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36" w:rsidRPr="00C51439" w:rsidRDefault="00397FBE">
      <w:pPr>
        <w:rPr>
          <w:rFonts w:ascii="Times New Roman" w:hAnsi="Times New Roman" w:cs="Times New Roman"/>
          <w:b/>
          <w:sz w:val="28"/>
          <w:szCs w:val="28"/>
        </w:rPr>
      </w:pPr>
      <w:r w:rsidRPr="00C51439">
        <w:rPr>
          <w:rFonts w:ascii="Times New Roman" w:hAnsi="Times New Roman" w:cs="Times New Roman"/>
          <w:b/>
          <w:sz w:val="28"/>
          <w:szCs w:val="28"/>
        </w:rPr>
        <w:t>BDNF:  The link between beta-amyloid and memory loss</w:t>
      </w:r>
    </w:p>
    <w:p w:rsidR="00C51439" w:rsidRDefault="00C51439" w:rsidP="00C51439">
      <w:pPr>
        <w:spacing w:before="100" w:beforeAutospacing="1" w:after="100" w:afterAutospacing="1" w:line="480" w:lineRule="auto"/>
        <w:contextualSpacing/>
        <w:jc w:val="both"/>
        <w:outlineLvl w:val="0"/>
        <w:rPr>
          <w:rFonts w:ascii="Times New Roman" w:hAnsi="Times New Roman"/>
          <w:sz w:val="24"/>
          <w:lang w:eastAsia="en-CA"/>
        </w:rPr>
      </w:pPr>
    </w:p>
    <w:p w:rsidR="00C51439" w:rsidRPr="00CF5BE5" w:rsidRDefault="00C51439" w:rsidP="00A81EEC">
      <w:pPr>
        <w:spacing w:before="100" w:beforeAutospacing="1" w:after="100" w:afterAutospacing="1" w:line="480" w:lineRule="auto"/>
        <w:contextualSpacing/>
        <w:jc w:val="both"/>
        <w:outlineLvl w:val="0"/>
        <w:rPr>
          <w:rFonts w:ascii="Times New Roman" w:hAnsi="Times New Roman"/>
          <w:sz w:val="24"/>
          <w:lang w:eastAsia="en-CA"/>
        </w:rPr>
      </w:pPr>
      <w:r w:rsidRPr="00CF5BE5">
        <w:rPr>
          <w:rFonts w:ascii="Times New Roman" w:hAnsi="Times New Roman"/>
          <w:sz w:val="24"/>
          <w:lang w:eastAsia="en-CA"/>
        </w:rPr>
        <w:t>Margaret Fahnestock, PhD</w:t>
      </w:r>
    </w:p>
    <w:p w:rsidR="00C51439" w:rsidRPr="00CF5BE5" w:rsidRDefault="00C51439" w:rsidP="00A81EEC">
      <w:pPr>
        <w:spacing w:before="100" w:beforeAutospacing="1" w:after="100" w:afterAutospacing="1" w:line="480" w:lineRule="auto"/>
        <w:contextualSpacing/>
        <w:jc w:val="both"/>
        <w:rPr>
          <w:rFonts w:ascii="Times New Roman" w:hAnsi="Times New Roman"/>
          <w:sz w:val="24"/>
          <w:lang w:eastAsia="en-CA"/>
        </w:rPr>
      </w:pPr>
      <w:r w:rsidRPr="00CF5BE5">
        <w:rPr>
          <w:rFonts w:ascii="Times New Roman" w:hAnsi="Times New Roman"/>
          <w:sz w:val="24"/>
          <w:lang w:eastAsia="en-CA"/>
        </w:rPr>
        <w:t xml:space="preserve">Department of Psychiatry and Behavioural Neurosciences </w:t>
      </w:r>
    </w:p>
    <w:p w:rsidR="00C51439" w:rsidRPr="00CF5BE5" w:rsidRDefault="00C51439" w:rsidP="00A81EEC">
      <w:pPr>
        <w:spacing w:before="100" w:beforeAutospacing="1" w:after="100" w:afterAutospacing="1" w:line="480" w:lineRule="auto"/>
        <w:contextualSpacing/>
        <w:jc w:val="both"/>
        <w:rPr>
          <w:rFonts w:ascii="Times New Roman" w:hAnsi="Times New Roman"/>
          <w:sz w:val="24"/>
          <w:lang w:eastAsia="en-CA"/>
        </w:rPr>
      </w:pPr>
      <w:r w:rsidRPr="00CF5BE5">
        <w:rPr>
          <w:rFonts w:ascii="Times New Roman" w:hAnsi="Times New Roman"/>
          <w:sz w:val="24"/>
          <w:lang w:eastAsia="en-CA"/>
        </w:rPr>
        <w:t xml:space="preserve">McMaster University </w:t>
      </w:r>
    </w:p>
    <w:p w:rsidR="00C51439" w:rsidRPr="00CF5BE5" w:rsidRDefault="00C51439" w:rsidP="00A81EEC">
      <w:pPr>
        <w:spacing w:before="100" w:beforeAutospacing="1" w:after="100" w:afterAutospacing="1" w:line="480" w:lineRule="auto"/>
        <w:contextualSpacing/>
        <w:jc w:val="both"/>
        <w:rPr>
          <w:rFonts w:ascii="Times New Roman" w:hAnsi="Times New Roman"/>
          <w:sz w:val="24"/>
          <w:lang w:eastAsia="en-CA"/>
        </w:rPr>
      </w:pPr>
      <w:r w:rsidRPr="00CF5BE5">
        <w:rPr>
          <w:rFonts w:ascii="Times New Roman" w:hAnsi="Times New Roman"/>
          <w:sz w:val="24"/>
          <w:lang w:eastAsia="en-CA"/>
        </w:rPr>
        <w:t>12</w:t>
      </w:r>
      <w:r w:rsidR="00A81EEC">
        <w:rPr>
          <w:rFonts w:ascii="Times New Roman" w:hAnsi="Times New Roman"/>
          <w:sz w:val="24"/>
          <w:lang w:eastAsia="en-CA"/>
        </w:rPr>
        <w:t>8</w:t>
      </w:r>
      <w:r w:rsidRPr="00CF5BE5">
        <w:rPr>
          <w:rFonts w:ascii="Times New Roman" w:hAnsi="Times New Roman"/>
          <w:sz w:val="24"/>
          <w:lang w:eastAsia="en-CA"/>
        </w:rPr>
        <w:t xml:space="preserve">0 Main Street West </w:t>
      </w:r>
    </w:p>
    <w:p w:rsidR="00C51439" w:rsidRPr="00CF5BE5" w:rsidRDefault="00C51439" w:rsidP="00A81EEC">
      <w:pPr>
        <w:spacing w:before="100" w:beforeAutospacing="1" w:after="100" w:afterAutospacing="1" w:line="480" w:lineRule="auto"/>
        <w:contextualSpacing/>
        <w:jc w:val="both"/>
        <w:rPr>
          <w:rFonts w:ascii="Times New Roman" w:hAnsi="Times New Roman"/>
          <w:sz w:val="24"/>
          <w:lang w:eastAsia="en-CA"/>
        </w:rPr>
      </w:pPr>
      <w:r w:rsidRPr="00CF5BE5">
        <w:rPr>
          <w:rFonts w:ascii="Times New Roman" w:hAnsi="Times New Roman"/>
          <w:sz w:val="24"/>
          <w:lang w:eastAsia="en-CA"/>
        </w:rPr>
        <w:t>Hamilton, ON, L8</w:t>
      </w:r>
      <w:r w:rsidR="00A81EEC">
        <w:rPr>
          <w:rFonts w:ascii="Times New Roman" w:hAnsi="Times New Roman"/>
          <w:sz w:val="24"/>
          <w:lang w:eastAsia="en-CA"/>
        </w:rPr>
        <w:t>S</w:t>
      </w:r>
      <w:r w:rsidRPr="00CF5BE5">
        <w:rPr>
          <w:rFonts w:ascii="Times New Roman" w:hAnsi="Times New Roman"/>
          <w:sz w:val="24"/>
          <w:lang w:eastAsia="en-CA"/>
        </w:rPr>
        <w:t xml:space="preserve"> </w:t>
      </w:r>
      <w:r w:rsidR="00A81EEC">
        <w:rPr>
          <w:rFonts w:ascii="Times New Roman" w:hAnsi="Times New Roman"/>
          <w:sz w:val="24"/>
          <w:lang w:eastAsia="en-CA"/>
        </w:rPr>
        <w:t>4K1</w:t>
      </w:r>
      <w:r w:rsidRPr="00CF5BE5">
        <w:rPr>
          <w:rFonts w:ascii="Times New Roman" w:hAnsi="Times New Roman"/>
          <w:sz w:val="24"/>
          <w:lang w:eastAsia="en-CA"/>
        </w:rPr>
        <w:t>, Canada</w:t>
      </w:r>
    </w:p>
    <w:p w:rsidR="00C51439" w:rsidRPr="00CF5BE5" w:rsidRDefault="00C51439" w:rsidP="00A81EEC">
      <w:pPr>
        <w:spacing w:before="100" w:beforeAutospacing="1" w:after="100" w:afterAutospacing="1" w:line="480" w:lineRule="auto"/>
        <w:contextualSpacing/>
        <w:jc w:val="both"/>
        <w:rPr>
          <w:rFonts w:ascii="Times New Roman" w:hAnsi="Times New Roman"/>
          <w:sz w:val="24"/>
          <w:lang w:eastAsia="en-CA"/>
        </w:rPr>
      </w:pPr>
      <w:r w:rsidRPr="00CF5BE5">
        <w:rPr>
          <w:rFonts w:ascii="Times New Roman" w:hAnsi="Times New Roman"/>
          <w:sz w:val="24"/>
          <w:lang w:eastAsia="en-CA"/>
        </w:rPr>
        <w:t>Tel. 1-905-525-9140, ext 23344</w:t>
      </w:r>
    </w:p>
    <w:p w:rsidR="00C51439" w:rsidRPr="00CF5BE5" w:rsidRDefault="00C51439" w:rsidP="00A81EEC">
      <w:pPr>
        <w:spacing w:before="100" w:beforeAutospacing="1" w:after="100" w:afterAutospacing="1" w:line="480" w:lineRule="auto"/>
        <w:contextualSpacing/>
        <w:jc w:val="both"/>
        <w:rPr>
          <w:rFonts w:ascii="Times New Roman" w:hAnsi="Times New Roman"/>
          <w:sz w:val="24"/>
          <w:lang w:eastAsia="en-CA"/>
        </w:rPr>
      </w:pPr>
      <w:r w:rsidRPr="00CF5BE5">
        <w:rPr>
          <w:rFonts w:ascii="Times New Roman" w:hAnsi="Times New Roman"/>
          <w:sz w:val="24"/>
          <w:lang w:eastAsia="en-CA"/>
        </w:rPr>
        <w:t>Fax 1-905-522-8804</w:t>
      </w:r>
    </w:p>
    <w:p w:rsidR="00C51439" w:rsidRDefault="00C51439" w:rsidP="00A81EEC">
      <w:pPr>
        <w:spacing w:before="100" w:beforeAutospacing="1" w:after="100" w:afterAutospacing="1" w:line="480" w:lineRule="auto"/>
        <w:contextualSpacing/>
        <w:jc w:val="both"/>
        <w:outlineLvl w:val="0"/>
      </w:pPr>
      <w:r w:rsidRPr="00CF5BE5">
        <w:rPr>
          <w:rFonts w:ascii="Times New Roman" w:hAnsi="Times New Roman"/>
          <w:sz w:val="24"/>
          <w:lang w:eastAsia="en-CA"/>
        </w:rPr>
        <w:t xml:space="preserve">Email: </w:t>
      </w:r>
      <w:hyperlink r:id="rId7" w:history="1">
        <w:r w:rsidRPr="00CF5BE5">
          <w:rPr>
            <w:rStyle w:val="Hyperlink"/>
            <w:rFonts w:ascii="Times New Roman" w:hAnsi="Times New Roman"/>
            <w:sz w:val="24"/>
            <w:lang w:eastAsia="en-CA"/>
          </w:rPr>
          <w:t>fahnest@mcmaster.ca</w:t>
        </w:r>
      </w:hyperlink>
    </w:p>
    <w:p w:rsidR="00C51439" w:rsidRDefault="00C51439" w:rsidP="00A81EEC">
      <w:pPr>
        <w:spacing w:line="480" w:lineRule="auto"/>
        <w:rPr>
          <w:b/>
        </w:rPr>
      </w:pPr>
      <w:r>
        <w:rPr>
          <w:b/>
        </w:rPr>
        <w:br w:type="page"/>
      </w:r>
    </w:p>
    <w:p w:rsidR="00397FBE" w:rsidRPr="00A81EEC" w:rsidRDefault="00C51439" w:rsidP="00A81EEC">
      <w:pPr>
        <w:spacing w:line="480" w:lineRule="auto"/>
        <w:rPr>
          <w:rFonts w:ascii="Times New Roman" w:hAnsi="Times New Roman" w:cs="Times New Roman"/>
          <w:b/>
          <w:sz w:val="24"/>
          <w:szCs w:val="24"/>
        </w:rPr>
      </w:pPr>
      <w:r w:rsidRPr="00A81EEC">
        <w:rPr>
          <w:rFonts w:ascii="Times New Roman" w:hAnsi="Times New Roman" w:cs="Times New Roman"/>
          <w:b/>
          <w:sz w:val="24"/>
          <w:szCs w:val="24"/>
        </w:rPr>
        <w:lastRenderedPageBreak/>
        <w:t>Summary</w:t>
      </w:r>
      <w:r w:rsidR="00397FBE" w:rsidRPr="00A81EEC">
        <w:rPr>
          <w:rFonts w:ascii="Times New Roman" w:hAnsi="Times New Roman" w:cs="Times New Roman"/>
          <w:b/>
          <w:sz w:val="24"/>
          <w:szCs w:val="24"/>
        </w:rPr>
        <w:t>:</w:t>
      </w:r>
    </w:p>
    <w:p w:rsidR="00397FBE" w:rsidRPr="00A81EEC" w:rsidRDefault="00397FBE" w:rsidP="00A81EEC">
      <w:pPr>
        <w:spacing w:line="480" w:lineRule="auto"/>
        <w:ind w:firstLine="720"/>
        <w:jc w:val="both"/>
        <w:rPr>
          <w:rFonts w:ascii="Times New Roman" w:hAnsi="Times New Roman" w:cs="Times New Roman"/>
          <w:iCs/>
          <w:sz w:val="24"/>
          <w:szCs w:val="24"/>
        </w:rPr>
      </w:pPr>
      <w:r w:rsidRPr="00A81EEC">
        <w:rPr>
          <w:rFonts w:ascii="Times New Roman" w:hAnsi="Times New Roman" w:cs="Times New Roman"/>
          <w:sz w:val="24"/>
          <w:szCs w:val="24"/>
          <w:lang w:val="en-CA"/>
        </w:rPr>
        <w:t>Brain-derived neurotrophic factor (BDNF)</w:t>
      </w:r>
      <w:r w:rsidRPr="00A81EEC">
        <w:rPr>
          <w:rFonts w:ascii="Times New Roman" w:hAnsi="Times New Roman" w:cs="Times New Roman"/>
          <w:sz w:val="24"/>
          <w:szCs w:val="24"/>
        </w:rPr>
        <w:t xml:space="preserve"> is </w:t>
      </w:r>
      <w:r w:rsidR="00C51439" w:rsidRPr="00A81EEC">
        <w:rPr>
          <w:rFonts w:ascii="Times New Roman" w:hAnsi="Times New Roman" w:cs="Times New Roman"/>
          <w:sz w:val="24"/>
          <w:szCs w:val="24"/>
        </w:rPr>
        <w:t>a critical molecule</w:t>
      </w:r>
      <w:r w:rsidRPr="00A81EEC">
        <w:rPr>
          <w:rFonts w:ascii="Times New Roman" w:hAnsi="Times New Roman" w:cs="Times New Roman"/>
          <w:sz w:val="24"/>
          <w:szCs w:val="24"/>
        </w:rPr>
        <w:t xml:space="preserve"> for learning and memory</w:t>
      </w:r>
      <w:r w:rsidR="00C51439" w:rsidRPr="00A81EEC">
        <w:rPr>
          <w:rFonts w:ascii="Times New Roman" w:hAnsi="Times New Roman" w:cs="Times New Roman"/>
          <w:sz w:val="24"/>
          <w:szCs w:val="24"/>
        </w:rPr>
        <w:t>. Brain BDNF levels correlate with cognitive status.</w:t>
      </w:r>
      <w:r w:rsidRPr="00A81EEC">
        <w:rPr>
          <w:rFonts w:ascii="Times New Roman" w:hAnsi="Times New Roman" w:cs="Times New Roman"/>
          <w:sz w:val="24"/>
          <w:szCs w:val="24"/>
        </w:rPr>
        <w:t xml:space="preserve"> BDNF is down-regulated in Alzheimer’s disease </w:t>
      </w:r>
      <w:r w:rsidRPr="00A81EEC">
        <w:rPr>
          <w:rFonts w:ascii="Times New Roman" w:hAnsi="Times New Roman" w:cs="Times New Roman"/>
          <w:sz w:val="24"/>
          <w:szCs w:val="24"/>
          <w:lang w:val="en-CA"/>
        </w:rPr>
        <w:t>(AD), in age-related cognitive impairment and in a variety of other neurodegenerative and psychiatric disorders</w:t>
      </w:r>
      <w:r w:rsidR="00E56EC3" w:rsidRPr="00A81EEC">
        <w:rPr>
          <w:rFonts w:ascii="Times New Roman" w:hAnsi="Times New Roman" w:cs="Times New Roman"/>
          <w:sz w:val="24"/>
          <w:szCs w:val="24"/>
          <w:lang w:val="en-CA"/>
        </w:rPr>
        <w:t xml:space="preserve"> exhibiting cognitive deficits</w:t>
      </w:r>
      <w:r w:rsidRPr="00A81EEC">
        <w:rPr>
          <w:rFonts w:ascii="Times New Roman" w:hAnsi="Times New Roman" w:cs="Times New Roman"/>
          <w:sz w:val="24"/>
          <w:szCs w:val="24"/>
          <w:lang w:val="en-CA"/>
        </w:rPr>
        <w:t xml:space="preserve">. </w:t>
      </w:r>
      <w:r w:rsidR="00C51439" w:rsidRPr="00A81EEC">
        <w:rPr>
          <w:rFonts w:ascii="Times New Roman" w:hAnsi="Times New Roman" w:cs="Times New Roman"/>
          <w:sz w:val="24"/>
          <w:szCs w:val="24"/>
        </w:rPr>
        <w:t>BDNF is down-regulated in the AD brain by soluble, aggregated amyloid-beta, acting via a pathway involving the transcription factor CREB, which activates BDNF transcript IV</w:t>
      </w:r>
      <w:r w:rsidRPr="00A81EEC">
        <w:rPr>
          <w:rFonts w:ascii="Times New Roman" w:hAnsi="Times New Roman" w:cs="Times New Roman"/>
          <w:sz w:val="24"/>
          <w:szCs w:val="24"/>
        </w:rPr>
        <w:t xml:space="preserve">. </w:t>
      </w:r>
      <w:r w:rsidR="00C51439" w:rsidRPr="00A81EEC">
        <w:rPr>
          <w:rFonts w:ascii="Times New Roman" w:hAnsi="Times New Roman" w:cs="Times New Roman"/>
          <w:sz w:val="24"/>
          <w:szCs w:val="24"/>
        </w:rPr>
        <w:t>The complete pathway by which BDNF is down-regulated is still unclear, and the diagnostic and therapeutic use of BDNF in neurodegenerative disease has not yet been exploited.</w:t>
      </w:r>
    </w:p>
    <w:p w:rsidR="00397FBE" w:rsidRPr="00A81EEC" w:rsidRDefault="00397FBE" w:rsidP="00A81EEC">
      <w:pPr>
        <w:spacing w:line="480" w:lineRule="auto"/>
        <w:ind w:firstLine="720"/>
        <w:jc w:val="both"/>
        <w:rPr>
          <w:rFonts w:ascii="Times New Roman" w:hAnsi="Times New Roman" w:cs="Times New Roman"/>
          <w:iCs/>
          <w:sz w:val="24"/>
          <w:szCs w:val="24"/>
        </w:rPr>
      </w:pPr>
    </w:p>
    <w:p w:rsidR="00C51439" w:rsidRPr="00A81EEC" w:rsidRDefault="00C51439" w:rsidP="00A81EEC">
      <w:pPr>
        <w:spacing w:after="0" w:line="480" w:lineRule="auto"/>
        <w:rPr>
          <w:rFonts w:ascii="Times New Roman" w:hAnsi="Times New Roman" w:cs="Times New Roman"/>
          <w:sz w:val="24"/>
          <w:szCs w:val="24"/>
        </w:rPr>
      </w:pPr>
      <w:r w:rsidRPr="00A81EEC">
        <w:rPr>
          <w:rFonts w:ascii="Times New Roman" w:hAnsi="Times New Roman" w:cs="Times New Roman"/>
          <w:b/>
          <w:sz w:val="24"/>
          <w:szCs w:val="24"/>
        </w:rPr>
        <w:t>Keywords</w:t>
      </w:r>
      <w:r w:rsidRPr="00A81EEC">
        <w:rPr>
          <w:rFonts w:ascii="Times New Roman" w:hAnsi="Times New Roman" w:cs="Times New Roman"/>
          <w:sz w:val="24"/>
          <w:szCs w:val="24"/>
        </w:rPr>
        <w:t xml:space="preserve">: Alzheimer’s disease, </w:t>
      </w:r>
      <w:r w:rsidR="0019613B" w:rsidRPr="00A81EEC">
        <w:rPr>
          <w:rFonts w:ascii="Times New Roman" w:hAnsi="Times New Roman" w:cs="Times New Roman"/>
          <w:sz w:val="24"/>
          <w:szCs w:val="24"/>
        </w:rPr>
        <w:t>amyloid-beta</w:t>
      </w:r>
      <w:r w:rsidRPr="00A81EEC">
        <w:rPr>
          <w:rFonts w:ascii="Times New Roman" w:hAnsi="Times New Roman" w:cs="Times New Roman"/>
          <w:sz w:val="24"/>
          <w:szCs w:val="24"/>
        </w:rPr>
        <w:t xml:space="preserve">, </w:t>
      </w:r>
      <w:r w:rsidR="0019613B" w:rsidRPr="00A81EEC">
        <w:rPr>
          <w:rFonts w:ascii="Times New Roman" w:hAnsi="Times New Roman" w:cs="Times New Roman"/>
          <w:sz w:val="24"/>
          <w:szCs w:val="24"/>
        </w:rPr>
        <w:t xml:space="preserve">oligomers, </w:t>
      </w:r>
      <w:r w:rsidRPr="00A81EEC">
        <w:rPr>
          <w:rFonts w:ascii="Times New Roman" w:hAnsi="Times New Roman" w:cs="Times New Roman"/>
          <w:sz w:val="24"/>
          <w:szCs w:val="24"/>
        </w:rPr>
        <w:t xml:space="preserve">tau, neurotrophin, brain-derived neurotrophic factor, </w:t>
      </w:r>
      <w:r w:rsidR="007A7AD7" w:rsidRPr="00A81EEC">
        <w:rPr>
          <w:rFonts w:ascii="Times New Roman" w:hAnsi="Times New Roman" w:cs="Times New Roman"/>
          <w:sz w:val="24"/>
          <w:szCs w:val="24"/>
        </w:rPr>
        <w:t>mRNA, exon</w:t>
      </w:r>
      <w:r w:rsidR="0019613B" w:rsidRPr="00A81EEC">
        <w:rPr>
          <w:rFonts w:ascii="Times New Roman" w:hAnsi="Times New Roman" w:cs="Times New Roman"/>
          <w:sz w:val="24"/>
          <w:szCs w:val="24"/>
        </w:rPr>
        <w:t xml:space="preserve">, </w:t>
      </w:r>
      <w:r w:rsidR="007A7AD7" w:rsidRPr="00A81EEC">
        <w:rPr>
          <w:rFonts w:ascii="Times New Roman" w:hAnsi="Times New Roman" w:cs="Times New Roman"/>
          <w:sz w:val="24"/>
          <w:szCs w:val="24"/>
        </w:rPr>
        <w:t>CREB</w:t>
      </w:r>
    </w:p>
    <w:p w:rsidR="00EB603D" w:rsidRPr="00A81EEC" w:rsidRDefault="00EB603D" w:rsidP="00A81EEC">
      <w:pPr>
        <w:spacing w:after="0" w:line="480" w:lineRule="auto"/>
        <w:rPr>
          <w:rFonts w:ascii="Times New Roman" w:hAnsi="Times New Roman" w:cs="Times New Roman"/>
          <w:sz w:val="24"/>
          <w:szCs w:val="24"/>
        </w:rPr>
      </w:pPr>
    </w:p>
    <w:p w:rsidR="00EB603D" w:rsidRPr="00A81EEC" w:rsidRDefault="00EB603D" w:rsidP="00A81EEC">
      <w:pPr>
        <w:spacing w:after="0" w:line="480" w:lineRule="auto"/>
        <w:rPr>
          <w:rFonts w:ascii="Times New Roman" w:hAnsi="Times New Roman" w:cs="Times New Roman"/>
          <w:b/>
          <w:sz w:val="24"/>
          <w:szCs w:val="24"/>
        </w:rPr>
      </w:pPr>
      <w:r w:rsidRPr="00A81EEC">
        <w:rPr>
          <w:rFonts w:ascii="Times New Roman" w:hAnsi="Times New Roman" w:cs="Times New Roman"/>
          <w:b/>
          <w:sz w:val="24"/>
          <w:szCs w:val="24"/>
        </w:rPr>
        <w:t>Abbreviations:</w:t>
      </w:r>
    </w:p>
    <w:p w:rsidR="0060077E" w:rsidRPr="00A81EEC" w:rsidRDefault="0060077E" w:rsidP="00A81EEC">
      <w:pPr>
        <w:spacing w:after="0" w:line="480" w:lineRule="auto"/>
        <w:rPr>
          <w:rFonts w:ascii="Times New Roman" w:hAnsi="Times New Roman" w:cs="Times New Roman"/>
          <w:sz w:val="24"/>
          <w:szCs w:val="24"/>
        </w:rPr>
      </w:pPr>
      <w:r w:rsidRPr="00A81EEC">
        <w:rPr>
          <w:rFonts w:ascii="Times New Roman" w:hAnsi="Times New Roman" w:cs="Times New Roman"/>
          <w:sz w:val="24"/>
          <w:szCs w:val="24"/>
        </w:rPr>
        <w:t>Aβ, amyloid-beta</w:t>
      </w:r>
    </w:p>
    <w:p w:rsidR="00EB603D" w:rsidRPr="00A81EEC" w:rsidRDefault="00EB603D" w:rsidP="00A81EEC">
      <w:pPr>
        <w:spacing w:after="0" w:line="480" w:lineRule="auto"/>
        <w:rPr>
          <w:rFonts w:ascii="Times New Roman" w:hAnsi="Times New Roman" w:cs="Times New Roman"/>
          <w:sz w:val="24"/>
          <w:szCs w:val="24"/>
        </w:rPr>
      </w:pPr>
      <w:r w:rsidRPr="00A81EEC">
        <w:rPr>
          <w:rFonts w:ascii="Times New Roman" w:hAnsi="Times New Roman" w:cs="Times New Roman"/>
          <w:sz w:val="24"/>
          <w:szCs w:val="24"/>
        </w:rPr>
        <w:t>AD, Alzheimer’s disease</w:t>
      </w:r>
    </w:p>
    <w:p w:rsidR="0060077E" w:rsidRPr="00A81EEC" w:rsidRDefault="0060077E" w:rsidP="00A81EEC">
      <w:pPr>
        <w:spacing w:after="0" w:line="480" w:lineRule="auto"/>
        <w:rPr>
          <w:rFonts w:ascii="Times New Roman" w:hAnsi="Times New Roman" w:cs="Times New Roman"/>
          <w:sz w:val="24"/>
          <w:szCs w:val="24"/>
        </w:rPr>
      </w:pPr>
      <w:r w:rsidRPr="00A81EEC">
        <w:rPr>
          <w:rFonts w:ascii="Times New Roman" w:hAnsi="Times New Roman" w:cs="Times New Roman"/>
          <w:sz w:val="24"/>
          <w:szCs w:val="24"/>
        </w:rPr>
        <w:t>APP, amyloid precursor protein</w:t>
      </w:r>
    </w:p>
    <w:p w:rsidR="00EB603D" w:rsidRPr="00A81EEC" w:rsidRDefault="00EB603D" w:rsidP="00A81EEC">
      <w:pPr>
        <w:spacing w:after="0" w:line="480" w:lineRule="auto"/>
        <w:rPr>
          <w:rFonts w:ascii="Times New Roman" w:hAnsi="Times New Roman" w:cs="Times New Roman"/>
          <w:sz w:val="24"/>
          <w:szCs w:val="24"/>
        </w:rPr>
      </w:pPr>
      <w:r w:rsidRPr="00A81EEC">
        <w:rPr>
          <w:rFonts w:ascii="Times New Roman" w:hAnsi="Times New Roman" w:cs="Times New Roman"/>
          <w:sz w:val="24"/>
          <w:szCs w:val="24"/>
        </w:rPr>
        <w:t>BDNF, brain-derived neurotrophic factor</w:t>
      </w:r>
    </w:p>
    <w:p w:rsidR="0060077E" w:rsidRPr="00A81EEC" w:rsidRDefault="0060077E" w:rsidP="00A81EEC">
      <w:pPr>
        <w:spacing w:after="0" w:line="480" w:lineRule="auto"/>
        <w:rPr>
          <w:rFonts w:ascii="Times New Roman" w:hAnsi="Times New Roman" w:cs="Times New Roman"/>
          <w:sz w:val="24"/>
          <w:szCs w:val="24"/>
        </w:rPr>
      </w:pPr>
      <w:r w:rsidRPr="00A81EEC">
        <w:rPr>
          <w:rFonts w:ascii="Times New Roman" w:hAnsi="Times New Roman" w:cs="Times New Roman"/>
          <w:sz w:val="24"/>
          <w:szCs w:val="24"/>
        </w:rPr>
        <w:t>CREB, cyclic-AMP response element binding protein</w:t>
      </w:r>
    </w:p>
    <w:p w:rsidR="006C1EA4" w:rsidRPr="00A81EEC" w:rsidRDefault="006C1EA4" w:rsidP="00A81EEC">
      <w:pPr>
        <w:spacing w:after="0" w:line="480" w:lineRule="auto"/>
        <w:rPr>
          <w:rFonts w:ascii="Times New Roman" w:hAnsi="Times New Roman" w:cs="Times New Roman"/>
          <w:sz w:val="24"/>
          <w:szCs w:val="24"/>
        </w:rPr>
      </w:pPr>
      <w:r w:rsidRPr="00A81EEC">
        <w:rPr>
          <w:rFonts w:ascii="Times New Roman" w:hAnsi="Times New Roman" w:cs="Times New Roman"/>
          <w:sz w:val="24"/>
          <w:szCs w:val="24"/>
        </w:rPr>
        <w:t>ELISA, enzyme-linked immunosorbent assay</w:t>
      </w:r>
    </w:p>
    <w:p w:rsidR="002117B8" w:rsidRPr="00A81EEC" w:rsidRDefault="0060077E" w:rsidP="00A81EEC">
      <w:pPr>
        <w:spacing w:after="0" w:line="480" w:lineRule="auto"/>
        <w:rPr>
          <w:rFonts w:ascii="Times New Roman" w:hAnsi="Times New Roman" w:cs="Times New Roman"/>
          <w:sz w:val="24"/>
          <w:szCs w:val="24"/>
        </w:rPr>
      </w:pPr>
      <w:r w:rsidRPr="00A81EEC">
        <w:rPr>
          <w:rFonts w:ascii="Times New Roman" w:hAnsi="Times New Roman" w:cs="Times New Roman"/>
          <w:sz w:val="24"/>
          <w:szCs w:val="24"/>
        </w:rPr>
        <w:t>FAD, familial Alzheimer’s disease</w:t>
      </w:r>
    </w:p>
    <w:p w:rsidR="00C51439" w:rsidRPr="00A81EEC" w:rsidRDefault="002117B8" w:rsidP="00A81EEC">
      <w:pPr>
        <w:spacing w:after="0" w:line="480" w:lineRule="auto"/>
        <w:rPr>
          <w:rFonts w:ascii="Times New Roman" w:hAnsi="Times New Roman" w:cs="Times New Roman"/>
          <w:sz w:val="24"/>
          <w:szCs w:val="24"/>
        </w:rPr>
      </w:pPr>
      <w:r w:rsidRPr="00A81EEC">
        <w:rPr>
          <w:rFonts w:ascii="Times New Roman" w:hAnsi="Times New Roman" w:cs="Times New Roman"/>
          <w:sz w:val="24"/>
          <w:szCs w:val="24"/>
          <w:lang w:val="en-CA"/>
        </w:rPr>
        <w:t>MCI, mild cognitive impairment</w:t>
      </w:r>
      <w:r w:rsidRPr="00A81EEC">
        <w:rPr>
          <w:rFonts w:ascii="Times New Roman" w:hAnsi="Times New Roman" w:cs="Times New Roman"/>
          <w:b/>
          <w:sz w:val="24"/>
          <w:szCs w:val="24"/>
        </w:rPr>
        <w:t xml:space="preserve"> </w:t>
      </w:r>
      <w:r w:rsidR="00C51439" w:rsidRPr="00A81EEC">
        <w:rPr>
          <w:rFonts w:ascii="Times New Roman" w:hAnsi="Times New Roman" w:cs="Times New Roman"/>
          <w:b/>
          <w:sz w:val="24"/>
          <w:szCs w:val="24"/>
        </w:rPr>
        <w:br w:type="page"/>
      </w:r>
    </w:p>
    <w:p w:rsidR="00397FBE" w:rsidRPr="00A81EEC" w:rsidRDefault="00397FBE" w:rsidP="00A81EEC">
      <w:pPr>
        <w:spacing w:after="0" w:line="480" w:lineRule="auto"/>
        <w:ind w:firstLine="720"/>
        <w:jc w:val="both"/>
        <w:rPr>
          <w:rFonts w:ascii="Times New Roman" w:hAnsi="Times New Roman" w:cs="Times New Roman"/>
          <w:sz w:val="24"/>
          <w:szCs w:val="24"/>
        </w:rPr>
      </w:pPr>
      <w:proofErr w:type="gramStart"/>
      <w:r w:rsidRPr="00A81EEC">
        <w:rPr>
          <w:rFonts w:ascii="Times New Roman" w:hAnsi="Times New Roman" w:cs="Times New Roman"/>
          <w:b/>
          <w:sz w:val="24"/>
          <w:szCs w:val="24"/>
        </w:rPr>
        <w:lastRenderedPageBreak/>
        <w:t>Pathology of Alzheimer’s disease.</w:t>
      </w:r>
      <w:proofErr w:type="gramEnd"/>
      <w:r w:rsidRPr="00A81EEC">
        <w:rPr>
          <w:rFonts w:ascii="Times New Roman" w:hAnsi="Times New Roman" w:cs="Times New Roman"/>
          <w:b/>
          <w:sz w:val="24"/>
          <w:szCs w:val="24"/>
        </w:rPr>
        <w:t xml:space="preserve">  </w:t>
      </w:r>
      <w:r w:rsidRPr="00A81EEC">
        <w:rPr>
          <w:rFonts w:ascii="Times New Roman" w:hAnsi="Times New Roman" w:cs="Times New Roman"/>
          <w:sz w:val="24"/>
          <w:szCs w:val="24"/>
          <w:lang w:val="en-CA"/>
        </w:rPr>
        <w:t xml:space="preserve">Alzheimer’s disease </w:t>
      </w:r>
      <w:r w:rsidR="003F3429" w:rsidRPr="00A81EEC">
        <w:rPr>
          <w:rFonts w:ascii="Times New Roman" w:hAnsi="Times New Roman" w:cs="Times New Roman"/>
          <w:sz w:val="24"/>
          <w:szCs w:val="24"/>
          <w:lang w:val="en-CA"/>
        </w:rPr>
        <w:t xml:space="preserve">(AD) </w:t>
      </w:r>
      <w:r w:rsidRPr="00A81EEC">
        <w:rPr>
          <w:rFonts w:ascii="Times New Roman" w:hAnsi="Times New Roman" w:cs="Times New Roman"/>
          <w:sz w:val="24"/>
          <w:szCs w:val="24"/>
          <w:lang w:val="en-CA"/>
        </w:rPr>
        <w:t xml:space="preserve">is the predominant form of dementia in the elderly. AD is </w:t>
      </w:r>
      <w:r w:rsidRPr="00A81EEC">
        <w:rPr>
          <w:rFonts w:ascii="Times New Roman" w:hAnsi="Times New Roman" w:cs="Times New Roman"/>
          <w:sz w:val="24"/>
          <w:szCs w:val="24"/>
        </w:rPr>
        <w:t xml:space="preserve">characterized behaviourally by memory loss, loss of cognitive function and personality changes.  </w:t>
      </w:r>
      <w:r w:rsidRPr="00A81EEC">
        <w:rPr>
          <w:rFonts w:ascii="Times New Roman" w:hAnsi="Times New Roman" w:cs="Times New Roman"/>
          <w:sz w:val="24"/>
          <w:szCs w:val="24"/>
          <w:lang w:val="en-CA"/>
        </w:rPr>
        <w:t xml:space="preserve">Pathological features of AD include </w:t>
      </w:r>
      <w:r w:rsidR="00DA4911" w:rsidRPr="00A81EEC">
        <w:rPr>
          <w:rFonts w:ascii="Times New Roman" w:hAnsi="Times New Roman" w:cs="Times New Roman"/>
          <w:sz w:val="24"/>
          <w:szCs w:val="24"/>
          <w:lang w:val="en-CA"/>
        </w:rPr>
        <w:t>extracellular deposition of aggregated amyloid-</w:t>
      </w:r>
      <w:r w:rsidR="009B0B57" w:rsidRPr="00A81EEC">
        <w:rPr>
          <w:rFonts w:ascii="Times New Roman" w:hAnsi="Times New Roman" w:cs="Times New Roman"/>
          <w:sz w:val="24"/>
          <w:szCs w:val="24"/>
          <w:lang w:val="en-CA"/>
        </w:rPr>
        <w:t>beta</w:t>
      </w:r>
      <w:r w:rsidR="00DA4911" w:rsidRPr="00A81EEC">
        <w:rPr>
          <w:rFonts w:ascii="Times New Roman" w:hAnsi="Times New Roman" w:cs="Times New Roman"/>
          <w:sz w:val="24"/>
          <w:szCs w:val="24"/>
          <w:lang w:val="en-CA"/>
        </w:rPr>
        <w:t xml:space="preserve"> (Aβ) in the form of senile or</w:t>
      </w:r>
      <w:r w:rsidRPr="00A81EEC">
        <w:rPr>
          <w:rFonts w:ascii="Times New Roman" w:hAnsi="Times New Roman" w:cs="Times New Roman"/>
          <w:sz w:val="24"/>
          <w:szCs w:val="24"/>
          <w:lang w:val="en-CA"/>
        </w:rPr>
        <w:t xml:space="preserve"> amyloid plaques, </w:t>
      </w:r>
      <w:r w:rsidRPr="00A81EEC">
        <w:rPr>
          <w:rFonts w:ascii="Times New Roman" w:hAnsi="Times New Roman" w:cs="Times New Roman"/>
          <w:sz w:val="24"/>
          <w:szCs w:val="24"/>
        </w:rPr>
        <w:t>hyperphosphorylated</w:t>
      </w:r>
      <w:r w:rsidR="00404751" w:rsidRPr="00A81EEC">
        <w:rPr>
          <w:rFonts w:ascii="Times New Roman" w:hAnsi="Times New Roman" w:cs="Times New Roman"/>
          <w:sz w:val="24"/>
          <w:szCs w:val="24"/>
        </w:rPr>
        <w:t>, aggregated</w:t>
      </w:r>
      <w:r w:rsidR="00DA4911" w:rsidRPr="00A81EEC">
        <w:rPr>
          <w:rFonts w:ascii="Times New Roman" w:hAnsi="Times New Roman" w:cs="Times New Roman"/>
          <w:sz w:val="24"/>
          <w:szCs w:val="24"/>
        </w:rPr>
        <w:t xml:space="preserve"> tau protein which accumulates intracellularly as</w:t>
      </w:r>
      <w:r w:rsidRPr="00A81EEC">
        <w:rPr>
          <w:rFonts w:ascii="Times New Roman" w:hAnsi="Times New Roman" w:cs="Times New Roman"/>
          <w:sz w:val="24"/>
          <w:szCs w:val="24"/>
        </w:rPr>
        <w:t xml:space="preserve"> </w:t>
      </w:r>
      <w:r w:rsidR="00DA4911" w:rsidRPr="00A81EEC">
        <w:rPr>
          <w:rFonts w:ascii="Times New Roman" w:hAnsi="Times New Roman" w:cs="Times New Roman"/>
          <w:sz w:val="24"/>
          <w:szCs w:val="24"/>
          <w:lang w:val="en-CA"/>
        </w:rPr>
        <w:t xml:space="preserve">neurofibrillary tangles, </w:t>
      </w:r>
      <w:r w:rsidRPr="00A81EEC">
        <w:rPr>
          <w:rFonts w:ascii="Times New Roman" w:hAnsi="Times New Roman" w:cs="Times New Roman"/>
          <w:sz w:val="24"/>
          <w:szCs w:val="24"/>
          <w:lang w:val="en-CA"/>
        </w:rPr>
        <w:t>neuritic dystrophy, synaptic loss, and neurodegeneration</w:t>
      </w:r>
      <w:r w:rsidR="009E35BC" w:rsidRPr="00A81EEC">
        <w:rPr>
          <w:rFonts w:ascii="Times New Roman" w:hAnsi="Times New Roman" w:cs="Times New Roman"/>
          <w:sz w:val="24"/>
          <w:szCs w:val="24"/>
          <w:vertAlign w:val="superscript"/>
          <w:lang w:val="en-CA"/>
        </w:rPr>
        <w:t xml:space="preserve"> </w:t>
      </w:r>
      <w:r w:rsidR="00D845BF" w:rsidRPr="00A81EEC">
        <w:rPr>
          <w:rFonts w:ascii="Times New Roman" w:hAnsi="Times New Roman" w:cs="Times New Roman"/>
          <w:sz w:val="24"/>
          <w:szCs w:val="24"/>
          <w:lang w:val="en-CA"/>
        </w:rPr>
        <w:t>[</w:t>
      </w:r>
      <w:r w:rsidR="009E35BC" w:rsidRPr="00A81EEC">
        <w:rPr>
          <w:rFonts w:ascii="Times New Roman" w:hAnsi="Times New Roman" w:cs="Times New Roman"/>
          <w:sz w:val="24"/>
          <w:szCs w:val="24"/>
          <w:lang w:val="en-CA"/>
        </w:rPr>
        <w:t>1</w:t>
      </w:r>
      <w:r w:rsidRPr="00A81EEC">
        <w:rPr>
          <w:rFonts w:ascii="Times New Roman" w:hAnsi="Times New Roman" w:cs="Times New Roman"/>
          <w:sz w:val="24"/>
          <w:szCs w:val="24"/>
          <w:lang w:val="en-CA"/>
        </w:rPr>
        <w:t>,</w:t>
      </w:r>
      <w:r w:rsidR="00F5524C" w:rsidRPr="00A81EEC">
        <w:rPr>
          <w:rFonts w:ascii="Times New Roman" w:hAnsi="Times New Roman" w:cs="Times New Roman"/>
          <w:sz w:val="24"/>
          <w:szCs w:val="24"/>
          <w:lang w:val="en-CA"/>
        </w:rPr>
        <w:t>2</w:t>
      </w:r>
      <w:r w:rsidR="00D845BF" w:rsidRPr="00A81EEC">
        <w:rPr>
          <w:rFonts w:ascii="Times New Roman" w:hAnsi="Times New Roman" w:cs="Times New Roman"/>
          <w:sz w:val="24"/>
          <w:szCs w:val="24"/>
          <w:lang w:val="en-CA"/>
        </w:rPr>
        <w:t>]</w:t>
      </w:r>
      <w:r w:rsidRPr="00A81EEC">
        <w:rPr>
          <w:rFonts w:ascii="Times New Roman" w:hAnsi="Times New Roman" w:cs="Times New Roman"/>
          <w:sz w:val="24"/>
          <w:szCs w:val="24"/>
          <w:lang w:val="en-CA"/>
        </w:rPr>
        <w:t xml:space="preserve">. </w:t>
      </w:r>
      <w:r w:rsidRPr="00A81EEC">
        <w:rPr>
          <w:rFonts w:ascii="Times New Roman" w:hAnsi="Times New Roman" w:cs="Times New Roman"/>
          <w:sz w:val="24"/>
          <w:szCs w:val="24"/>
        </w:rPr>
        <w:t>The AD brain undergoes progressive dysfunction and degeneration of synapses</w:t>
      </w:r>
      <w:r w:rsidR="00C32DEC" w:rsidRPr="00A81EEC">
        <w:rPr>
          <w:rFonts w:ascii="Times New Roman" w:hAnsi="Times New Roman" w:cs="Times New Roman"/>
          <w:sz w:val="24"/>
          <w:szCs w:val="24"/>
        </w:rPr>
        <w:t>,</w:t>
      </w:r>
      <w:r w:rsidRPr="00A81EEC">
        <w:rPr>
          <w:rFonts w:ascii="Times New Roman" w:hAnsi="Times New Roman" w:cs="Times New Roman"/>
          <w:sz w:val="24"/>
          <w:szCs w:val="24"/>
        </w:rPr>
        <w:t xml:space="preserve"> </w:t>
      </w:r>
      <w:r w:rsidR="00C32DEC" w:rsidRPr="00A81EEC">
        <w:rPr>
          <w:rFonts w:ascii="Times New Roman" w:hAnsi="Times New Roman" w:cs="Times New Roman"/>
          <w:sz w:val="24"/>
          <w:szCs w:val="24"/>
        </w:rPr>
        <w:t xml:space="preserve">and later neurons, </w:t>
      </w:r>
      <w:r w:rsidRPr="00A81EEC">
        <w:rPr>
          <w:rFonts w:ascii="Times New Roman" w:hAnsi="Times New Roman" w:cs="Times New Roman"/>
          <w:sz w:val="24"/>
          <w:szCs w:val="24"/>
        </w:rPr>
        <w:t>in selective areas of the brain</w:t>
      </w:r>
      <w:r w:rsidR="00D845BF" w:rsidRPr="00A81EEC">
        <w:rPr>
          <w:rFonts w:ascii="Times New Roman" w:hAnsi="Times New Roman" w:cs="Times New Roman"/>
          <w:sz w:val="24"/>
          <w:szCs w:val="24"/>
        </w:rPr>
        <w:t xml:space="preserve"> [</w:t>
      </w:r>
      <w:r w:rsidR="00F5524C" w:rsidRPr="00A81EEC">
        <w:rPr>
          <w:rFonts w:ascii="Times New Roman" w:hAnsi="Times New Roman" w:cs="Times New Roman"/>
          <w:sz w:val="24"/>
          <w:szCs w:val="24"/>
        </w:rPr>
        <w:t>3</w:t>
      </w:r>
      <w:proofErr w:type="gramStart"/>
      <w:r w:rsidR="00F5524C" w:rsidRPr="00A81EEC">
        <w:rPr>
          <w:rFonts w:ascii="Times New Roman" w:hAnsi="Times New Roman" w:cs="Times New Roman"/>
          <w:sz w:val="24"/>
          <w:szCs w:val="24"/>
        </w:rPr>
        <w:t>,4</w:t>
      </w:r>
      <w:proofErr w:type="gramEnd"/>
      <w:r w:rsidR="00D845BF" w:rsidRPr="00A81EEC">
        <w:rPr>
          <w:rFonts w:ascii="Times New Roman" w:hAnsi="Times New Roman" w:cs="Times New Roman"/>
          <w:sz w:val="24"/>
          <w:szCs w:val="24"/>
        </w:rPr>
        <w:t>]</w:t>
      </w:r>
      <w:r w:rsidRPr="00A81EEC">
        <w:rPr>
          <w:rFonts w:ascii="Times New Roman" w:hAnsi="Times New Roman" w:cs="Times New Roman"/>
          <w:sz w:val="24"/>
          <w:szCs w:val="24"/>
        </w:rPr>
        <w:t xml:space="preserve">. This disrupts communications between brain areas including hippocampus, </w:t>
      </w:r>
      <w:r w:rsidR="007078BA" w:rsidRPr="00A81EEC">
        <w:rPr>
          <w:rFonts w:ascii="Times New Roman" w:hAnsi="Times New Roman" w:cs="Times New Roman"/>
          <w:sz w:val="24"/>
          <w:szCs w:val="24"/>
        </w:rPr>
        <w:t>neo</w:t>
      </w:r>
      <w:r w:rsidRPr="00A81EEC">
        <w:rPr>
          <w:rFonts w:ascii="Times New Roman" w:hAnsi="Times New Roman" w:cs="Times New Roman"/>
          <w:sz w:val="24"/>
          <w:szCs w:val="24"/>
        </w:rPr>
        <w:t>cortex, entorhinal cortex and basal forebrain</w:t>
      </w:r>
      <w:r w:rsidR="00DF6AF9" w:rsidRPr="00A81EEC">
        <w:rPr>
          <w:rFonts w:ascii="Times New Roman" w:hAnsi="Times New Roman" w:cs="Times New Roman"/>
          <w:sz w:val="24"/>
          <w:szCs w:val="24"/>
        </w:rPr>
        <w:t xml:space="preserve"> [5]</w:t>
      </w:r>
      <w:r w:rsidRPr="00A81EEC">
        <w:rPr>
          <w:rFonts w:ascii="Times New Roman" w:hAnsi="Times New Roman" w:cs="Times New Roman"/>
          <w:sz w:val="24"/>
          <w:szCs w:val="24"/>
        </w:rPr>
        <w:t>, resulting in the behavioral impairments characteristic of AD. The degree of synaptic loss in these areas correlate</w:t>
      </w:r>
      <w:r w:rsidR="00DF6AF9" w:rsidRPr="00A81EEC">
        <w:rPr>
          <w:rFonts w:ascii="Times New Roman" w:hAnsi="Times New Roman" w:cs="Times New Roman"/>
          <w:sz w:val="24"/>
          <w:szCs w:val="24"/>
        </w:rPr>
        <w:t>s</w:t>
      </w:r>
      <w:r w:rsidRPr="00A81EEC">
        <w:rPr>
          <w:rFonts w:ascii="Times New Roman" w:hAnsi="Times New Roman" w:cs="Times New Roman"/>
          <w:sz w:val="24"/>
          <w:szCs w:val="24"/>
        </w:rPr>
        <w:t xml:space="preserve"> strongly with the severity of dementia</w:t>
      </w:r>
      <w:r w:rsidR="00D845BF" w:rsidRPr="00A81EEC">
        <w:rPr>
          <w:rFonts w:ascii="Times New Roman" w:hAnsi="Times New Roman" w:cs="Times New Roman"/>
          <w:sz w:val="24"/>
          <w:szCs w:val="24"/>
        </w:rPr>
        <w:t xml:space="preserve"> [</w:t>
      </w:r>
      <w:r w:rsidR="00DD78C8" w:rsidRPr="00A81EEC">
        <w:rPr>
          <w:rFonts w:ascii="Times New Roman" w:hAnsi="Times New Roman" w:cs="Times New Roman"/>
          <w:sz w:val="24"/>
          <w:szCs w:val="24"/>
        </w:rPr>
        <w:t>6</w:t>
      </w:r>
      <w:r w:rsidR="00D845BF" w:rsidRPr="00A81EEC">
        <w:rPr>
          <w:rFonts w:ascii="Times New Roman" w:hAnsi="Times New Roman" w:cs="Times New Roman"/>
          <w:sz w:val="24"/>
          <w:szCs w:val="24"/>
        </w:rPr>
        <w:t>]</w:t>
      </w:r>
      <w:r w:rsidRPr="00A81EEC">
        <w:rPr>
          <w:rFonts w:ascii="Times New Roman" w:hAnsi="Times New Roman" w:cs="Times New Roman"/>
          <w:sz w:val="24"/>
          <w:szCs w:val="24"/>
        </w:rPr>
        <w:t xml:space="preserve">. </w:t>
      </w:r>
    </w:p>
    <w:p w:rsidR="00ED2485" w:rsidRPr="00A81EEC" w:rsidRDefault="00ED2485" w:rsidP="00A81EEC">
      <w:pPr>
        <w:spacing w:after="0" w:line="480" w:lineRule="auto"/>
        <w:ind w:firstLine="720"/>
        <w:jc w:val="both"/>
        <w:rPr>
          <w:rFonts w:ascii="Times New Roman" w:hAnsi="Times New Roman" w:cs="Times New Roman"/>
          <w:sz w:val="24"/>
          <w:szCs w:val="24"/>
        </w:rPr>
      </w:pPr>
    </w:p>
    <w:p w:rsidR="00AB33A8" w:rsidRPr="00A81EEC" w:rsidRDefault="00397FBE" w:rsidP="00A81EEC">
      <w:pPr>
        <w:spacing w:after="0" w:line="480" w:lineRule="auto"/>
        <w:ind w:firstLine="720"/>
        <w:jc w:val="both"/>
        <w:rPr>
          <w:rFonts w:ascii="Times New Roman" w:hAnsi="Times New Roman" w:cs="Times New Roman"/>
          <w:sz w:val="24"/>
          <w:szCs w:val="24"/>
          <w:lang w:val="en-CA"/>
        </w:rPr>
      </w:pPr>
      <w:r w:rsidRPr="00A81EEC">
        <w:rPr>
          <w:rFonts w:ascii="Times New Roman" w:hAnsi="Times New Roman" w:cs="Times New Roman"/>
          <w:sz w:val="24"/>
          <w:szCs w:val="24"/>
        </w:rPr>
        <w:t>Human genetic and transgenic mouse data support the theory that overproduction of Aβ is the precipitating insult in AD, at the top of a cascade with neurofibrillary tangle formation a downstream contributor</w:t>
      </w:r>
      <w:r w:rsidR="00630AD2" w:rsidRPr="00A81EEC">
        <w:rPr>
          <w:rFonts w:ascii="Times New Roman" w:hAnsi="Times New Roman" w:cs="Times New Roman"/>
          <w:sz w:val="24"/>
          <w:szCs w:val="24"/>
        </w:rPr>
        <w:t xml:space="preserve"> </w:t>
      </w:r>
      <w:r w:rsidR="00D845BF" w:rsidRPr="00A81EEC">
        <w:rPr>
          <w:rFonts w:ascii="Times New Roman" w:hAnsi="Times New Roman" w:cs="Times New Roman"/>
          <w:sz w:val="24"/>
          <w:szCs w:val="24"/>
        </w:rPr>
        <w:t>[</w:t>
      </w:r>
      <w:r w:rsidR="00DD78C8" w:rsidRPr="00A81EEC">
        <w:rPr>
          <w:rFonts w:ascii="Times New Roman" w:hAnsi="Times New Roman" w:cs="Times New Roman"/>
          <w:sz w:val="24"/>
          <w:szCs w:val="24"/>
        </w:rPr>
        <w:t>7</w:t>
      </w:r>
      <w:r w:rsidR="00630AD2" w:rsidRPr="00A81EEC">
        <w:rPr>
          <w:rFonts w:ascii="Times New Roman" w:hAnsi="Times New Roman" w:cs="Times New Roman"/>
          <w:sz w:val="24"/>
          <w:szCs w:val="24"/>
        </w:rPr>
        <w:t>]</w:t>
      </w:r>
      <w:r w:rsidRPr="00A81EEC">
        <w:rPr>
          <w:rFonts w:ascii="Times New Roman" w:hAnsi="Times New Roman" w:cs="Times New Roman"/>
          <w:sz w:val="24"/>
          <w:szCs w:val="24"/>
        </w:rPr>
        <w:t xml:space="preserve">. </w:t>
      </w:r>
      <w:r w:rsidR="00404751" w:rsidRPr="00A81EEC">
        <w:rPr>
          <w:rFonts w:ascii="Times New Roman" w:hAnsi="Times New Roman" w:cs="Times New Roman"/>
          <w:sz w:val="24"/>
          <w:szCs w:val="24"/>
          <w:lang w:val="en-CA"/>
        </w:rPr>
        <w:t>Aβ</w:t>
      </w:r>
      <w:r w:rsidR="00404751" w:rsidRPr="00A81EEC">
        <w:rPr>
          <w:rFonts w:ascii="Times New Roman" w:hAnsi="Times New Roman" w:cs="Times New Roman"/>
          <w:sz w:val="24"/>
          <w:szCs w:val="24"/>
          <w:vertAlign w:val="subscript"/>
          <w:lang w:val="en-CA"/>
        </w:rPr>
        <w:t xml:space="preserve"> </w:t>
      </w:r>
      <w:r w:rsidR="00404751" w:rsidRPr="00A81EEC">
        <w:rPr>
          <w:rFonts w:ascii="Times New Roman" w:hAnsi="Times New Roman" w:cs="Times New Roman"/>
          <w:sz w:val="24"/>
          <w:szCs w:val="24"/>
          <w:lang w:val="en-CA"/>
        </w:rPr>
        <w:t>is formed by sequential action of β- and γ-secretases on the amyloid precursor protein</w:t>
      </w:r>
      <w:r w:rsidR="009B0B57" w:rsidRPr="00A81EEC">
        <w:rPr>
          <w:rFonts w:ascii="Times New Roman" w:hAnsi="Times New Roman" w:cs="Times New Roman"/>
          <w:sz w:val="24"/>
          <w:szCs w:val="24"/>
          <w:lang w:val="en-CA"/>
        </w:rPr>
        <w:t xml:space="preserve"> (</w:t>
      </w:r>
      <w:r w:rsidR="009B0B57" w:rsidRPr="00A81EEC">
        <w:rPr>
          <w:rFonts w:ascii="Times New Roman" w:hAnsi="Times New Roman" w:cs="Times New Roman"/>
          <w:iCs/>
          <w:sz w:val="24"/>
          <w:szCs w:val="24"/>
          <w:lang w:val="en-CA"/>
        </w:rPr>
        <w:t>APP</w:t>
      </w:r>
      <w:r w:rsidR="009B0B57" w:rsidRPr="00A81EEC">
        <w:rPr>
          <w:rFonts w:ascii="Times New Roman" w:hAnsi="Times New Roman" w:cs="Times New Roman"/>
          <w:sz w:val="24"/>
          <w:szCs w:val="24"/>
          <w:lang w:val="en-CA"/>
        </w:rPr>
        <w:t>)</w:t>
      </w:r>
      <w:r w:rsidR="00404751" w:rsidRPr="00A81EEC">
        <w:rPr>
          <w:rFonts w:ascii="Times New Roman" w:hAnsi="Times New Roman" w:cs="Times New Roman"/>
          <w:sz w:val="24"/>
          <w:szCs w:val="24"/>
          <w:lang w:val="en-CA"/>
        </w:rPr>
        <w:t xml:space="preserve">. </w:t>
      </w:r>
      <w:r w:rsidRPr="00A81EEC">
        <w:rPr>
          <w:rFonts w:ascii="Times New Roman" w:hAnsi="Times New Roman" w:cs="Times New Roman"/>
          <w:sz w:val="24"/>
          <w:szCs w:val="24"/>
          <w:lang w:val="en-CA"/>
        </w:rPr>
        <w:t xml:space="preserve">Mutations in the </w:t>
      </w:r>
      <w:r w:rsidR="009B0B57" w:rsidRPr="00A81EEC">
        <w:rPr>
          <w:rFonts w:ascii="Times New Roman" w:hAnsi="Times New Roman" w:cs="Times New Roman"/>
          <w:i/>
          <w:sz w:val="24"/>
          <w:szCs w:val="24"/>
          <w:lang w:val="en-CA"/>
        </w:rPr>
        <w:t>APP</w:t>
      </w:r>
      <w:r w:rsidR="009B0B57" w:rsidRPr="00A81EEC">
        <w:rPr>
          <w:rFonts w:ascii="Times New Roman" w:hAnsi="Times New Roman" w:cs="Times New Roman"/>
          <w:sz w:val="24"/>
          <w:szCs w:val="24"/>
          <w:lang w:val="en-CA"/>
        </w:rPr>
        <w:t xml:space="preserve"> gene</w:t>
      </w:r>
      <w:r w:rsidRPr="00A81EEC">
        <w:rPr>
          <w:rFonts w:ascii="Times New Roman" w:hAnsi="Times New Roman" w:cs="Times New Roman"/>
          <w:sz w:val="24"/>
          <w:szCs w:val="24"/>
          <w:lang w:val="en-CA"/>
        </w:rPr>
        <w:t xml:space="preserve"> </w:t>
      </w:r>
      <w:r w:rsidR="00404751" w:rsidRPr="00A81EEC">
        <w:rPr>
          <w:rFonts w:ascii="Times New Roman" w:hAnsi="Times New Roman" w:cs="Times New Roman"/>
          <w:sz w:val="24"/>
          <w:szCs w:val="24"/>
          <w:lang w:val="en-CA"/>
        </w:rPr>
        <w:t>or in the protease component of the γ-secretase</w:t>
      </w:r>
      <w:r w:rsidR="009B0B57" w:rsidRPr="00A81EEC">
        <w:rPr>
          <w:rFonts w:ascii="Times New Roman" w:hAnsi="Times New Roman" w:cs="Times New Roman"/>
          <w:sz w:val="24"/>
          <w:szCs w:val="24"/>
          <w:lang w:val="en-CA"/>
        </w:rPr>
        <w:t xml:space="preserve"> complex</w:t>
      </w:r>
      <w:r w:rsidR="00404751" w:rsidRPr="00A81EEC">
        <w:rPr>
          <w:rFonts w:ascii="Times New Roman" w:hAnsi="Times New Roman" w:cs="Times New Roman"/>
          <w:sz w:val="24"/>
          <w:szCs w:val="24"/>
          <w:lang w:val="en-CA"/>
        </w:rPr>
        <w:t>,</w:t>
      </w:r>
      <w:r w:rsidRPr="00A81EEC">
        <w:rPr>
          <w:rFonts w:ascii="Times New Roman" w:hAnsi="Times New Roman" w:cs="Times New Roman"/>
          <w:sz w:val="24"/>
          <w:szCs w:val="24"/>
          <w:lang w:val="en-CA"/>
        </w:rPr>
        <w:t xml:space="preserve"> presenilin 1 and 2 (</w:t>
      </w:r>
      <w:r w:rsidRPr="00A81EEC">
        <w:rPr>
          <w:rFonts w:ascii="Times New Roman" w:hAnsi="Times New Roman" w:cs="Times New Roman"/>
          <w:i/>
          <w:iCs/>
          <w:sz w:val="24"/>
          <w:szCs w:val="24"/>
          <w:lang w:val="en-CA"/>
        </w:rPr>
        <w:t>PS-1</w:t>
      </w:r>
      <w:r w:rsidRPr="00A81EEC">
        <w:rPr>
          <w:rFonts w:ascii="Times New Roman" w:hAnsi="Times New Roman" w:cs="Times New Roman"/>
          <w:sz w:val="24"/>
          <w:szCs w:val="24"/>
          <w:lang w:val="en-CA"/>
        </w:rPr>
        <w:t xml:space="preserve">and </w:t>
      </w:r>
      <w:r w:rsidRPr="00A81EEC">
        <w:rPr>
          <w:rFonts w:ascii="Times New Roman" w:hAnsi="Times New Roman" w:cs="Times New Roman"/>
          <w:i/>
          <w:iCs/>
          <w:sz w:val="24"/>
          <w:szCs w:val="24"/>
          <w:lang w:val="en-CA"/>
        </w:rPr>
        <w:t>PS-2</w:t>
      </w:r>
      <w:r w:rsidR="009B0B57" w:rsidRPr="00A81EEC">
        <w:rPr>
          <w:rFonts w:ascii="Times New Roman" w:hAnsi="Times New Roman" w:cs="Times New Roman"/>
          <w:sz w:val="24"/>
          <w:szCs w:val="24"/>
          <w:lang w:val="en-CA"/>
        </w:rPr>
        <w:t xml:space="preserve">) genes cause </w:t>
      </w:r>
      <w:r w:rsidR="007078BA" w:rsidRPr="00A81EEC">
        <w:rPr>
          <w:rFonts w:ascii="Times New Roman" w:hAnsi="Times New Roman" w:cs="Times New Roman"/>
          <w:sz w:val="24"/>
          <w:szCs w:val="24"/>
          <w:lang w:val="en-CA"/>
        </w:rPr>
        <w:t xml:space="preserve">early-onset, </w:t>
      </w:r>
      <w:r w:rsidR="009B0B57" w:rsidRPr="00A81EEC">
        <w:rPr>
          <w:rFonts w:ascii="Times New Roman" w:hAnsi="Times New Roman" w:cs="Times New Roman"/>
          <w:sz w:val="24"/>
          <w:szCs w:val="24"/>
          <w:lang w:val="en-CA"/>
        </w:rPr>
        <w:t>familial AD (FAD).</w:t>
      </w:r>
      <w:r w:rsidRPr="00A81EEC">
        <w:rPr>
          <w:rFonts w:ascii="Times New Roman" w:hAnsi="Times New Roman" w:cs="Times New Roman"/>
          <w:sz w:val="24"/>
          <w:szCs w:val="24"/>
          <w:lang w:val="en-CA"/>
        </w:rPr>
        <w:t xml:space="preserve">  </w:t>
      </w:r>
      <w:r w:rsidR="00ED5A8C" w:rsidRPr="00A81EEC">
        <w:rPr>
          <w:rFonts w:ascii="Times New Roman" w:hAnsi="Times New Roman" w:cs="Times New Roman"/>
          <w:sz w:val="24"/>
          <w:szCs w:val="24"/>
          <w:lang w:val="en-CA"/>
        </w:rPr>
        <w:t xml:space="preserve">Mutations in the </w:t>
      </w:r>
      <w:r w:rsidR="00ED5A8C" w:rsidRPr="00A81EEC">
        <w:rPr>
          <w:rFonts w:ascii="Times New Roman" w:hAnsi="Times New Roman" w:cs="Times New Roman"/>
          <w:i/>
          <w:sz w:val="24"/>
          <w:szCs w:val="24"/>
          <w:lang w:val="en-CA"/>
        </w:rPr>
        <w:t>SorL1</w:t>
      </w:r>
      <w:r w:rsidR="00ED5A8C" w:rsidRPr="00A81EEC">
        <w:rPr>
          <w:rFonts w:ascii="Times New Roman" w:hAnsi="Times New Roman" w:cs="Times New Roman"/>
          <w:sz w:val="24"/>
          <w:szCs w:val="24"/>
          <w:lang w:val="en-CA"/>
        </w:rPr>
        <w:t>gene are associated with late-onset AD</w:t>
      </w:r>
      <w:r w:rsidR="00630AD2" w:rsidRPr="00A81EEC">
        <w:rPr>
          <w:rFonts w:ascii="Times New Roman" w:hAnsi="Times New Roman" w:cs="Times New Roman"/>
          <w:sz w:val="24"/>
          <w:szCs w:val="24"/>
          <w:lang w:val="en-CA"/>
        </w:rPr>
        <w:t xml:space="preserve"> [</w:t>
      </w:r>
      <w:r w:rsidR="00DD78C8" w:rsidRPr="00A81EEC">
        <w:rPr>
          <w:rFonts w:ascii="Times New Roman" w:hAnsi="Times New Roman" w:cs="Times New Roman"/>
          <w:sz w:val="24"/>
          <w:szCs w:val="24"/>
          <w:lang w:val="en-CA"/>
        </w:rPr>
        <w:t>8</w:t>
      </w:r>
      <w:proofErr w:type="gramStart"/>
      <w:r w:rsidR="00DD78C8" w:rsidRPr="00A81EEC">
        <w:rPr>
          <w:rFonts w:ascii="Times New Roman" w:hAnsi="Times New Roman" w:cs="Times New Roman"/>
          <w:sz w:val="24"/>
          <w:szCs w:val="24"/>
          <w:lang w:val="en-CA"/>
        </w:rPr>
        <w:t>,9</w:t>
      </w:r>
      <w:proofErr w:type="gramEnd"/>
      <w:r w:rsidR="00630AD2" w:rsidRPr="00A81EEC">
        <w:rPr>
          <w:rFonts w:ascii="Times New Roman" w:hAnsi="Times New Roman" w:cs="Times New Roman"/>
          <w:sz w:val="24"/>
          <w:szCs w:val="24"/>
          <w:lang w:val="en-CA"/>
        </w:rPr>
        <w:t>].</w:t>
      </w:r>
      <w:r w:rsidR="00ED5A8C" w:rsidRPr="00A81EEC">
        <w:rPr>
          <w:rFonts w:ascii="Times New Roman" w:hAnsi="Times New Roman" w:cs="Times New Roman"/>
          <w:sz w:val="24"/>
          <w:szCs w:val="24"/>
          <w:lang w:val="en-CA"/>
        </w:rPr>
        <w:t xml:space="preserve"> </w:t>
      </w:r>
      <w:r w:rsidR="009B0B57" w:rsidRPr="00A81EEC">
        <w:rPr>
          <w:rFonts w:ascii="Times New Roman" w:hAnsi="Times New Roman" w:cs="Times New Roman"/>
          <w:sz w:val="24"/>
          <w:szCs w:val="24"/>
          <w:lang w:val="en-CA"/>
        </w:rPr>
        <w:t>A</w:t>
      </w:r>
      <w:r w:rsidRPr="00A81EEC">
        <w:rPr>
          <w:rFonts w:ascii="Times New Roman" w:hAnsi="Times New Roman" w:cs="Times New Roman"/>
          <w:sz w:val="24"/>
          <w:szCs w:val="24"/>
          <w:lang w:val="en-CA"/>
        </w:rPr>
        <w:t xml:space="preserve">ll identified pathogenetic mutations </w:t>
      </w:r>
      <w:r w:rsidR="009B0B57" w:rsidRPr="00A81EEC">
        <w:rPr>
          <w:rFonts w:ascii="Times New Roman" w:hAnsi="Times New Roman" w:cs="Times New Roman"/>
          <w:sz w:val="24"/>
          <w:szCs w:val="24"/>
          <w:lang w:val="en-CA"/>
        </w:rPr>
        <w:t xml:space="preserve">in these FAD genes </w:t>
      </w:r>
      <w:r w:rsidRPr="00A81EEC">
        <w:rPr>
          <w:rFonts w:ascii="Times New Roman" w:hAnsi="Times New Roman" w:cs="Times New Roman"/>
          <w:sz w:val="24"/>
          <w:szCs w:val="24"/>
          <w:lang w:val="en-CA"/>
        </w:rPr>
        <w:t>lead to overproduction of Aβ or its most fibrillogenic form, Aβ</w:t>
      </w:r>
      <w:r w:rsidRPr="00A81EEC">
        <w:rPr>
          <w:rFonts w:ascii="Times New Roman" w:hAnsi="Times New Roman" w:cs="Times New Roman"/>
          <w:sz w:val="24"/>
          <w:szCs w:val="24"/>
          <w:vertAlign w:val="subscript"/>
          <w:lang w:val="en-CA"/>
        </w:rPr>
        <w:t>42</w:t>
      </w:r>
      <w:r w:rsidR="00630AD2" w:rsidRPr="00A81EEC">
        <w:rPr>
          <w:rFonts w:ascii="Times New Roman" w:hAnsi="Times New Roman" w:cs="Times New Roman"/>
          <w:sz w:val="24"/>
          <w:szCs w:val="24"/>
          <w:vertAlign w:val="subscript"/>
          <w:lang w:val="en-CA"/>
        </w:rPr>
        <w:t xml:space="preserve"> </w:t>
      </w:r>
      <w:r w:rsidR="00630AD2" w:rsidRPr="00A81EEC">
        <w:rPr>
          <w:rFonts w:ascii="Times New Roman" w:hAnsi="Times New Roman" w:cs="Times New Roman"/>
          <w:sz w:val="24"/>
          <w:szCs w:val="24"/>
          <w:lang w:val="en-CA"/>
        </w:rPr>
        <w:t>[</w:t>
      </w:r>
      <w:r w:rsidRPr="00A81EEC">
        <w:rPr>
          <w:rFonts w:ascii="Times New Roman" w:hAnsi="Times New Roman" w:cs="Times New Roman"/>
          <w:sz w:val="24"/>
          <w:szCs w:val="24"/>
          <w:lang w:val="en-CA"/>
        </w:rPr>
        <w:t>1</w:t>
      </w:r>
      <w:r w:rsidR="00AA1AA1" w:rsidRPr="00A81EEC">
        <w:rPr>
          <w:rFonts w:ascii="Times New Roman" w:hAnsi="Times New Roman" w:cs="Times New Roman"/>
          <w:sz w:val="24"/>
          <w:szCs w:val="24"/>
          <w:lang w:val="en-CA"/>
        </w:rPr>
        <w:t>0</w:t>
      </w:r>
      <w:r w:rsidR="00630AD2" w:rsidRPr="00A81EEC">
        <w:rPr>
          <w:rFonts w:ascii="Times New Roman" w:hAnsi="Times New Roman" w:cs="Times New Roman"/>
          <w:sz w:val="24"/>
          <w:szCs w:val="24"/>
          <w:lang w:val="en-CA"/>
        </w:rPr>
        <w:t>]</w:t>
      </w:r>
      <w:r w:rsidRPr="00A81EEC">
        <w:rPr>
          <w:rFonts w:ascii="Times New Roman" w:hAnsi="Times New Roman" w:cs="Times New Roman"/>
          <w:sz w:val="24"/>
          <w:szCs w:val="24"/>
          <w:lang w:val="en-CA"/>
        </w:rPr>
        <w:t>.</w:t>
      </w:r>
      <w:r w:rsidR="009B0B57" w:rsidRPr="00A81EEC">
        <w:rPr>
          <w:rFonts w:ascii="Times New Roman" w:hAnsi="Times New Roman" w:cs="Times New Roman"/>
          <w:sz w:val="24"/>
          <w:szCs w:val="24"/>
          <w:lang w:val="en-CA"/>
        </w:rPr>
        <w:t xml:space="preserve">  </w:t>
      </w:r>
    </w:p>
    <w:p w:rsidR="00ED2485" w:rsidRPr="00A81EEC" w:rsidRDefault="00ED2485" w:rsidP="00A81EEC">
      <w:pPr>
        <w:spacing w:after="0" w:line="480" w:lineRule="auto"/>
        <w:ind w:firstLine="720"/>
        <w:jc w:val="both"/>
        <w:rPr>
          <w:rFonts w:ascii="Times New Roman" w:hAnsi="Times New Roman" w:cs="Times New Roman"/>
          <w:sz w:val="24"/>
          <w:szCs w:val="24"/>
          <w:lang w:val="en-CA"/>
        </w:rPr>
      </w:pPr>
    </w:p>
    <w:p w:rsidR="00C67667" w:rsidRPr="00A81EEC" w:rsidRDefault="00AB33A8" w:rsidP="00A81EEC">
      <w:pPr>
        <w:spacing w:after="0" w:line="480" w:lineRule="auto"/>
        <w:ind w:firstLine="720"/>
        <w:jc w:val="both"/>
        <w:rPr>
          <w:rFonts w:ascii="Times New Roman" w:hAnsi="Times New Roman" w:cs="Times New Roman"/>
          <w:sz w:val="24"/>
          <w:szCs w:val="24"/>
          <w:lang w:val="en-CA"/>
        </w:rPr>
      </w:pPr>
      <w:r w:rsidRPr="00A81EEC">
        <w:rPr>
          <w:rFonts w:ascii="Times New Roman" w:hAnsi="Times New Roman" w:cs="Times New Roman"/>
          <w:sz w:val="24"/>
          <w:szCs w:val="24"/>
          <w:lang w:val="en-CA"/>
        </w:rPr>
        <w:t>Only a small fraction</w:t>
      </w:r>
      <w:r w:rsidR="007078BA" w:rsidRPr="00A81EEC">
        <w:rPr>
          <w:rFonts w:ascii="Times New Roman" w:hAnsi="Times New Roman" w:cs="Times New Roman"/>
          <w:sz w:val="24"/>
          <w:szCs w:val="24"/>
          <w:lang w:val="en-CA"/>
        </w:rPr>
        <w:t xml:space="preserve"> </w:t>
      </w:r>
      <w:r w:rsidRPr="00A81EEC">
        <w:rPr>
          <w:rFonts w:ascii="Times New Roman" w:hAnsi="Times New Roman" w:cs="Times New Roman"/>
          <w:sz w:val="24"/>
          <w:szCs w:val="24"/>
          <w:lang w:val="en-CA"/>
        </w:rPr>
        <w:t xml:space="preserve">of AD cases are </w:t>
      </w:r>
      <w:proofErr w:type="gramStart"/>
      <w:r w:rsidRPr="00A81EEC">
        <w:rPr>
          <w:rFonts w:ascii="Times New Roman" w:hAnsi="Times New Roman" w:cs="Times New Roman"/>
          <w:sz w:val="24"/>
          <w:szCs w:val="24"/>
          <w:lang w:val="en-CA"/>
        </w:rPr>
        <w:t>familial</w:t>
      </w:r>
      <w:proofErr w:type="gramEnd"/>
      <w:r w:rsidRPr="00A81EEC">
        <w:rPr>
          <w:rFonts w:ascii="Times New Roman" w:hAnsi="Times New Roman" w:cs="Times New Roman"/>
          <w:sz w:val="24"/>
          <w:szCs w:val="24"/>
          <w:lang w:val="en-CA"/>
        </w:rPr>
        <w:t xml:space="preserve">, whereas the remainder are termed sporadic and are also characterized by accumulation of aggregated Aβ.  Age is the strongest risk factor for late-onset </w:t>
      </w:r>
      <w:r w:rsidR="00421EBA" w:rsidRPr="00A81EEC">
        <w:rPr>
          <w:rFonts w:ascii="Times New Roman" w:hAnsi="Times New Roman" w:cs="Times New Roman"/>
          <w:sz w:val="24"/>
          <w:szCs w:val="24"/>
          <w:lang w:val="en-CA"/>
        </w:rPr>
        <w:t>AD</w:t>
      </w:r>
      <w:r w:rsidRPr="00A81EEC">
        <w:rPr>
          <w:rFonts w:ascii="Times New Roman" w:hAnsi="Times New Roman" w:cs="Times New Roman"/>
          <w:sz w:val="24"/>
          <w:szCs w:val="24"/>
          <w:lang w:val="en-CA"/>
        </w:rPr>
        <w:t>, followed by the presence of the ApoE4 allele</w:t>
      </w:r>
      <w:r w:rsidR="00630AD2" w:rsidRPr="00A81EEC">
        <w:rPr>
          <w:rFonts w:ascii="Times New Roman" w:hAnsi="Times New Roman" w:cs="Times New Roman"/>
          <w:sz w:val="24"/>
          <w:szCs w:val="24"/>
          <w:lang w:val="en-CA"/>
        </w:rPr>
        <w:t xml:space="preserve"> [</w:t>
      </w:r>
      <w:r w:rsidR="00AA1AA1" w:rsidRPr="00A81EEC">
        <w:rPr>
          <w:rFonts w:ascii="Times New Roman" w:hAnsi="Times New Roman" w:cs="Times New Roman"/>
          <w:sz w:val="24"/>
          <w:szCs w:val="24"/>
          <w:lang w:val="en-CA"/>
        </w:rPr>
        <w:t>11</w:t>
      </w:r>
      <w:r w:rsidR="00630AD2" w:rsidRPr="00A81EEC">
        <w:rPr>
          <w:rFonts w:ascii="Times New Roman" w:hAnsi="Times New Roman" w:cs="Times New Roman"/>
          <w:sz w:val="24"/>
          <w:szCs w:val="24"/>
          <w:lang w:val="en-CA"/>
        </w:rPr>
        <w:t>]</w:t>
      </w:r>
      <w:r w:rsidRPr="00A81EEC">
        <w:rPr>
          <w:rFonts w:ascii="Times New Roman" w:hAnsi="Times New Roman" w:cs="Times New Roman"/>
          <w:sz w:val="24"/>
          <w:szCs w:val="24"/>
          <w:lang w:val="en-CA"/>
        </w:rPr>
        <w:t xml:space="preserve">.  </w:t>
      </w:r>
      <w:r w:rsidR="00D54A62" w:rsidRPr="00A81EEC">
        <w:rPr>
          <w:rFonts w:ascii="Times New Roman" w:hAnsi="Times New Roman" w:cs="Times New Roman"/>
          <w:sz w:val="24"/>
          <w:szCs w:val="24"/>
          <w:lang w:val="en-CA"/>
        </w:rPr>
        <w:t xml:space="preserve">Other </w:t>
      </w:r>
      <w:r w:rsidR="00D54A62" w:rsidRPr="00A81EEC">
        <w:rPr>
          <w:rFonts w:ascii="Times New Roman" w:hAnsi="Times New Roman" w:cs="Times New Roman"/>
          <w:sz w:val="24"/>
          <w:szCs w:val="24"/>
          <w:lang w:val="en-CA"/>
        </w:rPr>
        <w:lastRenderedPageBreak/>
        <w:t>environmental risk factors include stroke, head trauma, cardiovascular disease/metabolic syndrome, and chronic stress, whereas ameliorating factors may include exercise, social and cognitive stimulation, and a Mediterranean or antioxidant-rich diet [</w:t>
      </w:r>
      <w:r w:rsidR="006B7134" w:rsidRPr="00A81EEC">
        <w:rPr>
          <w:rFonts w:ascii="Times New Roman" w:hAnsi="Times New Roman" w:cs="Times New Roman"/>
          <w:sz w:val="24"/>
          <w:szCs w:val="24"/>
          <w:lang w:val="en-CA"/>
        </w:rPr>
        <w:t>12</w:t>
      </w:r>
      <w:proofErr w:type="gramStart"/>
      <w:r w:rsidR="0060077E" w:rsidRPr="00A81EEC">
        <w:rPr>
          <w:rFonts w:ascii="Times New Roman" w:hAnsi="Times New Roman" w:cs="Times New Roman"/>
          <w:sz w:val="24"/>
          <w:szCs w:val="24"/>
          <w:lang w:val="en-CA"/>
        </w:rPr>
        <w:t>,</w:t>
      </w:r>
      <w:r w:rsidR="006B7134" w:rsidRPr="00A81EEC">
        <w:rPr>
          <w:rFonts w:ascii="Times New Roman" w:hAnsi="Times New Roman" w:cs="Times New Roman"/>
          <w:sz w:val="24"/>
          <w:szCs w:val="24"/>
          <w:lang w:val="en-CA"/>
        </w:rPr>
        <w:t>13</w:t>
      </w:r>
      <w:proofErr w:type="gramEnd"/>
      <w:r w:rsidR="0060077E" w:rsidRPr="00A81EEC">
        <w:rPr>
          <w:rFonts w:ascii="Times New Roman" w:hAnsi="Times New Roman" w:cs="Times New Roman"/>
          <w:sz w:val="24"/>
          <w:szCs w:val="24"/>
          <w:lang w:val="en-CA"/>
        </w:rPr>
        <w:t>].</w:t>
      </w:r>
      <w:r w:rsidR="00D54A62" w:rsidRPr="00A81EEC">
        <w:rPr>
          <w:rFonts w:ascii="Times New Roman" w:hAnsi="Times New Roman" w:cs="Times New Roman"/>
          <w:sz w:val="24"/>
          <w:szCs w:val="24"/>
          <w:lang w:val="en-CA"/>
        </w:rPr>
        <w:t xml:space="preserve"> </w:t>
      </w:r>
      <w:r w:rsidR="0060077E" w:rsidRPr="00A81EEC">
        <w:rPr>
          <w:rFonts w:ascii="Times New Roman" w:hAnsi="Times New Roman" w:cs="Times New Roman"/>
          <w:sz w:val="24"/>
          <w:szCs w:val="24"/>
          <w:lang w:val="en-CA"/>
        </w:rPr>
        <w:t xml:space="preserve"> </w:t>
      </w:r>
      <w:r w:rsidR="00D54A62" w:rsidRPr="00A81EEC">
        <w:rPr>
          <w:rFonts w:ascii="Times New Roman" w:hAnsi="Times New Roman" w:cs="Times New Roman"/>
          <w:sz w:val="24"/>
          <w:szCs w:val="24"/>
          <w:lang w:val="en-CA"/>
        </w:rPr>
        <w:t>AD risk factors favour Aβ accumulation</w:t>
      </w:r>
      <w:r w:rsidR="00307D23" w:rsidRPr="00A81EEC">
        <w:rPr>
          <w:rFonts w:ascii="Times New Roman" w:hAnsi="Times New Roman" w:cs="Times New Roman"/>
          <w:sz w:val="24"/>
          <w:szCs w:val="24"/>
          <w:lang w:val="en-CA"/>
        </w:rPr>
        <w:t xml:space="preserve"> through mechanisms which are still unclear. They may promote </w:t>
      </w:r>
      <w:r w:rsidR="00485B61" w:rsidRPr="00A81EEC">
        <w:rPr>
          <w:rFonts w:ascii="Times New Roman" w:hAnsi="Times New Roman" w:cs="Times New Roman"/>
          <w:sz w:val="24"/>
          <w:szCs w:val="24"/>
          <w:lang w:val="en-CA"/>
        </w:rPr>
        <w:t xml:space="preserve">increased Aβ synthesis or </w:t>
      </w:r>
      <w:r w:rsidR="00307D23" w:rsidRPr="00A81EEC">
        <w:rPr>
          <w:rFonts w:ascii="Times New Roman" w:hAnsi="Times New Roman" w:cs="Times New Roman"/>
          <w:sz w:val="24"/>
          <w:szCs w:val="24"/>
          <w:lang w:val="en-CA"/>
        </w:rPr>
        <w:t>d</w:t>
      </w:r>
      <w:r w:rsidR="00D37E9B" w:rsidRPr="00A81EEC">
        <w:rPr>
          <w:rFonts w:ascii="Times New Roman" w:hAnsi="Times New Roman" w:cs="Times New Roman"/>
          <w:sz w:val="24"/>
          <w:szCs w:val="24"/>
          <w:lang w:val="en-CA"/>
        </w:rPr>
        <w:t>ef</w:t>
      </w:r>
      <w:r w:rsidRPr="00A81EEC">
        <w:rPr>
          <w:rFonts w:ascii="Times New Roman" w:hAnsi="Times New Roman" w:cs="Times New Roman"/>
          <w:sz w:val="24"/>
          <w:szCs w:val="24"/>
          <w:lang w:val="en-CA"/>
        </w:rPr>
        <w:t>i</w:t>
      </w:r>
      <w:r w:rsidR="00D37E9B" w:rsidRPr="00A81EEC">
        <w:rPr>
          <w:rFonts w:ascii="Times New Roman" w:hAnsi="Times New Roman" w:cs="Times New Roman"/>
          <w:sz w:val="24"/>
          <w:szCs w:val="24"/>
          <w:lang w:val="en-CA"/>
        </w:rPr>
        <w:t>c</w:t>
      </w:r>
      <w:r w:rsidRPr="00A81EEC">
        <w:rPr>
          <w:rFonts w:ascii="Times New Roman" w:hAnsi="Times New Roman" w:cs="Times New Roman"/>
          <w:sz w:val="24"/>
          <w:szCs w:val="24"/>
          <w:lang w:val="en-CA"/>
        </w:rPr>
        <w:t>i</w:t>
      </w:r>
      <w:r w:rsidR="00D37E9B" w:rsidRPr="00A81EEC">
        <w:rPr>
          <w:rFonts w:ascii="Times New Roman" w:hAnsi="Times New Roman" w:cs="Times New Roman"/>
          <w:sz w:val="24"/>
          <w:szCs w:val="24"/>
          <w:lang w:val="en-CA"/>
        </w:rPr>
        <w:t>ts in pathways responsible for clearance of</w:t>
      </w:r>
      <w:r w:rsidR="00397FBE" w:rsidRPr="00A81EEC">
        <w:rPr>
          <w:rFonts w:ascii="Times New Roman" w:hAnsi="Times New Roman" w:cs="Times New Roman"/>
          <w:sz w:val="24"/>
          <w:szCs w:val="24"/>
          <w:lang w:val="en-CA"/>
        </w:rPr>
        <w:t xml:space="preserve"> </w:t>
      </w:r>
      <w:r w:rsidR="00D37E9B" w:rsidRPr="00A81EEC">
        <w:rPr>
          <w:rFonts w:ascii="Times New Roman" w:hAnsi="Times New Roman" w:cs="Times New Roman"/>
          <w:sz w:val="24"/>
          <w:szCs w:val="24"/>
          <w:lang w:val="en-CA"/>
        </w:rPr>
        <w:t xml:space="preserve">Aβ </w:t>
      </w:r>
      <w:r w:rsidR="00307D23" w:rsidRPr="00A81EEC">
        <w:rPr>
          <w:rFonts w:ascii="Times New Roman" w:hAnsi="Times New Roman" w:cs="Times New Roman"/>
          <w:sz w:val="24"/>
          <w:szCs w:val="24"/>
          <w:lang w:val="en-CA"/>
        </w:rPr>
        <w:t>which can</w:t>
      </w:r>
      <w:r w:rsidR="00D37E9B" w:rsidRPr="00A81EEC">
        <w:rPr>
          <w:rFonts w:ascii="Times New Roman" w:hAnsi="Times New Roman" w:cs="Times New Roman"/>
          <w:sz w:val="24"/>
          <w:szCs w:val="24"/>
          <w:lang w:val="en-CA"/>
        </w:rPr>
        <w:t xml:space="preserve"> lead to pathological accumulation of this peptide in the absence of known FAD mutations</w:t>
      </w:r>
      <w:r w:rsidR="00630AD2" w:rsidRPr="00A81EEC">
        <w:rPr>
          <w:rFonts w:ascii="Times New Roman" w:hAnsi="Times New Roman" w:cs="Times New Roman"/>
          <w:sz w:val="24"/>
          <w:szCs w:val="24"/>
          <w:lang w:val="en-CA"/>
        </w:rPr>
        <w:t xml:space="preserve"> [</w:t>
      </w:r>
      <w:r w:rsidR="00AA1AA1" w:rsidRPr="00A81EEC">
        <w:rPr>
          <w:rFonts w:ascii="Times New Roman" w:hAnsi="Times New Roman" w:cs="Times New Roman"/>
          <w:sz w:val="24"/>
          <w:szCs w:val="24"/>
          <w:lang w:val="en-CA"/>
        </w:rPr>
        <w:t>1</w:t>
      </w:r>
      <w:r w:rsidR="00287BD8" w:rsidRPr="00A81EEC">
        <w:rPr>
          <w:rFonts w:ascii="Times New Roman" w:hAnsi="Times New Roman" w:cs="Times New Roman"/>
          <w:sz w:val="24"/>
          <w:szCs w:val="24"/>
          <w:lang w:val="en-CA"/>
        </w:rPr>
        <w:t>4</w:t>
      </w:r>
      <w:proofErr w:type="gramStart"/>
      <w:r w:rsidR="00AA1AA1" w:rsidRPr="00A81EEC">
        <w:rPr>
          <w:rFonts w:ascii="Times New Roman" w:hAnsi="Times New Roman" w:cs="Times New Roman"/>
          <w:sz w:val="24"/>
          <w:szCs w:val="24"/>
          <w:lang w:val="en-CA"/>
        </w:rPr>
        <w:t>,1</w:t>
      </w:r>
      <w:r w:rsidR="00287BD8" w:rsidRPr="00A81EEC">
        <w:rPr>
          <w:rFonts w:ascii="Times New Roman" w:hAnsi="Times New Roman" w:cs="Times New Roman"/>
          <w:sz w:val="24"/>
          <w:szCs w:val="24"/>
          <w:lang w:val="en-CA"/>
        </w:rPr>
        <w:t>5</w:t>
      </w:r>
      <w:proofErr w:type="gramEnd"/>
      <w:r w:rsidR="00630AD2" w:rsidRPr="00A81EEC">
        <w:rPr>
          <w:rFonts w:ascii="Times New Roman" w:hAnsi="Times New Roman" w:cs="Times New Roman"/>
          <w:sz w:val="24"/>
          <w:szCs w:val="24"/>
          <w:lang w:val="en-CA"/>
        </w:rPr>
        <w:t>]</w:t>
      </w:r>
      <w:r w:rsidR="00C67667" w:rsidRPr="00A81EEC">
        <w:rPr>
          <w:rFonts w:ascii="Times New Roman" w:hAnsi="Times New Roman" w:cs="Times New Roman"/>
          <w:sz w:val="24"/>
          <w:szCs w:val="24"/>
          <w:lang w:val="en-CA"/>
        </w:rPr>
        <w:t>.</w:t>
      </w:r>
    </w:p>
    <w:p w:rsidR="00ED2485" w:rsidRPr="00A81EEC" w:rsidRDefault="00ED2485" w:rsidP="00A81EEC">
      <w:pPr>
        <w:spacing w:after="0" w:line="480" w:lineRule="auto"/>
        <w:ind w:firstLine="720"/>
        <w:jc w:val="both"/>
        <w:rPr>
          <w:rFonts w:ascii="Times New Roman" w:hAnsi="Times New Roman" w:cs="Times New Roman"/>
          <w:sz w:val="24"/>
          <w:szCs w:val="24"/>
          <w:lang w:val="en-CA"/>
        </w:rPr>
      </w:pPr>
    </w:p>
    <w:p w:rsidR="00397FBE" w:rsidRDefault="00EC5CA5" w:rsidP="00A81EEC">
      <w:pPr>
        <w:spacing w:after="0" w:line="480" w:lineRule="auto"/>
        <w:ind w:firstLine="720"/>
        <w:jc w:val="both"/>
        <w:rPr>
          <w:rFonts w:ascii="Times New Roman" w:hAnsi="Times New Roman" w:cs="Times New Roman"/>
          <w:sz w:val="24"/>
          <w:szCs w:val="24"/>
          <w:lang w:val="en-CA"/>
        </w:rPr>
      </w:pPr>
      <w:r w:rsidRPr="00A81EEC">
        <w:rPr>
          <w:rFonts w:ascii="Times New Roman" w:hAnsi="Times New Roman" w:cs="Times New Roman"/>
          <w:sz w:val="24"/>
          <w:szCs w:val="24"/>
          <w:lang w:val="en-CA"/>
        </w:rPr>
        <w:t xml:space="preserve">The γ-secretase cleavage site in APP is variable, and therefore </w:t>
      </w:r>
      <w:r w:rsidR="00385E58" w:rsidRPr="00A81EEC">
        <w:rPr>
          <w:rFonts w:ascii="Times New Roman" w:hAnsi="Times New Roman" w:cs="Times New Roman"/>
          <w:sz w:val="24"/>
          <w:szCs w:val="24"/>
          <w:lang w:val="en-CA"/>
        </w:rPr>
        <w:t>Aβ</w:t>
      </w:r>
      <w:r w:rsidRPr="00A81EEC">
        <w:rPr>
          <w:rFonts w:ascii="Times New Roman" w:hAnsi="Times New Roman" w:cs="Times New Roman"/>
          <w:sz w:val="24"/>
          <w:szCs w:val="24"/>
          <w:lang w:val="en-CA"/>
        </w:rPr>
        <w:t xml:space="preserve"> can be</w:t>
      </w:r>
      <w:r w:rsidR="00385E58" w:rsidRPr="00A81EEC">
        <w:rPr>
          <w:rFonts w:ascii="Times New Roman" w:hAnsi="Times New Roman" w:cs="Times New Roman"/>
          <w:sz w:val="24"/>
          <w:szCs w:val="24"/>
          <w:lang w:val="en-CA"/>
        </w:rPr>
        <w:t xml:space="preserve"> </w:t>
      </w:r>
      <w:r w:rsidRPr="00A81EEC">
        <w:rPr>
          <w:rFonts w:ascii="Times New Roman" w:hAnsi="Times New Roman" w:cs="Times New Roman"/>
          <w:sz w:val="24"/>
          <w:szCs w:val="24"/>
          <w:lang w:val="en-CA"/>
        </w:rPr>
        <w:t>found as a peptide of varying lengths</w:t>
      </w:r>
      <w:r w:rsidR="00630AD2" w:rsidRPr="00A81EEC">
        <w:rPr>
          <w:rFonts w:ascii="Times New Roman" w:hAnsi="Times New Roman" w:cs="Times New Roman"/>
          <w:sz w:val="24"/>
          <w:szCs w:val="24"/>
          <w:lang w:val="en-CA"/>
        </w:rPr>
        <w:t xml:space="preserve"> [</w:t>
      </w:r>
      <w:r w:rsidR="00767E64" w:rsidRPr="00A81EEC">
        <w:rPr>
          <w:rFonts w:ascii="Times New Roman" w:hAnsi="Times New Roman" w:cs="Times New Roman"/>
          <w:sz w:val="24"/>
          <w:szCs w:val="24"/>
          <w:lang w:val="en-CA"/>
        </w:rPr>
        <w:t>1</w:t>
      </w:r>
      <w:r w:rsidR="00287BD8" w:rsidRPr="00A81EEC">
        <w:rPr>
          <w:rFonts w:ascii="Times New Roman" w:hAnsi="Times New Roman" w:cs="Times New Roman"/>
          <w:sz w:val="24"/>
          <w:szCs w:val="24"/>
          <w:lang w:val="en-CA"/>
        </w:rPr>
        <w:t>6</w:t>
      </w:r>
      <w:r w:rsidR="00630AD2" w:rsidRPr="00A81EEC">
        <w:rPr>
          <w:rFonts w:ascii="Times New Roman" w:hAnsi="Times New Roman" w:cs="Times New Roman"/>
          <w:sz w:val="24"/>
          <w:szCs w:val="24"/>
          <w:lang w:val="en-CA"/>
        </w:rPr>
        <w:t>]</w:t>
      </w:r>
      <w:r w:rsidRPr="00A81EEC">
        <w:rPr>
          <w:rFonts w:ascii="Times New Roman" w:hAnsi="Times New Roman" w:cs="Times New Roman"/>
          <w:sz w:val="24"/>
          <w:szCs w:val="24"/>
          <w:lang w:val="en-CA"/>
        </w:rPr>
        <w:t xml:space="preserve">.  </w:t>
      </w:r>
      <w:r w:rsidR="00AB33A8" w:rsidRPr="00A81EEC">
        <w:rPr>
          <w:rFonts w:ascii="Times New Roman" w:hAnsi="Times New Roman" w:cs="Times New Roman"/>
          <w:sz w:val="24"/>
          <w:szCs w:val="24"/>
          <w:lang w:val="en-CA"/>
        </w:rPr>
        <w:t xml:space="preserve"> </w:t>
      </w:r>
      <w:r w:rsidR="00385E58" w:rsidRPr="00A81EEC">
        <w:rPr>
          <w:rFonts w:ascii="Times New Roman" w:hAnsi="Times New Roman" w:cs="Times New Roman"/>
          <w:sz w:val="24"/>
          <w:szCs w:val="24"/>
          <w:lang w:val="en-CA"/>
        </w:rPr>
        <w:t xml:space="preserve">The most common form of Aβ is </w:t>
      </w:r>
      <w:r w:rsidRPr="00A81EEC">
        <w:rPr>
          <w:rFonts w:ascii="Times New Roman" w:hAnsi="Times New Roman" w:cs="Times New Roman"/>
          <w:sz w:val="24"/>
          <w:szCs w:val="24"/>
          <w:lang w:val="en-CA"/>
        </w:rPr>
        <w:t>a 40-amino-acid-long peptide (Aβ</w:t>
      </w:r>
      <w:r w:rsidRPr="00A81EEC">
        <w:rPr>
          <w:rFonts w:ascii="Times New Roman" w:hAnsi="Times New Roman" w:cs="Times New Roman"/>
          <w:sz w:val="24"/>
          <w:szCs w:val="24"/>
          <w:vertAlign w:val="subscript"/>
          <w:lang w:val="en-CA"/>
        </w:rPr>
        <w:t>40</w:t>
      </w:r>
      <w:r w:rsidRPr="00A81EEC">
        <w:rPr>
          <w:rFonts w:ascii="Times New Roman" w:hAnsi="Times New Roman" w:cs="Times New Roman"/>
          <w:sz w:val="24"/>
          <w:szCs w:val="24"/>
          <w:lang w:val="en-CA"/>
        </w:rPr>
        <w:t>), although</w:t>
      </w:r>
      <w:r w:rsidR="00630AD2" w:rsidRPr="00A81EEC">
        <w:rPr>
          <w:rFonts w:ascii="Times New Roman" w:hAnsi="Times New Roman" w:cs="Times New Roman"/>
          <w:sz w:val="24"/>
          <w:szCs w:val="24"/>
          <w:lang w:val="en-CA"/>
        </w:rPr>
        <w:t xml:space="preserve"> the forty-two-amino-acid form</w:t>
      </w:r>
      <w:r w:rsidRPr="00A81EEC">
        <w:rPr>
          <w:rFonts w:ascii="Times New Roman" w:hAnsi="Times New Roman" w:cs="Times New Roman"/>
          <w:sz w:val="24"/>
          <w:szCs w:val="24"/>
          <w:lang w:val="en-CA"/>
        </w:rPr>
        <w:t xml:space="preserve"> </w:t>
      </w:r>
      <w:r w:rsidR="00630AD2" w:rsidRPr="00A81EEC">
        <w:rPr>
          <w:rFonts w:ascii="Times New Roman" w:hAnsi="Times New Roman" w:cs="Times New Roman"/>
          <w:sz w:val="24"/>
          <w:szCs w:val="24"/>
          <w:lang w:val="en-CA"/>
        </w:rPr>
        <w:t>(</w:t>
      </w:r>
      <w:r w:rsidRPr="00A81EEC">
        <w:rPr>
          <w:rFonts w:ascii="Times New Roman" w:hAnsi="Times New Roman" w:cs="Times New Roman"/>
          <w:sz w:val="24"/>
          <w:szCs w:val="24"/>
          <w:lang w:val="en-CA"/>
        </w:rPr>
        <w:t>Aβ</w:t>
      </w:r>
      <w:r w:rsidRPr="00A81EEC">
        <w:rPr>
          <w:rFonts w:ascii="Times New Roman" w:hAnsi="Times New Roman" w:cs="Times New Roman"/>
          <w:sz w:val="24"/>
          <w:szCs w:val="24"/>
          <w:vertAlign w:val="subscript"/>
          <w:lang w:val="en-CA"/>
        </w:rPr>
        <w:t>42</w:t>
      </w:r>
      <w:r w:rsidR="00630AD2" w:rsidRPr="00A81EEC">
        <w:rPr>
          <w:rFonts w:ascii="Times New Roman" w:hAnsi="Times New Roman" w:cs="Times New Roman"/>
          <w:sz w:val="24"/>
          <w:szCs w:val="24"/>
          <w:lang w:val="en-CA"/>
        </w:rPr>
        <w:t>)</w:t>
      </w:r>
      <w:r w:rsidRPr="00A81EEC">
        <w:rPr>
          <w:rFonts w:ascii="Times New Roman" w:hAnsi="Times New Roman" w:cs="Times New Roman"/>
          <w:sz w:val="24"/>
          <w:szCs w:val="24"/>
          <w:lang w:val="en-CA"/>
        </w:rPr>
        <w:t xml:space="preserve"> </w:t>
      </w:r>
      <w:r w:rsidR="00F30EC8" w:rsidRPr="00A81EEC">
        <w:rPr>
          <w:rFonts w:ascii="Times New Roman" w:hAnsi="Times New Roman" w:cs="Times New Roman"/>
          <w:sz w:val="24"/>
          <w:szCs w:val="24"/>
          <w:lang w:val="en-CA"/>
        </w:rPr>
        <w:t>is dramatically increased</w:t>
      </w:r>
      <w:r w:rsidRPr="00A81EEC">
        <w:rPr>
          <w:rFonts w:ascii="Times New Roman" w:hAnsi="Times New Roman" w:cs="Times New Roman"/>
          <w:sz w:val="24"/>
          <w:szCs w:val="24"/>
          <w:lang w:val="en-CA"/>
        </w:rPr>
        <w:t xml:space="preserve"> in AD.  </w:t>
      </w:r>
      <w:r w:rsidR="00404751" w:rsidRPr="00A81EEC">
        <w:rPr>
          <w:rFonts w:ascii="Times New Roman" w:hAnsi="Times New Roman" w:cs="Times New Roman"/>
          <w:sz w:val="24"/>
          <w:szCs w:val="24"/>
          <w:lang w:val="en-CA"/>
        </w:rPr>
        <w:t>Aβ</w:t>
      </w:r>
      <w:r w:rsidR="00404751" w:rsidRPr="00A81EEC">
        <w:rPr>
          <w:rFonts w:ascii="Times New Roman" w:hAnsi="Times New Roman" w:cs="Times New Roman"/>
          <w:sz w:val="24"/>
          <w:szCs w:val="24"/>
          <w:vertAlign w:val="subscript"/>
          <w:lang w:val="en-CA"/>
        </w:rPr>
        <w:t xml:space="preserve">42 </w:t>
      </w:r>
      <w:r w:rsidR="00404751" w:rsidRPr="00A81EEC">
        <w:rPr>
          <w:rFonts w:ascii="Times New Roman" w:hAnsi="Times New Roman" w:cs="Times New Roman"/>
          <w:sz w:val="24"/>
          <w:szCs w:val="24"/>
          <w:lang w:val="en-CA"/>
        </w:rPr>
        <w:t xml:space="preserve">aggregates readily to form dimers, trimers, oligomers of various sizes, and protofibrils.  </w:t>
      </w:r>
      <w:r w:rsidR="00A1524B" w:rsidRPr="00A81EEC">
        <w:rPr>
          <w:rFonts w:ascii="Times New Roman" w:hAnsi="Times New Roman" w:cs="Times New Roman"/>
          <w:sz w:val="24"/>
          <w:szCs w:val="24"/>
          <w:lang w:val="en-CA"/>
        </w:rPr>
        <w:t>These</w:t>
      </w:r>
      <w:r w:rsidR="00704432" w:rsidRPr="00A81EEC">
        <w:rPr>
          <w:rFonts w:ascii="Times New Roman" w:hAnsi="Times New Roman" w:cs="Times New Roman"/>
          <w:sz w:val="24"/>
          <w:szCs w:val="24"/>
          <w:lang w:val="en-CA"/>
        </w:rPr>
        <w:t xml:space="preserve"> aggregates may initially form intracellularly [</w:t>
      </w:r>
      <w:r w:rsidR="00287BD8" w:rsidRPr="00A81EEC">
        <w:rPr>
          <w:rFonts w:ascii="Times New Roman" w:hAnsi="Times New Roman" w:cs="Times New Roman"/>
          <w:sz w:val="24"/>
          <w:szCs w:val="24"/>
          <w:lang w:val="en-CA"/>
        </w:rPr>
        <w:t>17</w:t>
      </w:r>
      <w:proofErr w:type="gramStart"/>
      <w:r w:rsidR="00ED2485" w:rsidRPr="00A81EEC">
        <w:rPr>
          <w:rFonts w:ascii="Times New Roman" w:hAnsi="Times New Roman" w:cs="Times New Roman"/>
          <w:sz w:val="24"/>
          <w:szCs w:val="24"/>
          <w:lang w:val="en-CA"/>
        </w:rPr>
        <w:t>,</w:t>
      </w:r>
      <w:r w:rsidR="00DE0CDA" w:rsidRPr="00A81EEC">
        <w:rPr>
          <w:rFonts w:ascii="Times New Roman" w:hAnsi="Times New Roman" w:cs="Times New Roman"/>
          <w:sz w:val="24"/>
          <w:szCs w:val="24"/>
          <w:lang w:val="en-CA"/>
        </w:rPr>
        <w:t>18</w:t>
      </w:r>
      <w:proofErr w:type="gramEnd"/>
      <w:r w:rsidR="00146C77" w:rsidRPr="00A81EEC">
        <w:rPr>
          <w:rFonts w:ascii="Times New Roman" w:hAnsi="Times New Roman" w:cs="Times New Roman"/>
          <w:sz w:val="24"/>
          <w:szCs w:val="24"/>
          <w:lang w:val="en-CA"/>
        </w:rPr>
        <w:t>]</w:t>
      </w:r>
      <w:r w:rsidR="00704432" w:rsidRPr="00A81EEC">
        <w:rPr>
          <w:rFonts w:ascii="Times New Roman" w:hAnsi="Times New Roman" w:cs="Times New Roman"/>
          <w:sz w:val="24"/>
          <w:szCs w:val="24"/>
          <w:lang w:val="en-CA"/>
        </w:rPr>
        <w:t>, but they</w:t>
      </w:r>
      <w:r w:rsidR="00A1524B" w:rsidRPr="00A81EEC">
        <w:rPr>
          <w:rFonts w:ascii="Times New Roman" w:hAnsi="Times New Roman" w:cs="Times New Roman"/>
          <w:sz w:val="24"/>
          <w:szCs w:val="24"/>
          <w:lang w:val="en-CA"/>
        </w:rPr>
        <w:t xml:space="preserve"> eventually </w:t>
      </w:r>
      <w:r w:rsidR="00704432" w:rsidRPr="00A81EEC">
        <w:rPr>
          <w:rFonts w:ascii="Times New Roman" w:hAnsi="Times New Roman" w:cs="Times New Roman"/>
          <w:sz w:val="24"/>
          <w:szCs w:val="24"/>
          <w:lang w:val="en-CA"/>
        </w:rPr>
        <w:t xml:space="preserve">accumulate and </w:t>
      </w:r>
      <w:r w:rsidR="00A1524B" w:rsidRPr="00A81EEC">
        <w:rPr>
          <w:rFonts w:ascii="Times New Roman" w:hAnsi="Times New Roman" w:cs="Times New Roman"/>
          <w:sz w:val="24"/>
          <w:szCs w:val="24"/>
          <w:lang w:val="en-CA"/>
        </w:rPr>
        <w:t>precipitate</w:t>
      </w:r>
      <w:r w:rsidR="00704432" w:rsidRPr="00A81EEC">
        <w:rPr>
          <w:rFonts w:ascii="Times New Roman" w:hAnsi="Times New Roman" w:cs="Times New Roman"/>
          <w:sz w:val="24"/>
          <w:szCs w:val="24"/>
          <w:lang w:val="en-CA"/>
        </w:rPr>
        <w:t xml:space="preserve"> extracellularly</w:t>
      </w:r>
      <w:r w:rsidR="00A1524B" w:rsidRPr="00A81EEC">
        <w:rPr>
          <w:rFonts w:ascii="Times New Roman" w:hAnsi="Times New Roman" w:cs="Times New Roman"/>
          <w:sz w:val="24"/>
          <w:szCs w:val="24"/>
          <w:lang w:val="en-CA"/>
        </w:rPr>
        <w:t xml:space="preserve"> as amyloid plaques.  </w:t>
      </w:r>
      <w:r w:rsidR="00397FBE" w:rsidRPr="00A81EEC">
        <w:rPr>
          <w:rFonts w:ascii="Times New Roman" w:hAnsi="Times New Roman" w:cs="Times New Roman"/>
          <w:sz w:val="24"/>
          <w:szCs w:val="24"/>
          <w:lang w:val="en-CA"/>
        </w:rPr>
        <w:t xml:space="preserve">Aggregates of Aβ are neurotoxic </w:t>
      </w:r>
      <w:r w:rsidR="00397FBE" w:rsidRPr="00A81EEC">
        <w:rPr>
          <w:rFonts w:ascii="Times New Roman" w:hAnsi="Times New Roman" w:cs="Times New Roman"/>
          <w:i/>
          <w:iCs/>
          <w:sz w:val="24"/>
          <w:szCs w:val="24"/>
          <w:lang w:val="en-CA"/>
        </w:rPr>
        <w:t>in vitro</w:t>
      </w:r>
      <w:r w:rsidR="00630AD2" w:rsidRPr="00A81EEC">
        <w:rPr>
          <w:rFonts w:ascii="Times New Roman" w:hAnsi="Times New Roman" w:cs="Times New Roman"/>
          <w:i/>
          <w:iCs/>
          <w:sz w:val="24"/>
          <w:szCs w:val="24"/>
          <w:lang w:val="en-CA"/>
        </w:rPr>
        <w:t xml:space="preserve"> </w:t>
      </w:r>
      <w:r w:rsidR="00630AD2" w:rsidRPr="00A81EEC">
        <w:rPr>
          <w:rFonts w:ascii="Times New Roman" w:hAnsi="Times New Roman" w:cs="Times New Roman"/>
          <w:iCs/>
          <w:sz w:val="24"/>
          <w:szCs w:val="24"/>
          <w:lang w:val="en-CA"/>
        </w:rPr>
        <w:t>[</w:t>
      </w:r>
      <w:r w:rsidR="00ED2485" w:rsidRPr="00A81EEC">
        <w:rPr>
          <w:rFonts w:ascii="Times New Roman" w:hAnsi="Times New Roman" w:cs="Times New Roman"/>
          <w:iCs/>
          <w:sz w:val="24"/>
          <w:szCs w:val="24"/>
          <w:lang w:val="en-CA"/>
        </w:rPr>
        <w:t>19</w:t>
      </w:r>
      <w:proofErr w:type="gramStart"/>
      <w:r w:rsidR="00ED2485" w:rsidRPr="00A81EEC">
        <w:rPr>
          <w:rFonts w:ascii="Times New Roman" w:hAnsi="Times New Roman" w:cs="Times New Roman"/>
          <w:iCs/>
          <w:sz w:val="24"/>
          <w:szCs w:val="24"/>
          <w:lang w:val="en-CA"/>
        </w:rPr>
        <w:t>,</w:t>
      </w:r>
      <w:r w:rsidR="00C06CCD" w:rsidRPr="00A81EEC">
        <w:rPr>
          <w:rFonts w:ascii="Times New Roman" w:hAnsi="Times New Roman" w:cs="Times New Roman"/>
          <w:iCs/>
          <w:sz w:val="24"/>
          <w:szCs w:val="24"/>
          <w:lang w:val="en-CA"/>
        </w:rPr>
        <w:t>20</w:t>
      </w:r>
      <w:proofErr w:type="gramEnd"/>
      <w:r w:rsidR="00630AD2" w:rsidRPr="00A81EEC">
        <w:rPr>
          <w:rFonts w:ascii="Times New Roman" w:hAnsi="Times New Roman" w:cs="Times New Roman"/>
          <w:iCs/>
          <w:sz w:val="24"/>
          <w:szCs w:val="24"/>
          <w:lang w:val="en-CA"/>
        </w:rPr>
        <w:t>]</w:t>
      </w:r>
      <w:r w:rsidR="00397FBE" w:rsidRPr="00A81EEC">
        <w:rPr>
          <w:rFonts w:ascii="Times New Roman" w:hAnsi="Times New Roman" w:cs="Times New Roman"/>
          <w:sz w:val="24"/>
          <w:szCs w:val="24"/>
          <w:lang w:val="en-CA"/>
        </w:rPr>
        <w:t>, cause synaptic degeneration</w:t>
      </w:r>
      <w:r w:rsidR="00630AD2" w:rsidRPr="00A81EEC">
        <w:rPr>
          <w:rFonts w:ascii="Times New Roman" w:hAnsi="Times New Roman" w:cs="Times New Roman"/>
          <w:sz w:val="24"/>
          <w:szCs w:val="24"/>
          <w:lang w:val="en-CA"/>
        </w:rPr>
        <w:t xml:space="preserve"> [</w:t>
      </w:r>
      <w:r w:rsidR="00C06CCD" w:rsidRPr="00A81EEC">
        <w:rPr>
          <w:rFonts w:ascii="Times New Roman" w:hAnsi="Times New Roman" w:cs="Times New Roman"/>
          <w:sz w:val="24"/>
          <w:szCs w:val="24"/>
          <w:lang w:val="en-CA"/>
        </w:rPr>
        <w:t>21,22</w:t>
      </w:r>
      <w:r w:rsidR="00630AD2" w:rsidRPr="00A81EEC">
        <w:rPr>
          <w:rFonts w:ascii="Times New Roman" w:hAnsi="Times New Roman" w:cs="Times New Roman"/>
          <w:sz w:val="24"/>
          <w:szCs w:val="24"/>
          <w:lang w:val="en-CA"/>
        </w:rPr>
        <w:t>]</w:t>
      </w:r>
      <w:r w:rsidR="00397FBE" w:rsidRPr="00A81EEC">
        <w:rPr>
          <w:rFonts w:ascii="Times New Roman" w:hAnsi="Times New Roman" w:cs="Times New Roman"/>
          <w:sz w:val="24"/>
          <w:szCs w:val="24"/>
          <w:lang w:val="en-CA"/>
        </w:rPr>
        <w:t>, and interfere with long term potentiation, a form of memory consolidation</w:t>
      </w:r>
      <w:r w:rsidR="00630AD2" w:rsidRPr="00A81EEC">
        <w:rPr>
          <w:rFonts w:ascii="Times New Roman" w:hAnsi="Times New Roman" w:cs="Times New Roman"/>
          <w:sz w:val="24"/>
          <w:szCs w:val="24"/>
          <w:lang w:val="en-CA"/>
        </w:rPr>
        <w:t xml:space="preserve"> [</w:t>
      </w:r>
      <w:r w:rsidR="00C06CCD" w:rsidRPr="00A81EEC">
        <w:rPr>
          <w:rFonts w:ascii="Times New Roman" w:hAnsi="Times New Roman" w:cs="Times New Roman"/>
          <w:sz w:val="24"/>
          <w:szCs w:val="24"/>
          <w:lang w:val="en-CA"/>
        </w:rPr>
        <w:t>23,24</w:t>
      </w:r>
      <w:r w:rsidR="00630AD2" w:rsidRPr="00A81EEC">
        <w:rPr>
          <w:rFonts w:ascii="Times New Roman" w:hAnsi="Times New Roman" w:cs="Times New Roman"/>
          <w:sz w:val="24"/>
          <w:szCs w:val="24"/>
          <w:lang w:val="en-CA"/>
        </w:rPr>
        <w:t>]</w:t>
      </w:r>
      <w:r w:rsidR="00397FBE" w:rsidRPr="00A81EEC">
        <w:rPr>
          <w:rFonts w:ascii="Times New Roman" w:hAnsi="Times New Roman" w:cs="Times New Roman"/>
          <w:sz w:val="24"/>
          <w:szCs w:val="24"/>
          <w:lang w:val="en-CA"/>
        </w:rPr>
        <w:t xml:space="preserve">. </w:t>
      </w:r>
      <w:r w:rsidR="00326D48" w:rsidRPr="00A81EEC">
        <w:rPr>
          <w:rFonts w:ascii="Times New Roman" w:hAnsi="Times New Roman" w:cs="Times New Roman"/>
          <w:sz w:val="24"/>
          <w:szCs w:val="24"/>
          <w:lang w:val="en-CA"/>
        </w:rPr>
        <w:t xml:space="preserve"> </w:t>
      </w:r>
      <w:r w:rsidR="00397FBE" w:rsidRPr="00A81EEC">
        <w:rPr>
          <w:rFonts w:ascii="Times New Roman" w:hAnsi="Times New Roman" w:cs="Times New Roman"/>
          <w:sz w:val="24"/>
          <w:szCs w:val="24"/>
          <w:lang w:val="en-CA"/>
        </w:rPr>
        <w:t xml:space="preserve">However, the mechanism of Aβ toxicity </w:t>
      </w:r>
      <w:r w:rsidR="00397FBE" w:rsidRPr="00A81EEC">
        <w:rPr>
          <w:rFonts w:ascii="Times New Roman" w:hAnsi="Times New Roman" w:cs="Times New Roman"/>
          <w:i/>
          <w:iCs/>
          <w:sz w:val="24"/>
          <w:szCs w:val="24"/>
          <w:lang w:val="en-CA"/>
        </w:rPr>
        <w:t xml:space="preserve">in vivo </w:t>
      </w:r>
      <w:r w:rsidR="00397FBE" w:rsidRPr="00A81EEC">
        <w:rPr>
          <w:rFonts w:ascii="Times New Roman" w:hAnsi="Times New Roman" w:cs="Times New Roman"/>
          <w:sz w:val="24"/>
          <w:szCs w:val="24"/>
          <w:lang w:val="en-CA"/>
        </w:rPr>
        <w:t>remains unclear.</w:t>
      </w:r>
    </w:p>
    <w:p w:rsidR="00923053" w:rsidRPr="00A81EEC" w:rsidRDefault="00923053" w:rsidP="00A81EEC">
      <w:pPr>
        <w:spacing w:after="0" w:line="480" w:lineRule="auto"/>
        <w:ind w:firstLine="720"/>
        <w:jc w:val="both"/>
        <w:rPr>
          <w:rFonts w:ascii="Times New Roman" w:hAnsi="Times New Roman" w:cs="Times New Roman"/>
          <w:sz w:val="24"/>
          <w:szCs w:val="24"/>
          <w:lang w:val="en-CA"/>
        </w:rPr>
      </w:pPr>
    </w:p>
    <w:p w:rsidR="00E57784" w:rsidRPr="00A81EEC" w:rsidRDefault="00317C76" w:rsidP="00A81EEC">
      <w:pPr>
        <w:spacing w:after="0" w:line="480" w:lineRule="auto"/>
        <w:ind w:firstLine="720"/>
        <w:jc w:val="both"/>
        <w:rPr>
          <w:rFonts w:ascii="Times New Roman" w:hAnsi="Times New Roman" w:cs="Times New Roman"/>
          <w:sz w:val="24"/>
          <w:szCs w:val="24"/>
        </w:rPr>
      </w:pPr>
      <w:proofErr w:type="gramStart"/>
      <w:r w:rsidRPr="00A81EEC">
        <w:rPr>
          <w:rFonts w:ascii="Times New Roman" w:hAnsi="Times New Roman" w:cs="Times New Roman"/>
          <w:b/>
          <w:sz w:val="24"/>
          <w:szCs w:val="24"/>
        </w:rPr>
        <w:t xml:space="preserve">Amyoid cascade </w:t>
      </w:r>
      <w:r w:rsidR="00397FBE" w:rsidRPr="00A81EEC">
        <w:rPr>
          <w:rFonts w:ascii="Times New Roman" w:hAnsi="Times New Roman" w:cs="Times New Roman"/>
          <w:b/>
          <w:sz w:val="24"/>
          <w:szCs w:val="24"/>
        </w:rPr>
        <w:t>and tau.</w:t>
      </w:r>
      <w:proofErr w:type="gramEnd"/>
      <w:r w:rsidR="00397FBE" w:rsidRPr="00A81EEC">
        <w:rPr>
          <w:rFonts w:ascii="Times New Roman" w:hAnsi="Times New Roman" w:cs="Times New Roman"/>
          <w:sz w:val="24"/>
          <w:szCs w:val="24"/>
        </w:rPr>
        <w:t xml:space="preserve">  Amyloid plaques do not correlate well with neurodegeneration or clinical dementia</w:t>
      </w:r>
      <w:r w:rsidR="00630AD2" w:rsidRPr="00A81EEC">
        <w:rPr>
          <w:rFonts w:ascii="Times New Roman" w:hAnsi="Times New Roman" w:cs="Times New Roman"/>
          <w:sz w:val="24"/>
          <w:szCs w:val="24"/>
        </w:rPr>
        <w:t xml:space="preserve"> [</w:t>
      </w:r>
      <w:r w:rsidR="00DC2816" w:rsidRPr="00A81EEC">
        <w:rPr>
          <w:rFonts w:ascii="Times New Roman" w:hAnsi="Times New Roman" w:cs="Times New Roman"/>
          <w:sz w:val="24"/>
          <w:szCs w:val="24"/>
        </w:rPr>
        <w:t>2</w:t>
      </w:r>
      <w:r w:rsidR="00BD7CCC" w:rsidRPr="00A81EEC">
        <w:rPr>
          <w:rFonts w:ascii="Times New Roman" w:hAnsi="Times New Roman" w:cs="Times New Roman"/>
          <w:sz w:val="24"/>
          <w:szCs w:val="24"/>
        </w:rPr>
        <w:t>5</w:t>
      </w:r>
      <w:r w:rsidR="00630AD2" w:rsidRPr="00A81EEC">
        <w:rPr>
          <w:rFonts w:ascii="Times New Roman" w:hAnsi="Times New Roman" w:cs="Times New Roman"/>
          <w:sz w:val="24"/>
          <w:szCs w:val="24"/>
        </w:rPr>
        <w:t>]</w:t>
      </w:r>
      <w:r w:rsidR="004A1A60" w:rsidRPr="00A81EEC">
        <w:rPr>
          <w:rFonts w:ascii="Times New Roman" w:hAnsi="Times New Roman" w:cs="Times New Roman"/>
          <w:sz w:val="24"/>
          <w:szCs w:val="24"/>
        </w:rPr>
        <w:t>.</w:t>
      </w:r>
      <w:r w:rsidR="00397FBE" w:rsidRPr="00A81EEC">
        <w:rPr>
          <w:rFonts w:ascii="Times New Roman" w:hAnsi="Times New Roman" w:cs="Times New Roman"/>
          <w:sz w:val="24"/>
          <w:szCs w:val="24"/>
        </w:rPr>
        <w:t xml:space="preserve"> </w:t>
      </w:r>
      <w:r w:rsidR="004A1A60" w:rsidRPr="00A81EEC">
        <w:rPr>
          <w:rFonts w:ascii="Times New Roman" w:eastAsia="Calibri" w:hAnsi="Times New Roman" w:cs="Times New Roman"/>
          <w:sz w:val="24"/>
          <w:szCs w:val="24"/>
        </w:rPr>
        <w:t xml:space="preserve">In part, this </w:t>
      </w:r>
      <w:r w:rsidR="004A1A60" w:rsidRPr="00A81EEC">
        <w:rPr>
          <w:rFonts w:ascii="Times New Roman" w:hAnsi="Times New Roman" w:cs="Times New Roman"/>
          <w:sz w:val="24"/>
          <w:szCs w:val="24"/>
        </w:rPr>
        <w:t>dilemma</w:t>
      </w:r>
      <w:r w:rsidR="004A1A60" w:rsidRPr="00A81EEC">
        <w:rPr>
          <w:rFonts w:ascii="Times New Roman" w:eastAsia="Calibri" w:hAnsi="Times New Roman" w:cs="Times New Roman"/>
          <w:sz w:val="24"/>
          <w:szCs w:val="24"/>
        </w:rPr>
        <w:t xml:space="preserve"> </w:t>
      </w:r>
      <w:r w:rsidR="004A1A60" w:rsidRPr="00A81EEC">
        <w:rPr>
          <w:rFonts w:ascii="Times New Roman" w:hAnsi="Times New Roman" w:cs="Times New Roman"/>
          <w:sz w:val="24"/>
          <w:szCs w:val="24"/>
        </w:rPr>
        <w:t>may</w:t>
      </w:r>
      <w:r w:rsidR="004A1A60" w:rsidRPr="00A81EEC">
        <w:rPr>
          <w:rFonts w:ascii="Times New Roman" w:eastAsia="Calibri" w:hAnsi="Times New Roman" w:cs="Times New Roman"/>
          <w:sz w:val="24"/>
          <w:szCs w:val="24"/>
        </w:rPr>
        <w:t xml:space="preserve"> </w:t>
      </w:r>
      <w:r w:rsidR="004A1A60" w:rsidRPr="00A81EEC">
        <w:rPr>
          <w:rFonts w:ascii="Times New Roman" w:hAnsi="Times New Roman" w:cs="Times New Roman"/>
          <w:sz w:val="24"/>
          <w:szCs w:val="24"/>
        </w:rPr>
        <w:t>be explained by the observation</w:t>
      </w:r>
      <w:r w:rsidR="004A1A60" w:rsidRPr="00A81EEC">
        <w:rPr>
          <w:rFonts w:ascii="Times New Roman" w:eastAsia="Calibri" w:hAnsi="Times New Roman" w:cs="Times New Roman"/>
          <w:sz w:val="24"/>
          <w:szCs w:val="24"/>
        </w:rPr>
        <w:t xml:space="preserve"> that distinct aggregation states of Aβ display differential toxic properties. </w:t>
      </w:r>
      <w:r w:rsidR="000135C4" w:rsidRPr="00A81EEC">
        <w:rPr>
          <w:rFonts w:ascii="Times New Roman" w:hAnsi="Times New Roman" w:cs="Times New Roman"/>
          <w:sz w:val="24"/>
          <w:szCs w:val="24"/>
        </w:rPr>
        <w:t>S</w:t>
      </w:r>
      <w:r w:rsidR="000135C4" w:rsidRPr="00A81EEC">
        <w:rPr>
          <w:rFonts w:ascii="Times New Roman" w:eastAsia="Calibri" w:hAnsi="Times New Roman" w:cs="Times New Roman"/>
          <w:sz w:val="24"/>
          <w:szCs w:val="24"/>
        </w:rPr>
        <w:t>oluble</w:t>
      </w:r>
      <w:r w:rsidR="00A1524B" w:rsidRPr="00A81EEC">
        <w:rPr>
          <w:rFonts w:ascii="Times New Roman" w:eastAsia="Calibri" w:hAnsi="Times New Roman" w:cs="Times New Roman"/>
          <w:sz w:val="24"/>
          <w:szCs w:val="24"/>
        </w:rPr>
        <w:t>, aggregated</w:t>
      </w:r>
      <w:r w:rsidR="000135C4" w:rsidRPr="00A81EEC">
        <w:rPr>
          <w:rFonts w:ascii="Times New Roman" w:eastAsia="Calibri" w:hAnsi="Times New Roman" w:cs="Times New Roman"/>
          <w:sz w:val="24"/>
          <w:szCs w:val="24"/>
        </w:rPr>
        <w:t xml:space="preserve"> Aβ is now thought to be the toxic species</w:t>
      </w:r>
      <w:r w:rsidR="00A1524B" w:rsidRPr="00A81EEC">
        <w:rPr>
          <w:rFonts w:ascii="Times New Roman" w:eastAsia="Calibri" w:hAnsi="Times New Roman" w:cs="Times New Roman"/>
          <w:sz w:val="24"/>
          <w:szCs w:val="24"/>
        </w:rPr>
        <w:t xml:space="preserve"> and is</w:t>
      </w:r>
      <w:r w:rsidR="001828B1" w:rsidRPr="00A81EEC">
        <w:rPr>
          <w:rFonts w:ascii="Times New Roman" w:eastAsia="Calibri" w:hAnsi="Times New Roman" w:cs="Times New Roman"/>
          <w:sz w:val="24"/>
          <w:szCs w:val="24"/>
        </w:rPr>
        <w:t xml:space="preserve"> implicated as the cause of memory loss in transgenic mice</w:t>
      </w:r>
      <w:r w:rsidR="00630AD2" w:rsidRPr="00A81EEC">
        <w:rPr>
          <w:rFonts w:ascii="Times New Roman" w:eastAsia="Calibri" w:hAnsi="Times New Roman" w:cs="Times New Roman"/>
          <w:sz w:val="24"/>
          <w:szCs w:val="24"/>
        </w:rPr>
        <w:t xml:space="preserve"> [</w:t>
      </w:r>
      <w:r w:rsidR="002517AF" w:rsidRPr="00A81EEC">
        <w:rPr>
          <w:rFonts w:ascii="Times New Roman" w:eastAsia="Calibri" w:hAnsi="Times New Roman" w:cs="Times New Roman"/>
          <w:sz w:val="24"/>
          <w:szCs w:val="24"/>
        </w:rPr>
        <w:t>7</w:t>
      </w:r>
      <w:proofErr w:type="gramStart"/>
      <w:r w:rsidR="00DC2816" w:rsidRPr="00A81EEC">
        <w:rPr>
          <w:rFonts w:ascii="Times New Roman" w:eastAsia="Calibri" w:hAnsi="Times New Roman" w:cs="Times New Roman"/>
          <w:sz w:val="24"/>
          <w:szCs w:val="24"/>
        </w:rPr>
        <w:t>,</w:t>
      </w:r>
      <w:r w:rsidR="00BD7CCC" w:rsidRPr="00A81EEC">
        <w:rPr>
          <w:rFonts w:ascii="Times New Roman" w:eastAsia="Calibri" w:hAnsi="Times New Roman" w:cs="Times New Roman"/>
          <w:sz w:val="24"/>
          <w:szCs w:val="24"/>
        </w:rPr>
        <w:t>26</w:t>
      </w:r>
      <w:r w:rsidR="002C0254" w:rsidRPr="00A81EEC">
        <w:rPr>
          <w:rFonts w:ascii="Times New Roman" w:eastAsia="Calibri" w:hAnsi="Times New Roman" w:cs="Times New Roman"/>
          <w:sz w:val="24"/>
          <w:szCs w:val="24"/>
        </w:rPr>
        <w:t>,27</w:t>
      </w:r>
      <w:proofErr w:type="gramEnd"/>
      <w:r w:rsidR="00630AD2" w:rsidRPr="00A81EEC">
        <w:rPr>
          <w:rFonts w:ascii="Times New Roman" w:hAnsi="Times New Roman" w:cs="Times New Roman"/>
          <w:sz w:val="24"/>
          <w:szCs w:val="24"/>
        </w:rPr>
        <w:t>]</w:t>
      </w:r>
      <w:r w:rsidR="000135C4" w:rsidRPr="00A81EEC">
        <w:rPr>
          <w:rFonts w:ascii="Times New Roman" w:hAnsi="Times New Roman" w:cs="Times New Roman"/>
          <w:sz w:val="24"/>
          <w:szCs w:val="24"/>
        </w:rPr>
        <w:t>.</w:t>
      </w:r>
      <w:r w:rsidR="000135C4" w:rsidRPr="00A81EEC">
        <w:rPr>
          <w:rFonts w:ascii="Times New Roman" w:eastAsia="Calibri" w:hAnsi="Times New Roman" w:cs="Times New Roman"/>
          <w:sz w:val="24"/>
          <w:szCs w:val="24"/>
        </w:rPr>
        <w:t xml:space="preserve"> </w:t>
      </w:r>
      <w:r w:rsidR="004A1A60" w:rsidRPr="00A81EEC">
        <w:rPr>
          <w:rFonts w:ascii="Times New Roman" w:hAnsi="Times New Roman" w:cs="Times New Roman"/>
          <w:sz w:val="24"/>
          <w:szCs w:val="24"/>
        </w:rPr>
        <w:t>S</w:t>
      </w:r>
      <w:r w:rsidR="004A1A60" w:rsidRPr="00A81EEC">
        <w:rPr>
          <w:rFonts w:ascii="Times New Roman" w:eastAsia="Calibri" w:hAnsi="Times New Roman" w:cs="Times New Roman"/>
          <w:sz w:val="24"/>
          <w:szCs w:val="24"/>
        </w:rPr>
        <w:t>oluble A</w:t>
      </w:r>
      <w:r w:rsidR="004A1A60" w:rsidRPr="00A81EEC">
        <w:rPr>
          <w:rFonts w:ascii="Times New Roman" w:eastAsia="Calibri" w:hAnsi="Times New Roman" w:cs="Times New Roman"/>
          <w:sz w:val="24"/>
          <w:szCs w:val="24"/>
        </w:rPr>
        <w:sym w:font="Symbol" w:char="F062"/>
      </w:r>
      <w:r w:rsidR="004A1A60" w:rsidRPr="00A81EEC">
        <w:rPr>
          <w:rFonts w:ascii="Times New Roman" w:eastAsia="Calibri" w:hAnsi="Times New Roman" w:cs="Times New Roman"/>
          <w:sz w:val="24"/>
          <w:szCs w:val="24"/>
        </w:rPr>
        <w:t xml:space="preserve"> aggregates exhibit a broad range of sizes</w:t>
      </w:r>
      <w:r w:rsidR="00630AD2" w:rsidRPr="00A81EEC">
        <w:rPr>
          <w:rFonts w:ascii="Times New Roman" w:eastAsia="Calibri" w:hAnsi="Times New Roman" w:cs="Times New Roman"/>
          <w:sz w:val="24"/>
          <w:szCs w:val="24"/>
        </w:rPr>
        <w:t xml:space="preserve"> [</w:t>
      </w:r>
      <w:r w:rsidR="002C0254" w:rsidRPr="00A81EEC">
        <w:rPr>
          <w:rFonts w:ascii="Times New Roman" w:eastAsia="Calibri" w:hAnsi="Times New Roman" w:cs="Times New Roman"/>
          <w:sz w:val="24"/>
          <w:szCs w:val="24"/>
        </w:rPr>
        <w:t>28,29</w:t>
      </w:r>
      <w:r w:rsidR="00630AD2" w:rsidRPr="00A81EEC">
        <w:rPr>
          <w:rFonts w:ascii="Times New Roman" w:eastAsia="Calibri" w:hAnsi="Times New Roman" w:cs="Times New Roman"/>
          <w:sz w:val="24"/>
          <w:szCs w:val="24"/>
        </w:rPr>
        <w:t>]</w:t>
      </w:r>
      <w:r w:rsidR="004A1A60" w:rsidRPr="00A81EEC">
        <w:rPr>
          <w:rFonts w:ascii="Times New Roman" w:eastAsia="Calibri" w:hAnsi="Times New Roman" w:cs="Times New Roman"/>
          <w:sz w:val="24"/>
          <w:szCs w:val="24"/>
        </w:rPr>
        <w:t>, and specifically which soluble oligomeric aggregates of Aβ</w:t>
      </w:r>
      <w:r w:rsidR="000135C4" w:rsidRPr="00A81EEC">
        <w:rPr>
          <w:rFonts w:ascii="Times New Roman" w:hAnsi="Times New Roman" w:cs="Times New Roman"/>
          <w:sz w:val="24"/>
          <w:szCs w:val="24"/>
        </w:rPr>
        <w:t>,</w:t>
      </w:r>
      <w:r w:rsidR="004A1A60" w:rsidRPr="00A81EEC">
        <w:rPr>
          <w:rFonts w:ascii="Times New Roman" w:eastAsia="Calibri" w:hAnsi="Times New Roman" w:cs="Times New Roman"/>
          <w:sz w:val="24"/>
          <w:szCs w:val="24"/>
        </w:rPr>
        <w:t xml:space="preserve"> </w:t>
      </w:r>
      <w:r w:rsidR="000135C4" w:rsidRPr="00A81EEC">
        <w:rPr>
          <w:rFonts w:ascii="Times New Roman" w:eastAsia="Calibri" w:hAnsi="Times New Roman" w:cs="Times New Roman"/>
          <w:sz w:val="24"/>
          <w:szCs w:val="24"/>
        </w:rPr>
        <w:t>from dimers to high-molecular-weight oligomers and protofibrils</w:t>
      </w:r>
      <w:r w:rsidR="000135C4" w:rsidRPr="00A81EEC">
        <w:rPr>
          <w:rFonts w:ascii="Times New Roman" w:hAnsi="Times New Roman" w:cs="Times New Roman"/>
          <w:sz w:val="24"/>
          <w:szCs w:val="24"/>
        </w:rPr>
        <w:t>,</w:t>
      </w:r>
      <w:r w:rsidR="000135C4" w:rsidRPr="00A81EEC">
        <w:rPr>
          <w:rFonts w:ascii="Times New Roman" w:eastAsia="Calibri" w:hAnsi="Times New Roman" w:cs="Times New Roman"/>
          <w:sz w:val="24"/>
          <w:szCs w:val="24"/>
        </w:rPr>
        <w:t xml:space="preserve"> </w:t>
      </w:r>
      <w:r w:rsidR="004A1A60" w:rsidRPr="00A81EEC">
        <w:rPr>
          <w:rFonts w:ascii="Times New Roman" w:eastAsia="Calibri" w:hAnsi="Times New Roman" w:cs="Times New Roman"/>
          <w:sz w:val="24"/>
          <w:szCs w:val="24"/>
        </w:rPr>
        <w:t xml:space="preserve">could be the most toxic forms, and what is the downstream </w:t>
      </w:r>
      <w:r w:rsidR="004A1A60" w:rsidRPr="00A81EEC">
        <w:rPr>
          <w:rFonts w:ascii="Times New Roman" w:eastAsia="Calibri" w:hAnsi="Times New Roman" w:cs="Times New Roman"/>
          <w:sz w:val="24"/>
          <w:szCs w:val="24"/>
        </w:rPr>
        <w:lastRenderedPageBreak/>
        <w:t xml:space="preserve">mechanism of </w:t>
      </w:r>
      <w:r w:rsidR="00EC5CA5" w:rsidRPr="00A81EEC">
        <w:rPr>
          <w:rFonts w:ascii="Times New Roman" w:eastAsia="Calibri" w:hAnsi="Times New Roman" w:cs="Times New Roman"/>
          <w:sz w:val="24"/>
          <w:szCs w:val="24"/>
        </w:rPr>
        <w:t>their</w:t>
      </w:r>
      <w:r w:rsidR="004A1A60" w:rsidRPr="00A81EEC">
        <w:rPr>
          <w:rFonts w:ascii="Times New Roman" w:eastAsia="Calibri" w:hAnsi="Times New Roman" w:cs="Times New Roman"/>
          <w:sz w:val="24"/>
          <w:szCs w:val="24"/>
        </w:rPr>
        <w:t xml:space="preserve"> neurotoxicity, are still under debate</w:t>
      </w:r>
      <w:r w:rsidR="00630AD2" w:rsidRPr="00A81EEC">
        <w:rPr>
          <w:rFonts w:ascii="Times New Roman" w:eastAsia="Calibri" w:hAnsi="Times New Roman" w:cs="Times New Roman"/>
          <w:sz w:val="24"/>
          <w:szCs w:val="24"/>
        </w:rPr>
        <w:t xml:space="preserve"> [</w:t>
      </w:r>
      <w:r w:rsidR="002534EB" w:rsidRPr="00A81EEC">
        <w:rPr>
          <w:rFonts w:ascii="Times New Roman" w:eastAsia="Calibri" w:hAnsi="Times New Roman" w:cs="Times New Roman"/>
          <w:sz w:val="24"/>
          <w:szCs w:val="24"/>
        </w:rPr>
        <w:t>30</w:t>
      </w:r>
      <w:r w:rsidR="002C0254" w:rsidRPr="00A81EEC">
        <w:rPr>
          <w:rFonts w:ascii="Times New Roman" w:eastAsia="Calibri" w:hAnsi="Times New Roman" w:cs="Times New Roman"/>
          <w:sz w:val="24"/>
          <w:szCs w:val="24"/>
        </w:rPr>
        <w:t>-33</w:t>
      </w:r>
      <w:r w:rsidR="00630AD2" w:rsidRPr="00A81EEC">
        <w:rPr>
          <w:rFonts w:ascii="Times New Roman" w:eastAsia="Calibri" w:hAnsi="Times New Roman" w:cs="Times New Roman"/>
          <w:sz w:val="24"/>
          <w:szCs w:val="24"/>
        </w:rPr>
        <w:t>]</w:t>
      </w:r>
      <w:r w:rsidR="004A1A60" w:rsidRPr="00A81EEC">
        <w:rPr>
          <w:rFonts w:ascii="Times New Roman" w:eastAsia="Calibri" w:hAnsi="Times New Roman" w:cs="Times New Roman"/>
          <w:sz w:val="24"/>
          <w:szCs w:val="24"/>
        </w:rPr>
        <w:t>.</w:t>
      </w:r>
      <w:r w:rsidR="00404751" w:rsidRPr="00A81EEC">
        <w:rPr>
          <w:rFonts w:ascii="Times New Roman" w:eastAsia="Calibri" w:hAnsi="Times New Roman" w:cs="Times New Roman"/>
          <w:sz w:val="24"/>
          <w:szCs w:val="24"/>
        </w:rPr>
        <w:t xml:space="preserve">  Some popular theories of downstream mechanisms include, but are not limited to, increased reactive oxygen species, mitochondrial dysfunction, </w:t>
      </w:r>
      <w:r w:rsidR="009D6C1F" w:rsidRPr="00A81EEC">
        <w:rPr>
          <w:rFonts w:ascii="Times New Roman" w:hAnsi="Times New Roman" w:cs="Times New Roman"/>
          <w:sz w:val="24"/>
          <w:szCs w:val="24"/>
        </w:rPr>
        <w:t>disruption of calcium homeostasis and excitotoxicity</w:t>
      </w:r>
      <w:r w:rsidR="009D6C1F" w:rsidRPr="00A81EEC">
        <w:rPr>
          <w:rFonts w:ascii="Times New Roman" w:eastAsia="Calibri" w:hAnsi="Times New Roman" w:cs="Times New Roman"/>
          <w:sz w:val="24"/>
          <w:szCs w:val="24"/>
        </w:rPr>
        <w:t xml:space="preserve">, </w:t>
      </w:r>
      <w:r w:rsidR="00404751" w:rsidRPr="00A81EEC">
        <w:rPr>
          <w:rFonts w:ascii="Times New Roman" w:eastAsia="Calibri" w:hAnsi="Times New Roman" w:cs="Times New Roman"/>
          <w:sz w:val="24"/>
          <w:szCs w:val="24"/>
        </w:rPr>
        <w:t>autophagy, inflammation, or loss of trophic support</w:t>
      </w:r>
      <w:r w:rsidR="00630AD2" w:rsidRPr="00A81EEC">
        <w:rPr>
          <w:rFonts w:ascii="Times New Roman" w:eastAsia="Calibri" w:hAnsi="Times New Roman" w:cs="Times New Roman"/>
          <w:sz w:val="24"/>
          <w:szCs w:val="24"/>
        </w:rPr>
        <w:t xml:space="preserve"> [</w:t>
      </w:r>
      <w:r w:rsidR="003917C0" w:rsidRPr="00A81EEC">
        <w:rPr>
          <w:rFonts w:ascii="Times New Roman" w:eastAsia="Calibri" w:hAnsi="Times New Roman" w:cs="Times New Roman"/>
          <w:sz w:val="24"/>
          <w:szCs w:val="24"/>
        </w:rPr>
        <w:t>3</w:t>
      </w:r>
      <w:r w:rsidR="002C0254" w:rsidRPr="00A81EEC">
        <w:rPr>
          <w:rFonts w:ascii="Times New Roman" w:eastAsia="Calibri" w:hAnsi="Times New Roman" w:cs="Times New Roman"/>
          <w:sz w:val="24"/>
          <w:szCs w:val="24"/>
        </w:rPr>
        <w:t>4</w:t>
      </w:r>
      <w:r w:rsidR="003917C0" w:rsidRPr="00A81EEC">
        <w:rPr>
          <w:rFonts w:ascii="Times New Roman" w:eastAsia="Calibri" w:hAnsi="Times New Roman" w:cs="Times New Roman"/>
          <w:sz w:val="24"/>
          <w:szCs w:val="24"/>
        </w:rPr>
        <w:t>-</w:t>
      </w:r>
      <w:r w:rsidR="002C0254" w:rsidRPr="00A81EEC">
        <w:rPr>
          <w:rFonts w:ascii="Times New Roman" w:eastAsia="Calibri" w:hAnsi="Times New Roman" w:cs="Times New Roman"/>
          <w:sz w:val="24"/>
          <w:szCs w:val="24"/>
        </w:rPr>
        <w:t>40</w:t>
      </w:r>
      <w:r w:rsidR="00630AD2" w:rsidRPr="00A81EEC">
        <w:rPr>
          <w:rFonts w:ascii="Times New Roman" w:eastAsia="Calibri" w:hAnsi="Times New Roman" w:cs="Times New Roman"/>
          <w:b/>
          <w:sz w:val="24"/>
          <w:szCs w:val="24"/>
        </w:rPr>
        <w:t>]</w:t>
      </w:r>
      <w:r w:rsidR="00404751" w:rsidRPr="00A81EEC">
        <w:rPr>
          <w:rFonts w:ascii="Times New Roman" w:eastAsia="Calibri" w:hAnsi="Times New Roman" w:cs="Times New Roman"/>
          <w:b/>
          <w:sz w:val="24"/>
          <w:szCs w:val="24"/>
        </w:rPr>
        <w:t xml:space="preserve"> </w:t>
      </w:r>
      <w:r w:rsidR="004E1555" w:rsidRPr="00A81EEC">
        <w:rPr>
          <w:rFonts w:ascii="Times New Roman" w:eastAsia="Calibri" w:hAnsi="Times New Roman" w:cs="Times New Roman"/>
          <w:b/>
          <w:sz w:val="24"/>
          <w:szCs w:val="24"/>
        </w:rPr>
        <w:t>(Figure 1)</w:t>
      </w:r>
      <w:r w:rsidR="00404751" w:rsidRPr="00A81EEC">
        <w:rPr>
          <w:rFonts w:ascii="Times New Roman" w:eastAsia="Calibri" w:hAnsi="Times New Roman" w:cs="Times New Roman"/>
          <w:sz w:val="24"/>
          <w:szCs w:val="24"/>
        </w:rPr>
        <w:t>.</w:t>
      </w:r>
      <w:r w:rsidR="00C32DEC" w:rsidRPr="00A81EEC">
        <w:rPr>
          <w:rFonts w:ascii="Times New Roman" w:eastAsia="Calibri" w:hAnsi="Times New Roman" w:cs="Times New Roman"/>
          <w:sz w:val="24"/>
          <w:szCs w:val="24"/>
        </w:rPr>
        <w:t xml:space="preserve">  </w:t>
      </w:r>
      <w:r w:rsidR="00404751" w:rsidRPr="00A81EEC">
        <w:rPr>
          <w:rFonts w:ascii="Times New Roman" w:eastAsia="Calibri" w:hAnsi="Times New Roman" w:cs="Times New Roman"/>
          <w:sz w:val="24"/>
          <w:szCs w:val="24"/>
        </w:rPr>
        <w:t xml:space="preserve">It is possible that different species of aggregated Aβ could </w:t>
      </w:r>
      <w:r w:rsidR="00D65EBB" w:rsidRPr="00A81EEC">
        <w:rPr>
          <w:rFonts w:ascii="Times New Roman" w:eastAsia="Calibri" w:hAnsi="Times New Roman" w:cs="Times New Roman"/>
          <w:sz w:val="24"/>
          <w:szCs w:val="24"/>
        </w:rPr>
        <w:t>induce</w:t>
      </w:r>
      <w:r w:rsidR="00404751" w:rsidRPr="00A81EEC">
        <w:rPr>
          <w:rFonts w:ascii="Times New Roman" w:eastAsia="Calibri" w:hAnsi="Times New Roman" w:cs="Times New Roman"/>
          <w:sz w:val="24"/>
          <w:szCs w:val="24"/>
        </w:rPr>
        <w:t xml:space="preserve"> different pathways of </w:t>
      </w:r>
      <w:r w:rsidR="00D65EBB" w:rsidRPr="00A81EEC">
        <w:rPr>
          <w:rFonts w:ascii="Times New Roman" w:eastAsia="Calibri" w:hAnsi="Times New Roman" w:cs="Times New Roman"/>
          <w:sz w:val="24"/>
          <w:szCs w:val="24"/>
        </w:rPr>
        <w:t>neuro</w:t>
      </w:r>
      <w:r w:rsidR="00404751" w:rsidRPr="00A81EEC">
        <w:rPr>
          <w:rFonts w:ascii="Times New Roman" w:eastAsia="Calibri" w:hAnsi="Times New Roman" w:cs="Times New Roman"/>
          <w:sz w:val="24"/>
          <w:szCs w:val="24"/>
        </w:rPr>
        <w:t xml:space="preserve">toxicity.  </w:t>
      </w:r>
      <w:r w:rsidR="00C32DEC" w:rsidRPr="00A81EEC">
        <w:rPr>
          <w:rFonts w:ascii="Times New Roman" w:eastAsia="Calibri" w:hAnsi="Times New Roman" w:cs="Times New Roman"/>
          <w:sz w:val="24"/>
          <w:szCs w:val="24"/>
        </w:rPr>
        <w:t xml:space="preserve">Increasingly, research is focusing on these soluble aggregates, whereas Aβ deposition as </w:t>
      </w:r>
      <w:r w:rsidR="00A1524B" w:rsidRPr="00A81EEC">
        <w:rPr>
          <w:rFonts w:ascii="Times New Roman" w:eastAsia="Calibri" w:hAnsi="Times New Roman" w:cs="Times New Roman"/>
          <w:sz w:val="24"/>
          <w:szCs w:val="24"/>
        </w:rPr>
        <w:t xml:space="preserve">insoluble </w:t>
      </w:r>
      <w:r w:rsidR="00C32DEC" w:rsidRPr="00A81EEC">
        <w:rPr>
          <w:rFonts w:ascii="Times New Roman" w:eastAsia="Calibri" w:hAnsi="Times New Roman" w:cs="Times New Roman"/>
          <w:sz w:val="24"/>
          <w:szCs w:val="24"/>
        </w:rPr>
        <w:t>plaques may actually be protective</w:t>
      </w:r>
      <w:r w:rsidR="00630AD2" w:rsidRPr="00A81EEC">
        <w:rPr>
          <w:rFonts w:ascii="Times New Roman" w:eastAsia="Calibri" w:hAnsi="Times New Roman" w:cs="Times New Roman"/>
          <w:sz w:val="24"/>
          <w:szCs w:val="24"/>
        </w:rPr>
        <w:t xml:space="preserve"> [</w:t>
      </w:r>
      <w:r w:rsidR="006E5483" w:rsidRPr="00A81EEC">
        <w:rPr>
          <w:rFonts w:ascii="Times New Roman" w:eastAsia="Calibri" w:hAnsi="Times New Roman" w:cs="Times New Roman"/>
          <w:sz w:val="24"/>
          <w:szCs w:val="24"/>
        </w:rPr>
        <w:t>41</w:t>
      </w:r>
      <w:r w:rsidR="00630AD2" w:rsidRPr="00A81EEC">
        <w:rPr>
          <w:rFonts w:ascii="Times New Roman" w:hAnsi="Times New Roman" w:cs="Times New Roman"/>
          <w:sz w:val="24"/>
          <w:szCs w:val="24"/>
          <w:lang w:val="en-CA"/>
        </w:rPr>
        <w:t>]</w:t>
      </w:r>
      <w:r w:rsidR="00C67667" w:rsidRPr="00A81EEC">
        <w:rPr>
          <w:rFonts w:ascii="Times New Roman" w:hAnsi="Times New Roman" w:cs="Times New Roman"/>
          <w:sz w:val="24"/>
          <w:szCs w:val="24"/>
          <w:lang w:val="en-CA"/>
        </w:rPr>
        <w:t>.</w:t>
      </w:r>
      <w:r w:rsidR="00C32DEC" w:rsidRPr="00A81EEC">
        <w:rPr>
          <w:rFonts w:ascii="Times New Roman" w:eastAsia="Calibri" w:hAnsi="Times New Roman" w:cs="Times New Roman"/>
          <w:sz w:val="24"/>
          <w:szCs w:val="24"/>
        </w:rPr>
        <w:t xml:space="preserve"> </w:t>
      </w:r>
    </w:p>
    <w:p w:rsidR="00ED2485" w:rsidRPr="00A81EEC" w:rsidRDefault="00ED2485" w:rsidP="00A81EEC">
      <w:pPr>
        <w:spacing w:after="0" w:line="480" w:lineRule="auto"/>
        <w:ind w:firstLine="720"/>
        <w:jc w:val="both"/>
        <w:rPr>
          <w:rFonts w:ascii="Times New Roman" w:hAnsi="Times New Roman" w:cs="Times New Roman"/>
          <w:sz w:val="24"/>
          <w:szCs w:val="24"/>
        </w:rPr>
      </w:pPr>
    </w:p>
    <w:p w:rsidR="00E57784" w:rsidRPr="00A81EEC" w:rsidRDefault="004A1A60" w:rsidP="00A81EEC">
      <w:pPr>
        <w:spacing w:after="0" w:line="480" w:lineRule="auto"/>
        <w:ind w:firstLine="720"/>
        <w:jc w:val="both"/>
        <w:rPr>
          <w:rFonts w:ascii="Times New Roman" w:hAnsi="Times New Roman" w:cs="Times New Roman"/>
          <w:sz w:val="24"/>
          <w:szCs w:val="24"/>
        </w:rPr>
      </w:pPr>
      <w:r w:rsidRPr="00A81EEC">
        <w:rPr>
          <w:rFonts w:ascii="Times New Roman" w:hAnsi="Times New Roman" w:cs="Times New Roman"/>
          <w:sz w:val="24"/>
          <w:szCs w:val="24"/>
        </w:rPr>
        <w:t>N</w:t>
      </w:r>
      <w:r w:rsidR="00397FBE" w:rsidRPr="00A81EEC">
        <w:rPr>
          <w:rFonts w:ascii="Times New Roman" w:hAnsi="Times New Roman" w:cs="Times New Roman"/>
          <w:sz w:val="24"/>
          <w:szCs w:val="24"/>
        </w:rPr>
        <w:t>eurofibrillary tangles correlate</w:t>
      </w:r>
      <w:r w:rsidRPr="00A81EEC">
        <w:rPr>
          <w:rFonts w:ascii="Times New Roman" w:hAnsi="Times New Roman" w:cs="Times New Roman"/>
          <w:sz w:val="24"/>
          <w:szCs w:val="24"/>
        </w:rPr>
        <w:t xml:space="preserve"> better with neurodegeneration and dementia than amyloid plaques</w:t>
      </w:r>
      <w:r w:rsidR="00630AD2" w:rsidRPr="00A81EEC">
        <w:rPr>
          <w:rFonts w:ascii="Times New Roman" w:hAnsi="Times New Roman" w:cs="Times New Roman"/>
          <w:sz w:val="24"/>
          <w:szCs w:val="24"/>
        </w:rPr>
        <w:t xml:space="preserve"> [</w:t>
      </w:r>
      <w:r w:rsidR="006E5483" w:rsidRPr="00A81EEC">
        <w:rPr>
          <w:rFonts w:ascii="Times New Roman" w:hAnsi="Times New Roman" w:cs="Times New Roman"/>
          <w:sz w:val="24"/>
          <w:szCs w:val="24"/>
        </w:rPr>
        <w:t>42</w:t>
      </w:r>
      <w:r w:rsidR="00630AD2" w:rsidRPr="00A81EEC">
        <w:rPr>
          <w:rFonts w:ascii="Times New Roman" w:hAnsi="Times New Roman" w:cs="Times New Roman"/>
          <w:sz w:val="24"/>
          <w:szCs w:val="24"/>
        </w:rPr>
        <w:t>]</w:t>
      </w:r>
      <w:r w:rsidR="00397FBE" w:rsidRPr="00A81EEC">
        <w:rPr>
          <w:rFonts w:ascii="Times New Roman" w:hAnsi="Times New Roman" w:cs="Times New Roman"/>
          <w:sz w:val="24"/>
          <w:szCs w:val="24"/>
        </w:rPr>
        <w:t xml:space="preserve">.  </w:t>
      </w:r>
      <w:r w:rsidR="00D73866" w:rsidRPr="00A81EEC">
        <w:rPr>
          <w:rFonts w:ascii="Times New Roman" w:hAnsi="Times New Roman" w:cs="Times New Roman"/>
          <w:sz w:val="24"/>
          <w:szCs w:val="24"/>
        </w:rPr>
        <w:t xml:space="preserve">Soluble, aggregated </w:t>
      </w:r>
      <w:r w:rsidR="00397FBE" w:rsidRPr="00A81EEC">
        <w:rPr>
          <w:rFonts w:ascii="Times New Roman" w:hAnsi="Times New Roman" w:cs="Times New Roman"/>
          <w:sz w:val="24"/>
          <w:szCs w:val="24"/>
        </w:rPr>
        <w:t>A</w:t>
      </w:r>
      <w:r w:rsidR="00397FBE" w:rsidRPr="00A81EEC">
        <w:rPr>
          <w:rFonts w:ascii="Times New Roman" w:hAnsi="Times New Roman" w:cs="Times New Roman"/>
          <w:sz w:val="24"/>
          <w:szCs w:val="24"/>
          <w:lang w:val="el-GR"/>
        </w:rPr>
        <w:t>β</w:t>
      </w:r>
      <w:r w:rsidR="00397FBE" w:rsidRPr="00A81EEC">
        <w:rPr>
          <w:rFonts w:ascii="Times New Roman" w:hAnsi="Times New Roman" w:cs="Times New Roman"/>
          <w:sz w:val="24"/>
          <w:szCs w:val="24"/>
          <w:vertAlign w:val="subscript"/>
        </w:rPr>
        <w:t>42</w:t>
      </w:r>
      <w:r w:rsidR="00397FBE" w:rsidRPr="00A81EEC">
        <w:rPr>
          <w:rFonts w:ascii="Times New Roman" w:hAnsi="Times New Roman" w:cs="Times New Roman"/>
          <w:sz w:val="24"/>
          <w:szCs w:val="24"/>
        </w:rPr>
        <w:t xml:space="preserve"> is thought to be the primary insult leading to degeneration and </w:t>
      </w:r>
      <w:r w:rsidR="00BC0D4D" w:rsidRPr="00A81EEC">
        <w:rPr>
          <w:rFonts w:ascii="Times New Roman" w:hAnsi="Times New Roman" w:cs="Times New Roman"/>
          <w:sz w:val="24"/>
          <w:szCs w:val="24"/>
        </w:rPr>
        <w:t>may</w:t>
      </w:r>
      <w:r w:rsidR="00397FBE" w:rsidRPr="00A81EEC">
        <w:rPr>
          <w:rFonts w:ascii="Times New Roman" w:hAnsi="Times New Roman" w:cs="Times New Roman"/>
          <w:sz w:val="24"/>
          <w:szCs w:val="24"/>
        </w:rPr>
        <w:t xml:space="preserve"> do so</w:t>
      </w:r>
      <w:r w:rsidR="00D73866" w:rsidRPr="00A81EEC">
        <w:rPr>
          <w:rFonts w:ascii="Times New Roman" w:hAnsi="Times New Roman" w:cs="Times New Roman"/>
          <w:sz w:val="24"/>
          <w:szCs w:val="24"/>
        </w:rPr>
        <w:t>, at least in part,</w:t>
      </w:r>
      <w:r w:rsidR="00397FBE" w:rsidRPr="00A81EEC">
        <w:rPr>
          <w:rFonts w:ascii="Times New Roman" w:hAnsi="Times New Roman" w:cs="Times New Roman"/>
          <w:sz w:val="24"/>
          <w:szCs w:val="24"/>
        </w:rPr>
        <w:t xml:space="preserve"> via its downstream effect of inducing tau hyperphosphorylation and neurofibrillary tangle formation</w:t>
      </w:r>
      <w:r w:rsidR="00630AD2" w:rsidRPr="00A81EEC">
        <w:rPr>
          <w:rFonts w:ascii="Times New Roman" w:hAnsi="Times New Roman" w:cs="Times New Roman"/>
          <w:sz w:val="24"/>
          <w:szCs w:val="24"/>
        </w:rPr>
        <w:t xml:space="preserve"> [</w:t>
      </w:r>
      <w:r w:rsidR="006E5483" w:rsidRPr="00A81EEC">
        <w:rPr>
          <w:rFonts w:ascii="Times New Roman" w:hAnsi="Times New Roman" w:cs="Times New Roman"/>
          <w:sz w:val="24"/>
          <w:szCs w:val="24"/>
        </w:rPr>
        <w:t>26</w:t>
      </w:r>
      <w:proofErr w:type="gramStart"/>
      <w:r w:rsidR="0086587A" w:rsidRPr="00A81EEC">
        <w:rPr>
          <w:rFonts w:ascii="Times New Roman" w:hAnsi="Times New Roman" w:cs="Times New Roman"/>
          <w:sz w:val="24"/>
          <w:szCs w:val="24"/>
        </w:rPr>
        <w:t>,</w:t>
      </w:r>
      <w:r w:rsidR="006E5483" w:rsidRPr="00A81EEC">
        <w:rPr>
          <w:rFonts w:ascii="Times New Roman" w:hAnsi="Times New Roman" w:cs="Times New Roman"/>
          <w:sz w:val="24"/>
          <w:szCs w:val="24"/>
        </w:rPr>
        <w:t>43</w:t>
      </w:r>
      <w:proofErr w:type="gramEnd"/>
      <w:r w:rsidR="00630AD2" w:rsidRPr="00A81EEC">
        <w:rPr>
          <w:rFonts w:ascii="Times New Roman" w:hAnsi="Times New Roman" w:cs="Times New Roman"/>
          <w:sz w:val="24"/>
          <w:szCs w:val="24"/>
        </w:rPr>
        <w:t>]</w:t>
      </w:r>
      <w:r w:rsidR="00397FBE" w:rsidRPr="00A81EEC">
        <w:rPr>
          <w:rFonts w:ascii="Times New Roman" w:hAnsi="Times New Roman" w:cs="Times New Roman"/>
          <w:sz w:val="24"/>
          <w:szCs w:val="24"/>
        </w:rPr>
        <w:t>.  Aβ induces neurofibrillary tangle formation in animal models</w:t>
      </w:r>
      <w:r w:rsidR="00630AD2" w:rsidRPr="00A81EEC">
        <w:rPr>
          <w:rFonts w:ascii="Times New Roman" w:hAnsi="Times New Roman" w:cs="Times New Roman"/>
          <w:sz w:val="24"/>
          <w:szCs w:val="24"/>
        </w:rPr>
        <w:t xml:space="preserve"> [</w:t>
      </w:r>
      <w:r w:rsidR="00905956" w:rsidRPr="00A81EEC">
        <w:rPr>
          <w:rFonts w:ascii="Times New Roman" w:hAnsi="Times New Roman" w:cs="Times New Roman"/>
          <w:sz w:val="24"/>
          <w:szCs w:val="24"/>
        </w:rPr>
        <w:t>4</w:t>
      </w:r>
      <w:r w:rsidR="00BF1A6B" w:rsidRPr="00A81EEC">
        <w:rPr>
          <w:rFonts w:ascii="Times New Roman" w:hAnsi="Times New Roman" w:cs="Times New Roman"/>
          <w:sz w:val="24"/>
          <w:szCs w:val="24"/>
        </w:rPr>
        <w:t>4</w:t>
      </w:r>
      <w:r w:rsidR="00365140" w:rsidRPr="00A81EEC">
        <w:rPr>
          <w:rFonts w:ascii="Times New Roman" w:hAnsi="Times New Roman" w:cs="Times New Roman"/>
          <w:sz w:val="24"/>
          <w:szCs w:val="24"/>
        </w:rPr>
        <w:t>-49</w:t>
      </w:r>
      <w:r w:rsidR="00630AD2" w:rsidRPr="00A81EEC">
        <w:rPr>
          <w:rFonts w:ascii="Times New Roman" w:hAnsi="Times New Roman" w:cs="Times New Roman"/>
          <w:sz w:val="24"/>
          <w:szCs w:val="24"/>
        </w:rPr>
        <w:t>]</w:t>
      </w:r>
      <w:r w:rsidR="00397FBE" w:rsidRPr="00A81EEC">
        <w:rPr>
          <w:rFonts w:ascii="Times New Roman" w:hAnsi="Times New Roman" w:cs="Times New Roman"/>
          <w:sz w:val="24"/>
          <w:szCs w:val="24"/>
        </w:rPr>
        <w:t xml:space="preserve"> and in neuroblastoma cells in culture</w:t>
      </w:r>
      <w:r w:rsidR="00630AD2" w:rsidRPr="00A81EEC">
        <w:rPr>
          <w:rFonts w:ascii="Times New Roman" w:hAnsi="Times New Roman" w:cs="Times New Roman"/>
          <w:sz w:val="24"/>
          <w:szCs w:val="24"/>
        </w:rPr>
        <w:t xml:space="preserve"> [</w:t>
      </w:r>
      <w:r w:rsidR="00365140" w:rsidRPr="00A81EEC">
        <w:rPr>
          <w:rFonts w:ascii="Times New Roman" w:hAnsi="Times New Roman" w:cs="Times New Roman"/>
          <w:sz w:val="24"/>
          <w:szCs w:val="24"/>
        </w:rPr>
        <w:t>50</w:t>
      </w:r>
      <w:r w:rsidR="00630AD2" w:rsidRPr="00A81EEC">
        <w:rPr>
          <w:rFonts w:ascii="Times New Roman" w:hAnsi="Times New Roman" w:cs="Times New Roman"/>
          <w:sz w:val="24"/>
          <w:szCs w:val="24"/>
        </w:rPr>
        <w:t>]</w:t>
      </w:r>
      <w:r w:rsidR="00397FBE" w:rsidRPr="00A81EEC">
        <w:rPr>
          <w:rFonts w:ascii="Times New Roman" w:hAnsi="Times New Roman" w:cs="Times New Roman"/>
          <w:sz w:val="24"/>
          <w:szCs w:val="24"/>
        </w:rPr>
        <w:t>. Furthermore, tau knockout blocks Aβ-induced cognitive impairment in a transgenic AD mouse model</w:t>
      </w:r>
      <w:r w:rsidR="00630AD2" w:rsidRPr="00A81EEC">
        <w:rPr>
          <w:rFonts w:ascii="Times New Roman" w:hAnsi="Times New Roman" w:cs="Times New Roman"/>
          <w:sz w:val="24"/>
          <w:szCs w:val="24"/>
        </w:rPr>
        <w:t xml:space="preserve"> [</w:t>
      </w:r>
      <w:proofErr w:type="gramStart"/>
      <w:r w:rsidR="00365140" w:rsidRPr="00A81EEC">
        <w:rPr>
          <w:rFonts w:ascii="Times New Roman" w:hAnsi="Times New Roman" w:cs="Times New Roman"/>
          <w:sz w:val="24"/>
          <w:szCs w:val="24"/>
        </w:rPr>
        <w:t>51</w:t>
      </w:r>
      <w:r w:rsidR="00630AD2" w:rsidRPr="00A81EEC">
        <w:rPr>
          <w:rFonts w:ascii="Times New Roman" w:hAnsi="Times New Roman" w:cs="Times New Roman"/>
          <w:sz w:val="24"/>
          <w:szCs w:val="24"/>
        </w:rPr>
        <w:t>]</w:t>
      </w:r>
      <w:r w:rsidR="00397FBE" w:rsidRPr="00A81EEC">
        <w:rPr>
          <w:rFonts w:ascii="Times New Roman" w:hAnsi="Times New Roman" w:cs="Times New Roman"/>
          <w:sz w:val="24"/>
          <w:szCs w:val="24"/>
        </w:rPr>
        <w:t>,</w:t>
      </w:r>
      <w:proofErr w:type="gramEnd"/>
      <w:r w:rsidR="00397FBE" w:rsidRPr="00A81EEC">
        <w:rPr>
          <w:rFonts w:ascii="Times New Roman" w:hAnsi="Times New Roman" w:cs="Times New Roman"/>
          <w:sz w:val="24"/>
          <w:szCs w:val="24"/>
        </w:rPr>
        <w:t xml:space="preserve"> and Aβ-induced neurodegeneration is reversed in primary neuronal cultures from tau </w:t>
      </w:r>
      <w:r w:rsidR="00C32333" w:rsidRPr="00A81EEC">
        <w:rPr>
          <w:rFonts w:ascii="Times New Roman" w:hAnsi="Times New Roman" w:cs="Times New Roman"/>
          <w:sz w:val="24"/>
          <w:szCs w:val="24"/>
        </w:rPr>
        <w:t>knockout</w:t>
      </w:r>
      <w:r w:rsidR="00397FBE" w:rsidRPr="00A81EEC">
        <w:rPr>
          <w:rFonts w:ascii="Times New Roman" w:hAnsi="Times New Roman" w:cs="Times New Roman"/>
          <w:sz w:val="24"/>
          <w:szCs w:val="24"/>
        </w:rPr>
        <w:t xml:space="preserve"> mice</w:t>
      </w:r>
      <w:r w:rsidR="00630AD2" w:rsidRPr="00A81EEC">
        <w:rPr>
          <w:rFonts w:ascii="Times New Roman" w:hAnsi="Times New Roman" w:cs="Times New Roman"/>
          <w:sz w:val="24"/>
          <w:szCs w:val="24"/>
        </w:rPr>
        <w:t xml:space="preserve"> [</w:t>
      </w:r>
      <w:r w:rsidR="00365140" w:rsidRPr="00A81EEC">
        <w:rPr>
          <w:rFonts w:ascii="Times New Roman" w:hAnsi="Times New Roman" w:cs="Times New Roman"/>
          <w:sz w:val="24"/>
          <w:szCs w:val="24"/>
        </w:rPr>
        <w:t>52</w:t>
      </w:r>
      <w:r w:rsidR="00630AD2" w:rsidRPr="00A81EEC">
        <w:rPr>
          <w:rFonts w:ascii="Times New Roman" w:hAnsi="Times New Roman" w:cs="Times New Roman"/>
          <w:sz w:val="24"/>
          <w:szCs w:val="24"/>
        </w:rPr>
        <w:t>]</w:t>
      </w:r>
      <w:r w:rsidR="00397FBE" w:rsidRPr="00A81EEC">
        <w:rPr>
          <w:rFonts w:ascii="Times New Roman" w:hAnsi="Times New Roman" w:cs="Times New Roman"/>
          <w:sz w:val="24"/>
          <w:szCs w:val="24"/>
        </w:rPr>
        <w:t>.  Tau hyperphosphorylation results in a reduced ability of tau to promote microtubule polymerization</w:t>
      </w:r>
      <w:r w:rsidR="00630AD2" w:rsidRPr="00A81EEC">
        <w:rPr>
          <w:rFonts w:ascii="Times New Roman" w:hAnsi="Times New Roman" w:cs="Times New Roman"/>
          <w:sz w:val="24"/>
          <w:szCs w:val="24"/>
        </w:rPr>
        <w:t xml:space="preserve"> [</w:t>
      </w:r>
      <w:r w:rsidR="00365140" w:rsidRPr="00A81EEC">
        <w:rPr>
          <w:rFonts w:ascii="Times New Roman" w:hAnsi="Times New Roman" w:cs="Times New Roman"/>
          <w:sz w:val="24"/>
          <w:szCs w:val="24"/>
        </w:rPr>
        <w:t>53</w:t>
      </w:r>
      <w:r w:rsidR="00630AD2" w:rsidRPr="00A81EEC">
        <w:rPr>
          <w:rFonts w:ascii="Times New Roman" w:hAnsi="Times New Roman" w:cs="Times New Roman"/>
          <w:sz w:val="24"/>
          <w:szCs w:val="24"/>
        </w:rPr>
        <w:t>]</w:t>
      </w:r>
      <w:r w:rsidR="00397FBE" w:rsidRPr="00A81EEC">
        <w:rPr>
          <w:rFonts w:ascii="Times New Roman" w:hAnsi="Times New Roman" w:cs="Times New Roman"/>
          <w:sz w:val="24"/>
          <w:szCs w:val="24"/>
        </w:rPr>
        <w:t xml:space="preserve"> and increases aggregation of tau into toxic, soluble oligomers and insoluble filaments and tau inclusions</w:t>
      </w:r>
      <w:r w:rsidR="00630AD2" w:rsidRPr="00A81EEC">
        <w:rPr>
          <w:rFonts w:ascii="Times New Roman" w:hAnsi="Times New Roman" w:cs="Times New Roman"/>
          <w:sz w:val="24"/>
          <w:szCs w:val="24"/>
        </w:rPr>
        <w:t xml:space="preserve"> [</w:t>
      </w:r>
      <w:r w:rsidR="00422511" w:rsidRPr="00A81EEC">
        <w:rPr>
          <w:rFonts w:ascii="Times New Roman" w:hAnsi="Times New Roman" w:cs="Times New Roman"/>
          <w:sz w:val="24"/>
          <w:szCs w:val="24"/>
        </w:rPr>
        <w:t>5</w:t>
      </w:r>
      <w:r w:rsidR="00365140" w:rsidRPr="00A81EEC">
        <w:rPr>
          <w:rFonts w:ascii="Times New Roman" w:hAnsi="Times New Roman" w:cs="Times New Roman"/>
          <w:sz w:val="24"/>
          <w:szCs w:val="24"/>
        </w:rPr>
        <w:t>4</w:t>
      </w:r>
      <w:r w:rsidR="00630AD2" w:rsidRPr="00A81EEC">
        <w:rPr>
          <w:rFonts w:ascii="Times New Roman" w:hAnsi="Times New Roman" w:cs="Times New Roman"/>
          <w:sz w:val="24"/>
          <w:szCs w:val="24"/>
        </w:rPr>
        <w:t>]</w:t>
      </w:r>
      <w:r w:rsidR="00397FBE" w:rsidRPr="00A81EEC">
        <w:rPr>
          <w:rFonts w:ascii="Times New Roman" w:hAnsi="Times New Roman" w:cs="Times New Roman"/>
          <w:sz w:val="24"/>
          <w:szCs w:val="24"/>
        </w:rPr>
        <w:t>. In addition to altered tau phosphorylation profiles, A</w:t>
      </w:r>
      <w:r w:rsidR="007474A6" w:rsidRPr="00A81EEC">
        <w:rPr>
          <w:rFonts w:ascii="Times New Roman" w:hAnsi="Times New Roman" w:cs="Times New Roman"/>
          <w:sz w:val="24"/>
          <w:szCs w:val="24"/>
        </w:rPr>
        <w:t>D</w:t>
      </w:r>
      <w:r w:rsidR="00397FBE" w:rsidRPr="00A81EEC">
        <w:rPr>
          <w:rFonts w:ascii="Times New Roman" w:hAnsi="Times New Roman" w:cs="Times New Roman"/>
          <w:sz w:val="24"/>
          <w:szCs w:val="24"/>
        </w:rPr>
        <w:t xml:space="preserve"> also exhibits changes in tau isoform ratios and a truncated form of the tau protein</w:t>
      </w:r>
      <w:r w:rsidR="00630AD2" w:rsidRPr="00A81EEC">
        <w:rPr>
          <w:rFonts w:ascii="Times New Roman" w:hAnsi="Times New Roman" w:cs="Times New Roman"/>
          <w:sz w:val="24"/>
          <w:szCs w:val="24"/>
        </w:rPr>
        <w:t xml:space="preserve"> [</w:t>
      </w:r>
      <w:r w:rsidR="00365140" w:rsidRPr="00A81EEC">
        <w:rPr>
          <w:rFonts w:ascii="Times New Roman" w:hAnsi="Times New Roman" w:cs="Times New Roman"/>
          <w:sz w:val="24"/>
          <w:szCs w:val="24"/>
        </w:rPr>
        <w:t>55</w:t>
      </w:r>
      <w:r w:rsidR="00630AD2" w:rsidRPr="00A81EEC">
        <w:rPr>
          <w:rFonts w:ascii="Times New Roman" w:hAnsi="Times New Roman" w:cs="Times New Roman"/>
          <w:sz w:val="24"/>
          <w:szCs w:val="24"/>
        </w:rPr>
        <w:t>]</w:t>
      </w:r>
      <w:r w:rsidR="00397FBE" w:rsidRPr="00A81EEC">
        <w:rPr>
          <w:rFonts w:ascii="Times New Roman" w:hAnsi="Times New Roman" w:cs="Times New Roman"/>
          <w:sz w:val="24"/>
          <w:szCs w:val="24"/>
        </w:rPr>
        <w:t>. Tau truncation results in increased tau hyperphosphorylation</w:t>
      </w:r>
      <w:r w:rsidR="00BE254A" w:rsidRPr="00A81EEC">
        <w:rPr>
          <w:rFonts w:ascii="Times New Roman" w:hAnsi="Times New Roman" w:cs="Times New Roman"/>
          <w:sz w:val="24"/>
          <w:szCs w:val="24"/>
        </w:rPr>
        <w:t>,</w:t>
      </w:r>
      <w:r w:rsidR="00397FBE" w:rsidRPr="00A81EEC">
        <w:rPr>
          <w:rFonts w:ascii="Times New Roman" w:hAnsi="Times New Roman" w:cs="Times New Roman"/>
          <w:sz w:val="24"/>
          <w:szCs w:val="24"/>
        </w:rPr>
        <w:t xml:space="preserve"> neurofibrillary tangle formation </w:t>
      </w:r>
      <w:r w:rsidR="00BE254A" w:rsidRPr="00A81EEC">
        <w:rPr>
          <w:rFonts w:ascii="Times New Roman" w:hAnsi="Times New Roman" w:cs="Times New Roman"/>
          <w:sz w:val="24"/>
          <w:szCs w:val="24"/>
        </w:rPr>
        <w:t xml:space="preserve">and behavioral impairment </w:t>
      </w:r>
      <w:r w:rsidR="00397FBE" w:rsidRPr="00A81EEC">
        <w:rPr>
          <w:rFonts w:ascii="Times New Roman" w:hAnsi="Times New Roman" w:cs="Times New Roman"/>
          <w:sz w:val="24"/>
          <w:szCs w:val="24"/>
        </w:rPr>
        <w:t>in transgenic animals</w:t>
      </w:r>
      <w:r w:rsidR="00630AD2" w:rsidRPr="00A81EEC">
        <w:rPr>
          <w:rFonts w:ascii="Times New Roman" w:hAnsi="Times New Roman" w:cs="Times New Roman"/>
          <w:sz w:val="24"/>
          <w:szCs w:val="24"/>
        </w:rPr>
        <w:t xml:space="preserve"> [</w:t>
      </w:r>
      <w:r w:rsidR="00365140" w:rsidRPr="00A81EEC">
        <w:rPr>
          <w:rFonts w:ascii="Times New Roman" w:hAnsi="Times New Roman" w:cs="Times New Roman"/>
          <w:sz w:val="24"/>
          <w:szCs w:val="24"/>
        </w:rPr>
        <w:t>56</w:t>
      </w:r>
      <w:r w:rsidR="00630AD2" w:rsidRPr="00A81EEC">
        <w:rPr>
          <w:rFonts w:ascii="Times New Roman" w:hAnsi="Times New Roman" w:cs="Times New Roman"/>
          <w:sz w:val="24"/>
          <w:szCs w:val="24"/>
        </w:rPr>
        <w:t>]</w:t>
      </w:r>
      <w:r w:rsidR="00397FBE" w:rsidRPr="00A81EEC">
        <w:rPr>
          <w:rFonts w:ascii="Times New Roman" w:hAnsi="Times New Roman" w:cs="Times New Roman"/>
          <w:sz w:val="24"/>
          <w:szCs w:val="24"/>
        </w:rPr>
        <w:t xml:space="preserve">. </w:t>
      </w:r>
    </w:p>
    <w:p w:rsidR="00ED2485" w:rsidRPr="00A81EEC" w:rsidRDefault="00ED2485" w:rsidP="00A81EEC">
      <w:pPr>
        <w:spacing w:after="0" w:line="480" w:lineRule="auto"/>
        <w:ind w:firstLine="720"/>
        <w:jc w:val="both"/>
        <w:rPr>
          <w:rFonts w:ascii="Times New Roman" w:hAnsi="Times New Roman" w:cs="Times New Roman"/>
          <w:sz w:val="24"/>
          <w:szCs w:val="24"/>
        </w:rPr>
      </w:pPr>
    </w:p>
    <w:p w:rsidR="00397FBE" w:rsidRPr="00A81EEC" w:rsidRDefault="00A500D0" w:rsidP="00A81EEC">
      <w:pPr>
        <w:spacing w:after="0" w:line="480" w:lineRule="auto"/>
        <w:ind w:firstLine="720"/>
        <w:jc w:val="both"/>
        <w:rPr>
          <w:rFonts w:ascii="Times New Roman" w:hAnsi="Times New Roman" w:cs="Times New Roman"/>
          <w:sz w:val="24"/>
          <w:szCs w:val="24"/>
        </w:rPr>
      </w:pPr>
      <w:r w:rsidRPr="00A81EEC">
        <w:rPr>
          <w:rFonts w:ascii="Times New Roman" w:hAnsi="Times New Roman" w:cs="Times New Roman"/>
          <w:sz w:val="24"/>
          <w:szCs w:val="24"/>
        </w:rPr>
        <w:lastRenderedPageBreak/>
        <w:t xml:space="preserve">A crucial pathway for learning and memory and AD is </w:t>
      </w:r>
      <w:r w:rsidR="000E58B7" w:rsidRPr="00A81EEC">
        <w:rPr>
          <w:rFonts w:ascii="Times New Roman" w:hAnsi="Times New Roman" w:cs="Times New Roman"/>
          <w:sz w:val="24"/>
          <w:szCs w:val="24"/>
        </w:rPr>
        <w:t xml:space="preserve">the </w:t>
      </w:r>
      <w:r w:rsidR="003F0737" w:rsidRPr="00A81EEC">
        <w:rPr>
          <w:rFonts w:ascii="Times New Roman" w:hAnsi="Times New Roman" w:cs="Times New Roman"/>
          <w:sz w:val="24"/>
          <w:szCs w:val="24"/>
        </w:rPr>
        <w:t>transcription factor cyclic AMP response element binding protein (CREB)</w:t>
      </w:r>
      <w:r w:rsidR="00630AD2" w:rsidRPr="00A81EEC">
        <w:rPr>
          <w:rFonts w:ascii="Times New Roman" w:hAnsi="Times New Roman" w:cs="Times New Roman"/>
          <w:sz w:val="24"/>
          <w:szCs w:val="24"/>
        </w:rPr>
        <w:t xml:space="preserve"> [</w:t>
      </w:r>
      <w:r w:rsidR="00BE254A" w:rsidRPr="00A81EEC">
        <w:rPr>
          <w:rFonts w:ascii="Times New Roman" w:hAnsi="Times New Roman" w:cs="Times New Roman"/>
          <w:sz w:val="24"/>
          <w:szCs w:val="24"/>
        </w:rPr>
        <w:t>57</w:t>
      </w:r>
      <w:r w:rsidR="00630AD2" w:rsidRPr="00A81EEC">
        <w:rPr>
          <w:rFonts w:ascii="Times New Roman" w:hAnsi="Times New Roman" w:cs="Times New Roman"/>
          <w:sz w:val="24"/>
          <w:szCs w:val="24"/>
        </w:rPr>
        <w:t>]</w:t>
      </w:r>
      <w:r w:rsidRPr="00A81EEC">
        <w:rPr>
          <w:rFonts w:ascii="Times New Roman" w:hAnsi="Times New Roman" w:cs="Times New Roman"/>
          <w:sz w:val="24"/>
          <w:szCs w:val="24"/>
        </w:rPr>
        <w:t>.</w:t>
      </w:r>
      <w:r w:rsidR="003F0737" w:rsidRPr="00A81EEC">
        <w:rPr>
          <w:rFonts w:ascii="Times New Roman" w:hAnsi="Times New Roman" w:cs="Times New Roman"/>
          <w:sz w:val="24"/>
          <w:szCs w:val="24"/>
        </w:rPr>
        <w:t xml:space="preserve"> </w:t>
      </w:r>
      <w:r w:rsidR="00397FBE" w:rsidRPr="00A81EEC">
        <w:rPr>
          <w:rFonts w:ascii="Times New Roman" w:hAnsi="Times New Roman" w:cs="Times New Roman"/>
          <w:sz w:val="24"/>
          <w:szCs w:val="24"/>
        </w:rPr>
        <w:t xml:space="preserve"> </w:t>
      </w:r>
      <w:r w:rsidR="00C34878" w:rsidRPr="00A81EEC">
        <w:rPr>
          <w:rFonts w:ascii="Times New Roman" w:hAnsi="Times New Roman" w:cs="Times New Roman"/>
          <w:sz w:val="24"/>
          <w:szCs w:val="24"/>
        </w:rPr>
        <w:t>CREB</w:t>
      </w:r>
      <w:r w:rsidR="003F0737" w:rsidRPr="00A81EEC">
        <w:rPr>
          <w:rFonts w:ascii="Times New Roman" w:hAnsi="Times New Roman" w:cs="Times New Roman"/>
          <w:sz w:val="24"/>
          <w:szCs w:val="24"/>
        </w:rPr>
        <w:t xml:space="preserve"> is regulated by phosphorylation and by transcriptional coactivators which regulate its </w:t>
      </w:r>
      <w:r w:rsidRPr="00A81EEC">
        <w:rPr>
          <w:rFonts w:ascii="Times New Roman" w:hAnsi="Times New Roman" w:cs="Times New Roman"/>
          <w:sz w:val="24"/>
          <w:szCs w:val="24"/>
        </w:rPr>
        <w:t>bind</w:t>
      </w:r>
      <w:r w:rsidR="003F0737" w:rsidRPr="00A81EEC">
        <w:rPr>
          <w:rFonts w:ascii="Times New Roman" w:hAnsi="Times New Roman" w:cs="Times New Roman"/>
          <w:sz w:val="24"/>
          <w:szCs w:val="24"/>
        </w:rPr>
        <w:t>ing</w:t>
      </w:r>
      <w:r w:rsidRPr="00A81EEC">
        <w:rPr>
          <w:rFonts w:ascii="Times New Roman" w:hAnsi="Times New Roman" w:cs="Times New Roman"/>
          <w:sz w:val="24"/>
          <w:szCs w:val="24"/>
        </w:rPr>
        <w:t xml:space="preserve"> to </w:t>
      </w:r>
      <w:r w:rsidR="002117B8" w:rsidRPr="00A81EEC">
        <w:rPr>
          <w:rFonts w:ascii="Times New Roman" w:hAnsi="Times New Roman" w:cs="Times New Roman"/>
          <w:sz w:val="24"/>
          <w:szCs w:val="24"/>
        </w:rPr>
        <w:t xml:space="preserve">promoter </w:t>
      </w:r>
      <w:r w:rsidR="003F0737" w:rsidRPr="00A81EEC">
        <w:rPr>
          <w:rFonts w:ascii="Times New Roman" w:hAnsi="Times New Roman" w:cs="Times New Roman"/>
          <w:sz w:val="24"/>
          <w:szCs w:val="24"/>
        </w:rPr>
        <w:t>sites upstream of genes</w:t>
      </w:r>
      <w:r w:rsidR="00BB5346" w:rsidRPr="00A81EEC">
        <w:rPr>
          <w:rFonts w:ascii="Times New Roman" w:hAnsi="Times New Roman" w:cs="Times New Roman"/>
          <w:sz w:val="24"/>
          <w:szCs w:val="24"/>
        </w:rPr>
        <w:t xml:space="preserve"> </w:t>
      </w:r>
      <w:r w:rsidR="003F0737" w:rsidRPr="00A81EEC">
        <w:rPr>
          <w:rFonts w:ascii="Times New Roman" w:hAnsi="Times New Roman" w:cs="Times New Roman"/>
          <w:sz w:val="24"/>
          <w:szCs w:val="24"/>
        </w:rPr>
        <w:t>involved in learning and memory</w:t>
      </w:r>
      <w:r w:rsidR="00BB5346" w:rsidRPr="00A81EEC">
        <w:rPr>
          <w:rFonts w:ascii="Times New Roman" w:hAnsi="Times New Roman" w:cs="Times New Roman"/>
          <w:sz w:val="24"/>
          <w:szCs w:val="24"/>
        </w:rPr>
        <w:t xml:space="preserve"> (</w:t>
      </w:r>
      <w:r w:rsidR="00BB5346" w:rsidRPr="00A81EEC">
        <w:rPr>
          <w:rFonts w:ascii="Times New Roman" w:hAnsi="Times New Roman" w:cs="Times New Roman"/>
          <w:b/>
          <w:sz w:val="24"/>
          <w:szCs w:val="24"/>
        </w:rPr>
        <w:t>Figure 2</w:t>
      </w:r>
      <w:r w:rsidR="00BB5346" w:rsidRPr="00A81EEC">
        <w:rPr>
          <w:rFonts w:ascii="Times New Roman" w:hAnsi="Times New Roman" w:cs="Times New Roman"/>
          <w:sz w:val="24"/>
          <w:szCs w:val="24"/>
        </w:rPr>
        <w:t>).</w:t>
      </w:r>
      <w:r w:rsidR="00397FBE" w:rsidRPr="00A81EEC">
        <w:rPr>
          <w:rFonts w:ascii="Times New Roman" w:hAnsi="Times New Roman" w:cs="Times New Roman"/>
          <w:sz w:val="24"/>
          <w:szCs w:val="24"/>
        </w:rPr>
        <w:t xml:space="preserve"> </w:t>
      </w:r>
      <w:r w:rsidR="00BB5346" w:rsidRPr="00A81EEC">
        <w:rPr>
          <w:rFonts w:ascii="Times New Roman" w:hAnsi="Times New Roman" w:cs="Times New Roman"/>
          <w:sz w:val="24"/>
          <w:szCs w:val="24"/>
        </w:rPr>
        <w:t xml:space="preserve"> </w:t>
      </w:r>
      <w:r w:rsidR="00FD6D0B" w:rsidRPr="00A81EEC">
        <w:rPr>
          <w:rFonts w:ascii="Times New Roman" w:hAnsi="Times New Roman" w:cs="Times New Roman"/>
          <w:sz w:val="24"/>
          <w:szCs w:val="24"/>
        </w:rPr>
        <w:t>Phosphorylated CREB is reduced in AD brain</w:t>
      </w:r>
      <w:r w:rsidR="00630AD2" w:rsidRPr="00A81EEC">
        <w:rPr>
          <w:rFonts w:ascii="Times New Roman" w:hAnsi="Times New Roman" w:cs="Times New Roman"/>
          <w:sz w:val="24"/>
          <w:szCs w:val="24"/>
        </w:rPr>
        <w:t xml:space="preserve"> [</w:t>
      </w:r>
      <w:r w:rsidR="00BE254A" w:rsidRPr="00A81EEC">
        <w:rPr>
          <w:rFonts w:ascii="Times New Roman" w:hAnsi="Times New Roman" w:cs="Times New Roman"/>
          <w:sz w:val="24"/>
          <w:szCs w:val="24"/>
        </w:rPr>
        <w:t>58</w:t>
      </w:r>
      <w:r w:rsidR="00630AD2" w:rsidRPr="00A81EEC">
        <w:rPr>
          <w:rFonts w:ascii="Times New Roman" w:hAnsi="Times New Roman" w:cs="Times New Roman"/>
          <w:sz w:val="24"/>
          <w:szCs w:val="24"/>
        </w:rPr>
        <w:t>]</w:t>
      </w:r>
      <w:r w:rsidR="00C34878" w:rsidRPr="00A81EEC">
        <w:rPr>
          <w:rFonts w:ascii="Times New Roman" w:hAnsi="Times New Roman" w:cs="Times New Roman"/>
          <w:sz w:val="24"/>
          <w:szCs w:val="24"/>
        </w:rPr>
        <w:t xml:space="preserve"> and </w:t>
      </w:r>
      <w:r w:rsidR="00C34878" w:rsidRPr="00A81EEC">
        <w:rPr>
          <w:rFonts w:ascii="Times New Roman" w:hAnsi="Times New Roman" w:cs="Times New Roman"/>
          <w:i/>
          <w:sz w:val="24"/>
          <w:szCs w:val="24"/>
        </w:rPr>
        <w:t xml:space="preserve">in vitro </w:t>
      </w:r>
      <w:r w:rsidR="00C34878" w:rsidRPr="00A81EEC">
        <w:rPr>
          <w:rFonts w:ascii="Times New Roman" w:hAnsi="Times New Roman" w:cs="Times New Roman"/>
          <w:sz w:val="24"/>
          <w:szCs w:val="24"/>
        </w:rPr>
        <w:t xml:space="preserve">in neurons treated with </w:t>
      </w:r>
      <w:r w:rsidR="00C34878" w:rsidRPr="00A81EEC">
        <w:rPr>
          <w:rFonts w:ascii="Times New Roman" w:hAnsi="Times New Roman" w:cs="Times New Roman"/>
          <w:sz w:val="24"/>
          <w:szCs w:val="24"/>
          <w:lang w:val="en-CA"/>
        </w:rPr>
        <w:t>Aβ</w:t>
      </w:r>
      <w:r w:rsidR="00AF19EC" w:rsidRPr="00A81EEC">
        <w:rPr>
          <w:rFonts w:ascii="Times New Roman" w:hAnsi="Times New Roman" w:cs="Times New Roman"/>
          <w:sz w:val="24"/>
          <w:szCs w:val="24"/>
          <w:lang w:val="en-CA"/>
        </w:rPr>
        <w:t xml:space="preserve"> [</w:t>
      </w:r>
      <w:r w:rsidR="00BE254A" w:rsidRPr="00A81EEC">
        <w:rPr>
          <w:rFonts w:ascii="Times New Roman" w:hAnsi="Times New Roman" w:cs="Times New Roman"/>
          <w:sz w:val="24"/>
          <w:szCs w:val="24"/>
          <w:lang w:val="en-CA"/>
        </w:rPr>
        <w:t>59</w:t>
      </w:r>
      <w:proofErr w:type="gramStart"/>
      <w:r w:rsidR="00BE254A" w:rsidRPr="00A81EEC">
        <w:rPr>
          <w:rFonts w:ascii="Times New Roman" w:hAnsi="Times New Roman" w:cs="Times New Roman"/>
          <w:sz w:val="24"/>
          <w:szCs w:val="24"/>
          <w:lang w:val="en-CA"/>
        </w:rPr>
        <w:t>,60</w:t>
      </w:r>
      <w:proofErr w:type="gramEnd"/>
      <w:r w:rsidR="00AF19EC" w:rsidRPr="00A81EEC">
        <w:rPr>
          <w:rFonts w:ascii="Times New Roman" w:hAnsi="Times New Roman" w:cs="Times New Roman"/>
          <w:sz w:val="24"/>
          <w:szCs w:val="24"/>
          <w:lang w:val="en-CA"/>
        </w:rPr>
        <w:t>]</w:t>
      </w:r>
      <w:r w:rsidR="00FD6D0B" w:rsidRPr="00A81EEC">
        <w:rPr>
          <w:rFonts w:ascii="Times New Roman" w:hAnsi="Times New Roman" w:cs="Times New Roman"/>
          <w:sz w:val="24"/>
          <w:szCs w:val="24"/>
        </w:rPr>
        <w:t>.  In transgenic AD mice, Aβ decreases</w:t>
      </w:r>
      <w:r w:rsidR="003F0737" w:rsidRPr="00A81EEC">
        <w:rPr>
          <w:rFonts w:ascii="Times New Roman" w:hAnsi="Times New Roman" w:cs="Times New Roman"/>
          <w:sz w:val="24"/>
          <w:szCs w:val="24"/>
        </w:rPr>
        <w:t xml:space="preserve"> the CREB coactivator </w:t>
      </w:r>
      <w:r w:rsidR="000C0B29" w:rsidRPr="00A81EEC">
        <w:rPr>
          <w:rFonts w:ascii="Times New Roman" w:hAnsi="Times New Roman" w:cs="Times New Roman"/>
          <w:sz w:val="24"/>
          <w:szCs w:val="24"/>
        </w:rPr>
        <w:t>CRTC1 which is regulated by calcium</w:t>
      </w:r>
      <w:r w:rsidR="00C34878" w:rsidRPr="00A81EEC">
        <w:rPr>
          <w:rFonts w:ascii="Times New Roman" w:hAnsi="Times New Roman" w:cs="Times New Roman"/>
          <w:sz w:val="24"/>
          <w:szCs w:val="24"/>
        </w:rPr>
        <w:t xml:space="preserve"> [</w:t>
      </w:r>
      <w:r w:rsidR="00882AB6" w:rsidRPr="00A81EEC">
        <w:rPr>
          <w:rFonts w:ascii="Times New Roman" w:hAnsi="Times New Roman" w:cs="Times New Roman"/>
          <w:sz w:val="24"/>
          <w:szCs w:val="24"/>
        </w:rPr>
        <w:t>61</w:t>
      </w:r>
      <w:r w:rsidR="00C34878" w:rsidRPr="00A81EEC">
        <w:rPr>
          <w:rFonts w:ascii="Times New Roman" w:hAnsi="Times New Roman" w:cs="Times New Roman"/>
          <w:sz w:val="24"/>
          <w:szCs w:val="24"/>
        </w:rPr>
        <w:t>]</w:t>
      </w:r>
      <w:proofErr w:type="gramStart"/>
      <w:r w:rsidR="000C0B29" w:rsidRPr="00A81EEC">
        <w:rPr>
          <w:rFonts w:ascii="Times New Roman" w:hAnsi="Times New Roman" w:cs="Times New Roman"/>
          <w:sz w:val="24"/>
          <w:szCs w:val="24"/>
        </w:rPr>
        <w:t>,</w:t>
      </w:r>
      <w:proofErr w:type="gramEnd"/>
      <w:r w:rsidR="000C0B29" w:rsidRPr="00A81EEC">
        <w:rPr>
          <w:rFonts w:ascii="Times New Roman" w:hAnsi="Times New Roman" w:cs="Times New Roman"/>
          <w:sz w:val="24"/>
          <w:szCs w:val="24"/>
        </w:rPr>
        <w:t xml:space="preserve"> su</w:t>
      </w:r>
      <w:r w:rsidR="00C34878" w:rsidRPr="00A81EEC">
        <w:rPr>
          <w:rFonts w:ascii="Times New Roman" w:hAnsi="Times New Roman" w:cs="Times New Roman"/>
          <w:sz w:val="24"/>
          <w:szCs w:val="24"/>
        </w:rPr>
        <w:t>ppor</w:t>
      </w:r>
      <w:r w:rsidR="000C0B29" w:rsidRPr="00A81EEC">
        <w:rPr>
          <w:rFonts w:ascii="Times New Roman" w:hAnsi="Times New Roman" w:cs="Times New Roman"/>
          <w:sz w:val="24"/>
          <w:szCs w:val="24"/>
        </w:rPr>
        <w:t xml:space="preserve">ting </w:t>
      </w:r>
      <w:r w:rsidR="00C34878" w:rsidRPr="00A81EEC">
        <w:rPr>
          <w:rFonts w:ascii="Times New Roman" w:hAnsi="Times New Roman" w:cs="Times New Roman"/>
          <w:sz w:val="24"/>
          <w:szCs w:val="24"/>
        </w:rPr>
        <w:t xml:space="preserve">the model </w:t>
      </w:r>
      <w:r w:rsidR="000C0B29" w:rsidRPr="00A81EEC">
        <w:rPr>
          <w:rFonts w:ascii="Times New Roman" w:hAnsi="Times New Roman" w:cs="Times New Roman"/>
          <w:sz w:val="24"/>
          <w:szCs w:val="24"/>
        </w:rPr>
        <w:t xml:space="preserve">that disruption of calcium homeostasis is a major contributor to Aβ toxicity. </w:t>
      </w:r>
      <w:r w:rsidR="00C34878" w:rsidRPr="00A81EEC">
        <w:rPr>
          <w:rFonts w:ascii="Times New Roman" w:hAnsi="Times New Roman" w:cs="Times New Roman"/>
          <w:sz w:val="24"/>
          <w:szCs w:val="24"/>
        </w:rPr>
        <w:t xml:space="preserve"> Restoring CREB activity in Alzheimer transgenic mice by e</w:t>
      </w:r>
      <w:r w:rsidR="00FD6D0B" w:rsidRPr="00A81EEC">
        <w:rPr>
          <w:rFonts w:ascii="Times New Roman" w:hAnsi="Times New Roman" w:cs="Times New Roman"/>
          <w:sz w:val="24"/>
          <w:szCs w:val="24"/>
        </w:rPr>
        <w:t xml:space="preserve">xpression of </w:t>
      </w:r>
      <w:r w:rsidR="006C2A2E" w:rsidRPr="00A81EEC">
        <w:rPr>
          <w:rFonts w:ascii="Times New Roman" w:hAnsi="Times New Roman" w:cs="Times New Roman"/>
          <w:sz w:val="24"/>
          <w:szCs w:val="24"/>
        </w:rPr>
        <w:t xml:space="preserve">CREB-binding protein (CBP) </w:t>
      </w:r>
      <w:r w:rsidR="00FD6D0B" w:rsidRPr="00A81EEC">
        <w:rPr>
          <w:rFonts w:ascii="Times New Roman" w:hAnsi="Times New Roman" w:cs="Times New Roman"/>
          <w:sz w:val="24"/>
          <w:szCs w:val="24"/>
        </w:rPr>
        <w:t>rescues learning and memory deficits</w:t>
      </w:r>
      <w:r w:rsidR="00C34878" w:rsidRPr="00A81EEC">
        <w:rPr>
          <w:rFonts w:ascii="Times New Roman" w:hAnsi="Times New Roman" w:cs="Times New Roman"/>
          <w:sz w:val="24"/>
          <w:szCs w:val="24"/>
        </w:rPr>
        <w:t xml:space="preserve"> [</w:t>
      </w:r>
      <w:r w:rsidR="00882AB6" w:rsidRPr="00A81EEC">
        <w:rPr>
          <w:rFonts w:ascii="Times New Roman" w:hAnsi="Times New Roman" w:cs="Times New Roman"/>
          <w:sz w:val="24"/>
          <w:szCs w:val="24"/>
        </w:rPr>
        <w:t>62</w:t>
      </w:r>
      <w:r w:rsidR="00630AD2" w:rsidRPr="00A81EEC">
        <w:rPr>
          <w:rFonts w:ascii="Times New Roman" w:hAnsi="Times New Roman" w:cs="Times New Roman"/>
          <w:sz w:val="24"/>
          <w:szCs w:val="24"/>
        </w:rPr>
        <w:t>]</w:t>
      </w:r>
      <w:r w:rsidR="00FD6D0B" w:rsidRPr="00A81EEC">
        <w:rPr>
          <w:rFonts w:ascii="Times New Roman" w:hAnsi="Times New Roman" w:cs="Times New Roman"/>
          <w:sz w:val="24"/>
          <w:szCs w:val="24"/>
        </w:rPr>
        <w:t xml:space="preserve">.  </w:t>
      </w:r>
      <w:r w:rsidR="006C2A2E" w:rsidRPr="00A81EEC">
        <w:rPr>
          <w:rFonts w:ascii="Times New Roman" w:hAnsi="Times New Roman" w:cs="Times New Roman"/>
          <w:sz w:val="24"/>
          <w:szCs w:val="24"/>
        </w:rPr>
        <w:t>The molecule implicated as a major target important in learning and memory and downstream of CREB</w:t>
      </w:r>
      <w:r w:rsidR="00AF19EC" w:rsidRPr="00A81EEC">
        <w:rPr>
          <w:rFonts w:ascii="Times New Roman" w:hAnsi="Times New Roman" w:cs="Times New Roman"/>
          <w:sz w:val="24"/>
          <w:szCs w:val="24"/>
        </w:rPr>
        <w:t xml:space="preserve"> in these studies</w:t>
      </w:r>
      <w:r w:rsidR="006C2A2E" w:rsidRPr="00A81EEC">
        <w:rPr>
          <w:rFonts w:ascii="Times New Roman" w:hAnsi="Times New Roman" w:cs="Times New Roman"/>
          <w:sz w:val="24"/>
          <w:szCs w:val="24"/>
        </w:rPr>
        <w:t xml:space="preserve"> is brain-derived neurotrophic factor (BDNF).</w:t>
      </w:r>
    </w:p>
    <w:p w:rsidR="002117B8" w:rsidRPr="00A81EEC" w:rsidRDefault="002117B8" w:rsidP="00A81EEC">
      <w:pPr>
        <w:spacing w:after="0" w:line="480" w:lineRule="auto"/>
        <w:ind w:firstLine="720"/>
        <w:jc w:val="both"/>
        <w:rPr>
          <w:rFonts w:ascii="Times New Roman" w:hAnsi="Times New Roman" w:cs="Times New Roman"/>
          <w:sz w:val="24"/>
          <w:szCs w:val="24"/>
        </w:rPr>
      </w:pPr>
    </w:p>
    <w:p w:rsidR="00E30358" w:rsidRPr="00A81EEC" w:rsidRDefault="00397FBE" w:rsidP="00A81EEC">
      <w:pPr>
        <w:spacing w:after="0" w:line="480" w:lineRule="auto"/>
        <w:ind w:firstLine="720"/>
        <w:jc w:val="both"/>
        <w:rPr>
          <w:rFonts w:ascii="Times New Roman" w:hAnsi="Times New Roman" w:cs="Times New Roman"/>
          <w:sz w:val="24"/>
          <w:szCs w:val="24"/>
        </w:rPr>
      </w:pPr>
      <w:proofErr w:type="gramStart"/>
      <w:r w:rsidRPr="00A81EEC">
        <w:rPr>
          <w:rFonts w:ascii="Times New Roman" w:hAnsi="Times New Roman" w:cs="Times New Roman"/>
          <w:b/>
          <w:sz w:val="24"/>
          <w:szCs w:val="24"/>
        </w:rPr>
        <w:t>Brain-derived neurotrophic factor as a downstream mediator of Aβ toxicity.</w:t>
      </w:r>
      <w:proofErr w:type="gramEnd"/>
      <w:r w:rsidRPr="00A81EEC">
        <w:rPr>
          <w:rFonts w:ascii="Times New Roman" w:hAnsi="Times New Roman" w:cs="Times New Roman"/>
          <w:b/>
          <w:sz w:val="24"/>
          <w:szCs w:val="24"/>
        </w:rPr>
        <w:t xml:space="preserve">  </w:t>
      </w:r>
      <w:r w:rsidRPr="00A81EEC">
        <w:rPr>
          <w:rFonts w:ascii="Times New Roman" w:hAnsi="Times New Roman" w:cs="Times New Roman"/>
          <w:sz w:val="24"/>
          <w:szCs w:val="24"/>
          <w:lang w:val="en-CA"/>
        </w:rPr>
        <w:t xml:space="preserve">Recent evidence suggests Aβ-associated neurotoxicity may be a consequence of BDNF deficiency. </w:t>
      </w:r>
      <w:r w:rsidRPr="00A81EEC">
        <w:rPr>
          <w:rFonts w:ascii="Times New Roman" w:hAnsi="Times New Roman" w:cs="Times New Roman"/>
          <w:sz w:val="24"/>
          <w:szCs w:val="24"/>
        </w:rPr>
        <w:t>BDNF is widely distributed in the brain but is found in particularly high amounts in regions of the brain affected by Alzheimer’s disease</w:t>
      </w:r>
      <w:r w:rsidR="007A405F" w:rsidRPr="00A81EEC">
        <w:rPr>
          <w:rFonts w:ascii="Times New Roman" w:hAnsi="Times New Roman" w:cs="Times New Roman"/>
          <w:sz w:val="24"/>
          <w:szCs w:val="24"/>
        </w:rPr>
        <w:t xml:space="preserve"> [</w:t>
      </w:r>
      <w:r w:rsidR="00882AB6" w:rsidRPr="00A81EEC">
        <w:rPr>
          <w:rFonts w:ascii="Times New Roman" w:hAnsi="Times New Roman" w:cs="Times New Roman"/>
          <w:sz w:val="24"/>
          <w:szCs w:val="24"/>
        </w:rPr>
        <w:t>63</w:t>
      </w:r>
      <w:r w:rsidR="007A405F" w:rsidRPr="00A81EEC">
        <w:rPr>
          <w:rFonts w:ascii="Times New Roman" w:hAnsi="Times New Roman" w:cs="Times New Roman"/>
          <w:sz w:val="24"/>
          <w:szCs w:val="24"/>
        </w:rPr>
        <w:t>]</w:t>
      </w:r>
      <w:r w:rsidRPr="00A81EEC">
        <w:rPr>
          <w:rFonts w:ascii="Times New Roman" w:hAnsi="Times New Roman" w:cs="Times New Roman"/>
          <w:sz w:val="24"/>
          <w:szCs w:val="24"/>
        </w:rPr>
        <w:t>. BDNF maintains survival and function of the specific neurons and their connections that are compromised in AD</w:t>
      </w:r>
      <w:r w:rsidR="007A405F" w:rsidRPr="00A81EEC">
        <w:rPr>
          <w:rFonts w:ascii="Times New Roman" w:hAnsi="Times New Roman" w:cs="Times New Roman"/>
          <w:sz w:val="24"/>
          <w:szCs w:val="24"/>
        </w:rPr>
        <w:t xml:space="preserve"> [</w:t>
      </w:r>
      <w:r w:rsidR="00D178FA" w:rsidRPr="00A81EEC">
        <w:rPr>
          <w:rFonts w:ascii="Times New Roman" w:hAnsi="Times New Roman" w:cs="Times New Roman"/>
          <w:sz w:val="24"/>
          <w:szCs w:val="24"/>
        </w:rPr>
        <w:t>64-66</w:t>
      </w:r>
      <w:r w:rsidR="007A405F" w:rsidRPr="00A81EEC">
        <w:rPr>
          <w:rFonts w:ascii="Times New Roman" w:hAnsi="Times New Roman" w:cs="Times New Roman"/>
          <w:sz w:val="24"/>
          <w:szCs w:val="24"/>
        </w:rPr>
        <w:t>]</w:t>
      </w:r>
      <w:r w:rsidRPr="00A81EEC">
        <w:rPr>
          <w:rFonts w:ascii="Times New Roman" w:hAnsi="Times New Roman" w:cs="Times New Roman"/>
          <w:sz w:val="24"/>
          <w:szCs w:val="24"/>
        </w:rPr>
        <w:t xml:space="preserve">; it regulates growth and complexity of dendrites, neurogenesis, </w:t>
      </w:r>
      <w:r w:rsidR="002A523D" w:rsidRPr="00A81EEC">
        <w:rPr>
          <w:rFonts w:ascii="Times New Roman" w:hAnsi="Times New Roman" w:cs="Times New Roman"/>
          <w:sz w:val="24"/>
          <w:szCs w:val="24"/>
        </w:rPr>
        <w:t xml:space="preserve">spine maturation and </w:t>
      </w:r>
      <w:r w:rsidRPr="00A81EEC">
        <w:rPr>
          <w:rFonts w:ascii="Times New Roman" w:hAnsi="Times New Roman" w:cs="Times New Roman"/>
          <w:sz w:val="24"/>
          <w:szCs w:val="24"/>
        </w:rPr>
        <w:t xml:space="preserve">synaptic density, </w:t>
      </w:r>
      <w:r w:rsidR="002A523D" w:rsidRPr="00A81EEC">
        <w:rPr>
          <w:rFonts w:ascii="Times New Roman" w:hAnsi="Times New Roman" w:cs="Times New Roman"/>
          <w:sz w:val="24"/>
          <w:szCs w:val="24"/>
        </w:rPr>
        <w:t xml:space="preserve">synaptic </w:t>
      </w:r>
      <w:r w:rsidRPr="00A81EEC">
        <w:rPr>
          <w:rFonts w:ascii="Times New Roman" w:hAnsi="Times New Roman" w:cs="Times New Roman"/>
          <w:sz w:val="24"/>
          <w:szCs w:val="24"/>
        </w:rPr>
        <w:t>transmission and plasticity, neuronal excitability, and learning and memory</w:t>
      </w:r>
      <w:r w:rsidR="007A405F" w:rsidRPr="00A81EEC">
        <w:rPr>
          <w:rFonts w:ascii="Times New Roman" w:hAnsi="Times New Roman" w:cs="Times New Roman"/>
          <w:sz w:val="24"/>
          <w:szCs w:val="24"/>
        </w:rPr>
        <w:t xml:space="preserve"> [</w:t>
      </w:r>
      <w:r w:rsidR="00D178FA" w:rsidRPr="00A81EEC">
        <w:rPr>
          <w:rFonts w:ascii="Times New Roman" w:hAnsi="Times New Roman" w:cs="Times New Roman"/>
          <w:sz w:val="24"/>
          <w:szCs w:val="24"/>
        </w:rPr>
        <w:t>67-74</w:t>
      </w:r>
      <w:r w:rsidR="007A405F" w:rsidRPr="00A81EEC">
        <w:rPr>
          <w:rFonts w:ascii="Times New Roman" w:hAnsi="Times New Roman" w:cs="Times New Roman"/>
          <w:sz w:val="24"/>
          <w:szCs w:val="24"/>
        </w:rPr>
        <w:t>]</w:t>
      </w:r>
      <w:r w:rsidRPr="00A81EEC">
        <w:rPr>
          <w:rFonts w:ascii="Times New Roman" w:hAnsi="Times New Roman" w:cs="Times New Roman"/>
          <w:sz w:val="24"/>
          <w:szCs w:val="24"/>
        </w:rPr>
        <w:t>, which are decreased in AD</w:t>
      </w:r>
      <w:r w:rsidR="004E1555" w:rsidRPr="00A81EEC">
        <w:rPr>
          <w:rFonts w:ascii="Times New Roman" w:hAnsi="Times New Roman" w:cs="Times New Roman"/>
          <w:sz w:val="24"/>
          <w:szCs w:val="24"/>
        </w:rPr>
        <w:t xml:space="preserve"> </w:t>
      </w:r>
      <w:r w:rsidR="004E1555" w:rsidRPr="00A81EEC">
        <w:rPr>
          <w:rFonts w:ascii="Times New Roman" w:hAnsi="Times New Roman" w:cs="Times New Roman"/>
          <w:b/>
          <w:sz w:val="24"/>
          <w:szCs w:val="24"/>
        </w:rPr>
        <w:t>(Figure 3)</w:t>
      </w:r>
      <w:r w:rsidRPr="00A81EEC">
        <w:rPr>
          <w:rFonts w:ascii="Times New Roman" w:hAnsi="Times New Roman" w:cs="Times New Roman"/>
          <w:sz w:val="24"/>
          <w:szCs w:val="24"/>
        </w:rPr>
        <w:t xml:space="preserve">. </w:t>
      </w:r>
      <w:r w:rsidR="00F66A18" w:rsidRPr="00A81EEC">
        <w:rPr>
          <w:rFonts w:ascii="Times New Roman" w:hAnsi="Times New Roman" w:cs="Times New Roman"/>
          <w:sz w:val="24"/>
          <w:szCs w:val="24"/>
        </w:rPr>
        <w:t xml:space="preserve"> </w:t>
      </w:r>
      <w:r w:rsidR="00175A17" w:rsidRPr="00A81EEC">
        <w:rPr>
          <w:rFonts w:ascii="Times New Roman" w:hAnsi="Times New Roman" w:cs="Times New Roman"/>
          <w:sz w:val="24"/>
          <w:szCs w:val="24"/>
        </w:rPr>
        <w:t xml:space="preserve">A polymorphism in the prodomain of proBDNF which interferes with proBDNF processing and secretion of mature BDNF has been implicated in </w:t>
      </w:r>
      <w:r w:rsidR="00112224" w:rsidRPr="00A81EEC">
        <w:rPr>
          <w:rFonts w:ascii="Times New Roman" w:hAnsi="Times New Roman" w:cs="Times New Roman"/>
          <w:sz w:val="24"/>
          <w:szCs w:val="24"/>
        </w:rPr>
        <w:t xml:space="preserve">episodic </w:t>
      </w:r>
      <w:r w:rsidR="00175A17" w:rsidRPr="00A81EEC">
        <w:rPr>
          <w:rFonts w:ascii="Times New Roman" w:hAnsi="Times New Roman" w:cs="Times New Roman"/>
          <w:sz w:val="24"/>
          <w:szCs w:val="24"/>
        </w:rPr>
        <w:t>memory deficits [</w:t>
      </w:r>
      <w:r w:rsidR="00D178FA" w:rsidRPr="00A81EEC">
        <w:rPr>
          <w:rFonts w:ascii="Times New Roman" w:hAnsi="Times New Roman" w:cs="Times New Roman"/>
          <w:sz w:val="24"/>
          <w:szCs w:val="24"/>
        </w:rPr>
        <w:t>75</w:t>
      </w:r>
      <w:proofErr w:type="gramStart"/>
      <w:r w:rsidR="00D178FA" w:rsidRPr="00A81EEC">
        <w:rPr>
          <w:rFonts w:ascii="Times New Roman" w:hAnsi="Times New Roman" w:cs="Times New Roman"/>
          <w:sz w:val="24"/>
          <w:szCs w:val="24"/>
        </w:rPr>
        <w:t>,76</w:t>
      </w:r>
      <w:proofErr w:type="gramEnd"/>
      <w:r w:rsidR="00175A17" w:rsidRPr="00A81EEC">
        <w:rPr>
          <w:rFonts w:ascii="Times New Roman" w:hAnsi="Times New Roman" w:cs="Times New Roman"/>
          <w:sz w:val="24"/>
          <w:szCs w:val="24"/>
        </w:rPr>
        <w:t>]</w:t>
      </w:r>
      <w:r w:rsidR="00522C83" w:rsidRPr="00A81EEC">
        <w:rPr>
          <w:rFonts w:ascii="Times New Roman" w:hAnsi="Times New Roman" w:cs="Times New Roman"/>
          <w:sz w:val="24"/>
          <w:szCs w:val="24"/>
        </w:rPr>
        <w:t xml:space="preserve">. </w:t>
      </w:r>
      <w:r w:rsidR="00E30358" w:rsidRPr="00A81EEC">
        <w:rPr>
          <w:rFonts w:ascii="Times New Roman" w:hAnsi="Times New Roman" w:cs="Times New Roman"/>
          <w:sz w:val="24"/>
          <w:szCs w:val="24"/>
        </w:rPr>
        <w:t>Despite the clear biological effect</w:t>
      </w:r>
      <w:r w:rsidR="00CD0822" w:rsidRPr="00A81EEC">
        <w:rPr>
          <w:rFonts w:ascii="Times New Roman" w:hAnsi="Times New Roman" w:cs="Times New Roman"/>
          <w:sz w:val="24"/>
          <w:szCs w:val="24"/>
        </w:rPr>
        <w:t>s</w:t>
      </w:r>
      <w:r w:rsidR="00E30358" w:rsidRPr="00A81EEC">
        <w:rPr>
          <w:rFonts w:ascii="Times New Roman" w:hAnsi="Times New Roman" w:cs="Times New Roman"/>
          <w:sz w:val="24"/>
          <w:szCs w:val="24"/>
        </w:rPr>
        <w:t xml:space="preserve"> of this polymorphism</w:t>
      </w:r>
      <w:r w:rsidR="00522C83" w:rsidRPr="00A81EEC">
        <w:rPr>
          <w:rFonts w:ascii="Times New Roman" w:hAnsi="Times New Roman" w:cs="Times New Roman"/>
          <w:sz w:val="24"/>
          <w:szCs w:val="24"/>
        </w:rPr>
        <w:t xml:space="preserve">, most genetic studies of the BDNF gene in AD have not found any </w:t>
      </w:r>
      <w:r w:rsidR="00D54A62" w:rsidRPr="00A81EEC">
        <w:rPr>
          <w:rFonts w:ascii="Times New Roman" w:hAnsi="Times New Roman" w:cs="Times New Roman"/>
          <w:sz w:val="24"/>
          <w:szCs w:val="24"/>
        </w:rPr>
        <w:t>association [</w:t>
      </w:r>
      <w:r w:rsidR="00983A03" w:rsidRPr="00A81EEC">
        <w:rPr>
          <w:rFonts w:ascii="Times New Roman" w:hAnsi="Times New Roman" w:cs="Times New Roman"/>
          <w:sz w:val="24"/>
          <w:szCs w:val="24"/>
        </w:rPr>
        <w:t>77</w:t>
      </w:r>
      <w:r w:rsidR="00D54A62" w:rsidRPr="00A81EEC">
        <w:rPr>
          <w:rFonts w:ascii="Times New Roman" w:hAnsi="Times New Roman" w:cs="Times New Roman"/>
          <w:sz w:val="24"/>
          <w:szCs w:val="24"/>
        </w:rPr>
        <w:t xml:space="preserve">]. Recent studies, however, </w:t>
      </w:r>
      <w:r w:rsidR="00D54A62" w:rsidRPr="00A81EEC">
        <w:rPr>
          <w:rFonts w:ascii="Times New Roman" w:hAnsi="Times New Roman" w:cs="Times New Roman"/>
          <w:sz w:val="24"/>
          <w:szCs w:val="24"/>
        </w:rPr>
        <w:lastRenderedPageBreak/>
        <w:t>suggest the BDNF Val66Met polymorphism may interact with age or gender to increase vulnerability to AD [</w:t>
      </w:r>
      <w:r w:rsidR="00416561" w:rsidRPr="00A81EEC">
        <w:rPr>
          <w:rFonts w:ascii="Times New Roman" w:hAnsi="Times New Roman" w:cs="Times New Roman"/>
          <w:sz w:val="24"/>
          <w:szCs w:val="24"/>
        </w:rPr>
        <w:t>77</w:t>
      </w:r>
      <w:proofErr w:type="gramStart"/>
      <w:r w:rsidR="00416561" w:rsidRPr="00A81EEC">
        <w:rPr>
          <w:rFonts w:ascii="Times New Roman" w:hAnsi="Times New Roman" w:cs="Times New Roman"/>
          <w:sz w:val="24"/>
          <w:szCs w:val="24"/>
        </w:rPr>
        <w:t>,78</w:t>
      </w:r>
      <w:proofErr w:type="gramEnd"/>
      <w:r w:rsidR="00D54A62" w:rsidRPr="00A81EEC">
        <w:rPr>
          <w:rFonts w:ascii="Times New Roman" w:hAnsi="Times New Roman" w:cs="Times New Roman"/>
          <w:sz w:val="24"/>
          <w:szCs w:val="24"/>
        </w:rPr>
        <w:t xml:space="preserve">].  </w:t>
      </w:r>
    </w:p>
    <w:p w:rsidR="00ED2485" w:rsidRPr="00A81EEC" w:rsidRDefault="00ED2485" w:rsidP="00A81EEC">
      <w:pPr>
        <w:spacing w:after="0" w:line="480" w:lineRule="auto"/>
        <w:ind w:firstLine="720"/>
        <w:jc w:val="both"/>
        <w:rPr>
          <w:rFonts w:ascii="Times New Roman" w:hAnsi="Times New Roman" w:cs="Times New Roman"/>
          <w:sz w:val="24"/>
          <w:szCs w:val="24"/>
        </w:rPr>
      </w:pPr>
    </w:p>
    <w:p w:rsidR="00ED2485" w:rsidRPr="00A81EEC" w:rsidRDefault="00397FBE" w:rsidP="00A81EEC">
      <w:pPr>
        <w:spacing w:after="0" w:line="480" w:lineRule="auto"/>
        <w:ind w:firstLine="720"/>
        <w:jc w:val="both"/>
        <w:rPr>
          <w:rFonts w:ascii="Times New Roman" w:hAnsi="Times New Roman" w:cs="Times New Roman"/>
          <w:sz w:val="24"/>
          <w:szCs w:val="24"/>
        </w:rPr>
      </w:pPr>
      <w:r w:rsidRPr="00A81EEC">
        <w:rPr>
          <w:rFonts w:ascii="Times New Roman" w:hAnsi="Times New Roman" w:cs="Times New Roman"/>
          <w:sz w:val="24"/>
          <w:szCs w:val="24"/>
        </w:rPr>
        <w:t xml:space="preserve">In AD, BDNF mRNA and protein are decreased </w:t>
      </w:r>
      <w:r w:rsidR="00954227" w:rsidRPr="00A81EEC">
        <w:rPr>
          <w:rFonts w:ascii="Times New Roman" w:hAnsi="Times New Roman" w:cs="Times New Roman"/>
          <w:sz w:val="24"/>
          <w:szCs w:val="24"/>
        </w:rPr>
        <w:t xml:space="preserve">by half </w:t>
      </w:r>
      <w:r w:rsidRPr="00A81EEC">
        <w:rPr>
          <w:rFonts w:ascii="Times New Roman" w:hAnsi="Times New Roman" w:cs="Times New Roman"/>
          <w:sz w:val="24"/>
          <w:szCs w:val="24"/>
        </w:rPr>
        <w:t xml:space="preserve">in entorhinal cortex, frontal, temporal and parietal </w:t>
      </w:r>
      <w:r w:rsidRPr="00A81EEC">
        <w:rPr>
          <w:rFonts w:ascii="Times New Roman" w:hAnsi="Times New Roman" w:cs="Times New Roman"/>
          <w:sz w:val="24"/>
          <w:szCs w:val="24"/>
          <w:lang w:val="en-CA"/>
        </w:rPr>
        <w:t>cortex and hippocampus</w:t>
      </w:r>
      <w:r w:rsidR="007A405F" w:rsidRPr="00A81EEC">
        <w:rPr>
          <w:rFonts w:ascii="Times New Roman" w:hAnsi="Times New Roman" w:cs="Times New Roman"/>
          <w:sz w:val="24"/>
          <w:szCs w:val="24"/>
          <w:lang w:val="en-CA"/>
        </w:rPr>
        <w:t xml:space="preserve"> [</w:t>
      </w:r>
      <w:r w:rsidR="00F31D30" w:rsidRPr="00A81EEC">
        <w:rPr>
          <w:rFonts w:ascii="Times New Roman" w:hAnsi="Times New Roman" w:cs="Times New Roman"/>
          <w:sz w:val="24"/>
          <w:szCs w:val="24"/>
          <w:lang w:val="en-CA"/>
        </w:rPr>
        <w:t>79-84</w:t>
      </w:r>
      <w:r w:rsidR="007A405F" w:rsidRPr="00A81EEC">
        <w:rPr>
          <w:rFonts w:ascii="Times New Roman" w:hAnsi="Times New Roman" w:cs="Times New Roman"/>
          <w:sz w:val="24"/>
          <w:szCs w:val="24"/>
          <w:lang w:val="en-CA"/>
        </w:rPr>
        <w:t>]</w:t>
      </w:r>
      <w:r w:rsidRPr="00A81EEC">
        <w:rPr>
          <w:rFonts w:ascii="Times New Roman" w:hAnsi="Times New Roman" w:cs="Times New Roman"/>
          <w:sz w:val="24"/>
          <w:szCs w:val="24"/>
        </w:rPr>
        <w:t>,</w:t>
      </w:r>
      <w:r w:rsidRPr="00A81EEC">
        <w:rPr>
          <w:rFonts w:ascii="Times New Roman" w:hAnsi="Times New Roman" w:cs="Times New Roman"/>
          <w:sz w:val="24"/>
          <w:szCs w:val="24"/>
          <w:lang w:val="en-CA"/>
        </w:rPr>
        <w:t xml:space="preserve"> areas of the brain associated with learning and memory and severely</w:t>
      </w:r>
      <w:r w:rsidRPr="00A81EEC">
        <w:rPr>
          <w:rFonts w:ascii="Times New Roman" w:hAnsi="Times New Roman" w:cs="Times New Roman"/>
          <w:sz w:val="24"/>
          <w:szCs w:val="24"/>
        </w:rPr>
        <w:t xml:space="preserve"> affected in AD</w:t>
      </w:r>
      <w:r w:rsidR="00954227" w:rsidRPr="00A81EEC">
        <w:rPr>
          <w:rFonts w:ascii="Times New Roman" w:hAnsi="Times New Roman" w:cs="Times New Roman"/>
          <w:sz w:val="24"/>
          <w:szCs w:val="24"/>
        </w:rPr>
        <w:t xml:space="preserve">. Heterozygous BDNF knockout </w:t>
      </w:r>
      <w:r w:rsidRPr="00A81EEC">
        <w:rPr>
          <w:rFonts w:ascii="Times New Roman" w:hAnsi="Times New Roman" w:cs="Times New Roman"/>
          <w:sz w:val="24"/>
          <w:szCs w:val="24"/>
        </w:rPr>
        <w:t xml:space="preserve">mice with similarly decreased levels of BDNF exhibit defects in </w:t>
      </w:r>
      <w:r w:rsidR="002117B8" w:rsidRPr="00A81EEC">
        <w:rPr>
          <w:rFonts w:ascii="Times New Roman" w:hAnsi="Times New Roman" w:cs="Times New Roman"/>
          <w:sz w:val="24"/>
          <w:szCs w:val="24"/>
        </w:rPr>
        <w:t>long-term potentiation</w:t>
      </w:r>
      <w:r w:rsidRPr="00A81EEC">
        <w:rPr>
          <w:rFonts w:ascii="Times New Roman" w:hAnsi="Times New Roman" w:cs="Times New Roman"/>
          <w:sz w:val="24"/>
          <w:szCs w:val="24"/>
        </w:rPr>
        <w:t xml:space="preserve"> and cognitive deficits</w:t>
      </w:r>
      <w:r w:rsidR="00954227" w:rsidRPr="00A81EEC">
        <w:rPr>
          <w:rFonts w:ascii="Times New Roman" w:hAnsi="Times New Roman" w:cs="Times New Roman"/>
          <w:sz w:val="24"/>
          <w:szCs w:val="24"/>
        </w:rPr>
        <w:t xml:space="preserve"> which are rescued by BDNF administration</w:t>
      </w:r>
      <w:r w:rsidRPr="00A81EEC">
        <w:rPr>
          <w:rFonts w:ascii="Times New Roman" w:hAnsi="Times New Roman" w:cs="Times New Roman"/>
          <w:sz w:val="24"/>
          <w:szCs w:val="24"/>
        </w:rPr>
        <w:t xml:space="preserve">; exogenous </w:t>
      </w:r>
      <w:r w:rsidRPr="00A81EEC">
        <w:rPr>
          <w:rFonts w:ascii="Times New Roman" w:hAnsi="Times New Roman" w:cs="Times New Roman"/>
          <w:sz w:val="24"/>
          <w:szCs w:val="24"/>
          <w:lang w:eastAsia="en-CA"/>
        </w:rPr>
        <w:t xml:space="preserve">BDNF increases synaptic density and reverses cognitive deficits in </w:t>
      </w:r>
      <w:r w:rsidR="00954227" w:rsidRPr="00A81EEC">
        <w:rPr>
          <w:rFonts w:ascii="Times New Roman" w:hAnsi="Times New Roman" w:cs="Times New Roman"/>
          <w:sz w:val="24"/>
          <w:szCs w:val="24"/>
          <w:lang w:eastAsia="en-CA"/>
        </w:rPr>
        <w:t>animal</w:t>
      </w:r>
      <w:r w:rsidRPr="00A81EEC">
        <w:rPr>
          <w:rFonts w:ascii="Times New Roman" w:hAnsi="Times New Roman" w:cs="Times New Roman"/>
          <w:sz w:val="24"/>
          <w:szCs w:val="24"/>
          <w:lang w:eastAsia="en-CA"/>
        </w:rPr>
        <w:t xml:space="preserve"> models of AD and dementia</w:t>
      </w:r>
      <w:r w:rsidR="007A405F" w:rsidRPr="00A81EEC">
        <w:rPr>
          <w:rFonts w:ascii="Times New Roman" w:hAnsi="Times New Roman" w:cs="Times New Roman"/>
          <w:sz w:val="24"/>
          <w:szCs w:val="24"/>
          <w:lang w:eastAsia="en-CA"/>
        </w:rPr>
        <w:t xml:space="preserve"> [</w:t>
      </w:r>
      <w:r w:rsidR="00336DDA" w:rsidRPr="00A81EEC">
        <w:rPr>
          <w:rFonts w:ascii="Times New Roman" w:hAnsi="Times New Roman" w:cs="Times New Roman"/>
          <w:sz w:val="24"/>
          <w:szCs w:val="24"/>
          <w:lang w:eastAsia="en-CA"/>
        </w:rPr>
        <w:t>85-89</w:t>
      </w:r>
      <w:r w:rsidR="007A405F" w:rsidRPr="00A81EEC">
        <w:rPr>
          <w:rFonts w:ascii="Times New Roman" w:hAnsi="Times New Roman" w:cs="Times New Roman"/>
          <w:sz w:val="24"/>
          <w:szCs w:val="24"/>
          <w:lang w:eastAsia="en-CA"/>
        </w:rPr>
        <w:t>]</w:t>
      </w:r>
      <w:r w:rsidRPr="00A81EEC">
        <w:rPr>
          <w:rFonts w:ascii="Times New Roman" w:hAnsi="Times New Roman" w:cs="Times New Roman"/>
          <w:sz w:val="24"/>
          <w:szCs w:val="24"/>
          <w:lang w:eastAsia="en-CA"/>
        </w:rPr>
        <w:t xml:space="preserve">. </w:t>
      </w:r>
      <w:r w:rsidRPr="00A81EEC">
        <w:rPr>
          <w:rFonts w:ascii="Times New Roman" w:hAnsi="Times New Roman" w:cs="Times New Roman"/>
          <w:sz w:val="24"/>
          <w:szCs w:val="24"/>
          <w:lang w:val="en-CA"/>
        </w:rPr>
        <w:t xml:space="preserve">Importantly, cortical BDNF protein levels are significantly decreased in preclinical (MCI, mild cognitive impairment) and early stages of AD, </w:t>
      </w:r>
      <w:r w:rsidR="00954227" w:rsidRPr="00A81EEC">
        <w:rPr>
          <w:rFonts w:ascii="Times New Roman" w:hAnsi="Times New Roman" w:cs="Times New Roman"/>
          <w:sz w:val="24"/>
          <w:szCs w:val="24"/>
          <w:lang w:val="en-CA"/>
        </w:rPr>
        <w:t xml:space="preserve">suggesting BDNF loss is an early event, </w:t>
      </w:r>
      <w:r w:rsidRPr="00A81EEC">
        <w:rPr>
          <w:rFonts w:ascii="Times New Roman" w:hAnsi="Times New Roman" w:cs="Times New Roman"/>
          <w:sz w:val="24"/>
          <w:szCs w:val="24"/>
          <w:lang w:val="en-CA"/>
        </w:rPr>
        <w:t>and this reduction correlates with clinical neuropsychological scores</w:t>
      </w:r>
      <w:r w:rsidR="007A405F" w:rsidRPr="00A81EEC">
        <w:rPr>
          <w:rFonts w:ascii="Times New Roman" w:hAnsi="Times New Roman" w:cs="Times New Roman"/>
          <w:sz w:val="24"/>
          <w:szCs w:val="24"/>
          <w:lang w:val="en-CA"/>
        </w:rPr>
        <w:t xml:space="preserve"> [</w:t>
      </w:r>
      <w:r w:rsidR="00336DDA" w:rsidRPr="00A81EEC">
        <w:rPr>
          <w:rFonts w:ascii="Times New Roman" w:hAnsi="Times New Roman" w:cs="Times New Roman"/>
          <w:sz w:val="24"/>
          <w:szCs w:val="24"/>
          <w:lang w:val="en-CA"/>
        </w:rPr>
        <w:t>83</w:t>
      </w:r>
      <w:r w:rsidR="007A405F" w:rsidRPr="00A81EEC">
        <w:rPr>
          <w:rFonts w:ascii="Times New Roman" w:hAnsi="Times New Roman" w:cs="Times New Roman"/>
          <w:sz w:val="24"/>
          <w:szCs w:val="24"/>
          <w:lang w:val="en-CA"/>
        </w:rPr>
        <w:t>]</w:t>
      </w:r>
      <w:r w:rsidRPr="00A81EEC">
        <w:rPr>
          <w:rFonts w:ascii="Times New Roman" w:hAnsi="Times New Roman" w:cs="Times New Roman"/>
          <w:sz w:val="24"/>
          <w:szCs w:val="24"/>
          <w:lang w:val="en-CA"/>
        </w:rPr>
        <w:t xml:space="preserve">. </w:t>
      </w:r>
      <w:r w:rsidR="002A1A75" w:rsidRPr="00A81EEC">
        <w:rPr>
          <w:rFonts w:ascii="Times New Roman" w:hAnsi="Times New Roman" w:cs="Times New Roman"/>
          <w:sz w:val="24"/>
          <w:szCs w:val="24"/>
          <w:lang w:val="en-CA"/>
        </w:rPr>
        <w:t xml:space="preserve">Many </w:t>
      </w:r>
      <w:r w:rsidR="00F606AB" w:rsidRPr="00A81EEC">
        <w:rPr>
          <w:rFonts w:ascii="Times New Roman" w:hAnsi="Times New Roman" w:cs="Times New Roman"/>
          <w:sz w:val="24"/>
          <w:szCs w:val="24"/>
          <w:lang w:val="en-CA"/>
        </w:rPr>
        <w:t>animal</w:t>
      </w:r>
      <w:r w:rsidR="002A1A75" w:rsidRPr="00A81EEC">
        <w:rPr>
          <w:rFonts w:ascii="Times New Roman" w:hAnsi="Times New Roman" w:cs="Times New Roman"/>
          <w:sz w:val="24"/>
          <w:szCs w:val="24"/>
          <w:lang w:val="en-CA"/>
        </w:rPr>
        <w:t xml:space="preserve"> studies have demonstrated that </w:t>
      </w:r>
      <w:r w:rsidR="00F606AB" w:rsidRPr="00A81EEC">
        <w:rPr>
          <w:rFonts w:ascii="Times New Roman" w:hAnsi="Times New Roman" w:cs="Times New Roman"/>
          <w:sz w:val="24"/>
          <w:szCs w:val="24"/>
          <w:lang w:val="en-CA"/>
        </w:rPr>
        <w:t xml:space="preserve">diet, physical activity, and environmental </w:t>
      </w:r>
      <w:r w:rsidR="00D94662" w:rsidRPr="00A81EEC">
        <w:rPr>
          <w:rFonts w:ascii="Times New Roman" w:hAnsi="Times New Roman" w:cs="Times New Roman"/>
          <w:sz w:val="24"/>
          <w:szCs w:val="24"/>
          <w:lang w:val="en-CA"/>
        </w:rPr>
        <w:t>enrichment</w:t>
      </w:r>
      <w:r w:rsidR="002A1A75" w:rsidRPr="00A81EEC">
        <w:rPr>
          <w:rFonts w:ascii="Times New Roman" w:hAnsi="Times New Roman" w:cs="Times New Roman"/>
          <w:sz w:val="24"/>
          <w:szCs w:val="24"/>
          <w:lang w:val="en-CA"/>
        </w:rPr>
        <w:t xml:space="preserve"> increase brain BDNF levels</w:t>
      </w:r>
      <w:r w:rsidR="00954227" w:rsidRPr="00A81EEC">
        <w:rPr>
          <w:rFonts w:ascii="Times New Roman" w:hAnsi="Times New Roman" w:cs="Times New Roman"/>
          <w:sz w:val="24"/>
          <w:szCs w:val="24"/>
          <w:lang w:val="en-CA"/>
        </w:rPr>
        <w:t xml:space="preserve"> and cognitive performance</w:t>
      </w:r>
      <w:r w:rsidR="007A405F" w:rsidRPr="00A81EEC">
        <w:rPr>
          <w:rFonts w:ascii="Times New Roman" w:hAnsi="Times New Roman" w:cs="Times New Roman"/>
          <w:sz w:val="24"/>
          <w:szCs w:val="24"/>
          <w:lang w:val="en-CA"/>
        </w:rPr>
        <w:t xml:space="preserve"> [</w:t>
      </w:r>
      <w:r w:rsidR="00336DDA" w:rsidRPr="00A81EEC">
        <w:rPr>
          <w:rFonts w:ascii="Times New Roman" w:hAnsi="Times New Roman" w:cs="Times New Roman"/>
          <w:sz w:val="24"/>
          <w:szCs w:val="24"/>
          <w:lang w:val="en-CA"/>
        </w:rPr>
        <w:t>13</w:t>
      </w:r>
      <w:proofErr w:type="gramStart"/>
      <w:r w:rsidR="00336DDA" w:rsidRPr="00A81EEC">
        <w:rPr>
          <w:rFonts w:ascii="Times New Roman" w:hAnsi="Times New Roman" w:cs="Times New Roman"/>
          <w:sz w:val="24"/>
          <w:szCs w:val="24"/>
          <w:lang w:val="en-CA"/>
        </w:rPr>
        <w:t>,90</w:t>
      </w:r>
      <w:proofErr w:type="gramEnd"/>
      <w:r w:rsidR="007A405F" w:rsidRPr="00A81EEC">
        <w:rPr>
          <w:rFonts w:ascii="Times New Roman" w:hAnsi="Times New Roman" w:cs="Times New Roman"/>
          <w:sz w:val="24"/>
          <w:szCs w:val="24"/>
          <w:lang w:val="en-CA"/>
        </w:rPr>
        <w:t>]</w:t>
      </w:r>
      <w:r w:rsidR="002A1A75" w:rsidRPr="00A81EEC">
        <w:rPr>
          <w:rFonts w:ascii="Times New Roman" w:hAnsi="Times New Roman" w:cs="Times New Roman"/>
          <w:sz w:val="24"/>
          <w:szCs w:val="24"/>
          <w:lang w:val="en-CA"/>
        </w:rPr>
        <w:t xml:space="preserve">.  </w:t>
      </w:r>
      <w:r w:rsidRPr="00A81EEC">
        <w:rPr>
          <w:rFonts w:ascii="Times New Roman" w:hAnsi="Times New Roman" w:cs="Times New Roman"/>
          <w:iCs/>
          <w:sz w:val="24"/>
          <w:szCs w:val="24"/>
        </w:rPr>
        <w:t>Thus, a</w:t>
      </w:r>
      <w:r w:rsidRPr="00A81EEC">
        <w:rPr>
          <w:rFonts w:ascii="Times New Roman" w:hAnsi="Times New Roman" w:cs="Times New Roman"/>
          <w:sz w:val="24"/>
          <w:szCs w:val="24"/>
        </w:rPr>
        <w:t>mple evidence now supports the role of reduced BDNF in the cognitive impairments and memory deficits typical of MCI and AD</w:t>
      </w:r>
      <w:r w:rsidR="008464D9" w:rsidRPr="00A81EEC">
        <w:rPr>
          <w:rFonts w:ascii="Times New Roman" w:hAnsi="Times New Roman" w:cs="Times New Roman"/>
          <w:sz w:val="24"/>
          <w:szCs w:val="24"/>
        </w:rPr>
        <w:t>, and the beneficial effects of increasing BDNF levels on cognitive performance</w:t>
      </w:r>
      <w:r w:rsidRPr="00A81EEC">
        <w:rPr>
          <w:rFonts w:ascii="Times New Roman" w:hAnsi="Times New Roman" w:cs="Times New Roman"/>
          <w:sz w:val="24"/>
          <w:szCs w:val="24"/>
        </w:rPr>
        <w:t xml:space="preserve">. </w:t>
      </w:r>
    </w:p>
    <w:p w:rsidR="00397FBE" w:rsidRPr="00A81EEC" w:rsidRDefault="00397FBE" w:rsidP="00A81EEC">
      <w:pPr>
        <w:spacing w:after="0" w:line="480" w:lineRule="auto"/>
        <w:ind w:firstLine="720"/>
        <w:jc w:val="both"/>
        <w:rPr>
          <w:rFonts w:ascii="Times New Roman" w:hAnsi="Times New Roman" w:cs="Times New Roman"/>
          <w:sz w:val="24"/>
          <w:szCs w:val="24"/>
        </w:rPr>
      </w:pPr>
      <w:r w:rsidRPr="00A81EEC">
        <w:rPr>
          <w:rFonts w:ascii="Times New Roman" w:hAnsi="Times New Roman" w:cs="Times New Roman"/>
          <w:sz w:val="24"/>
          <w:szCs w:val="24"/>
        </w:rPr>
        <w:t xml:space="preserve"> </w:t>
      </w:r>
    </w:p>
    <w:p w:rsidR="00397FBE" w:rsidRPr="00A81EEC" w:rsidRDefault="00397FBE" w:rsidP="00A81EEC">
      <w:pPr>
        <w:widowControl w:val="0"/>
        <w:tabs>
          <w:tab w:val="left" w:pos="360"/>
        </w:tabs>
        <w:spacing w:after="0" w:line="480" w:lineRule="auto"/>
        <w:jc w:val="both"/>
        <w:rPr>
          <w:rFonts w:ascii="Times New Roman" w:hAnsi="Times New Roman" w:cs="Times New Roman"/>
          <w:sz w:val="24"/>
          <w:szCs w:val="24"/>
        </w:rPr>
      </w:pPr>
      <w:r w:rsidRPr="00A81EEC">
        <w:rPr>
          <w:rFonts w:ascii="Times New Roman" w:hAnsi="Times New Roman" w:cs="Times New Roman"/>
          <w:sz w:val="24"/>
          <w:szCs w:val="24"/>
        </w:rPr>
        <w:tab/>
      </w:r>
      <w:r w:rsidRPr="00A81EEC">
        <w:rPr>
          <w:rFonts w:ascii="Times New Roman" w:hAnsi="Times New Roman" w:cs="Times New Roman"/>
          <w:sz w:val="24"/>
          <w:szCs w:val="24"/>
        </w:rPr>
        <w:tab/>
        <w:t>The human BDNF gene is complex. It consists of 10 unique 5’-untranslated exons that are individually spliced to a common 3’ exon (exon IX)</w:t>
      </w:r>
      <w:r w:rsidRPr="00A81EEC">
        <w:rPr>
          <w:rFonts w:ascii="Times New Roman" w:hAnsi="Times New Roman" w:cs="Times New Roman"/>
          <w:sz w:val="24"/>
          <w:szCs w:val="24"/>
          <w:vertAlign w:val="superscript"/>
        </w:rPr>
        <w:t xml:space="preserve"> </w:t>
      </w:r>
      <w:r w:rsidRPr="00A81EEC">
        <w:rPr>
          <w:rFonts w:ascii="Times New Roman" w:hAnsi="Times New Roman" w:cs="Times New Roman"/>
          <w:sz w:val="24"/>
          <w:szCs w:val="24"/>
        </w:rPr>
        <w:t>encoding the preproBDNF protein</w:t>
      </w:r>
      <w:r w:rsidR="003A6180" w:rsidRPr="00A81EEC">
        <w:rPr>
          <w:rFonts w:ascii="Times New Roman" w:hAnsi="Times New Roman" w:cs="Times New Roman"/>
          <w:sz w:val="24"/>
          <w:szCs w:val="24"/>
        </w:rPr>
        <w:t xml:space="preserve"> (</w:t>
      </w:r>
      <w:r w:rsidR="003A6180" w:rsidRPr="00A81EEC">
        <w:rPr>
          <w:rFonts w:ascii="Times New Roman" w:hAnsi="Times New Roman" w:cs="Times New Roman"/>
          <w:b/>
          <w:sz w:val="24"/>
          <w:szCs w:val="24"/>
        </w:rPr>
        <w:t>Fig. 4</w:t>
      </w:r>
      <w:r w:rsidR="003A6180" w:rsidRPr="00A81EEC">
        <w:rPr>
          <w:rFonts w:ascii="Times New Roman" w:hAnsi="Times New Roman" w:cs="Times New Roman"/>
          <w:sz w:val="24"/>
          <w:szCs w:val="24"/>
        </w:rPr>
        <w:t>)</w:t>
      </w:r>
      <w:r w:rsidR="007A405F" w:rsidRPr="00A81EEC">
        <w:rPr>
          <w:rFonts w:ascii="Times New Roman" w:hAnsi="Times New Roman" w:cs="Times New Roman"/>
          <w:sz w:val="24"/>
          <w:szCs w:val="24"/>
        </w:rPr>
        <w:t xml:space="preserve"> [</w:t>
      </w:r>
      <w:r w:rsidR="00207714" w:rsidRPr="00A81EEC">
        <w:rPr>
          <w:rFonts w:ascii="Times New Roman" w:hAnsi="Times New Roman" w:cs="Times New Roman"/>
          <w:sz w:val="24"/>
          <w:szCs w:val="24"/>
        </w:rPr>
        <w:t>91</w:t>
      </w:r>
      <w:r w:rsidR="007A405F" w:rsidRPr="00A81EEC">
        <w:rPr>
          <w:rFonts w:ascii="Times New Roman" w:hAnsi="Times New Roman" w:cs="Times New Roman"/>
          <w:sz w:val="24"/>
          <w:szCs w:val="24"/>
        </w:rPr>
        <w:t>]</w:t>
      </w:r>
      <w:r w:rsidRPr="00A81EEC">
        <w:rPr>
          <w:rFonts w:ascii="Times New Roman" w:hAnsi="Times New Roman" w:cs="Times New Roman"/>
          <w:sz w:val="24"/>
          <w:szCs w:val="24"/>
        </w:rPr>
        <w:t xml:space="preserve">. </w:t>
      </w:r>
      <w:proofErr w:type="gramStart"/>
      <w:r w:rsidRPr="00A81EEC">
        <w:rPr>
          <w:rFonts w:ascii="Times New Roman" w:hAnsi="Times New Roman" w:cs="Times New Roman"/>
          <w:sz w:val="24"/>
          <w:szCs w:val="24"/>
        </w:rPr>
        <w:t xml:space="preserve">Alternative splicing results in </w:t>
      </w:r>
      <w:r w:rsidR="002117B8" w:rsidRPr="00A81EEC">
        <w:rPr>
          <w:rFonts w:ascii="Times New Roman" w:hAnsi="Times New Roman" w:cs="Times New Roman"/>
          <w:sz w:val="24"/>
          <w:szCs w:val="24"/>
        </w:rPr>
        <w:t xml:space="preserve">at least </w:t>
      </w:r>
      <w:r w:rsidRPr="00A81EEC">
        <w:rPr>
          <w:rFonts w:ascii="Times New Roman" w:hAnsi="Times New Roman" w:cs="Times New Roman"/>
          <w:sz w:val="24"/>
          <w:szCs w:val="24"/>
        </w:rPr>
        <w:t>17 different transcripts governed by 9 promoters.</w:t>
      </w:r>
      <w:proofErr w:type="gramEnd"/>
      <w:r w:rsidRPr="00A81EEC">
        <w:rPr>
          <w:rFonts w:ascii="Times New Roman" w:hAnsi="Times New Roman" w:cs="Times New Roman"/>
          <w:sz w:val="24"/>
          <w:szCs w:val="24"/>
        </w:rPr>
        <w:t xml:space="preserve"> These transcripts are differentially regulated during development and in a tissue-, subcellular compartment- and environment-specific manner</w:t>
      </w:r>
      <w:r w:rsidR="007A405F" w:rsidRPr="00A81EEC">
        <w:rPr>
          <w:rFonts w:ascii="Times New Roman" w:hAnsi="Times New Roman" w:cs="Times New Roman"/>
          <w:sz w:val="24"/>
          <w:szCs w:val="24"/>
        </w:rPr>
        <w:t xml:space="preserve"> [</w:t>
      </w:r>
      <w:r w:rsidR="00207714" w:rsidRPr="00A81EEC">
        <w:rPr>
          <w:rFonts w:ascii="Times New Roman" w:hAnsi="Times New Roman" w:cs="Times New Roman"/>
          <w:sz w:val="24"/>
          <w:szCs w:val="24"/>
        </w:rPr>
        <w:t>92-96</w:t>
      </w:r>
      <w:r w:rsidR="007A405F" w:rsidRPr="00A81EEC">
        <w:rPr>
          <w:rFonts w:ascii="Times New Roman" w:hAnsi="Times New Roman" w:cs="Times New Roman"/>
          <w:sz w:val="24"/>
          <w:szCs w:val="24"/>
        </w:rPr>
        <w:t>]</w:t>
      </w:r>
      <w:r w:rsidRPr="00A81EEC">
        <w:rPr>
          <w:rFonts w:ascii="Times New Roman" w:hAnsi="Times New Roman" w:cs="Times New Roman"/>
          <w:sz w:val="24"/>
          <w:szCs w:val="24"/>
        </w:rPr>
        <w:t xml:space="preserve">, providing exquisitely sensitive and tissue-specific control over BDNF levels. Thus, although all transcripts contain exon IX and </w:t>
      </w:r>
      <w:r w:rsidRPr="00A81EEC">
        <w:rPr>
          <w:rFonts w:ascii="Times New Roman" w:hAnsi="Times New Roman" w:cs="Times New Roman"/>
          <w:sz w:val="24"/>
          <w:szCs w:val="24"/>
        </w:rPr>
        <w:lastRenderedPageBreak/>
        <w:t>therefore encode the BDNF precursor protein</w:t>
      </w:r>
      <w:r w:rsidR="00676B2C" w:rsidRPr="00A81EEC">
        <w:rPr>
          <w:rFonts w:ascii="Times New Roman" w:hAnsi="Times New Roman" w:cs="Times New Roman"/>
          <w:sz w:val="24"/>
          <w:szCs w:val="24"/>
        </w:rPr>
        <w:t xml:space="preserve"> proBDNF</w:t>
      </w:r>
      <w:r w:rsidRPr="00A81EEC">
        <w:rPr>
          <w:rFonts w:ascii="Times New Roman" w:hAnsi="Times New Roman" w:cs="Times New Roman"/>
          <w:sz w:val="24"/>
          <w:szCs w:val="24"/>
        </w:rPr>
        <w:t>, differential transcript expression can result in different BDNF levels in di</w:t>
      </w:r>
      <w:r w:rsidR="007E6CA8" w:rsidRPr="00A81EEC">
        <w:rPr>
          <w:rFonts w:ascii="Times New Roman" w:hAnsi="Times New Roman" w:cs="Times New Roman"/>
          <w:sz w:val="24"/>
          <w:szCs w:val="24"/>
        </w:rPr>
        <w:t>stinc</w:t>
      </w:r>
      <w:r w:rsidRPr="00A81EEC">
        <w:rPr>
          <w:rFonts w:ascii="Times New Roman" w:hAnsi="Times New Roman" w:cs="Times New Roman"/>
          <w:sz w:val="24"/>
          <w:szCs w:val="24"/>
        </w:rPr>
        <w:t>t brain areas.</w:t>
      </w:r>
      <w:r w:rsidRPr="00A81EEC">
        <w:rPr>
          <w:rFonts w:ascii="Times New Roman" w:hAnsi="Times New Roman" w:cs="Times New Roman"/>
          <w:bCs/>
          <w:sz w:val="24"/>
          <w:szCs w:val="24"/>
          <w:lang w:val="pt-BR"/>
        </w:rPr>
        <w:t xml:space="preserve"> </w:t>
      </w:r>
      <w:r w:rsidRPr="00A81EEC">
        <w:rPr>
          <w:rFonts w:ascii="Times New Roman" w:hAnsi="Times New Roman" w:cs="Times New Roman"/>
          <w:sz w:val="24"/>
          <w:szCs w:val="24"/>
        </w:rPr>
        <w:t xml:space="preserve">Our studies have shown that transcript-specific changes in BDNF expression occur in AD. Four of the transcripts expressed in human cortex are down-regulated in AD, specifically transcripts </w:t>
      </w:r>
      <w:r w:rsidR="008464D9" w:rsidRPr="00A81EEC">
        <w:rPr>
          <w:rFonts w:ascii="Times New Roman" w:hAnsi="Times New Roman" w:cs="Times New Roman"/>
          <w:sz w:val="24"/>
          <w:szCs w:val="24"/>
        </w:rPr>
        <w:t>I</w:t>
      </w:r>
      <w:r w:rsidRPr="00A81EEC">
        <w:rPr>
          <w:rFonts w:ascii="Times New Roman" w:hAnsi="Times New Roman" w:cs="Times New Roman"/>
          <w:sz w:val="24"/>
          <w:szCs w:val="24"/>
        </w:rPr>
        <w:t xml:space="preserve">, </w:t>
      </w:r>
      <w:r w:rsidR="008464D9" w:rsidRPr="00A81EEC">
        <w:rPr>
          <w:rFonts w:ascii="Times New Roman" w:hAnsi="Times New Roman" w:cs="Times New Roman"/>
          <w:sz w:val="24"/>
          <w:szCs w:val="24"/>
        </w:rPr>
        <w:t>II</w:t>
      </w:r>
      <w:r w:rsidRPr="00A81EEC">
        <w:rPr>
          <w:rFonts w:ascii="Times New Roman" w:hAnsi="Times New Roman" w:cs="Times New Roman"/>
          <w:sz w:val="24"/>
          <w:szCs w:val="24"/>
        </w:rPr>
        <w:t xml:space="preserve">, </w:t>
      </w:r>
      <w:r w:rsidR="008464D9" w:rsidRPr="00A81EEC">
        <w:rPr>
          <w:rFonts w:ascii="Times New Roman" w:hAnsi="Times New Roman" w:cs="Times New Roman"/>
          <w:sz w:val="24"/>
          <w:szCs w:val="24"/>
        </w:rPr>
        <w:t>IV</w:t>
      </w:r>
      <w:r w:rsidRPr="00A81EEC">
        <w:rPr>
          <w:rFonts w:ascii="Times New Roman" w:hAnsi="Times New Roman" w:cs="Times New Roman"/>
          <w:sz w:val="24"/>
          <w:szCs w:val="24"/>
        </w:rPr>
        <w:t xml:space="preserve"> (formerly transcript </w:t>
      </w:r>
      <w:r w:rsidR="008464D9" w:rsidRPr="00A81EEC">
        <w:rPr>
          <w:rFonts w:ascii="Times New Roman" w:hAnsi="Times New Roman" w:cs="Times New Roman"/>
          <w:sz w:val="24"/>
          <w:szCs w:val="24"/>
        </w:rPr>
        <w:t>III</w:t>
      </w:r>
      <w:r w:rsidRPr="00A81EEC">
        <w:rPr>
          <w:rFonts w:ascii="Times New Roman" w:hAnsi="Times New Roman" w:cs="Times New Roman"/>
          <w:sz w:val="24"/>
          <w:szCs w:val="24"/>
        </w:rPr>
        <w:t xml:space="preserve">) and </w:t>
      </w:r>
      <w:r w:rsidR="008464D9" w:rsidRPr="00A81EEC">
        <w:rPr>
          <w:rFonts w:ascii="Times New Roman" w:hAnsi="Times New Roman" w:cs="Times New Roman"/>
          <w:sz w:val="24"/>
          <w:szCs w:val="24"/>
        </w:rPr>
        <w:t>VI</w:t>
      </w:r>
      <w:r w:rsidRPr="00A81EEC">
        <w:rPr>
          <w:rFonts w:ascii="Times New Roman" w:hAnsi="Times New Roman" w:cs="Times New Roman"/>
          <w:sz w:val="24"/>
          <w:szCs w:val="24"/>
        </w:rPr>
        <w:t xml:space="preserve"> (formerly transcript </w:t>
      </w:r>
      <w:r w:rsidR="008464D9" w:rsidRPr="00A81EEC">
        <w:rPr>
          <w:rFonts w:ascii="Times New Roman" w:hAnsi="Times New Roman" w:cs="Times New Roman"/>
          <w:sz w:val="24"/>
          <w:szCs w:val="24"/>
        </w:rPr>
        <w:t>IV</w:t>
      </w:r>
      <w:r w:rsidRPr="00A81EEC">
        <w:rPr>
          <w:rFonts w:ascii="Times New Roman" w:hAnsi="Times New Roman" w:cs="Times New Roman"/>
          <w:sz w:val="24"/>
          <w:szCs w:val="24"/>
        </w:rPr>
        <w:t xml:space="preserve">, then </w:t>
      </w:r>
      <w:r w:rsidR="008464D9" w:rsidRPr="00A81EEC">
        <w:rPr>
          <w:rFonts w:ascii="Times New Roman" w:hAnsi="Times New Roman" w:cs="Times New Roman"/>
          <w:sz w:val="24"/>
          <w:szCs w:val="24"/>
        </w:rPr>
        <w:t>V</w:t>
      </w:r>
      <w:r w:rsidRPr="00A81EEC">
        <w:rPr>
          <w:rFonts w:ascii="Times New Roman" w:hAnsi="Times New Roman" w:cs="Times New Roman"/>
          <w:sz w:val="24"/>
          <w:szCs w:val="24"/>
        </w:rPr>
        <w:t>)</w:t>
      </w:r>
      <w:r w:rsidR="007A405F" w:rsidRPr="00A81EEC">
        <w:rPr>
          <w:rFonts w:ascii="Times New Roman" w:hAnsi="Times New Roman" w:cs="Times New Roman"/>
          <w:sz w:val="24"/>
          <w:szCs w:val="24"/>
        </w:rPr>
        <w:t xml:space="preserve"> [</w:t>
      </w:r>
      <w:r w:rsidR="00207714" w:rsidRPr="00A81EEC">
        <w:rPr>
          <w:rFonts w:ascii="Times New Roman" w:hAnsi="Times New Roman" w:cs="Times New Roman"/>
          <w:sz w:val="24"/>
          <w:szCs w:val="24"/>
        </w:rPr>
        <w:t>97</w:t>
      </w:r>
      <w:r w:rsidR="007A405F" w:rsidRPr="00A81EEC">
        <w:rPr>
          <w:rFonts w:ascii="Times New Roman" w:hAnsi="Times New Roman" w:cs="Times New Roman"/>
          <w:sz w:val="24"/>
          <w:szCs w:val="24"/>
        </w:rPr>
        <w:t>]</w:t>
      </w:r>
      <w:r w:rsidRPr="00A81EEC">
        <w:rPr>
          <w:rFonts w:ascii="Times New Roman" w:hAnsi="Times New Roman" w:cs="Times New Roman"/>
          <w:sz w:val="24"/>
          <w:szCs w:val="24"/>
        </w:rPr>
        <w:t xml:space="preserve">. These decreases in BDNF transcripts result in significant drops in </w:t>
      </w:r>
      <w:r w:rsidR="00AE18A8" w:rsidRPr="00A81EEC">
        <w:rPr>
          <w:rFonts w:ascii="Times New Roman" w:hAnsi="Times New Roman" w:cs="Times New Roman"/>
          <w:sz w:val="24"/>
          <w:szCs w:val="24"/>
        </w:rPr>
        <w:t xml:space="preserve">both proBDNF and BDNF </w:t>
      </w:r>
      <w:r w:rsidRPr="00A81EEC">
        <w:rPr>
          <w:rFonts w:ascii="Times New Roman" w:hAnsi="Times New Roman" w:cs="Times New Roman"/>
          <w:sz w:val="24"/>
          <w:szCs w:val="24"/>
        </w:rPr>
        <w:t>protein levels</w:t>
      </w:r>
      <w:r w:rsidR="00AE18A8" w:rsidRPr="00A81EEC">
        <w:rPr>
          <w:rFonts w:ascii="Times New Roman" w:hAnsi="Times New Roman" w:cs="Times New Roman"/>
          <w:sz w:val="24"/>
          <w:szCs w:val="24"/>
        </w:rPr>
        <w:t>;</w:t>
      </w:r>
      <w:r w:rsidRPr="00A81EEC">
        <w:rPr>
          <w:rFonts w:ascii="Times New Roman" w:hAnsi="Times New Roman" w:cs="Times New Roman"/>
          <w:sz w:val="24"/>
          <w:szCs w:val="24"/>
        </w:rPr>
        <w:t xml:space="preserve"> BDNF protein is decreased to one-half of normal levels in MCI and AD</w:t>
      </w:r>
      <w:r w:rsidR="007A405F" w:rsidRPr="00A81EEC">
        <w:rPr>
          <w:rFonts w:ascii="Times New Roman" w:hAnsi="Times New Roman" w:cs="Times New Roman"/>
          <w:sz w:val="24"/>
          <w:szCs w:val="24"/>
        </w:rPr>
        <w:t xml:space="preserve"> [</w:t>
      </w:r>
      <w:r w:rsidR="008C3FDA" w:rsidRPr="00A81EEC">
        <w:rPr>
          <w:rFonts w:ascii="Times New Roman" w:hAnsi="Times New Roman" w:cs="Times New Roman"/>
          <w:sz w:val="24"/>
          <w:szCs w:val="24"/>
        </w:rPr>
        <w:t>81</w:t>
      </w:r>
      <w:proofErr w:type="gramStart"/>
      <w:r w:rsidR="0013410D" w:rsidRPr="00A81EEC">
        <w:rPr>
          <w:rFonts w:ascii="Times New Roman" w:hAnsi="Times New Roman" w:cs="Times New Roman"/>
          <w:sz w:val="24"/>
          <w:szCs w:val="24"/>
        </w:rPr>
        <w:t>,</w:t>
      </w:r>
      <w:r w:rsidR="00A90BD3" w:rsidRPr="00A81EEC">
        <w:rPr>
          <w:rFonts w:ascii="Times New Roman" w:hAnsi="Times New Roman" w:cs="Times New Roman"/>
          <w:sz w:val="24"/>
          <w:szCs w:val="24"/>
        </w:rPr>
        <w:t>83</w:t>
      </w:r>
      <w:proofErr w:type="gramEnd"/>
      <w:r w:rsidR="007A405F" w:rsidRPr="00A81EEC">
        <w:rPr>
          <w:rFonts w:ascii="Times New Roman" w:hAnsi="Times New Roman" w:cs="Times New Roman"/>
          <w:sz w:val="24"/>
          <w:szCs w:val="24"/>
        </w:rPr>
        <w:t>]</w:t>
      </w:r>
      <w:r w:rsidRPr="00A81EEC">
        <w:rPr>
          <w:rFonts w:ascii="Times New Roman" w:hAnsi="Times New Roman" w:cs="Times New Roman"/>
          <w:sz w:val="24"/>
          <w:szCs w:val="24"/>
        </w:rPr>
        <w:t>.</w:t>
      </w:r>
    </w:p>
    <w:p w:rsidR="00ED2485" w:rsidRPr="00A81EEC" w:rsidRDefault="00ED2485" w:rsidP="00A81EEC">
      <w:pPr>
        <w:widowControl w:val="0"/>
        <w:tabs>
          <w:tab w:val="left" w:pos="360"/>
        </w:tabs>
        <w:spacing w:after="0" w:line="480" w:lineRule="auto"/>
        <w:jc w:val="both"/>
        <w:rPr>
          <w:rFonts w:ascii="Times New Roman" w:hAnsi="Times New Roman" w:cs="Times New Roman"/>
          <w:sz w:val="24"/>
          <w:szCs w:val="24"/>
        </w:rPr>
      </w:pPr>
    </w:p>
    <w:p w:rsidR="00A500D0" w:rsidRPr="00A81EEC" w:rsidRDefault="00AF19EC" w:rsidP="00A81EEC">
      <w:pPr>
        <w:spacing w:after="0" w:line="480" w:lineRule="auto"/>
        <w:ind w:firstLine="720"/>
        <w:jc w:val="both"/>
        <w:rPr>
          <w:rFonts w:ascii="Times New Roman" w:hAnsi="Times New Roman" w:cs="Times New Roman"/>
          <w:sz w:val="24"/>
          <w:szCs w:val="24"/>
        </w:rPr>
      </w:pPr>
      <w:r w:rsidRPr="00A81EEC">
        <w:rPr>
          <w:rFonts w:ascii="Times New Roman" w:hAnsi="Times New Roman" w:cs="Times New Roman"/>
          <w:sz w:val="24"/>
          <w:szCs w:val="24"/>
        </w:rPr>
        <w:t>T</w:t>
      </w:r>
      <w:r w:rsidR="00397FBE" w:rsidRPr="00A81EEC">
        <w:rPr>
          <w:rFonts w:ascii="Times New Roman" w:hAnsi="Times New Roman" w:cs="Times New Roman"/>
          <w:sz w:val="24"/>
          <w:szCs w:val="24"/>
        </w:rPr>
        <w:t>he pathway responsible for down-regulation of BDNF in AD</w:t>
      </w:r>
      <w:r w:rsidRPr="00A81EEC">
        <w:rPr>
          <w:rFonts w:ascii="Times New Roman" w:hAnsi="Times New Roman" w:cs="Times New Roman"/>
          <w:sz w:val="24"/>
          <w:szCs w:val="24"/>
        </w:rPr>
        <w:t xml:space="preserve"> has been partially determined</w:t>
      </w:r>
      <w:r w:rsidR="00397FBE" w:rsidRPr="00A81EEC">
        <w:rPr>
          <w:rFonts w:ascii="Times New Roman" w:hAnsi="Times New Roman" w:cs="Times New Roman"/>
          <w:sz w:val="24"/>
          <w:szCs w:val="24"/>
        </w:rPr>
        <w:t xml:space="preserve">. </w:t>
      </w:r>
      <w:r w:rsidRPr="00A81EEC">
        <w:rPr>
          <w:rFonts w:ascii="Times New Roman" w:hAnsi="Times New Roman" w:cs="Times New Roman"/>
          <w:sz w:val="24"/>
          <w:szCs w:val="24"/>
        </w:rPr>
        <w:t>S</w:t>
      </w:r>
      <w:r w:rsidR="00397FBE" w:rsidRPr="00A81EEC">
        <w:rPr>
          <w:rFonts w:ascii="Times New Roman" w:hAnsi="Times New Roman" w:cs="Times New Roman"/>
          <w:sz w:val="24"/>
          <w:szCs w:val="24"/>
        </w:rPr>
        <w:t xml:space="preserve">oluble, oligomeric </w:t>
      </w:r>
      <w:bookmarkStart w:id="0" w:name="OLE_LINK1"/>
      <w:bookmarkStart w:id="1" w:name="OLE_LINK2"/>
      <w:r w:rsidR="00397FBE" w:rsidRPr="00A81EEC">
        <w:rPr>
          <w:rFonts w:ascii="Times New Roman" w:hAnsi="Times New Roman" w:cs="Times New Roman"/>
          <w:sz w:val="24"/>
          <w:szCs w:val="24"/>
        </w:rPr>
        <w:t>Aβ</w:t>
      </w:r>
      <w:bookmarkEnd w:id="0"/>
      <w:bookmarkEnd w:id="1"/>
      <w:r w:rsidR="00397FBE" w:rsidRPr="00A81EEC">
        <w:rPr>
          <w:rFonts w:ascii="Times New Roman" w:hAnsi="Times New Roman" w:cs="Times New Roman"/>
          <w:sz w:val="24"/>
          <w:szCs w:val="24"/>
        </w:rPr>
        <w:t>, but not the fibrillar Aβ found in plaques, down-regulates BDNF</w:t>
      </w:r>
      <w:r w:rsidR="002A1A75" w:rsidRPr="00A81EEC">
        <w:rPr>
          <w:rFonts w:ascii="Times New Roman" w:hAnsi="Times New Roman" w:cs="Times New Roman"/>
          <w:sz w:val="24"/>
          <w:szCs w:val="24"/>
        </w:rPr>
        <w:t xml:space="preserve"> </w:t>
      </w:r>
      <w:r w:rsidR="002A1A75" w:rsidRPr="00A81EEC">
        <w:rPr>
          <w:rFonts w:ascii="Times New Roman" w:hAnsi="Times New Roman" w:cs="Times New Roman"/>
          <w:i/>
          <w:sz w:val="24"/>
          <w:szCs w:val="24"/>
        </w:rPr>
        <w:t>in vitro</w:t>
      </w:r>
      <w:r w:rsidR="007A405F" w:rsidRPr="00A81EEC">
        <w:rPr>
          <w:rFonts w:ascii="Times New Roman" w:hAnsi="Times New Roman" w:cs="Times New Roman"/>
          <w:i/>
          <w:sz w:val="24"/>
          <w:szCs w:val="24"/>
        </w:rPr>
        <w:t xml:space="preserve"> </w:t>
      </w:r>
      <w:r w:rsidR="007A405F" w:rsidRPr="00A81EEC">
        <w:rPr>
          <w:rFonts w:ascii="Times New Roman" w:hAnsi="Times New Roman" w:cs="Times New Roman"/>
          <w:sz w:val="24"/>
          <w:szCs w:val="24"/>
        </w:rPr>
        <w:t>[</w:t>
      </w:r>
      <w:r w:rsidR="006815F9" w:rsidRPr="00A81EEC">
        <w:rPr>
          <w:rFonts w:ascii="Times New Roman" w:hAnsi="Times New Roman" w:cs="Times New Roman"/>
          <w:sz w:val="24"/>
          <w:szCs w:val="24"/>
        </w:rPr>
        <w:t>60</w:t>
      </w:r>
      <w:r w:rsidR="007A405F" w:rsidRPr="00A81EEC">
        <w:rPr>
          <w:rFonts w:ascii="Times New Roman" w:hAnsi="Times New Roman" w:cs="Times New Roman"/>
          <w:sz w:val="24"/>
          <w:szCs w:val="24"/>
        </w:rPr>
        <w:t>]</w:t>
      </w:r>
      <w:r w:rsidR="002A1A75" w:rsidRPr="00A81EEC">
        <w:rPr>
          <w:rFonts w:ascii="Times New Roman" w:hAnsi="Times New Roman" w:cs="Times New Roman"/>
          <w:sz w:val="24"/>
          <w:szCs w:val="24"/>
        </w:rPr>
        <w:t xml:space="preserve">.  </w:t>
      </w:r>
      <w:r w:rsidR="005D7D57" w:rsidRPr="00A81EEC">
        <w:rPr>
          <w:rFonts w:ascii="Times New Roman" w:hAnsi="Times New Roman" w:cs="Times New Roman"/>
          <w:sz w:val="24"/>
          <w:szCs w:val="24"/>
        </w:rPr>
        <w:t xml:space="preserve">These results add support to a growing literature implicating soluble, oligomeric Aβ in AD neurotoxicity.  </w:t>
      </w:r>
      <w:r w:rsidR="002A1A75" w:rsidRPr="00A81EEC">
        <w:rPr>
          <w:rFonts w:ascii="Times New Roman" w:hAnsi="Times New Roman" w:cs="Times New Roman"/>
          <w:sz w:val="24"/>
          <w:szCs w:val="24"/>
        </w:rPr>
        <w:t xml:space="preserve">In transgenic mouse models of AD, </w:t>
      </w:r>
      <w:r w:rsidR="00397FBE" w:rsidRPr="00A81EEC">
        <w:rPr>
          <w:rFonts w:ascii="Times New Roman" w:hAnsi="Times New Roman" w:cs="Times New Roman"/>
          <w:sz w:val="24"/>
          <w:szCs w:val="24"/>
        </w:rPr>
        <w:t xml:space="preserve">increased </w:t>
      </w:r>
      <w:r w:rsidR="002A1A75" w:rsidRPr="00A81EEC">
        <w:rPr>
          <w:rFonts w:ascii="Times New Roman" w:hAnsi="Times New Roman" w:cs="Times New Roman"/>
          <w:sz w:val="24"/>
          <w:szCs w:val="24"/>
        </w:rPr>
        <w:t>amounts of soluble, high-molecular-weight, aggregated Aβ</w:t>
      </w:r>
      <w:r w:rsidR="00676B2C" w:rsidRPr="00A81EEC">
        <w:rPr>
          <w:rFonts w:ascii="Times New Roman" w:hAnsi="Times New Roman" w:cs="Times New Roman"/>
          <w:sz w:val="24"/>
          <w:szCs w:val="24"/>
        </w:rPr>
        <w:t>, possibly protofibrils,</w:t>
      </w:r>
      <w:r w:rsidR="002A1A75" w:rsidRPr="00A81EEC">
        <w:rPr>
          <w:rFonts w:ascii="Times New Roman" w:hAnsi="Times New Roman" w:cs="Times New Roman"/>
          <w:sz w:val="24"/>
          <w:szCs w:val="24"/>
        </w:rPr>
        <w:t xml:space="preserve"> correlate</w:t>
      </w:r>
      <w:r w:rsidR="00397FBE" w:rsidRPr="00A81EEC">
        <w:rPr>
          <w:rFonts w:ascii="Times New Roman" w:hAnsi="Times New Roman" w:cs="Times New Roman"/>
          <w:sz w:val="24"/>
          <w:szCs w:val="24"/>
        </w:rPr>
        <w:t xml:space="preserve"> with low BDNF levels</w:t>
      </w:r>
      <w:r w:rsidR="007A405F" w:rsidRPr="00A81EEC">
        <w:rPr>
          <w:rFonts w:ascii="Times New Roman" w:hAnsi="Times New Roman" w:cs="Times New Roman"/>
          <w:sz w:val="24"/>
          <w:szCs w:val="24"/>
        </w:rPr>
        <w:t xml:space="preserve"> [</w:t>
      </w:r>
      <w:r w:rsidR="006815F9" w:rsidRPr="00A81EEC">
        <w:rPr>
          <w:rFonts w:ascii="Times New Roman" w:hAnsi="Times New Roman" w:cs="Times New Roman"/>
          <w:sz w:val="24"/>
          <w:szCs w:val="24"/>
        </w:rPr>
        <w:t>98</w:t>
      </w:r>
      <w:r w:rsidR="007A405F" w:rsidRPr="00A81EEC">
        <w:rPr>
          <w:rFonts w:ascii="Times New Roman" w:hAnsi="Times New Roman" w:cs="Times New Roman"/>
          <w:sz w:val="24"/>
          <w:szCs w:val="24"/>
        </w:rPr>
        <w:t>]</w:t>
      </w:r>
      <w:r w:rsidR="002A1A75" w:rsidRPr="00A81EEC">
        <w:rPr>
          <w:rFonts w:ascii="Times New Roman" w:hAnsi="Times New Roman" w:cs="Times New Roman"/>
          <w:sz w:val="24"/>
          <w:szCs w:val="24"/>
        </w:rPr>
        <w:t>.</w:t>
      </w:r>
      <w:r w:rsidR="008E79B2" w:rsidRPr="00A81EEC">
        <w:rPr>
          <w:rFonts w:ascii="Times New Roman" w:hAnsi="Times New Roman" w:cs="Times New Roman"/>
          <w:sz w:val="24"/>
          <w:szCs w:val="24"/>
        </w:rPr>
        <w:t xml:space="preserve">  </w:t>
      </w:r>
      <w:r w:rsidRPr="00A81EEC">
        <w:rPr>
          <w:rFonts w:ascii="Times New Roman" w:hAnsi="Times New Roman" w:cs="Times New Roman"/>
          <w:sz w:val="24"/>
          <w:szCs w:val="24"/>
        </w:rPr>
        <w:t>Oligomeric, aggregated Aβ may disrupt calcium influx, reducing CRTC1 activation of CREB [</w:t>
      </w:r>
      <w:r w:rsidR="006815F9" w:rsidRPr="00A81EEC">
        <w:rPr>
          <w:rFonts w:ascii="Times New Roman" w:hAnsi="Times New Roman" w:cs="Times New Roman"/>
          <w:sz w:val="24"/>
          <w:szCs w:val="24"/>
        </w:rPr>
        <w:t>61</w:t>
      </w:r>
      <w:r w:rsidRPr="00A81EEC">
        <w:rPr>
          <w:rFonts w:ascii="Times New Roman" w:hAnsi="Times New Roman" w:cs="Times New Roman"/>
          <w:sz w:val="24"/>
          <w:szCs w:val="24"/>
        </w:rPr>
        <w:t xml:space="preserve">]; reduced CREB phosphorylation </w:t>
      </w:r>
      <w:r w:rsidR="006815F9" w:rsidRPr="00A81EEC">
        <w:rPr>
          <w:rFonts w:ascii="Times New Roman" w:hAnsi="Times New Roman" w:cs="Times New Roman"/>
          <w:sz w:val="24"/>
          <w:szCs w:val="24"/>
        </w:rPr>
        <w:t>reduces</w:t>
      </w:r>
      <w:r w:rsidRPr="00A81EEC">
        <w:rPr>
          <w:rFonts w:ascii="Times New Roman" w:hAnsi="Times New Roman" w:cs="Times New Roman"/>
          <w:sz w:val="24"/>
          <w:szCs w:val="24"/>
        </w:rPr>
        <w:t xml:space="preserve"> BDNF transcript IV</w:t>
      </w:r>
      <w:r w:rsidR="006815F9" w:rsidRPr="00A81EEC">
        <w:rPr>
          <w:rFonts w:ascii="Times New Roman" w:hAnsi="Times New Roman" w:cs="Times New Roman"/>
          <w:sz w:val="24"/>
          <w:szCs w:val="24"/>
        </w:rPr>
        <w:t xml:space="preserve"> expression</w:t>
      </w:r>
      <w:r w:rsidRPr="00A81EEC">
        <w:rPr>
          <w:rFonts w:ascii="Times New Roman" w:hAnsi="Times New Roman" w:cs="Times New Roman"/>
          <w:sz w:val="24"/>
          <w:szCs w:val="24"/>
        </w:rPr>
        <w:t xml:space="preserve"> [</w:t>
      </w:r>
      <w:r w:rsidR="006815F9" w:rsidRPr="00A81EEC">
        <w:rPr>
          <w:rFonts w:ascii="Times New Roman" w:hAnsi="Times New Roman" w:cs="Times New Roman"/>
          <w:sz w:val="24"/>
          <w:szCs w:val="24"/>
        </w:rPr>
        <w:t>60</w:t>
      </w:r>
      <w:proofErr w:type="gramStart"/>
      <w:r w:rsidR="00AB114A" w:rsidRPr="00A81EEC">
        <w:rPr>
          <w:rFonts w:ascii="Times New Roman" w:hAnsi="Times New Roman" w:cs="Times New Roman"/>
          <w:sz w:val="24"/>
          <w:szCs w:val="24"/>
        </w:rPr>
        <w:t>,99</w:t>
      </w:r>
      <w:proofErr w:type="gramEnd"/>
      <w:r w:rsidRPr="00A81EEC">
        <w:rPr>
          <w:rFonts w:ascii="Times New Roman" w:hAnsi="Times New Roman" w:cs="Times New Roman"/>
          <w:sz w:val="24"/>
          <w:szCs w:val="24"/>
        </w:rPr>
        <w:t xml:space="preserve">].  </w:t>
      </w:r>
      <w:r w:rsidR="008E79B2" w:rsidRPr="00A81EEC">
        <w:rPr>
          <w:rFonts w:ascii="Times New Roman" w:hAnsi="Times New Roman" w:cs="Times New Roman"/>
          <w:sz w:val="24"/>
          <w:szCs w:val="24"/>
        </w:rPr>
        <w:t>Transcript IV</w:t>
      </w:r>
      <w:r w:rsidR="008464D9" w:rsidRPr="00A81EEC">
        <w:rPr>
          <w:rFonts w:ascii="Times New Roman" w:hAnsi="Times New Roman" w:cs="Times New Roman"/>
          <w:sz w:val="24"/>
          <w:szCs w:val="24"/>
        </w:rPr>
        <w:t>, one of the</w:t>
      </w:r>
      <w:r w:rsidR="008E79B2" w:rsidRPr="00A81EEC">
        <w:rPr>
          <w:rFonts w:ascii="Times New Roman" w:hAnsi="Times New Roman" w:cs="Times New Roman"/>
          <w:sz w:val="24"/>
          <w:szCs w:val="24"/>
        </w:rPr>
        <w:t xml:space="preserve"> </w:t>
      </w:r>
      <w:r w:rsidR="008464D9" w:rsidRPr="00A81EEC">
        <w:rPr>
          <w:rFonts w:ascii="Times New Roman" w:hAnsi="Times New Roman" w:cs="Times New Roman"/>
          <w:sz w:val="24"/>
          <w:szCs w:val="24"/>
        </w:rPr>
        <w:t>transcripts down-regulated</w:t>
      </w:r>
      <w:r w:rsidR="00B0529D" w:rsidRPr="00A81EEC">
        <w:rPr>
          <w:rFonts w:ascii="Times New Roman" w:hAnsi="Times New Roman" w:cs="Times New Roman"/>
          <w:sz w:val="24"/>
          <w:szCs w:val="24"/>
        </w:rPr>
        <w:t xml:space="preserve"> in AD,</w:t>
      </w:r>
      <w:r w:rsidR="008464D9" w:rsidRPr="00A81EEC">
        <w:rPr>
          <w:rFonts w:ascii="Times New Roman" w:hAnsi="Times New Roman" w:cs="Times New Roman"/>
          <w:sz w:val="24"/>
          <w:szCs w:val="24"/>
        </w:rPr>
        <w:t xml:space="preserve"> </w:t>
      </w:r>
      <w:r w:rsidR="008E79B2" w:rsidRPr="00A81EEC">
        <w:rPr>
          <w:rFonts w:ascii="Times New Roman" w:hAnsi="Times New Roman" w:cs="Times New Roman"/>
          <w:sz w:val="24"/>
          <w:szCs w:val="24"/>
        </w:rPr>
        <w:t>is the most abundantly expressed BDNF transcript in human cortical tissue, accounting for approximately half of the BDNF mRNA present in this region (</w:t>
      </w:r>
      <w:r w:rsidR="008E79B2" w:rsidRPr="00A81EEC">
        <w:rPr>
          <w:rFonts w:ascii="Times New Roman" w:hAnsi="Times New Roman" w:cs="Times New Roman"/>
          <w:b/>
          <w:sz w:val="24"/>
          <w:szCs w:val="24"/>
        </w:rPr>
        <w:t>Figure 4</w:t>
      </w:r>
      <w:r w:rsidR="008E79B2" w:rsidRPr="00A81EEC">
        <w:rPr>
          <w:rFonts w:ascii="Times New Roman" w:hAnsi="Times New Roman" w:cs="Times New Roman"/>
          <w:sz w:val="24"/>
          <w:szCs w:val="24"/>
        </w:rPr>
        <w:t xml:space="preserve">). </w:t>
      </w:r>
      <w:r w:rsidRPr="00A81EEC">
        <w:rPr>
          <w:rFonts w:ascii="Times New Roman" w:hAnsi="Times New Roman" w:cs="Times New Roman"/>
          <w:sz w:val="24"/>
          <w:szCs w:val="24"/>
        </w:rPr>
        <w:t>Therefore, this pathway represents the major contributor to loss of BDNF in AD.</w:t>
      </w:r>
    </w:p>
    <w:p w:rsidR="00ED2485" w:rsidRPr="00A81EEC" w:rsidRDefault="00ED2485" w:rsidP="00A81EEC">
      <w:pPr>
        <w:spacing w:after="0" w:line="480" w:lineRule="auto"/>
        <w:ind w:firstLine="720"/>
        <w:jc w:val="both"/>
        <w:rPr>
          <w:rFonts w:ascii="Times New Roman" w:hAnsi="Times New Roman" w:cs="Times New Roman"/>
          <w:sz w:val="24"/>
          <w:szCs w:val="24"/>
        </w:rPr>
      </w:pPr>
    </w:p>
    <w:p w:rsidR="006A5BAB" w:rsidRPr="00A81EEC" w:rsidRDefault="00A66131" w:rsidP="00A81EEC">
      <w:pPr>
        <w:spacing w:after="0" w:line="480" w:lineRule="auto"/>
        <w:ind w:firstLine="720"/>
        <w:jc w:val="both"/>
        <w:rPr>
          <w:rFonts w:ascii="Times New Roman" w:hAnsi="Times New Roman" w:cs="Times New Roman"/>
          <w:sz w:val="24"/>
          <w:szCs w:val="24"/>
        </w:rPr>
      </w:pPr>
      <w:r w:rsidRPr="00A81EEC">
        <w:rPr>
          <w:rFonts w:ascii="Times New Roman" w:hAnsi="Times New Roman" w:cs="Times New Roman"/>
          <w:sz w:val="24"/>
          <w:szCs w:val="24"/>
        </w:rPr>
        <w:t>Human BDNF t</w:t>
      </w:r>
      <w:r w:rsidR="008E79B2" w:rsidRPr="00A81EEC">
        <w:rPr>
          <w:rFonts w:ascii="Times New Roman" w:hAnsi="Times New Roman" w:cs="Times New Roman"/>
          <w:sz w:val="24"/>
          <w:szCs w:val="24"/>
        </w:rPr>
        <w:t>ranscript</w:t>
      </w:r>
      <w:r w:rsidRPr="00A81EEC">
        <w:rPr>
          <w:rFonts w:ascii="Times New Roman" w:hAnsi="Times New Roman" w:cs="Times New Roman"/>
          <w:sz w:val="24"/>
          <w:szCs w:val="24"/>
        </w:rPr>
        <w:t>s I and IV are decreased in AD and are increased by activity</w:t>
      </w:r>
      <w:r w:rsidR="007A405F" w:rsidRPr="00A81EEC">
        <w:rPr>
          <w:rFonts w:ascii="Times New Roman" w:hAnsi="Times New Roman" w:cs="Times New Roman"/>
          <w:sz w:val="24"/>
          <w:szCs w:val="24"/>
        </w:rPr>
        <w:t xml:space="preserve"> [</w:t>
      </w:r>
      <w:r w:rsidR="00BD44E7" w:rsidRPr="00A81EEC">
        <w:rPr>
          <w:rFonts w:ascii="Times New Roman" w:hAnsi="Times New Roman" w:cs="Times New Roman"/>
          <w:sz w:val="24"/>
          <w:szCs w:val="24"/>
        </w:rPr>
        <w:t>97</w:t>
      </w:r>
      <w:proofErr w:type="gramStart"/>
      <w:r w:rsidR="00BD44E7" w:rsidRPr="00A81EEC">
        <w:rPr>
          <w:rFonts w:ascii="Times New Roman" w:hAnsi="Times New Roman" w:cs="Times New Roman"/>
          <w:sz w:val="24"/>
          <w:szCs w:val="24"/>
        </w:rPr>
        <w:t>,99,100</w:t>
      </w:r>
      <w:proofErr w:type="gramEnd"/>
      <w:r w:rsidR="007A405F" w:rsidRPr="00A81EEC">
        <w:rPr>
          <w:rFonts w:ascii="Times New Roman" w:hAnsi="Times New Roman" w:cs="Times New Roman"/>
          <w:sz w:val="24"/>
          <w:szCs w:val="24"/>
        </w:rPr>
        <w:t>]</w:t>
      </w:r>
      <w:r w:rsidRPr="00A81EEC">
        <w:rPr>
          <w:rFonts w:ascii="Times New Roman" w:hAnsi="Times New Roman" w:cs="Times New Roman"/>
          <w:sz w:val="24"/>
          <w:szCs w:val="24"/>
        </w:rPr>
        <w:t>.  Human transcript</w:t>
      </w:r>
      <w:r w:rsidR="008E79B2" w:rsidRPr="00A81EEC">
        <w:rPr>
          <w:rFonts w:ascii="Times New Roman" w:hAnsi="Times New Roman" w:cs="Times New Roman"/>
          <w:sz w:val="24"/>
          <w:szCs w:val="24"/>
        </w:rPr>
        <w:t xml:space="preserve"> </w:t>
      </w:r>
      <w:r w:rsidRPr="00A81EEC">
        <w:rPr>
          <w:rFonts w:ascii="Times New Roman" w:hAnsi="Times New Roman" w:cs="Times New Roman"/>
          <w:sz w:val="24"/>
          <w:szCs w:val="24"/>
        </w:rPr>
        <w:t>IV</w:t>
      </w:r>
      <w:r w:rsidR="00A57810" w:rsidRPr="00A81EEC">
        <w:rPr>
          <w:rFonts w:ascii="Times New Roman" w:hAnsi="Times New Roman" w:cs="Times New Roman"/>
          <w:sz w:val="24"/>
          <w:szCs w:val="24"/>
        </w:rPr>
        <w:t>, but not transcript I,</w:t>
      </w:r>
      <w:r w:rsidRPr="00A81EEC">
        <w:rPr>
          <w:rFonts w:ascii="Times New Roman" w:hAnsi="Times New Roman" w:cs="Times New Roman"/>
          <w:sz w:val="24"/>
          <w:szCs w:val="24"/>
        </w:rPr>
        <w:t xml:space="preserve"> is </w:t>
      </w:r>
      <w:r w:rsidR="00F01B9B" w:rsidRPr="00A81EEC">
        <w:rPr>
          <w:rFonts w:ascii="Times New Roman" w:hAnsi="Times New Roman" w:cs="Times New Roman"/>
          <w:sz w:val="24"/>
          <w:szCs w:val="24"/>
        </w:rPr>
        <w:t>up-</w:t>
      </w:r>
      <w:r w:rsidR="008E79B2" w:rsidRPr="00A81EEC">
        <w:rPr>
          <w:rFonts w:ascii="Times New Roman" w:hAnsi="Times New Roman" w:cs="Times New Roman"/>
          <w:sz w:val="24"/>
          <w:szCs w:val="24"/>
        </w:rPr>
        <w:t>regulated by phosphorylated CREB</w:t>
      </w:r>
      <w:r w:rsidR="007A405F" w:rsidRPr="00A81EEC">
        <w:rPr>
          <w:rFonts w:ascii="Times New Roman" w:hAnsi="Times New Roman" w:cs="Times New Roman"/>
          <w:sz w:val="24"/>
          <w:szCs w:val="24"/>
        </w:rPr>
        <w:t xml:space="preserve"> [</w:t>
      </w:r>
      <w:r w:rsidR="00AB114A" w:rsidRPr="00A81EEC">
        <w:rPr>
          <w:rFonts w:ascii="Times New Roman" w:hAnsi="Times New Roman" w:cs="Times New Roman"/>
          <w:sz w:val="24"/>
          <w:szCs w:val="24"/>
        </w:rPr>
        <w:t>99</w:t>
      </w:r>
      <w:r w:rsidR="007A405F" w:rsidRPr="00A81EEC">
        <w:rPr>
          <w:rFonts w:ascii="Times New Roman" w:hAnsi="Times New Roman" w:cs="Times New Roman"/>
          <w:sz w:val="24"/>
          <w:szCs w:val="24"/>
        </w:rPr>
        <w:t>]</w:t>
      </w:r>
      <w:r w:rsidR="008E79B2" w:rsidRPr="00A81EEC">
        <w:rPr>
          <w:rFonts w:ascii="Times New Roman" w:hAnsi="Times New Roman" w:cs="Times New Roman"/>
          <w:sz w:val="24"/>
          <w:szCs w:val="24"/>
        </w:rPr>
        <w:t>.  Interestingly</w:t>
      </w:r>
      <w:r w:rsidR="00A500D0" w:rsidRPr="00A81EEC">
        <w:rPr>
          <w:rFonts w:ascii="Times New Roman" w:hAnsi="Times New Roman" w:cs="Times New Roman"/>
          <w:sz w:val="24"/>
          <w:szCs w:val="24"/>
        </w:rPr>
        <w:t>,</w:t>
      </w:r>
      <w:r w:rsidR="008E79B2" w:rsidRPr="00A81EEC">
        <w:rPr>
          <w:rFonts w:ascii="Times New Roman" w:hAnsi="Times New Roman" w:cs="Times New Roman"/>
          <w:sz w:val="24"/>
          <w:szCs w:val="24"/>
        </w:rPr>
        <w:t xml:space="preserve"> </w:t>
      </w:r>
      <w:r w:rsidR="008E79B2" w:rsidRPr="00A81EEC">
        <w:rPr>
          <w:rFonts w:ascii="Times New Roman" w:hAnsi="Times New Roman" w:cs="Times New Roman"/>
          <w:i/>
          <w:sz w:val="24"/>
          <w:szCs w:val="24"/>
        </w:rPr>
        <w:t>in vitro</w:t>
      </w:r>
      <w:r w:rsidR="008E79B2" w:rsidRPr="00A81EEC">
        <w:rPr>
          <w:rFonts w:ascii="Times New Roman" w:hAnsi="Times New Roman" w:cs="Times New Roman"/>
          <w:sz w:val="24"/>
          <w:szCs w:val="24"/>
        </w:rPr>
        <w:t xml:space="preserve"> and in transgenic AD mouse models, </w:t>
      </w:r>
      <w:r w:rsidR="002A1A75" w:rsidRPr="00A81EEC">
        <w:rPr>
          <w:rFonts w:ascii="Times New Roman" w:hAnsi="Times New Roman" w:cs="Times New Roman"/>
          <w:sz w:val="24"/>
          <w:szCs w:val="24"/>
        </w:rPr>
        <w:t xml:space="preserve">Aβ down-regulates BDNF </w:t>
      </w:r>
      <w:r w:rsidR="002A1A75" w:rsidRPr="00A81EEC">
        <w:rPr>
          <w:rFonts w:ascii="Times New Roman" w:hAnsi="Times New Roman" w:cs="Times New Roman"/>
          <w:sz w:val="24"/>
          <w:szCs w:val="24"/>
        </w:rPr>
        <w:lastRenderedPageBreak/>
        <w:t xml:space="preserve">largely </w:t>
      </w:r>
      <w:r w:rsidR="00676B2C" w:rsidRPr="00A81EEC">
        <w:rPr>
          <w:rFonts w:ascii="Times New Roman" w:hAnsi="Times New Roman" w:cs="Times New Roman"/>
          <w:sz w:val="24"/>
          <w:szCs w:val="24"/>
        </w:rPr>
        <w:t>by affecting</w:t>
      </w:r>
      <w:r w:rsidR="002A1A75" w:rsidRPr="00A81EEC">
        <w:rPr>
          <w:rFonts w:ascii="Times New Roman" w:hAnsi="Times New Roman" w:cs="Times New Roman"/>
          <w:sz w:val="24"/>
          <w:szCs w:val="24"/>
        </w:rPr>
        <w:t xml:space="preserve"> transcript IV</w:t>
      </w:r>
      <w:r w:rsidR="007A405F" w:rsidRPr="00A81EEC">
        <w:rPr>
          <w:rFonts w:ascii="Times New Roman" w:hAnsi="Times New Roman" w:cs="Times New Roman"/>
          <w:sz w:val="24"/>
          <w:szCs w:val="24"/>
        </w:rPr>
        <w:t xml:space="preserve"> [</w:t>
      </w:r>
      <w:r w:rsidR="003E7917" w:rsidRPr="00A81EEC">
        <w:rPr>
          <w:rFonts w:ascii="Times New Roman" w:hAnsi="Times New Roman" w:cs="Times New Roman"/>
          <w:sz w:val="24"/>
          <w:szCs w:val="24"/>
        </w:rPr>
        <w:t>60</w:t>
      </w:r>
      <w:r w:rsidR="00650D96" w:rsidRPr="00A81EEC">
        <w:rPr>
          <w:rFonts w:ascii="Times New Roman" w:hAnsi="Times New Roman" w:cs="Times New Roman"/>
          <w:sz w:val="24"/>
          <w:szCs w:val="24"/>
        </w:rPr>
        <w:t>,</w:t>
      </w:r>
      <w:r w:rsidR="003E7917" w:rsidRPr="00A81EEC">
        <w:rPr>
          <w:rFonts w:ascii="Times New Roman" w:hAnsi="Times New Roman" w:cs="Times New Roman"/>
          <w:sz w:val="24"/>
          <w:szCs w:val="24"/>
        </w:rPr>
        <w:t>9</w:t>
      </w:r>
      <w:r w:rsidR="00650D96" w:rsidRPr="00A81EEC">
        <w:rPr>
          <w:rFonts w:ascii="Times New Roman" w:hAnsi="Times New Roman" w:cs="Times New Roman"/>
          <w:sz w:val="24"/>
          <w:szCs w:val="24"/>
        </w:rPr>
        <w:t>8</w:t>
      </w:r>
      <w:r w:rsidR="007A405F" w:rsidRPr="00A81EEC">
        <w:rPr>
          <w:rFonts w:ascii="Times New Roman" w:hAnsi="Times New Roman" w:cs="Times New Roman"/>
          <w:sz w:val="24"/>
          <w:szCs w:val="24"/>
        </w:rPr>
        <w:t>]</w:t>
      </w:r>
      <w:r w:rsidR="008E79B2" w:rsidRPr="00A81EEC">
        <w:rPr>
          <w:rFonts w:ascii="Times New Roman" w:hAnsi="Times New Roman" w:cs="Times New Roman"/>
          <w:sz w:val="24"/>
          <w:szCs w:val="24"/>
        </w:rPr>
        <w:t xml:space="preserve"> but does not </w:t>
      </w:r>
      <w:r w:rsidR="008C7C29" w:rsidRPr="00A81EEC">
        <w:rPr>
          <w:rFonts w:ascii="Times New Roman" w:hAnsi="Times New Roman" w:cs="Times New Roman"/>
          <w:sz w:val="24"/>
          <w:szCs w:val="24"/>
        </w:rPr>
        <w:t>decrease</w:t>
      </w:r>
      <w:r w:rsidR="008E79B2" w:rsidRPr="00A81EEC">
        <w:rPr>
          <w:rFonts w:ascii="Times New Roman" w:hAnsi="Times New Roman" w:cs="Times New Roman"/>
          <w:sz w:val="24"/>
          <w:szCs w:val="24"/>
          <w:vertAlign w:val="superscript"/>
        </w:rPr>
        <w:t xml:space="preserve"> </w:t>
      </w:r>
      <w:r w:rsidR="008E79B2" w:rsidRPr="00A81EEC">
        <w:rPr>
          <w:rFonts w:ascii="Times New Roman" w:hAnsi="Times New Roman" w:cs="Times New Roman"/>
          <w:sz w:val="24"/>
          <w:szCs w:val="24"/>
        </w:rPr>
        <w:t>transcript I, suggesting that another pathway</w:t>
      </w:r>
      <w:r w:rsidR="00A57810" w:rsidRPr="00A81EEC">
        <w:rPr>
          <w:rFonts w:ascii="Times New Roman" w:hAnsi="Times New Roman" w:cs="Times New Roman"/>
          <w:sz w:val="24"/>
          <w:szCs w:val="24"/>
        </w:rPr>
        <w:t xml:space="preserve">, perhaps </w:t>
      </w:r>
      <w:r w:rsidR="00F01B9B" w:rsidRPr="00A81EEC">
        <w:rPr>
          <w:rFonts w:ascii="Times New Roman" w:hAnsi="Times New Roman" w:cs="Times New Roman"/>
          <w:sz w:val="24"/>
          <w:szCs w:val="24"/>
        </w:rPr>
        <w:t>affecting</w:t>
      </w:r>
      <w:r w:rsidR="00A57810" w:rsidRPr="00A81EEC">
        <w:rPr>
          <w:rFonts w:ascii="Times New Roman" w:hAnsi="Times New Roman" w:cs="Times New Roman"/>
          <w:sz w:val="24"/>
          <w:szCs w:val="24"/>
        </w:rPr>
        <w:t xml:space="preserve"> </w:t>
      </w:r>
      <w:r w:rsidR="00F01B9B" w:rsidRPr="00A81EEC">
        <w:rPr>
          <w:rFonts w:ascii="Times New Roman" w:hAnsi="Times New Roman" w:cs="Times New Roman"/>
          <w:sz w:val="24"/>
          <w:szCs w:val="24"/>
        </w:rPr>
        <w:t>different</w:t>
      </w:r>
      <w:r w:rsidR="00A57810" w:rsidRPr="00A81EEC">
        <w:rPr>
          <w:rFonts w:ascii="Times New Roman" w:hAnsi="Times New Roman" w:cs="Times New Roman"/>
          <w:sz w:val="24"/>
          <w:szCs w:val="24"/>
        </w:rPr>
        <w:t xml:space="preserve"> transcription factors </w:t>
      </w:r>
      <w:r w:rsidR="00F01B9B" w:rsidRPr="00A81EEC">
        <w:rPr>
          <w:rFonts w:ascii="Times New Roman" w:hAnsi="Times New Roman" w:cs="Times New Roman"/>
          <w:sz w:val="24"/>
          <w:szCs w:val="24"/>
        </w:rPr>
        <w:t>or epigenetic modifications</w:t>
      </w:r>
      <w:r w:rsidR="00AE18A8" w:rsidRPr="00A81EEC">
        <w:rPr>
          <w:rFonts w:ascii="Times New Roman" w:hAnsi="Times New Roman" w:cs="Times New Roman"/>
          <w:sz w:val="24"/>
          <w:szCs w:val="24"/>
        </w:rPr>
        <w:t>,</w:t>
      </w:r>
      <w:r w:rsidR="00A57810" w:rsidRPr="00A81EEC">
        <w:rPr>
          <w:rFonts w:ascii="Times New Roman" w:hAnsi="Times New Roman" w:cs="Times New Roman"/>
          <w:sz w:val="24"/>
          <w:szCs w:val="24"/>
        </w:rPr>
        <w:t xml:space="preserve"> </w:t>
      </w:r>
      <w:r w:rsidR="00AE18A8" w:rsidRPr="00A81EEC">
        <w:rPr>
          <w:rFonts w:ascii="Times New Roman" w:hAnsi="Times New Roman" w:cs="Times New Roman"/>
          <w:sz w:val="24"/>
          <w:szCs w:val="24"/>
        </w:rPr>
        <w:t>is</w:t>
      </w:r>
      <w:r w:rsidR="00F01B9B" w:rsidRPr="00A81EEC">
        <w:rPr>
          <w:rFonts w:ascii="Times New Roman" w:hAnsi="Times New Roman" w:cs="Times New Roman"/>
          <w:sz w:val="24"/>
          <w:szCs w:val="24"/>
        </w:rPr>
        <w:t xml:space="preserve"> </w:t>
      </w:r>
      <w:r w:rsidR="008E79B2" w:rsidRPr="00A81EEC">
        <w:rPr>
          <w:rFonts w:ascii="Times New Roman" w:hAnsi="Times New Roman" w:cs="Times New Roman"/>
          <w:sz w:val="24"/>
          <w:szCs w:val="24"/>
        </w:rPr>
        <w:t>involved</w:t>
      </w:r>
      <w:r w:rsidR="00A500D0" w:rsidRPr="00A81EEC">
        <w:rPr>
          <w:rFonts w:ascii="Times New Roman" w:hAnsi="Times New Roman" w:cs="Times New Roman"/>
          <w:sz w:val="24"/>
          <w:szCs w:val="24"/>
        </w:rPr>
        <w:t xml:space="preserve"> in transcript I regulation</w:t>
      </w:r>
      <w:r w:rsidR="00056130" w:rsidRPr="00A81EEC">
        <w:rPr>
          <w:rFonts w:ascii="Times New Roman" w:hAnsi="Times New Roman" w:cs="Times New Roman"/>
          <w:sz w:val="24"/>
          <w:szCs w:val="24"/>
        </w:rPr>
        <w:t xml:space="preserve"> in AD brain</w:t>
      </w:r>
      <w:r w:rsidR="002A1A75" w:rsidRPr="00A81EEC">
        <w:rPr>
          <w:rFonts w:ascii="Times New Roman" w:hAnsi="Times New Roman" w:cs="Times New Roman"/>
          <w:sz w:val="24"/>
          <w:szCs w:val="24"/>
        </w:rPr>
        <w:t xml:space="preserve">.  </w:t>
      </w:r>
      <w:r w:rsidR="00397FBE" w:rsidRPr="00A81EEC">
        <w:rPr>
          <w:rFonts w:ascii="Times New Roman" w:hAnsi="Times New Roman" w:cs="Times New Roman"/>
          <w:sz w:val="24"/>
          <w:szCs w:val="24"/>
        </w:rPr>
        <w:t xml:space="preserve">Our </w:t>
      </w:r>
      <w:r w:rsidR="007D6F49" w:rsidRPr="00A81EEC">
        <w:rPr>
          <w:rFonts w:ascii="Times New Roman" w:hAnsi="Times New Roman" w:cs="Times New Roman"/>
          <w:sz w:val="24"/>
          <w:szCs w:val="24"/>
        </w:rPr>
        <w:t xml:space="preserve">recent analyses of post mortem cortical tissue from subjects with tauopathies </w:t>
      </w:r>
      <w:r w:rsidR="007A405F" w:rsidRPr="00A81EEC">
        <w:rPr>
          <w:rFonts w:ascii="Times New Roman" w:hAnsi="Times New Roman" w:cs="Times New Roman"/>
          <w:sz w:val="24"/>
          <w:szCs w:val="24"/>
        </w:rPr>
        <w:t xml:space="preserve">(dementias with tau but not amyloid pathology) </w:t>
      </w:r>
      <w:r w:rsidR="007D6F49" w:rsidRPr="00A81EEC">
        <w:rPr>
          <w:rFonts w:ascii="Times New Roman" w:hAnsi="Times New Roman" w:cs="Times New Roman"/>
          <w:sz w:val="24"/>
          <w:szCs w:val="24"/>
        </w:rPr>
        <w:t>show that BDNF</w:t>
      </w:r>
      <w:r w:rsidR="00397FBE" w:rsidRPr="00A81EEC">
        <w:rPr>
          <w:rFonts w:ascii="Times New Roman" w:hAnsi="Times New Roman" w:cs="Times New Roman"/>
          <w:sz w:val="24"/>
          <w:szCs w:val="24"/>
        </w:rPr>
        <w:t xml:space="preserve"> </w:t>
      </w:r>
      <w:r w:rsidR="007D6F49" w:rsidRPr="00A81EEC">
        <w:rPr>
          <w:rFonts w:ascii="Times New Roman" w:hAnsi="Times New Roman" w:cs="Times New Roman"/>
          <w:sz w:val="24"/>
          <w:szCs w:val="24"/>
        </w:rPr>
        <w:t>is</w:t>
      </w:r>
      <w:r w:rsidR="00397FBE" w:rsidRPr="00A81EEC">
        <w:rPr>
          <w:rFonts w:ascii="Times New Roman" w:hAnsi="Times New Roman" w:cs="Times New Roman"/>
          <w:sz w:val="24"/>
          <w:szCs w:val="24"/>
        </w:rPr>
        <w:t xml:space="preserve"> down-regulat</w:t>
      </w:r>
      <w:r w:rsidR="007D6F49" w:rsidRPr="00A81EEC">
        <w:rPr>
          <w:rFonts w:ascii="Times New Roman" w:hAnsi="Times New Roman" w:cs="Times New Roman"/>
          <w:sz w:val="24"/>
          <w:szCs w:val="24"/>
        </w:rPr>
        <w:t>ed in Pick’s disease and corticobasal degeneration</w:t>
      </w:r>
      <w:r w:rsidR="00E13DDD" w:rsidRPr="00A81EEC">
        <w:rPr>
          <w:rFonts w:ascii="Times New Roman" w:hAnsi="Times New Roman" w:cs="Times New Roman"/>
          <w:sz w:val="24"/>
          <w:szCs w:val="24"/>
        </w:rPr>
        <w:t xml:space="preserve">, </w:t>
      </w:r>
      <w:r w:rsidR="00B0529D" w:rsidRPr="00A81EEC">
        <w:rPr>
          <w:rFonts w:ascii="Times New Roman" w:hAnsi="Times New Roman" w:cs="Times New Roman"/>
          <w:sz w:val="24"/>
          <w:szCs w:val="24"/>
        </w:rPr>
        <w:t>and</w:t>
      </w:r>
      <w:r w:rsidR="00E13DDD" w:rsidRPr="00A81EEC">
        <w:rPr>
          <w:rFonts w:ascii="Times New Roman" w:hAnsi="Times New Roman" w:cs="Times New Roman"/>
          <w:sz w:val="24"/>
          <w:szCs w:val="24"/>
        </w:rPr>
        <w:t xml:space="preserve"> that transcript IV is the major target</w:t>
      </w:r>
      <w:r w:rsidR="007A405F" w:rsidRPr="00A81EEC">
        <w:rPr>
          <w:rFonts w:ascii="Times New Roman" w:hAnsi="Times New Roman" w:cs="Times New Roman"/>
          <w:sz w:val="24"/>
          <w:szCs w:val="24"/>
        </w:rPr>
        <w:t xml:space="preserve"> [</w:t>
      </w:r>
      <w:r w:rsidR="003E7917" w:rsidRPr="00A81EEC">
        <w:rPr>
          <w:rFonts w:ascii="Times New Roman" w:hAnsi="Times New Roman" w:cs="Times New Roman"/>
          <w:sz w:val="24"/>
          <w:szCs w:val="24"/>
        </w:rPr>
        <w:t>101</w:t>
      </w:r>
      <w:r w:rsidR="007A405F" w:rsidRPr="00A81EEC">
        <w:rPr>
          <w:rFonts w:ascii="Times New Roman" w:hAnsi="Times New Roman" w:cs="Times New Roman"/>
          <w:sz w:val="24"/>
          <w:szCs w:val="24"/>
        </w:rPr>
        <w:t>]</w:t>
      </w:r>
      <w:r w:rsidR="00E13DDD" w:rsidRPr="00A81EEC">
        <w:rPr>
          <w:rFonts w:ascii="Times New Roman" w:hAnsi="Times New Roman" w:cs="Times New Roman"/>
          <w:sz w:val="24"/>
          <w:szCs w:val="24"/>
        </w:rPr>
        <w:t>.</w:t>
      </w:r>
      <w:r w:rsidR="00397FBE" w:rsidRPr="00A81EEC">
        <w:rPr>
          <w:rFonts w:ascii="Times New Roman" w:hAnsi="Times New Roman" w:cs="Times New Roman"/>
          <w:sz w:val="24"/>
          <w:szCs w:val="24"/>
        </w:rPr>
        <w:t xml:space="preserve"> </w:t>
      </w:r>
      <w:r w:rsidR="00E13DDD" w:rsidRPr="00A81EEC">
        <w:rPr>
          <w:rFonts w:ascii="Times New Roman" w:hAnsi="Times New Roman" w:cs="Times New Roman"/>
          <w:sz w:val="24"/>
          <w:szCs w:val="24"/>
        </w:rPr>
        <w:t>This suggests that pathological</w:t>
      </w:r>
      <w:r w:rsidR="007D6F49" w:rsidRPr="00A81EEC">
        <w:rPr>
          <w:rFonts w:ascii="Times New Roman" w:hAnsi="Times New Roman" w:cs="Times New Roman"/>
          <w:sz w:val="24"/>
          <w:szCs w:val="24"/>
        </w:rPr>
        <w:t xml:space="preserve"> tau </w:t>
      </w:r>
      <w:r w:rsidR="00E13DDD" w:rsidRPr="00A81EEC">
        <w:rPr>
          <w:rFonts w:ascii="Times New Roman" w:hAnsi="Times New Roman" w:cs="Times New Roman"/>
          <w:sz w:val="24"/>
          <w:szCs w:val="24"/>
        </w:rPr>
        <w:t xml:space="preserve">is downstream of </w:t>
      </w:r>
      <w:r w:rsidR="00E13DDD" w:rsidRPr="00A81EEC">
        <w:rPr>
          <w:rFonts w:ascii="Times New Roman" w:hAnsi="Times New Roman" w:cs="Times New Roman"/>
          <w:sz w:val="24"/>
          <w:szCs w:val="24"/>
          <w:lang w:val="en-CA"/>
        </w:rPr>
        <w:t>Aβ</w:t>
      </w:r>
      <w:r w:rsidR="007D6F49" w:rsidRPr="00A81EEC">
        <w:rPr>
          <w:rFonts w:ascii="Times New Roman" w:hAnsi="Times New Roman" w:cs="Times New Roman"/>
          <w:sz w:val="24"/>
          <w:szCs w:val="24"/>
        </w:rPr>
        <w:t xml:space="preserve"> </w:t>
      </w:r>
      <w:r w:rsidR="00E13DDD" w:rsidRPr="00A81EEC">
        <w:rPr>
          <w:rFonts w:ascii="Times New Roman" w:hAnsi="Times New Roman" w:cs="Times New Roman"/>
          <w:sz w:val="24"/>
          <w:szCs w:val="24"/>
        </w:rPr>
        <w:t xml:space="preserve">but upstream of BDNF </w:t>
      </w:r>
      <w:r w:rsidR="007D6F49" w:rsidRPr="00A81EEC">
        <w:rPr>
          <w:rFonts w:ascii="Times New Roman" w:hAnsi="Times New Roman" w:cs="Times New Roman"/>
          <w:sz w:val="24"/>
          <w:szCs w:val="24"/>
        </w:rPr>
        <w:t>in</w:t>
      </w:r>
      <w:r w:rsidR="00E13DDD" w:rsidRPr="00A81EEC">
        <w:rPr>
          <w:rFonts w:ascii="Times New Roman" w:hAnsi="Times New Roman" w:cs="Times New Roman"/>
          <w:sz w:val="24"/>
          <w:szCs w:val="24"/>
        </w:rPr>
        <w:t xml:space="preserve"> the toxic amyloid cascade (</w:t>
      </w:r>
      <w:r w:rsidR="00E13DDD" w:rsidRPr="00A81EEC">
        <w:rPr>
          <w:rFonts w:ascii="Times New Roman" w:hAnsi="Times New Roman" w:cs="Times New Roman"/>
          <w:b/>
          <w:sz w:val="24"/>
          <w:szCs w:val="24"/>
        </w:rPr>
        <w:t>Figure 1</w:t>
      </w:r>
      <w:r w:rsidR="00E13DDD" w:rsidRPr="00A81EEC">
        <w:rPr>
          <w:rFonts w:ascii="Times New Roman" w:hAnsi="Times New Roman" w:cs="Times New Roman"/>
          <w:sz w:val="24"/>
          <w:szCs w:val="24"/>
        </w:rPr>
        <w:t>).</w:t>
      </w:r>
      <w:r w:rsidR="007D6F49" w:rsidRPr="00A81EEC">
        <w:rPr>
          <w:rFonts w:ascii="Times New Roman" w:hAnsi="Times New Roman" w:cs="Times New Roman"/>
          <w:sz w:val="24"/>
          <w:szCs w:val="24"/>
        </w:rPr>
        <w:t xml:space="preserve"> </w:t>
      </w:r>
      <w:r w:rsidR="00C3617C" w:rsidRPr="00A81EEC">
        <w:rPr>
          <w:rFonts w:ascii="Times New Roman" w:hAnsi="Times New Roman" w:cs="Times New Roman"/>
          <w:sz w:val="24"/>
          <w:szCs w:val="24"/>
        </w:rPr>
        <w:t xml:space="preserve">Thus, the mechanisms by which Aβ or its cascade might cause cellular and synaptic loss </w:t>
      </w:r>
      <w:r w:rsidR="00E13DDD" w:rsidRPr="00A81EEC">
        <w:rPr>
          <w:rFonts w:ascii="Times New Roman" w:hAnsi="Times New Roman" w:cs="Times New Roman"/>
          <w:sz w:val="24"/>
          <w:szCs w:val="24"/>
        </w:rPr>
        <w:t xml:space="preserve">and learning and memory deficits </w:t>
      </w:r>
      <w:r w:rsidR="00C3617C" w:rsidRPr="00A81EEC">
        <w:rPr>
          <w:rFonts w:ascii="Times New Roman" w:hAnsi="Times New Roman" w:cs="Times New Roman"/>
          <w:sz w:val="24"/>
          <w:szCs w:val="24"/>
        </w:rPr>
        <w:t xml:space="preserve">have been partially, but not fully, elucidated. </w:t>
      </w:r>
    </w:p>
    <w:p w:rsidR="00C3617C" w:rsidRPr="00A81EEC" w:rsidRDefault="00C3617C" w:rsidP="00A81EEC">
      <w:pPr>
        <w:spacing w:after="0" w:line="480" w:lineRule="auto"/>
        <w:ind w:firstLine="720"/>
        <w:jc w:val="both"/>
        <w:rPr>
          <w:rFonts w:ascii="Times New Roman" w:hAnsi="Times New Roman" w:cs="Times New Roman"/>
          <w:sz w:val="24"/>
          <w:szCs w:val="24"/>
        </w:rPr>
      </w:pPr>
      <w:r w:rsidRPr="00A81EEC">
        <w:rPr>
          <w:rFonts w:ascii="Times New Roman" w:hAnsi="Times New Roman" w:cs="Times New Roman"/>
          <w:sz w:val="24"/>
          <w:szCs w:val="24"/>
        </w:rPr>
        <w:t xml:space="preserve"> </w:t>
      </w:r>
    </w:p>
    <w:p w:rsidR="00397FBE" w:rsidRPr="00A81EEC" w:rsidRDefault="00397FBE" w:rsidP="00A81EEC">
      <w:pPr>
        <w:spacing w:after="0" w:line="480" w:lineRule="auto"/>
        <w:ind w:firstLine="720"/>
        <w:jc w:val="both"/>
        <w:rPr>
          <w:rFonts w:ascii="Times New Roman" w:hAnsi="Times New Roman" w:cs="Times New Roman"/>
          <w:sz w:val="24"/>
          <w:szCs w:val="24"/>
        </w:rPr>
      </w:pPr>
      <w:proofErr w:type="gramStart"/>
      <w:r w:rsidRPr="00A81EEC">
        <w:rPr>
          <w:rFonts w:ascii="Times New Roman" w:hAnsi="Times New Roman" w:cs="Times New Roman"/>
          <w:b/>
          <w:sz w:val="24"/>
          <w:szCs w:val="24"/>
        </w:rPr>
        <w:t>BDNF as an indicator of cognitive status.</w:t>
      </w:r>
      <w:proofErr w:type="gramEnd"/>
      <w:r w:rsidRPr="00A81EEC">
        <w:rPr>
          <w:rFonts w:ascii="Times New Roman" w:hAnsi="Times New Roman" w:cs="Times New Roman"/>
          <w:b/>
          <w:sz w:val="24"/>
          <w:szCs w:val="24"/>
        </w:rPr>
        <w:t xml:space="preserve"> </w:t>
      </w:r>
      <w:r w:rsidRPr="00A81EEC">
        <w:rPr>
          <w:rFonts w:ascii="Times New Roman" w:hAnsi="Times New Roman" w:cs="Times New Roman"/>
          <w:sz w:val="24"/>
          <w:szCs w:val="24"/>
        </w:rPr>
        <w:t xml:space="preserve">Decreased BDNF is characteristic of a variety of neurodegenerative and psychiatric disorders in addition to AD, including Parkinson’s disease, Huntington’s disease, </w:t>
      </w:r>
      <w:r w:rsidR="00BB720F" w:rsidRPr="00A81EEC">
        <w:rPr>
          <w:rFonts w:ascii="Times New Roman" w:hAnsi="Times New Roman" w:cs="Times New Roman"/>
          <w:sz w:val="24"/>
          <w:szCs w:val="24"/>
        </w:rPr>
        <w:t>amyotrophic lateral sclerosis</w:t>
      </w:r>
      <w:r w:rsidR="009115FB" w:rsidRPr="00A81EEC">
        <w:rPr>
          <w:rFonts w:ascii="Times New Roman" w:hAnsi="Times New Roman" w:cs="Times New Roman"/>
          <w:sz w:val="24"/>
          <w:szCs w:val="24"/>
        </w:rPr>
        <w:t xml:space="preserve">, </w:t>
      </w:r>
      <w:r w:rsidR="00E91070" w:rsidRPr="00A81EEC">
        <w:rPr>
          <w:rFonts w:ascii="Times New Roman" w:hAnsi="Times New Roman" w:cs="Times New Roman"/>
          <w:sz w:val="24"/>
          <w:szCs w:val="24"/>
        </w:rPr>
        <w:t>Pick’s disease</w:t>
      </w:r>
      <w:r w:rsidR="009115FB" w:rsidRPr="00A81EEC">
        <w:rPr>
          <w:rFonts w:ascii="Times New Roman" w:hAnsi="Times New Roman" w:cs="Times New Roman"/>
          <w:sz w:val="24"/>
          <w:szCs w:val="24"/>
        </w:rPr>
        <w:t>,</w:t>
      </w:r>
      <w:r w:rsidR="00E91070" w:rsidRPr="00A81EEC">
        <w:rPr>
          <w:rFonts w:ascii="Times New Roman" w:hAnsi="Times New Roman" w:cs="Times New Roman"/>
          <w:sz w:val="24"/>
          <w:szCs w:val="24"/>
        </w:rPr>
        <w:t xml:space="preserve"> </w:t>
      </w:r>
      <w:r w:rsidR="009115FB" w:rsidRPr="00A81EEC">
        <w:rPr>
          <w:rFonts w:ascii="Times New Roman" w:hAnsi="Times New Roman" w:cs="Times New Roman"/>
          <w:sz w:val="24"/>
          <w:szCs w:val="24"/>
        </w:rPr>
        <w:t xml:space="preserve">schizophrenia, depression, </w:t>
      </w:r>
      <w:r w:rsidRPr="00A81EEC">
        <w:rPr>
          <w:rFonts w:ascii="Times New Roman" w:hAnsi="Times New Roman" w:cs="Times New Roman"/>
          <w:sz w:val="24"/>
          <w:szCs w:val="24"/>
        </w:rPr>
        <w:t>and others</w:t>
      </w:r>
      <w:r w:rsidR="005E33B1" w:rsidRPr="00A81EEC">
        <w:rPr>
          <w:rFonts w:ascii="Times New Roman" w:hAnsi="Times New Roman" w:cs="Times New Roman"/>
          <w:sz w:val="24"/>
          <w:szCs w:val="24"/>
        </w:rPr>
        <w:t xml:space="preserve"> [</w:t>
      </w:r>
      <w:r w:rsidR="003E7917" w:rsidRPr="00A81EEC">
        <w:rPr>
          <w:rFonts w:ascii="Times New Roman" w:hAnsi="Times New Roman" w:cs="Times New Roman"/>
          <w:sz w:val="24"/>
          <w:szCs w:val="24"/>
        </w:rPr>
        <w:t>102-105</w:t>
      </w:r>
      <w:r w:rsidR="005E33B1" w:rsidRPr="00A81EEC">
        <w:rPr>
          <w:rFonts w:ascii="Times New Roman" w:hAnsi="Times New Roman" w:cs="Times New Roman"/>
          <w:sz w:val="24"/>
          <w:szCs w:val="24"/>
        </w:rPr>
        <w:t>]</w:t>
      </w:r>
      <w:r w:rsidRPr="00A81EEC">
        <w:rPr>
          <w:rFonts w:ascii="Times New Roman" w:hAnsi="Times New Roman" w:cs="Times New Roman"/>
          <w:sz w:val="24"/>
          <w:szCs w:val="24"/>
        </w:rPr>
        <w:t xml:space="preserve">.  </w:t>
      </w:r>
      <w:r w:rsidR="009115FB" w:rsidRPr="00A81EEC">
        <w:rPr>
          <w:rFonts w:ascii="Times New Roman" w:hAnsi="Times New Roman" w:cs="Times New Roman"/>
          <w:sz w:val="24"/>
          <w:szCs w:val="24"/>
        </w:rPr>
        <w:t xml:space="preserve">Although the constellation of </w:t>
      </w:r>
      <w:r w:rsidR="00422F96">
        <w:rPr>
          <w:rFonts w:ascii="Times New Roman" w:hAnsi="Times New Roman" w:cs="Times New Roman"/>
          <w:sz w:val="24"/>
          <w:szCs w:val="24"/>
        </w:rPr>
        <w:t xml:space="preserve">affected </w:t>
      </w:r>
      <w:r w:rsidR="009115FB" w:rsidRPr="00A81EEC">
        <w:rPr>
          <w:rFonts w:ascii="Times New Roman" w:hAnsi="Times New Roman" w:cs="Times New Roman"/>
          <w:sz w:val="24"/>
          <w:szCs w:val="24"/>
        </w:rPr>
        <w:t xml:space="preserve">transcripts may differ among different disorders, it is </w:t>
      </w:r>
      <w:r w:rsidR="000D4B69" w:rsidRPr="00A81EEC">
        <w:rPr>
          <w:rFonts w:ascii="Times New Roman" w:hAnsi="Times New Roman" w:cs="Times New Roman"/>
          <w:sz w:val="24"/>
          <w:szCs w:val="24"/>
        </w:rPr>
        <w:t>unlikely that</w:t>
      </w:r>
      <w:r w:rsidR="009115FB" w:rsidRPr="00A81EEC">
        <w:rPr>
          <w:rFonts w:ascii="Times New Roman" w:hAnsi="Times New Roman" w:cs="Times New Roman"/>
          <w:sz w:val="24"/>
          <w:szCs w:val="24"/>
        </w:rPr>
        <w:t xml:space="preserve"> particular transcripts are specific to different diseases.  For example, transcripts I, II, IV and VI are decreased in AD cortex (</w:t>
      </w:r>
      <w:r w:rsidR="005D001B" w:rsidRPr="00A81EEC">
        <w:rPr>
          <w:rFonts w:ascii="Times New Roman" w:hAnsi="Times New Roman" w:cs="Times New Roman"/>
          <w:sz w:val="24"/>
          <w:szCs w:val="24"/>
        </w:rPr>
        <w:t>97</w:t>
      </w:r>
      <w:r w:rsidR="009115FB" w:rsidRPr="00A81EEC">
        <w:rPr>
          <w:rFonts w:ascii="Times New Roman" w:hAnsi="Times New Roman" w:cs="Times New Roman"/>
          <w:sz w:val="24"/>
          <w:szCs w:val="24"/>
        </w:rPr>
        <w:t xml:space="preserve">), </w:t>
      </w:r>
      <w:r w:rsidR="000D4B69" w:rsidRPr="00A81EEC">
        <w:rPr>
          <w:rFonts w:ascii="Times New Roman" w:hAnsi="Times New Roman" w:cs="Times New Roman"/>
          <w:sz w:val="24"/>
          <w:szCs w:val="24"/>
        </w:rPr>
        <w:t>while</w:t>
      </w:r>
      <w:r w:rsidR="009115FB" w:rsidRPr="00A81EEC">
        <w:rPr>
          <w:rFonts w:ascii="Times New Roman" w:hAnsi="Times New Roman" w:cs="Times New Roman"/>
          <w:sz w:val="24"/>
          <w:szCs w:val="24"/>
        </w:rPr>
        <w:t xml:space="preserve"> transcripts II, IV and VI are also decreased in cortex of subjects with schizophrenia [</w:t>
      </w:r>
      <w:r w:rsidR="005D001B" w:rsidRPr="00A81EEC">
        <w:rPr>
          <w:rFonts w:ascii="Times New Roman" w:hAnsi="Times New Roman" w:cs="Times New Roman"/>
          <w:sz w:val="24"/>
          <w:szCs w:val="24"/>
        </w:rPr>
        <w:t>106</w:t>
      </w:r>
      <w:r w:rsidR="009115FB" w:rsidRPr="00A81EEC">
        <w:rPr>
          <w:rFonts w:ascii="Times New Roman" w:hAnsi="Times New Roman" w:cs="Times New Roman"/>
          <w:sz w:val="24"/>
          <w:szCs w:val="24"/>
        </w:rPr>
        <w:t>].</w:t>
      </w:r>
      <w:r w:rsidR="000D4B69" w:rsidRPr="00A81EEC">
        <w:rPr>
          <w:rFonts w:ascii="Times New Roman" w:hAnsi="Times New Roman" w:cs="Times New Roman"/>
          <w:sz w:val="24"/>
          <w:szCs w:val="24"/>
        </w:rPr>
        <w:t xml:space="preserve"> </w:t>
      </w:r>
      <w:r w:rsidR="009115FB" w:rsidRPr="00A81EEC">
        <w:rPr>
          <w:rFonts w:ascii="Times New Roman" w:hAnsi="Times New Roman" w:cs="Times New Roman"/>
          <w:sz w:val="24"/>
          <w:szCs w:val="24"/>
        </w:rPr>
        <w:t>Whether BDNF transcript IV-specific changes reported for AD</w:t>
      </w:r>
      <w:r w:rsidR="00F46887" w:rsidRPr="00A81EEC">
        <w:rPr>
          <w:rFonts w:ascii="Times New Roman" w:hAnsi="Times New Roman" w:cs="Times New Roman"/>
          <w:sz w:val="24"/>
          <w:szCs w:val="24"/>
        </w:rPr>
        <w:t>, schizophrenia</w:t>
      </w:r>
      <w:r w:rsidR="009115FB" w:rsidRPr="00A81EEC">
        <w:rPr>
          <w:rFonts w:ascii="Times New Roman" w:hAnsi="Times New Roman" w:cs="Times New Roman"/>
          <w:sz w:val="24"/>
          <w:szCs w:val="24"/>
        </w:rPr>
        <w:t xml:space="preserve"> and tauopathies also occur in other neurodegenerative disorders has not been investigated.  Rodent models of Parkinson’s and Huntington’s diseases exhibit transcript-spec</w:t>
      </w:r>
      <w:r w:rsidR="006B7932" w:rsidRPr="00A81EEC">
        <w:rPr>
          <w:rFonts w:ascii="Times New Roman" w:hAnsi="Times New Roman" w:cs="Times New Roman"/>
          <w:sz w:val="24"/>
          <w:szCs w:val="24"/>
        </w:rPr>
        <w:t>ific changes in BDNF expression which suggest</w:t>
      </w:r>
      <w:r w:rsidR="009115FB" w:rsidRPr="00A81EEC">
        <w:rPr>
          <w:rFonts w:ascii="Times New Roman" w:hAnsi="Times New Roman" w:cs="Times New Roman"/>
          <w:sz w:val="24"/>
          <w:szCs w:val="24"/>
        </w:rPr>
        <w:t xml:space="preserve"> that transcript IV regulation may not be specific for Alzheimer’s disease [</w:t>
      </w:r>
      <w:r w:rsidR="00BB720F" w:rsidRPr="00A81EEC">
        <w:rPr>
          <w:rFonts w:ascii="Times New Roman" w:hAnsi="Times New Roman" w:cs="Times New Roman"/>
          <w:sz w:val="24"/>
          <w:szCs w:val="24"/>
        </w:rPr>
        <w:t>107,</w:t>
      </w:r>
      <w:r w:rsidR="005D001B" w:rsidRPr="00A81EEC">
        <w:rPr>
          <w:rFonts w:ascii="Times New Roman" w:hAnsi="Times New Roman" w:cs="Times New Roman"/>
          <w:sz w:val="24"/>
          <w:szCs w:val="24"/>
        </w:rPr>
        <w:t>108</w:t>
      </w:r>
      <w:r w:rsidR="009115FB" w:rsidRPr="00A81EEC">
        <w:rPr>
          <w:rFonts w:ascii="Times New Roman" w:hAnsi="Times New Roman" w:cs="Times New Roman"/>
          <w:sz w:val="24"/>
          <w:szCs w:val="24"/>
        </w:rPr>
        <w:t xml:space="preserve">].  </w:t>
      </w:r>
      <w:r w:rsidR="00954B84" w:rsidRPr="00A81EEC">
        <w:rPr>
          <w:rFonts w:ascii="Times New Roman" w:hAnsi="Times New Roman" w:cs="Times New Roman"/>
          <w:sz w:val="24"/>
          <w:szCs w:val="24"/>
        </w:rPr>
        <w:t xml:space="preserve">Further investigation into the specific pathways mediating BDNF down-regulation in </w:t>
      </w:r>
      <w:r w:rsidR="00954B84" w:rsidRPr="00A81EEC">
        <w:rPr>
          <w:rFonts w:ascii="Times New Roman" w:hAnsi="Times New Roman" w:cs="Times New Roman"/>
          <w:sz w:val="24"/>
          <w:szCs w:val="24"/>
        </w:rPr>
        <w:lastRenderedPageBreak/>
        <w:t>each disease is warranted.  What is clear is that d</w:t>
      </w:r>
      <w:r w:rsidRPr="00A81EEC">
        <w:rPr>
          <w:rFonts w:ascii="Times New Roman" w:hAnsi="Times New Roman" w:cs="Times New Roman"/>
          <w:sz w:val="24"/>
          <w:szCs w:val="24"/>
        </w:rPr>
        <w:t xml:space="preserve">ecreased BDNF in various regions of the CNS is associated with the cognitive symptoms of these disorders. </w:t>
      </w:r>
    </w:p>
    <w:p w:rsidR="006A5BAB" w:rsidRPr="00A81EEC" w:rsidRDefault="006A5BAB" w:rsidP="00A81EEC">
      <w:pPr>
        <w:spacing w:after="0" w:line="480" w:lineRule="auto"/>
        <w:ind w:firstLine="720"/>
        <w:jc w:val="both"/>
        <w:rPr>
          <w:rFonts w:ascii="Times New Roman" w:hAnsi="Times New Roman" w:cs="Times New Roman"/>
          <w:sz w:val="24"/>
          <w:szCs w:val="24"/>
        </w:rPr>
      </w:pPr>
    </w:p>
    <w:p w:rsidR="00397FBE" w:rsidRPr="00A81EEC" w:rsidRDefault="00397FBE" w:rsidP="00A81EEC">
      <w:pPr>
        <w:spacing w:after="0" w:line="480" w:lineRule="auto"/>
        <w:ind w:firstLine="720"/>
        <w:jc w:val="both"/>
        <w:rPr>
          <w:rFonts w:ascii="Times New Roman" w:hAnsi="Times New Roman" w:cs="Times New Roman"/>
          <w:sz w:val="24"/>
          <w:szCs w:val="24"/>
        </w:rPr>
      </w:pPr>
      <w:r w:rsidRPr="00A81EEC">
        <w:rPr>
          <w:rFonts w:ascii="Times New Roman" w:hAnsi="Times New Roman" w:cs="Times New Roman"/>
          <w:sz w:val="24"/>
          <w:szCs w:val="24"/>
        </w:rPr>
        <w:t xml:space="preserve">In normal brain, </w:t>
      </w:r>
      <w:r w:rsidRPr="00A81EEC">
        <w:rPr>
          <w:rFonts w:ascii="Times New Roman" w:hAnsi="Times New Roman" w:cs="Times New Roman"/>
          <w:sz w:val="24"/>
          <w:szCs w:val="24"/>
          <w:lang w:eastAsia="zh-CN"/>
        </w:rPr>
        <w:t>BDNF mRNA levels peak during young adulthood and remain constant from adulthood through aging in human cortex and hippocampus</w:t>
      </w:r>
      <w:r w:rsidR="005E33B1" w:rsidRPr="00A81EEC">
        <w:rPr>
          <w:rFonts w:ascii="Times New Roman" w:hAnsi="Times New Roman" w:cs="Times New Roman"/>
          <w:sz w:val="24"/>
          <w:szCs w:val="24"/>
          <w:lang w:eastAsia="zh-CN"/>
        </w:rPr>
        <w:t xml:space="preserve"> [</w:t>
      </w:r>
      <w:r w:rsidR="005D1C22" w:rsidRPr="00A81EEC">
        <w:rPr>
          <w:rFonts w:ascii="Times New Roman" w:hAnsi="Times New Roman" w:cs="Times New Roman"/>
          <w:sz w:val="24"/>
          <w:szCs w:val="24"/>
          <w:lang w:eastAsia="zh-CN"/>
        </w:rPr>
        <w:t>1</w:t>
      </w:r>
      <w:r w:rsidR="004411C6" w:rsidRPr="00A81EEC">
        <w:rPr>
          <w:rFonts w:ascii="Times New Roman" w:hAnsi="Times New Roman" w:cs="Times New Roman"/>
          <w:sz w:val="24"/>
          <w:szCs w:val="24"/>
          <w:lang w:eastAsia="zh-CN"/>
        </w:rPr>
        <w:t>09</w:t>
      </w:r>
      <w:r w:rsidR="005D1C22" w:rsidRPr="00A81EEC">
        <w:rPr>
          <w:rFonts w:ascii="Times New Roman" w:hAnsi="Times New Roman" w:cs="Times New Roman"/>
          <w:sz w:val="24"/>
          <w:szCs w:val="24"/>
          <w:lang w:eastAsia="zh-CN"/>
        </w:rPr>
        <w:t>,11</w:t>
      </w:r>
      <w:r w:rsidR="004411C6" w:rsidRPr="00A81EEC">
        <w:rPr>
          <w:rFonts w:ascii="Times New Roman" w:hAnsi="Times New Roman" w:cs="Times New Roman"/>
          <w:sz w:val="24"/>
          <w:szCs w:val="24"/>
          <w:lang w:eastAsia="zh-CN"/>
        </w:rPr>
        <w:t>0</w:t>
      </w:r>
      <w:r w:rsidR="005E33B1" w:rsidRPr="00A81EEC">
        <w:rPr>
          <w:rFonts w:ascii="Times New Roman" w:hAnsi="Times New Roman" w:cs="Times New Roman"/>
          <w:sz w:val="24"/>
          <w:szCs w:val="24"/>
          <w:lang w:eastAsia="zh-CN"/>
        </w:rPr>
        <w:t>]</w:t>
      </w:r>
      <w:r w:rsidRPr="00A81EEC">
        <w:rPr>
          <w:rFonts w:ascii="Times New Roman" w:hAnsi="Times New Roman" w:cs="Times New Roman"/>
          <w:sz w:val="24"/>
          <w:szCs w:val="24"/>
          <w:lang w:eastAsia="zh-CN"/>
        </w:rPr>
        <w:t xml:space="preserve">.  </w:t>
      </w:r>
      <w:r w:rsidR="009E5244" w:rsidRPr="00A81EEC">
        <w:rPr>
          <w:rFonts w:ascii="Times New Roman" w:hAnsi="Times New Roman" w:cs="Times New Roman"/>
          <w:sz w:val="24"/>
          <w:szCs w:val="24"/>
          <w:lang w:eastAsia="zh-CN"/>
        </w:rPr>
        <w:t xml:space="preserve">However, </w:t>
      </w:r>
      <w:r w:rsidRPr="00A81EEC">
        <w:rPr>
          <w:rFonts w:ascii="Times New Roman" w:hAnsi="Times New Roman" w:cs="Times New Roman"/>
          <w:sz w:val="24"/>
          <w:szCs w:val="24"/>
          <w:lang w:eastAsia="zh-CN"/>
        </w:rPr>
        <w:t xml:space="preserve">BDNF levels </w:t>
      </w:r>
      <w:r w:rsidR="005E33B1" w:rsidRPr="00A81EEC">
        <w:rPr>
          <w:rFonts w:ascii="Times New Roman" w:hAnsi="Times New Roman" w:cs="Times New Roman"/>
          <w:sz w:val="24"/>
          <w:szCs w:val="24"/>
          <w:lang w:eastAsia="zh-CN"/>
        </w:rPr>
        <w:t xml:space="preserve">decrease </w:t>
      </w:r>
      <w:r w:rsidRPr="00A81EEC">
        <w:rPr>
          <w:rFonts w:ascii="Times New Roman" w:hAnsi="Times New Roman" w:cs="Times New Roman"/>
          <w:sz w:val="24"/>
          <w:szCs w:val="24"/>
          <w:lang w:eastAsia="zh-CN"/>
        </w:rPr>
        <w:t>with age in cognitively impaired human parietal cortex</w:t>
      </w:r>
      <w:r w:rsidR="005E33B1" w:rsidRPr="00A81EEC">
        <w:rPr>
          <w:rFonts w:ascii="Times New Roman" w:hAnsi="Times New Roman" w:cs="Times New Roman"/>
          <w:sz w:val="24"/>
          <w:szCs w:val="24"/>
          <w:lang w:eastAsia="zh-CN"/>
        </w:rPr>
        <w:t xml:space="preserve"> [</w:t>
      </w:r>
      <w:r w:rsidR="005D1C22" w:rsidRPr="00A81EEC">
        <w:rPr>
          <w:rFonts w:ascii="Times New Roman" w:hAnsi="Times New Roman" w:cs="Times New Roman"/>
          <w:sz w:val="24"/>
          <w:szCs w:val="24"/>
          <w:lang w:eastAsia="zh-CN"/>
        </w:rPr>
        <w:t>83</w:t>
      </w:r>
      <w:r w:rsidR="005E33B1" w:rsidRPr="00A81EEC">
        <w:rPr>
          <w:rFonts w:ascii="Times New Roman" w:hAnsi="Times New Roman" w:cs="Times New Roman"/>
          <w:sz w:val="24"/>
          <w:szCs w:val="24"/>
          <w:lang w:eastAsia="zh-CN"/>
        </w:rPr>
        <w:t>]</w:t>
      </w:r>
      <w:r w:rsidRPr="00A81EEC">
        <w:rPr>
          <w:rFonts w:ascii="Times New Roman" w:hAnsi="Times New Roman" w:cs="Times New Roman"/>
          <w:sz w:val="24"/>
          <w:szCs w:val="24"/>
          <w:lang w:eastAsia="zh-CN"/>
        </w:rPr>
        <w:t>, in the aged primate brain</w:t>
      </w:r>
      <w:r w:rsidR="005E33B1" w:rsidRPr="00A81EEC">
        <w:rPr>
          <w:rFonts w:ascii="Times New Roman" w:hAnsi="Times New Roman" w:cs="Times New Roman"/>
          <w:sz w:val="24"/>
          <w:szCs w:val="24"/>
          <w:lang w:eastAsia="zh-CN"/>
        </w:rPr>
        <w:t xml:space="preserve"> [</w:t>
      </w:r>
      <w:r w:rsidR="005D1C22" w:rsidRPr="00A81EEC">
        <w:rPr>
          <w:rFonts w:ascii="Times New Roman" w:hAnsi="Times New Roman" w:cs="Times New Roman"/>
          <w:sz w:val="24"/>
          <w:szCs w:val="24"/>
          <w:lang w:eastAsia="zh-CN"/>
        </w:rPr>
        <w:t>11</w:t>
      </w:r>
      <w:r w:rsidR="004411C6" w:rsidRPr="00A81EEC">
        <w:rPr>
          <w:rFonts w:ascii="Times New Roman" w:hAnsi="Times New Roman" w:cs="Times New Roman"/>
          <w:sz w:val="24"/>
          <w:szCs w:val="24"/>
          <w:lang w:eastAsia="zh-CN"/>
        </w:rPr>
        <w:t>1</w:t>
      </w:r>
      <w:r w:rsidR="005E33B1" w:rsidRPr="00A81EEC">
        <w:rPr>
          <w:rFonts w:ascii="Times New Roman" w:hAnsi="Times New Roman" w:cs="Times New Roman"/>
          <w:sz w:val="24"/>
          <w:szCs w:val="24"/>
          <w:lang w:eastAsia="zh-CN"/>
        </w:rPr>
        <w:t>]</w:t>
      </w:r>
      <w:r w:rsidRPr="00A81EEC">
        <w:rPr>
          <w:rFonts w:ascii="Times New Roman" w:hAnsi="Times New Roman" w:cs="Times New Roman"/>
          <w:sz w:val="24"/>
          <w:szCs w:val="24"/>
          <w:lang w:eastAsia="zh-CN"/>
        </w:rPr>
        <w:t xml:space="preserve"> and in the aged, cognitively impaired canine brain</w:t>
      </w:r>
      <w:r w:rsidR="005E33B1" w:rsidRPr="00A81EEC">
        <w:rPr>
          <w:rFonts w:ascii="Times New Roman" w:hAnsi="Times New Roman" w:cs="Times New Roman"/>
          <w:sz w:val="24"/>
          <w:szCs w:val="24"/>
          <w:lang w:eastAsia="zh-CN"/>
        </w:rPr>
        <w:t xml:space="preserve"> [</w:t>
      </w:r>
      <w:r w:rsidR="005D1C22" w:rsidRPr="00A81EEC">
        <w:rPr>
          <w:rFonts w:ascii="Times New Roman" w:hAnsi="Times New Roman" w:cs="Times New Roman"/>
          <w:sz w:val="24"/>
          <w:szCs w:val="24"/>
          <w:lang w:eastAsia="zh-CN"/>
        </w:rPr>
        <w:t>13</w:t>
      </w:r>
      <w:r w:rsidR="005E33B1" w:rsidRPr="00A81EEC">
        <w:rPr>
          <w:rFonts w:ascii="Times New Roman" w:hAnsi="Times New Roman" w:cs="Times New Roman"/>
          <w:sz w:val="24"/>
          <w:szCs w:val="24"/>
          <w:lang w:eastAsia="zh-CN"/>
        </w:rPr>
        <w:t>]</w:t>
      </w:r>
      <w:r w:rsidRPr="00A81EEC">
        <w:rPr>
          <w:rFonts w:ascii="Times New Roman" w:hAnsi="Times New Roman" w:cs="Times New Roman"/>
          <w:sz w:val="24"/>
          <w:szCs w:val="24"/>
          <w:lang w:eastAsia="zh-CN"/>
        </w:rPr>
        <w:t xml:space="preserve">.  </w:t>
      </w:r>
      <w:r w:rsidR="00D71FE3" w:rsidRPr="00A81EEC">
        <w:rPr>
          <w:rFonts w:ascii="Times New Roman" w:hAnsi="Times New Roman" w:cs="Times New Roman"/>
          <w:sz w:val="24"/>
          <w:szCs w:val="24"/>
        </w:rPr>
        <w:t xml:space="preserve">Loss of BDNF is an early event in neurodegeneration. </w:t>
      </w:r>
      <w:r w:rsidR="00D71FE3">
        <w:rPr>
          <w:rFonts w:ascii="Times New Roman" w:hAnsi="Times New Roman" w:cs="Times New Roman"/>
          <w:sz w:val="24"/>
          <w:szCs w:val="24"/>
        </w:rPr>
        <w:t xml:space="preserve"> </w:t>
      </w:r>
      <w:r w:rsidR="006B3037">
        <w:rPr>
          <w:rFonts w:ascii="Times New Roman" w:hAnsi="Times New Roman" w:cs="Times New Roman"/>
          <w:sz w:val="24"/>
          <w:szCs w:val="24"/>
          <w:lang w:eastAsia="zh-CN"/>
        </w:rPr>
        <w:t xml:space="preserve">In a transgenic mouse model of AD, BDNF levels decline along with object recognition memory long before spatial memory </w:t>
      </w:r>
      <w:r w:rsidR="00D71FE3">
        <w:rPr>
          <w:rFonts w:ascii="Times New Roman" w:hAnsi="Times New Roman" w:cs="Times New Roman"/>
          <w:sz w:val="24"/>
          <w:szCs w:val="24"/>
          <w:lang w:eastAsia="zh-CN"/>
        </w:rPr>
        <w:t xml:space="preserve">deficits </w:t>
      </w:r>
      <w:r w:rsidR="006B3037">
        <w:rPr>
          <w:rFonts w:ascii="Times New Roman" w:hAnsi="Times New Roman" w:cs="Times New Roman"/>
          <w:sz w:val="24"/>
          <w:szCs w:val="24"/>
          <w:lang w:eastAsia="zh-CN"/>
        </w:rPr>
        <w:t xml:space="preserve">or plaque deposition become </w:t>
      </w:r>
      <w:r w:rsidR="00D71FE3">
        <w:rPr>
          <w:rFonts w:ascii="Times New Roman" w:hAnsi="Times New Roman" w:cs="Times New Roman"/>
          <w:sz w:val="24"/>
          <w:szCs w:val="24"/>
          <w:lang w:eastAsia="zh-CN"/>
        </w:rPr>
        <w:t>apparent</w:t>
      </w:r>
      <w:r w:rsidR="006B3037">
        <w:rPr>
          <w:rFonts w:ascii="Times New Roman" w:hAnsi="Times New Roman" w:cs="Times New Roman"/>
          <w:sz w:val="24"/>
          <w:szCs w:val="24"/>
          <w:lang w:eastAsia="zh-CN"/>
        </w:rPr>
        <w:t xml:space="preserve"> </w:t>
      </w:r>
      <w:r w:rsidR="004411C6" w:rsidRPr="00A81EEC">
        <w:rPr>
          <w:rFonts w:ascii="Times New Roman" w:hAnsi="Times New Roman" w:cs="Times New Roman"/>
          <w:sz w:val="24"/>
          <w:szCs w:val="24"/>
        </w:rPr>
        <w:t xml:space="preserve">[112].  </w:t>
      </w:r>
      <w:r w:rsidR="006B3037">
        <w:rPr>
          <w:rFonts w:ascii="Times New Roman" w:hAnsi="Times New Roman" w:cs="Times New Roman"/>
          <w:sz w:val="24"/>
          <w:szCs w:val="24"/>
        </w:rPr>
        <w:t>Similarly, in humans, d</w:t>
      </w:r>
      <w:r w:rsidRPr="00A81EEC">
        <w:rPr>
          <w:rFonts w:ascii="Times New Roman" w:hAnsi="Times New Roman" w:cs="Times New Roman"/>
          <w:sz w:val="24"/>
          <w:szCs w:val="24"/>
        </w:rPr>
        <w:t xml:space="preserve">ecreased BDNF is already evident in MCI.  MCI is considered a </w:t>
      </w:r>
      <w:r w:rsidR="009E5244" w:rsidRPr="00A81EEC">
        <w:rPr>
          <w:rFonts w:ascii="Times New Roman" w:hAnsi="Times New Roman" w:cs="Times New Roman"/>
          <w:sz w:val="24"/>
          <w:szCs w:val="24"/>
        </w:rPr>
        <w:t xml:space="preserve">predementia </w:t>
      </w:r>
      <w:r w:rsidRPr="00A81EEC">
        <w:rPr>
          <w:rFonts w:ascii="Times New Roman" w:hAnsi="Times New Roman" w:cs="Times New Roman"/>
          <w:sz w:val="24"/>
          <w:szCs w:val="24"/>
        </w:rPr>
        <w:t>stage of AD</w:t>
      </w:r>
      <w:r w:rsidR="009E5244" w:rsidRPr="00A81EEC">
        <w:rPr>
          <w:rFonts w:ascii="Times New Roman" w:hAnsi="Times New Roman" w:cs="Times New Roman"/>
          <w:sz w:val="24"/>
          <w:szCs w:val="24"/>
        </w:rPr>
        <w:t xml:space="preserve"> [</w:t>
      </w:r>
      <w:r w:rsidR="005D1C22" w:rsidRPr="00A81EEC">
        <w:rPr>
          <w:rFonts w:ascii="Times New Roman" w:hAnsi="Times New Roman" w:cs="Times New Roman"/>
          <w:sz w:val="24"/>
          <w:szCs w:val="24"/>
        </w:rPr>
        <w:t>113</w:t>
      </w:r>
      <w:r w:rsidR="009E5244" w:rsidRPr="00A81EEC">
        <w:rPr>
          <w:rFonts w:ascii="Times New Roman" w:hAnsi="Times New Roman" w:cs="Times New Roman"/>
          <w:sz w:val="24"/>
          <w:szCs w:val="24"/>
        </w:rPr>
        <w:t>]</w:t>
      </w:r>
      <w:r w:rsidRPr="00A81EEC">
        <w:rPr>
          <w:rFonts w:ascii="Times New Roman" w:hAnsi="Times New Roman" w:cs="Times New Roman"/>
          <w:sz w:val="24"/>
          <w:szCs w:val="24"/>
        </w:rPr>
        <w:t>, as approximately 8% per year of MCI patients convert to AD</w:t>
      </w:r>
      <w:r w:rsidR="005E33B1" w:rsidRPr="00A81EEC">
        <w:rPr>
          <w:rFonts w:ascii="Times New Roman" w:hAnsi="Times New Roman" w:cs="Times New Roman"/>
          <w:sz w:val="24"/>
          <w:szCs w:val="24"/>
        </w:rPr>
        <w:t xml:space="preserve"> [</w:t>
      </w:r>
      <w:r w:rsidR="005D1C22" w:rsidRPr="00A81EEC">
        <w:rPr>
          <w:rFonts w:ascii="Times New Roman" w:hAnsi="Times New Roman" w:cs="Times New Roman"/>
          <w:sz w:val="24"/>
          <w:szCs w:val="24"/>
        </w:rPr>
        <w:t>114</w:t>
      </w:r>
      <w:r w:rsidR="005E33B1" w:rsidRPr="00A81EEC">
        <w:rPr>
          <w:rFonts w:ascii="Times New Roman" w:hAnsi="Times New Roman" w:cs="Times New Roman"/>
          <w:sz w:val="24"/>
          <w:szCs w:val="24"/>
        </w:rPr>
        <w:t>]</w:t>
      </w:r>
      <w:r w:rsidRPr="00A81EEC">
        <w:rPr>
          <w:rFonts w:ascii="Times New Roman" w:hAnsi="Times New Roman" w:cs="Times New Roman"/>
          <w:sz w:val="24"/>
          <w:szCs w:val="24"/>
        </w:rPr>
        <w:t xml:space="preserve">.  This patient group consists of those who will convert as well as those with age-related cognitive decline who will not convert.  Nevertheless, BDNF protein is decreased by over 30% in cortical tissue from </w:t>
      </w:r>
      <w:r w:rsidR="0068519E" w:rsidRPr="00A81EEC">
        <w:rPr>
          <w:rFonts w:ascii="Times New Roman" w:hAnsi="Times New Roman" w:cs="Times New Roman"/>
          <w:sz w:val="24"/>
          <w:szCs w:val="24"/>
        </w:rPr>
        <w:t>this group</w:t>
      </w:r>
      <w:r w:rsidRPr="00A81EEC">
        <w:rPr>
          <w:rFonts w:ascii="Times New Roman" w:hAnsi="Times New Roman" w:cs="Times New Roman"/>
          <w:sz w:val="24"/>
          <w:szCs w:val="24"/>
        </w:rPr>
        <w:t xml:space="preserve"> compared to age-matched, cognitively normal controls</w:t>
      </w:r>
      <w:r w:rsidR="005E33B1" w:rsidRPr="00A81EEC">
        <w:rPr>
          <w:rFonts w:ascii="Times New Roman" w:hAnsi="Times New Roman" w:cs="Times New Roman"/>
          <w:sz w:val="24"/>
          <w:szCs w:val="24"/>
        </w:rPr>
        <w:t xml:space="preserve"> [</w:t>
      </w:r>
      <w:r w:rsidR="00BC43C8" w:rsidRPr="00A81EEC">
        <w:rPr>
          <w:rFonts w:ascii="Times New Roman" w:hAnsi="Times New Roman" w:cs="Times New Roman"/>
          <w:sz w:val="24"/>
          <w:szCs w:val="24"/>
        </w:rPr>
        <w:t>83</w:t>
      </w:r>
      <w:r w:rsidR="005E33B1" w:rsidRPr="00A81EEC">
        <w:rPr>
          <w:rFonts w:ascii="Times New Roman" w:hAnsi="Times New Roman" w:cs="Times New Roman"/>
          <w:sz w:val="24"/>
          <w:szCs w:val="24"/>
        </w:rPr>
        <w:t>]</w:t>
      </w:r>
      <w:r w:rsidRPr="00A81EEC">
        <w:rPr>
          <w:rFonts w:ascii="Times New Roman" w:hAnsi="Times New Roman" w:cs="Times New Roman"/>
          <w:sz w:val="24"/>
          <w:szCs w:val="24"/>
        </w:rPr>
        <w:t xml:space="preserve">.  Importantly, the amount of BDNF decrease in MCI and AD correlates with the degree of cognitive decline.  </w:t>
      </w:r>
      <w:r w:rsidR="006C1EA4" w:rsidRPr="00A81EEC">
        <w:rPr>
          <w:rFonts w:ascii="Times New Roman" w:hAnsi="Times New Roman" w:cs="Times New Roman"/>
          <w:sz w:val="24"/>
          <w:szCs w:val="24"/>
        </w:rPr>
        <w:t>Thus, BDNF levels may serve as an indicator of cognitive status in neurological disorders. A</w:t>
      </w:r>
      <w:r w:rsidRPr="00A81EEC">
        <w:rPr>
          <w:rFonts w:ascii="Times New Roman" w:hAnsi="Times New Roman" w:cs="Times New Roman"/>
          <w:sz w:val="24"/>
          <w:szCs w:val="24"/>
        </w:rPr>
        <w:t xml:space="preserve">n assay for BDNF levels could be a useful diagnostic tool, in combination with other behavioral and biological assays, for </w:t>
      </w:r>
      <w:r w:rsidR="008230AE">
        <w:rPr>
          <w:rFonts w:ascii="Times New Roman" w:hAnsi="Times New Roman" w:cs="Times New Roman"/>
          <w:sz w:val="24"/>
          <w:szCs w:val="24"/>
        </w:rPr>
        <w:t xml:space="preserve">tracking </w:t>
      </w:r>
      <w:r w:rsidRPr="00A81EEC">
        <w:rPr>
          <w:rFonts w:ascii="Times New Roman" w:hAnsi="Times New Roman" w:cs="Times New Roman"/>
          <w:sz w:val="24"/>
          <w:szCs w:val="24"/>
        </w:rPr>
        <w:t>cognitive decline in aging and in neurodegenerative and psychiatric conditions.</w:t>
      </w:r>
    </w:p>
    <w:p w:rsidR="006A5BAB" w:rsidRPr="00A81EEC" w:rsidRDefault="006A5BAB" w:rsidP="00A81EEC">
      <w:pPr>
        <w:spacing w:after="0" w:line="480" w:lineRule="auto"/>
        <w:ind w:firstLine="720"/>
        <w:jc w:val="both"/>
        <w:rPr>
          <w:rFonts w:ascii="Times New Roman" w:hAnsi="Times New Roman" w:cs="Times New Roman"/>
          <w:sz w:val="24"/>
          <w:szCs w:val="24"/>
        </w:rPr>
      </w:pPr>
    </w:p>
    <w:p w:rsidR="006A5BAB" w:rsidRPr="00A81EEC" w:rsidRDefault="00397FBE" w:rsidP="00A81EEC">
      <w:pPr>
        <w:spacing w:after="0" w:line="480" w:lineRule="auto"/>
        <w:ind w:firstLine="720"/>
        <w:jc w:val="both"/>
        <w:rPr>
          <w:rFonts w:ascii="Times New Roman" w:hAnsi="Times New Roman" w:cs="Times New Roman"/>
          <w:sz w:val="24"/>
          <w:szCs w:val="24"/>
          <w:lang w:eastAsia="en-CA"/>
        </w:rPr>
      </w:pPr>
      <w:r w:rsidRPr="00A81EEC">
        <w:rPr>
          <w:rFonts w:ascii="Times New Roman" w:hAnsi="Times New Roman" w:cs="Times New Roman"/>
          <w:sz w:val="24"/>
          <w:szCs w:val="24"/>
        </w:rPr>
        <w:t xml:space="preserve">BDNF mRNA and protein levels are not currently directly </w:t>
      </w:r>
      <w:r w:rsidR="00BF4B59">
        <w:rPr>
          <w:rFonts w:ascii="Times New Roman" w:hAnsi="Times New Roman" w:cs="Times New Roman"/>
          <w:sz w:val="24"/>
          <w:szCs w:val="24"/>
        </w:rPr>
        <w:t>measurable in brain except post</w:t>
      </w:r>
      <w:r w:rsidRPr="00A81EEC">
        <w:rPr>
          <w:rFonts w:ascii="Times New Roman" w:hAnsi="Times New Roman" w:cs="Times New Roman"/>
          <w:sz w:val="24"/>
          <w:szCs w:val="24"/>
        </w:rPr>
        <w:t xml:space="preserve">mortem. </w:t>
      </w:r>
      <w:r w:rsidR="00B23E89" w:rsidRPr="00A81EEC">
        <w:rPr>
          <w:rFonts w:ascii="Times New Roman" w:hAnsi="Times New Roman" w:cs="Times New Roman"/>
          <w:sz w:val="24"/>
          <w:szCs w:val="24"/>
        </w:rPr>
        <w:t xml:space="preserve">Several groups have used commercial </w:t>
      </w:r>
      <w:r w:rsidR="006C1EA4" w:rsidRPr="00A81EEC">
        <w:rPr>
          <w:rFonts w:ascii="Times New Roman" w:hAnsi="Times New Roman" w:cs="Times New Roman"/>
          <w:sz w:val="24"/>
          <w:szCs w:val="24"/>
        </w:rPr>
        <w:t>enzyme-linked immunosorbent assays (</w:t>
      </w:r>
      <w:r w:rsidR="00B23E89" w:rsidRPr="00A81EEC">
        <w:rPr>
          <w:rFonts w:ascii="Times New Roman" w:hAnsi="Times New Roman" w:cs="Times New Roman"/>
          <w:sz w:val="24"/>
          <w:szCs w:val="24"/>
        </w:rPr>
        <w:t>ELISA</w:t>
      </w:r>
      <w:r w:rsidR="00B11EE6" w:rsidRPr="00A81EEC">
        <w:rPr>
          <w:rFonts w:ascii="Times New Roman" w:hAnsi="Times New Roman" w:cs="Times New Roman"/>
          <w:sz w:val="24"/>
          <w:szCs w:val="24"/>
        </w:rPr>
        <w:t>s</w:t>
      </w:r>
      <w:r w:rsidR="006C1EA4" w:rsidRPr="00A81EEC">
        <w:rPr>
          <w:rFonts w:ascii="Times New Roman" w:hAnsi="Times New Roman" w:cs="Times New Roman"/>
          <w:sz w:val="24"/>
          <w:szCs w:val="24"/>
        </w:rPr>
        <w:t>)</w:t>
      </w:r>
      <w:r w:rsidR="00B23E89" w:rsidRPr="00A81EEC">
        <w:rPr>
          <w:rFonts w:ascii="Times New Roman" w:hAnsi="Times New Roman" w:cs="Times New Roman"/>
          <w:sz w:val="24"/>
          <w:szCs w:val="24"/>
        </w:rPr>
        <w:t xml:space="preserve"> to measure BDNF protein levels in serum of MCI and AD subjects, but the results are </w:t>
      </w:r>
      <w:r w:rsidR="00B23E89" w:rsidRPr="00A81EEC">
        <w:rPr>
          <w:rFonts w:ascii="Times New Roman" w:hAnsi="Times New Roman" w:cs="Times New Roman"/>
          <w:sz w:val="24"/>
          <w:szCs w:val="24"/>
        </w:rPr>
        <w:lastRenderedPageBreak/>
        <w:t xml:space="preserve">conflicting.  </w:t>
      </w:r>
      <w:r w:rsidR="00D54A62" w:rsidRPr="00A81EEC">
        <w:rPr>
          <w:rFonts w:ascii="Times New Roman" w:hAnsi="Times New Roman" w:cs="Times New Roman"/>
          <w:sz w:val="24"/>
          <w:szCs w:val="24"/>
        </w:rPr>
        <w:t xml:space="preserve">BDNF protein levels in most studies are decreased in serum of AD subjects compared to controls, consistent with results in the brain </w:t>
      </w:r>
      <w:r w:rsidR="008742D5" w:rsidRPr="00A81EEC">
        <w:rPr>
          <w:rFonts w:ascii="Times New Roman" w:hAnsi="Times New Roman" w:cs="Times New Roman"/>
          <w:sz w:val="24"/>
          <w:szCs w:val="24"/>
        </w:rPr>
        <w:t>[115-119]</w:t>
      </w:r>
      <w:r w:rsidR="00D54A62" w:rsidRPr="00A81EEC">
        <w:rPr>
          <w:rFonts w:ascii="Times New Roman" w:hAnsi="Times New Roman" w:cs="Times New Roman"/>
          <w:sz w:val="24"/>
          <w:szCs w:val="24"/>
          <w:lang w:eastAsia="en-CA"/>
        </w:rPr>
        <w:t xml:space="preserve">. However, </w:t>
      </w:r>
      <w:r w:rsidR="00B11EE6" w:rsidRPr="00A81EEC">
        <w:rPr>
          <w:rFonts w:ascii="Times New Roman" w:hAnsi="Times New Roman" w:cs="Times New Roman"/>
          <w:sz w:val="24"/>
          <w:szCs w:val="24"/>
          <w:lang w:eastAsia="en-CA"/>
        </w:rPr>
        <w:t>two</w:t>
      </w:r>
      <w:r w:rsidR="00B23E89" w:rsidRPr="00A81EEC">
        <w:rPr>
          <w:rFonts w:ascii="Times New Roman" w:hAnsi="Times New Roman" w:cs="Times New Roman"/>
          <w:sz w:val="24"/>
          <w:szCs w:val="24"/>
          <w:lang w:eastAsia="en-CA"/>
        </w:rPr>
        <w:t xml:space="preserve"> stud</w:t>
      </w:r>
      <w:r w:rsidR="00B11EE6" w:rsidRPr="00A81EEC">
        <w:rPr>
          <w:rFonts w:ascii="Times New Roman" w:hAnsi="Times New Roman" w:cs="Times New Roman"/>
          <w:sz w:val="24"/>
          <w:szCs w:val="24"/>
          <w:lang w:eastAsia="en-CA"/>
        </w:rPr>
        <w:t>ies</w:t>
      </w:r>
      <w:r w:rsidR="00D54A62" w:rsidRPr="00A81EEC">
        <w:rPr>
          <w:rFonts w:ascii="Times New Roman" w:hAnsi="Times New Roman" w:cs="Times New Roman"/>
          <w:sz w:val="24"/>
          <w:szCs w:val="24"/>
          <w:lang w:eastAsia="en-CA"/>
        </w:rPr>
        <w:t xml:space="preserve"> reported elevated BDNF protein in MCI and</w:t>
      </w:r>
      <w:r w:rsidR="00B11EE6" w:rsidRPr="00A81EEC">
        <w:rPr>
          <w:rFonts w:ascii="Times New Roman" w:hAnsi="Times New Roman" w:cs="Times New Roman"/>
          <w:sz w:val="24"/>
          <w:szCs w:val="24"/>
          <w:lang w:eastAsia="en-CA"/>
        </w:rPr>
        <w:t>/or</w:t>
      </w:r>
      <w:r w:rsidR="00D54A62" w:rsidRPr="00A81EEC">
        <w:rPr>
          <w:rFonts w:ascii="Times New Roman" w:hAnsi="Times New Roman" w:cs="Times New Roman"/>
          <w:sz w:val="24"/>
          <w:szCs w:val="24"/>
          <w:lang w:eastAsia="en-CA"/>
        </w:rPr>
        <w:t xml:space="preserve"> AD serum [</w:t>
      </w:r>
      <w:r w:rsidR="00C96ECA" w:rsidRPr="00A81EEC">
        <w:rPr>
          <w:rFonts w:ascii="Times New Roman" w:hAnsi="Times New Roman" w:cs="Times New Roman"/>
          <w:sz w:val="24"/>
          <w:szCs w:val="24"/>
          <w:lang w:eastAsia="en-CA"/>
        </w:rPr>
        <w:t>120,121</w:t>
      </w:r>
      <w:r w:rsidR="00D54A62" w:rsidRPr="00A81EEC">
        <w:rPr>
          <w:rFonts w:ascii="Times New Roman" w:hAnsi="Times New Roman" w:cs="Times New Roman"/>
          <w:sz w:val="24"/>
          <w:szCs w:val="24"/>
          <w:lang w:eastAsia="en-CA"/>
        </w:rPr>
        <w:t xml:space="preserve">], </w:t>
      </w:r>
      <w:r w:rsidR="00B11EE6" w:rsidRPr="00A81EEC">
        <w:rPr>
          <w:rFonts w:ascii="Times New Roman" w:hAnsi="Times New Roman" w:cs="Times New Roman"/>
          <w:sz w:val="24"/>
          <w:szCs w:val="24"/>
          <w:lang w:eastAsia="en-CA"/>
        </w:rPr>
        <w:t xml:space="preserve">and </w:t>
      </w:r>
      <w:r w:rsidR="003A5FC5" w:rsidRPr="00A81EEC">
        <w:rPr>
          <w:rFonts w:ascii="Times New Roman" w:hAnsi="Times New Roman" w:cs="Times New Roman"/>
          <w:sz w:val="24"/>
          <w:szCs w:val="24"/>
          <w:lang w:eastAsia="en-CA"/>
        </w:rPr>
        <w:t>one</w:t>
      </w:r>
      <w:r w:rsidR="00B23E89" w:rsidRPr="00A81EEC">
        <w:rPr>
          <w:rFonts w:ascii="Times New Roman" w:hAnsi="Times New Roman" w:cs="Times New Roman"/>
          <w:sz w:val="24"/>
          <w:szCs w:val="24"/>
          <w:lang w:eastAsia="en-CA"/>
        </w:rPr>
        <w:t xml:space="preserve"> stud</w:t>
      </w:r>
      <w:r w:rsidR="003A5FC5" w:rsidRPr="00A81EEC">
        <w:rPr>
          <w:rFonts w:ascii="Times New Roman" w:hAnsi="Times New Roman" w:cs="Times New Roman"/>
          <w:sz w:val="24"/>
          <w:szCs w:val="24"/>
          <w:lang w:eastAsia="en-CA"/>
        </w:rPr>
        <w:t>y</w:t>
      </w:r>
      <w:r w:rsidR="00D54A62" w:rsidRPr="00A81EEC">
        <w:rPr>
          <w:rFonts w:ascii="Times New Roman" w:hAnsi="Times New Roman" w:cs="Times New Roman"/>
          <w:sz w:val="24"/>
          <w:szCs w:val="24"/>
          <w:lang w:eastAsia="en-CA"/>
        </w:rPr>
        <w:t xml:space="preserve"> report</w:t>
      </w:r>
      <w:r w:rsidR="003A5FC5" w:rsidRPr="00A81EEC">
        <w:rPr>
          <w:rFonts w:ascii="Times New Roman" w:hAnsi="Times New Roman" w:cs="Times New Roman"/>
          <w:sz w:val="24"/>
          <w:szCs w:val="24"/>
          <w:lang w:eastAsia="en-CA"/>
        </w:rPr>
        <w:t>ed</w:t>
      </w:r>
      <w:r w:rsidR="00D54A62" w:rsidRPr="00A81EEC">
        <w:rPr>
          <w:rFonts w:ascii="Times New Roman" w:hAnsi="Times New Roman" w:cs="Times New Roman"/>
          <w:sz w:val="24"/>
          <w:szCs w:val="24"/>
          <w:lang w:eastAsia="en-CA"/>
        </w:rPr>
        <w:t xml:space="preserve"> no difference </w:t>
      </w:r>
      <w:r w:rsidR="00B11EE6" w:rsidRPr="00A81EEC">
        <w:rPr>
          <w:rFonts w:ascii="Times New Roman" w:hAnsi="Times New Roman" w:cs="Times New Roman"/>
          <w:sz w:val="24"/>
          <w:szCs w:val="24"/>
          <w:lang w:eastAsia="en-CA"/>
        </w:rPr>
        <w:t>between controls and</w:t>
      </w:r>
      <w:r w:rsidR="00D54A62" w:rsidRPr="00A81EEC">
        <w:rPr>
          <w:rFonts w:ascii="Times New Roman" w:hAnsi="Times New Roman" w:cs="Times New Roman"/>
          <w:sz w:val="24"/>
          <w:szCs w:val="24"/>
          <w:lang w:eastAsia="en-CA"/>
        </w:rPr>
        <w:t xml:space="preserve"> AD [</w:t>
      </w:r>
      <w:r w:rsidR="007545D5" w:rsidRPr="00A81EEC">
        <w:rPr>
          <w:rFonts w:ascii="Times New Roman" w:hAnsi="Times New Roman" w:cs="Times New Roman"/>
          <w:sz w:val="24"/>
          <w:szCs w:val="24"/>
          <w:lang w:eastAsia="en-CA"/>
        </w:rPr>
        <w:t>122</w:t>
      </w:r>
      <w:r w:rsidR="00D54A62" w:rsidRPr="00A81EEC">
        <w:rPr>
          <w:rFonts w:ascii="Times New Roman" w:hAnsi="Times New Roman" w:cs="Times New Roman"/>
          <w:sz w:val="24"/>
          <w:szCs w:val="24"/>
          <w:lang w:eastAsia="en-CA"/>
        </w:rPr>
        <w:t>]</w:t>
      </w:r>
      <w:r w:rsidR="003A5FC5" w:rsidRPr="00A81EEC">
        <w:rPr>
          <w:rFonts w:ascii="Times New Roman" w:hAnsi="Times New Roman" w:cs="Times New Roman"/>
          <w:sz w:val="24"/>
          <w:szCs w:val="24"/>
          <w:lang w:eastAsia="en-CA"/>
        </w:rPr>
        <w:t xml:space="preserve">. </w:t>
      </w:r>
      <w:r w:rsidR="00B11EE6" w:rsidRPr="00A81EEC">
        <w:rPr>
          <w:rFonts w:ascii="Times New Roman" w:hAnsi="Times New Roman" w:cs="Times New Roman"/>
          <w:sz w:val="24"/>
          <w:szCs w:val="24"/>
          <w:lang w:eastAsia="en-CA"/>
        </w:rPr>
        <w:t>There are many potential reasons for these discrepancies, including differences in sample collection</w:t>
      </w:r>
      <w:r w:rsidR="00F46887" w:rsidRPr="00A81EEC">
        <w:rPr>
          <w:rFonts w:ascii="Times New Roman" w:hAnsi="Times New Roman" w:cs="Times New Roman"/>
          <w:sz w:val="24"/>
          <w:szCs w:val="24"/>
          <w:lang w:eastAsia="en-CA"/>
        </w:rPr>
        <w:t>,</w:t>
      </w:r>
      <w:r w:rsidR="00A87CBC" w:rsidRPr="00A81EEC">
        <w:rPr>
          <w:rFonts w:ascii="Times New Roman" w:hAnsi="Times New Roman" w:cs="Times New Roman"/>
          <w:sz w:val="24"/>
          <w:szCs w:val="24"/>
          <w:lang w:eastAsia="en-CA"/>
        </w:rPr>
        <w:t xml:space="preserve"> </w:t>
      </w:r>
      <w:r w:rsidR="00B11EE6" w:rsidRPr="00A81EEC">
        <w:rPr>
          <w:rFonts w:ascii="Times New Roman" w:hAnsi="Times New Roman" w:cs="Times New Roman"/>
          <w:sz w:val="24"/>
          <w:szCs w:val="24"/>
          <w:lang w:eastAsia="en-CA"/>
        </w:rPr>
        <w:t xml:space="preserve">BDNF antibodies </w:t>
      </w:r>
      <w:r w:rsidR="00F46887" w:rsidRPr="00A81EEC">
        <w:rPr>
          <w:rFonts w:ascii="Times New Roman" w:hAnsi="Times New Roman" w:cs="Times New Roman"/>
          <w:sz w:val="24"/>
          <w:szCs w:val="24"/>
          <w:lang w:eastAsia="en-CA"/>
        </w:rPr>
        <w:t xml:space="preserve">and assay methods </w:t>
      </w:r>
      <w:r w:rsidR="00B11EE6" w:rsidRPr="00A81EEC">
        <w:rPr>
          <w:rFonts w:ascii="Times New Roman" w:hAnsi="Times New Roman" w:cs="Times New Roman"/>
          <w:sz w:val="24"/>
          <w:szCs w:val="24"/>
          <w:lang w:eastAsia="en-CA"/>
        </w:rPr>
        <w:t xml:space="preserve">used. </w:t>
      </w:r>
      <w:r w:rsidR="00F46887" w:rsidRPr="00A81EEC">
        <w:rPr>
          <w:rFonts w:ascii="Times New Roman" w:hAnsi="Times New Roman" w:cs="Times New Roman"/>
          <w:sz w:val="24"/>
          <w:szCs w:val="24"/>
          <w:lang w:eastAsia="en-CA"/>
        </w:rPr>
        <w:t xml:space="preserve">BDNF is subject to substantial inter-subject and diurnal variations, so repeated measures and time of sample collection are important.  </w:t>
      </w:r>
      <w:r w:rsidRPr="00A81EEC">
        <w:rPr>
          <w:rFonts w:ascii="Times New Roman" w:hAnsi="Times New Roman" w:cs="Times New Roman"/>
          <w:sz w:val="24"/>
          <w:szCs w:val="24"/>
          <w:lang w:eastAsia="en-CA"/>
        </w:rPr>
        <w:t>Evidence suggests that BDNF protein may cross the blood-brain barrier</w:t>
      </w:r>
      <w:r w:rsidR="005E33B1" w:rsidRPr="00A81EEC">
        <w:rPr>
          <w:rFonts w:ascii="Times New Roman" w:hAnsi="Times New Roman" w:cs="Times New Roman"/>
          <w:sz w:val="24"/>
          <w:szCs w:val="24"/>
          <w:lang w:eastAsia="en-CA"/>
        </w:rPr>
        <w:t xml:space="preserve"> [</w:t>
      </w:r>
      <w:r w:rsidR="00527B33" w:rsidRPr="00A81EEC">
        <w:rPr>
          <w:rFonts w:ascii="Times New Roman" w:hAnsi="Times New Roman" w:cs="Times New Roman"/>
          <w:sz w:val="24"/>
          <w:szCs w:val="24"/>
          <w:lang w:eastAsia="en-CA"/>
        </w:rPr>
        <w:t>123-125</w:t>
      </w:r>
      <w:r w:rsidR="005E33B1" w:rsidRPr="00A81EEC">
        <w:rPr>
          <w:rFonts w:ascii="Times New Roman" w:hAnsi="Times New Roman" w:cs="Times New Roman"/>
          <w:color w:val="000000"/>
          <w:sz w:val="24"/>
          <w:szCs w:val="24"/>
        </w:rPr>
        <w:t>]</w:t>
      </w:r>
      <w:r w:rsidRPr="00A81EEC">
        <w:rPr>
          <w:rFonts w:ascii="Times New Roman" w:hAnsi="Times New Roman" w:cs="Times New Roman"/>
          <w:color w:val="000000"/>
          <w:sz w:val="24"/>
          <w:szCs w:val="24"/>
        </w:rPr>
        <w:t xml:space="preserve">. </w:t>
      </w:r>
      <w:r w:rsidRPr="00A81EEC">
        <w:rPr>
          <w:rFonts w:ascii="Times New Roman" w:hAnsi="Times New Roman" w:cs="Times New Roman"/>
          <w:sz w:val="24"/>
          <w:szCs w:val="24"/>
          <w:lang w:eastAsia="en-CA"/>
        </w:rPr>
        <w:t xml:space="preserve"> </w:t>
      </w:r>
      <w:r w:rsidRPr="00A81EEC">
        <w:rPr>
          <w:rFonts w:ascii="Times New Roman" w:hAnsi="Times New Roman" w:cs="Times New Roman"/>
          <w:color w:val="000000"/>
          <w:sz w:val="24"/>
          <w:szCs w:val="24"/>
        </w:rPr>
        <w:t>However, the source of the BDNF protein in whole serum is not entirely clear, since BDNF is also synthesized in vascular endothelial cells</w:t>
      </w:r>
      <w:r w:rsidR="005E33B1" w:rsidRPr="00A81EEC">
        <w:rPr>
          <w:rFonts w:ascii="Times New Roman" w:hAnsi="Times New Roman" w:cs="Times New Roman"/>
          <w:color w:val="000000"/>
          <w:sz w:val="24"/>
          <w:szCs w:val="24"/>
        </w:rPr>
        <w:t xml:space="preserve"> [</w:t>
      </w:r>
      <w:r w:rsidR="00A70B36" w:rsidRPr="00A81EEC">
        <w:rPr>
          <w:rFonts w:ascii="Times New Roman" w:hAnsi="Times New Roman" w:cs="Times New Roman"/>
          <w:color w:val="000000"/>
          <w:sz w:val="24"/>
          <w:szCs w:val="24"/>
        </w:rPr>
        <w:t>126</w:t>
      </w:r>
      <w:r w:rsidR="005E33B1" w:rsidRPr="00A81EEC">
        <w:rPr>
          <w:rFonts w:ascii="Times New Roman" w:hAnsi="Times New Roman" w:cs="Times New Roman"/>
          <w:color w:val="000000"/>
          <w:sz w:val="24"/>
          <w:szCs w:val="24"/>
        </w:rPr>
        <w:t>]</w:t>
      </w:r>
      <w:r w:rsidR="00276285" w:rsidRPr="00A81EEC">
        <w:rPr>
          <w:rFonts w:ascii="Times New Roman" w:hAnsi="Times New Roman" w:cs="Times New Roman"/>
          <w:color w:val="000000"/>
          <w:sz w:val="24"/>
          <w:szCs w:val="24"/>
        </w:rPr>
        <w:t>,</w:t>
      </w:r>
      <w:r w:rsidRPr="00A81EEC">
        <w:rPr>
          <w:rFonts w:ascii="Times New Roman" w:hAnsi="Times New Roman" w:cs="Times New Roman"/>
          <w:color w:val="000000"/>
          <w:sz w:val="24"/>
          <w:szCs w:val="24"/>
        </w:rPr>
        <w:t xml:space="preserve"> BDNF protein is stored and released by platelets</w:t>
      </w:r>
      <w:r w:rsidR="005E33B1" w:rsidRPr="00A81EEC">
        <w:rPr>
          <w:rFonts w:ascii="Times New Roman" w:hAnsi="Times New Roman" w:cs="Times New Roman"/>
          <w:color w:val="000000"/>
          <w:sz w:val="24"/>
          <w:szCs w:val="24"/>
        </w:rPr>
        <w:t xml:space="preserve"> [</w:t>
      </w:r>
      <w:r w:rsidR="00A70B36" w:rsidRPr="00A81EEC">
        <w:rPr>
          <w:rFonts w:ascii="Times New Roman" w:hAnsi="Times New Roman" w:cs="Times New Roman"/>
          <w:color w:val="000000"/>
          <w:sz w:val="24"/>
          <w:szCs w:val="24"/>
        </w:rPr>
        <w:t>127</w:t>
      </w:r>
      <w:r w:rsidR="005E33B1" w:rsidRPr="00A81EEC">
        <w:rPr>
          <w:rFonts w:ascii="Times New Roman" w:hAnsi="Times New Roman" w:cs="Times New Roman"/>
          <w:color w:val="000000"/>
          <w:sz w:val="24"/>
          <w:szCs w:val="24"/>
        </w:rPr>
        <w:t>]</w:t>
      </w:r>
      <w:r w:rsidR="00A87CBC" w:rsidRPr="00A81EEC">
        <w:rPr>
          <w:rFonts w:ascii="Times New Roman" w:hAnsi="Times New Roman" w:cs="Times New Roman"/>
          <w:color w:val="000000"/>
          <w:sz w:val="24"/>
          <w:szCs w:val="24"/>
        </w:rPr>
        <w:t>,</w:t>
      </w:r>
      <w:r w:rsidRPr="00A81EEC">
        <w:rPr>
          <w:rFonts w:ascii="Times New Roman" w:hAnsi="Times New Roman" w:cs="Times New Roman"/>
          <w:color w:val="000000"/>
          <w:sz w:val="24"/>
          <w:szCs w:val="24"/>
        </w:rPr>
        <w:t xml:space="preserve"> </w:t>
      </w:r>
      <w:r w:rsidR="00276285" w:rsidRPr="00A81EEC">
        <w:rPr>
          <w:rFonts w:ascii="Times New Roman" w:hAnsi="Times New Roman" w:cs="Times New Roman"/>
          <w:color w:val="000000"/>
          <w:sz w:val="24"/>
          <w:szCs w:val="24"/>
        </w:rPr>
        <w:t xml:space="preserve">and BDNF </w:t>
      </w:r>
      <w:r w:rsidRPr="00A81EEC">
        <w:rPr>
          <w:rFonts w:ascii="Times New Roman" w:hAnsi="Times New Roman" w:cs="Times New Roman"/>
          <w:color w:val="000000"/>
          <w:sz w:val="24"/>
          <w:szCs w:val="24"/>
        </w:rPr>
        <w:t>may be taken up by binding proteins in blood</w:t>
      </w:r>
      <w:r w:rsidR="005E33B1" w:rsidRPr="00A81EEC">
        <w:rPr>
          <w:rFonts w:ascii="Times New Roman" w:hAnsi="Times New Roman" w:cs="Times New Roman"/>
          <w:color w:val="000000"/>
          <w:sz w:val="24"/>
          <w:szCs w:val="24"/>
        </w:rPr>
        <w:t xml:space="preserve"> [</w:t>
      </w:r>
      <w:r w:rsidR="00A70B36" w:rsidRPr="00A81EEC">
        <w:rPr>
          <w:rFonts w:ascii="Times New Roman" w:hAnsi="Times New Roman" w:cs="Times New Roman"/>
          <w:color w:val="000000"/>
          <w:sz w:val="24"/>
          <w:szCs w:val="24"/>
        </w:rPr>
        <w:t>128</w:t>
      </w:r>
      <w:r w:rsidR="005E33B1" w:rsidRPr="00A81EEC">
        <w:rPr>
          <w:rFonts w:ascii="Times New Roman" w:hAnsi="Times New Roman" w:cs="Times New Roman"/>
          <w:color w:val="000000"/>
          <w:sz w:val="24"/>
          <w:szCs w:val="24"/>
        </w:rPr>
        <w:t>]</w:t>
      </w:r>
      <w:r w:rsidR="00276285" w:rsidRPr="00A81EEC">
        <w:rPr>
          <w:rFonts w:ascii="Times New Roman" w:hAnsi="Times New Roman" w:cs="Times New Roman"/>
          <w:color w:val="000000"/>
          <w:sz w:val="24"/>
          <w:szCs w:val="24"/>
        </w:rPr>
        <w:t>.</w:t>
      </w:r>
      <w:r w:rsidR="00BA15BF" w:rsidRPr="00A81EEC">
        <w:rPr>
          <w:rFonts w:ascii="Times New Roman" w:hAnsi="Times New Roman" w:cs="Times New Roman"/>
          <w:color w:val="000000"/>
          <w:sz w:val="24"/>
          <w:szCs w:val="24"/>
        </w:rPr>
        <w:t xml:space="preserve"> </w:t>
      </w:r>
      <w:r w:rsidR="00276285" w:rsidRPr="00A81EEC">
        <w:rPr>
          <w:rFonts w:ascii="Times New Roman" w:hAnsi="Times New Roman" w:cs="Times New Roman"/>
          <w:color w:val="000000"/>
          <w:sz w:val="24"/>
          <w:szCs w:val="24"/>
        </w:rPr>
        <w:t>C</w:t>
      </w:r>
      <w:r w:rsidR="00BA15BF" w:rsidRPr="00A81EEC">
        <w:rPr>
          <w:rFonts w:ascii="Times New Roman" w:hAnsi="Times New Roman" w:cs="Times New Roman"/>
          <w:color w:val="000000"/>
          <w:sz w:val="24"/>
          <w:szCs w:val="24"/>
        </w:rPr>
        <w:t>urrently available antibodies are subject to substantial non-specific cross-reactivity with other blood proteins,</w:t>
      </w:r>
      <w:r w:rsidRPr="00A81EEC">
        <w:rPr>
          <w:rFonts w:ascii="Times New Roman" w:hAnsi="Times New Roman" w:cs="Times New Roman"/>
          <w:color w:val="000000"/>
          <w:sz w:val="24"/>
          <w:szCs w:val="24"/>
        </w:rPr>
        <w:t xml:space="preserve"> further complicating the analysis. </w:t>
      </w:r>
      <w:r w:rsidR="00BA15BF" w:rsidRPr="00A81EEC">
        <w:rPr>
          <w:rFonts w:ascii="Times New Roman" w:hAnsi="Times New Roman" w:cs="Times New Roman"/>
          <w:color w:val="000000"/>
          <w:sz w:val="24"/>
          <w:szCs w:val="24"/>
        </w:rPr>
        <w:t xml:space="preserve">Nevertheless, </w:t>
      </w:r>
      <w:r w:rsidR="00D9415C" w:rsidRPr="00A81EEC">
        <w:rPr>
          <w:rFonts w:ascii="Times New Roman" w:hAnsi="Times New Roman" w:cs="Times New Roman"/>
          <w:color w:val="000000"/>
          <w:sz w:val="24"/>
          <w:szCs w:val="24"/>
        </w:rPr>
        <w:t xml:space="preserve">in some studies, </w:t>
      </w:r>
      <w:r w:rsidR="00BA15BF" w:rsidRPr="00A81EEC">
        <w:rPr>
          <w:rFonts w:ascii="Times New Roman" w:hAnsi="Times New Roman" w:cs="Times New Roman"/>
          <w:sz w:val="24"/>
          <w:szCs w:val="24"/>
          <w:lang w:eastAsia="en-CA"/>
        </w:rPr>
        <w:t xml:space="preserve">BDNF protein levels in </w:t>
      </w:r>
      <w:r w:rsidR="00276285" w:rsidRPr="00A81EEC">
        <w:rPr>
          <w:rFonts w:ascii="Times New Roman" w:hAnsi="Times New Roman" w:cs="Times New Roman"/>
          <w:sz w:val="24"/>
          <w:szCs w:val="24"/>
          <w:lang w:eastAsia="en-CA"/>
        </w:rPr>
        <w:t xml:space="preserve">serum </w:t>
      </w:r>
      <w:r w:rsidR="00BA15BF" w:rsidRPr="00A81EEC">
        <w:rPr>
          <w:rFonts w:ascii="Times New Roman" w:hAnsi="Times New Roman" w:cs="Times New Roman"/>
          <w:sz w:val="24"/>
          <w:szCs w:val="24"/>
          <w:lang w:eastAsia="en-CA"/>
        </w:rPr>
        <w:t xml:space="preserve">and </w:t>
      </w:r>
      <w:r w:rsidR="00276285" w:rsidRPr="00A81EEC">
        <w:rPr>
          <w:rFonts w:ascii="Times New Roman" w:hAnsi="Times New Roman" w:cs="Times New Roman"/>
          <w:sz w:val="24"/>
          <w:szCs w:val="24"/>
          <w:lang w:eastAsia="en-CA"/>
        </w:rPr>
        <w:t>cerebrospinal fluid</w:t>
      </w:r>
      <w:r w:rsidR="00BA15BF" w:rsidRPr="00A81EEC">
        <w:rPr>
          <w:rFonts w:ascii="Times New Roman" w:hAnsi="Times New Roman" w:cs="Times New Roman"/>
          <w:sz w:val="24"/>
          <w:szCs w:val="24"/>
          <w:lang w:eastAsia="en-CA"/>
        </w:rPr>
        <w:t xml:space="preserve"> as measured by ELISA are correlated with cognitive status in both age-related cognitive decline and in AD</w:t>
      </w:r>
      <w:r w:rsidR="005E33B1" w:rsidRPr="00A81EEC">
        <w:rPr>
          <w:rFonts w:ascii="Times New Roman" w:hAnsi="Times New Roman" w:cs="Times New Roman"/>
          <w:sz w:val="24"/>
          <w:szCs w:val="24"/>
          <w:lang w:eastAsia="en-CA"/>
        </w:rPr>
        <w:t xml:space="preserve"> [</w:t>
      </w:r>
      <w:r w:rsidR="00052311" w:rsidRPr="00A81EEC">
        <w:rPr>
          <w:rFonts w:ascii="Times New Roman" w:hAnsi="Times New Roman" w:cs="Times New Roman"/>
          <w:sz w:val="24"/>
          <w:szCs w:val="24"/>
          <w:lang w:eastAsia="en-CA"/>
        </w:rPr>
        <w:t>115-</w:t>
      </w:r>
      <w:r w:rsidR="00EA49BC" w:rsidRPr="00A81EEC">
        <w:rPr>
          <w:rFonts w:ascii="Times New Roman" w:hAnsi="Times New Roman" w:cs="Times New Roman"/>
          <w:sz w:val="24"/>
          <w:szCs w:val="24"/>
          <w:lang w:eastAsia="en-CA"/>
        </w:rPr>
        <w:t>119,129</w:t>
      </w:r>
      <w:r w:rsidR="00D71FE3">
        <w:rPr>
          <w:rFonts w:ascii="Times New Roman" w:hAnsi="Times New Roman" w:cs="Times New Roman"/>
          <w:sz w:val="24"/>
          <w:szCs w:val="24"/>
          <w:lang w:eastAsia="en-CA"/>
        </w:rPr>
        <w:t>, 130</w:t>
      </w:r>
      <w:r w:rsidR="00D54A62" w:rsidRPr="00A81EEC">
        <w:rPr>
          <w:rFonts w:ascii="Times New Roman" w:hAnsi="Times New Roman" w:cs="Times New Roman"/>
          <w:sz w:val="24"/>
          <w:szCs w:val="24"/>
          <w:lang w:eastAsia="en-CA"/>
        </w:rPr>
        <w:t>].</w:t>
      </w:r>
    </w:p>
    <w:p w:rsidR="00E57784" w:rsidRPr="00A81EEC" w:rsidRDefault="00BA15BF" w:rsidP="00A81EEC">
      <w:pPr>
        <w:spacing w:after="0" w:line="480" w:lineRule="auto"/>
        <w:ind w:firstLine="720"/>
        <w:jc w:val="both"/>
        <w:rPr>
          <w:rFonts w:ascii="Times New Roman" w:hAnsi="Times New Roman" w:cs="Times New Roman"/>
          <w:sz w:val="24"/>
          <w:szCs w:val="24"/>
          <w:lang w:eastAsia="en-CA"/>
        </w:rPr>
      </w:pPr>
      <w:r w:rsidRPr="00A81EEC">
        <w:rPr>
          <w:rFonts w:ascii="Times New Roman" w:hAnsi="Times New Roman" w:cs="Times New Roman"/>
          <w:sz w:val="24"/>
          <w:szCs w:val="24"/>
          <w:lang w:eastAsia="en-CA"/>
        </w:rPr>
        <w:t xml:space="preserve">  </w:t>
      </w:r>
    </w:p>
    <w:p w:rsidR="004C7E30" w:rsidRPr="00A81EEC" w:rsidRDefault="008F0B3B" w:rsidP="00A81EEC">
      <w:pPr>
        <w:spacing w:after="0" w:line="480" w:lineRule="auto"/>
        <w:ind w:firstLine="720"/>
        <w:jc w:val="both"/>
        <w:rPr>
          <w:rFonts w:ascii="Times New Roman" w:hAnsi="Times New Roman" w:cs="Times New Roman"/>
          <w:sz w:val="24"/>
          <w:szCs w:val="24"/>
          <w:lang w:eastAsia="en-CA"/>
        </w:rPr>
      </w:pPr>
      <w:r w:rsidRPr="00A81EEC">
        <w:rPr>
          <w:rFonts w:ascii="Times New Roman" w:hAnsi="Times New Roman" w:cs="Times New Roman"/>
          <w:sz w:val="24"/>
          <w:szCs w:val="24"/>
        </w:rPr>
        <w:t xml:space="preserve">Another potential approach is the </w:t>
      </w:r>
      <w:r w:rsidR="00EB603D" w:rsidRPr="00A81EEC">
        <w:rPr>
          <w:rFonts w:ascii="Times New Roman" w:hAnsi="Times New Roman" w:cs="Times New Roman"/>
          <w:sz w:val="24"/>
          <w:szCs w:val="24"/>
        </w:rPr>
        <w:t>measurement</w:t>
      </w:r>
      <w:r w:rsidRPr="00A81EEC">
        <w:rPr>
          <w:rFonts w:ascii="Times New Roman" w:hAnsi="Times New Roman" w:cs="Times New Roman"/>
          <w:sz w:val="24"/>
          <w:szCs w:val="24"/>
        </w:rPr>
        <w:t xml:space="preserve"> of BDNF mRNA from peripheral blood leukocytes, which has been demonstrated </w:t>
      </w:r>
      <w:r w:rsidR="00203150" w:rsidRPr="00A81EEC">
        <w:rPr>
          <w:rFonts w:ascii="Times New Roman" w:hAnsi="Times New Roman" w:cs="Times New Roman"/>
          <w:sz w:val="24"/>
          <w:szCs w:val="24"/>
        </w:rPr>
        <w:t>to distinguish changes in BDNF levels in</w:t>
      </w:r>
      <w:r w:rsidRPr="00A81EEC">
        <w:rPr>
          <w:rFonts w:ascii="Times New Roman" w:hAnsi="Times New Roman" w:cs="Times New Roman"/>
          <w:sz w:val="24"/>
          <w:szCs w:val="24"/>
        </w:rPr>
        <w:t xml:space="preserve"> depressed patients</w:t>
      </w:r>
      <w:r w:rsidR="00203150" w:rsidRPr="00A81EEC">
        <w:rPr>
          <w:rFonts w:ascii="Times New Roman" w:hAnsi="Times New Roman" w:cs="Times New Roman"/>
          <w:sz w:val="24"/>
          <w:szCs w:val="24"/>
        </w:rPr>
        <w:t xml:space="preserve"> from levels after antidepressant treatment</w:t>
      </w:r>
      <w:r w:rsidRPr="00A81EEC">
        <w:rPr>
          <w:rFonts w:ascii="Times New Roman" w:hAnsi="Times New Roman" w:cs="Times New Roman"/>
          <w:sz w:val="24"/>
          <w:szCs w:val="24"/>
        </w:rPr>
        <w:t xml:space="preserve"> [</w:t>
      </w:r>
      <w:r w:rsidR="006B5B04" w:rsidRPr="00A81EEC">
        <w:rPr>
          <w:rFonts w:ascii="Times New Roman" w:hAnsi="Times New Roman" w:cs="Times New Roman"/>
          <w:sz w:val="24"/>
          <w:szCs w:val="24"/>
        </w:rPr>
        <w:t>1</w:t>
      </w:r>
      <w:r w:rsidR="00EA49BC" w:rsidRPr="00A81EEC">
        <w:rPr>
          <w:rFonts w:ascii="Times New Roman" w:hAnsi="Times New Roman" w:cs="Times New Roman"/>
          <w:sz w:val="24"/>
          <w:szCs w:val="24"/>
        </w:rPr>
        <w:t>3</w:t>
      </w:r>
      <w:r w:rsidR="00CA6959">
        <w:rPr>
          <w:rFonts w:ascii="Times New Roman" w:hAnsi="Times New Roman" w:cs="Times New Roman"/>
          <w:sz w:val="24"/>
          <w:szCs w:val="24"/>
        </w:rPr>
        <w:t>1</w:t>
      </w:r>
      <w:r w:rsidRPr="00A81EEC">
        <w:rPr>
          <w:rFonts w:ascii="Times New Roman" w:hAnsi="Times New Roman" w:cs="Times New Roman"/>
          <w:sz w:val="24"/>
          <w:szCs w:val="24"/>
        </w:rPr>
        <w:t xml:space="preserve">]. We have shown that this approach may </w:t>
      </w:r>
      <w:r w:rsidR="00203150" w:rsidRPr="00A81EEC">
        <w:rPr>
          <w:rFonts w:ascii="Times New Roman" w:hAnsi="Times New Roman" w:cs="Times New Roman"/>
          <w:sz w:val="24"/>
          <w:szCs w:val="24"/>
        </w:rPr>
        <w:t xml:space="preserve">also </w:t>
      </w:r>
      <w:r w:rsidRPr="00A81EEC">
        <w:rPr>
          <w:rFonts w:ascii="Times New Roman" w:hAnsi="Times New Roman" w:cs="Times New Roman"/>
          <w:sz w:val="24"/>
          <w:szCs w:val="24"/>
        </w:rPr>
        <w:t>be useful for distinguishing AD from control subjects [</w:t>
      </w:r>
      <w:r w:rsidR="006B5B04" w:rsidRPr="00A81EEC">
        <w:rPr>
          <w:rFonts w:ascii="Times New Roman" w:hAnsi="Times New Roman" w:cs="Times New Roman"/>
          <w:sz w:val="24"/>
          <w:szCs w:val="24"/>
        </w:rPr>
        <w:t>13</w:t>
      </w:r>
      <w:r w:rsidR="00CA6959">
        <w:rPr>
          <w:rFonts w:ascii="Times New Roman" w:hAnsi="Times New Roman" w:cs="Times New Roman"/>
          <w:sz w:val="24"/>
          <w:szCs w:val="24"/>
        </w:rPr>
        <w:t>2</w:t>
      </w:r>
      <w:r w:rsidRPr="00A81EEC">
        <w:rPr>
          <w:rFonts w:ascii="Times New Roman" w:hAnsi="Times New Roman" w:cs="Times New Roman"/>
          <w:sz w:val="24"/>
          <w:szCs w:val="24"/>
        </w:rPr>
        <w:t xml:space="preserve">].  There is significant evidence in rodent models that BDNF </w:t>
      </w:r>
      <w:r w:rsidR="00203150" w:rsidRPr="00A81EEC">
        <w:rPr>
          <w:rFonts w:ascii="Times New Roman" w:hAnsi="Times New Roman" w:cs="Times New Roman"/>
          <w:sz w:val="24"/>
          <w:szCs w:val="24"/>
        </w:rPr>
        <w:t xml:space="preserve">mRNA </w:t>
      </w:r>
      <w:r w:rsidR="004C7E30" w:rsidRPr="00A81EEC">
        <w:rPr>
          <w:rFonts w:ascii="Times New Roman" w:hAnsi="Times New Roman" w:cs="Times New Roman"/>
          <w:sz w:val="24"/>
          <w:szCs w:val="24"/>
        </w:rPr>
        <w:t xml:space="preserve">or protein </w:t>
      </w:r>
      <w:r w:rsidRPr="00A81EEC">
        <w:rPr>
          <w:rFonts w:ascii="Times New Roman" w:hAnsi="Times New Roman" w:cs="Times New Roman"/>
          <w:sz w:val="24"/>
          <w:szCs w:val="24"/>
        </w:rPr>
        <w:t xml:space="preserve">levels in blood </w:t>
      </w:r>
      <w:r w:rsidR="00203150" w:rsidRPr="00A81EEC">
        <w:rPr>
          <w:rFonts w:ascii="Times New Roman" w:hAnsi="Times New Roman" w:cs="Times New Roman"/>
          <w:sz w:val="24"/>
          <w:szCs w:val="24"/>
        </w:rPr>
        <w:t xml:space="preserve">can </w:t>
      </w:r>
      <w:r w:rsidRPr="00A81EEC">
        <w:rPr>
          <w:rFonts w:ascii="Times New Roman" w:hAnsi="Times New Roman" w:cs="Times New Roman"/>
          <w:sz w:val="24"/>
          <w:szCs w:val="24"/>
        </w:rPr>
        <w:t>reflect those in brain [</w:t>
      </w:r>
      <w:r w:rsidR="006B5B04" w:rsidRPr="00A81EEC">
        <w:rPr>
          <w:rFonts w:ascii="Times New Roman" w:hAnsi="Times New Roman" w:cs="Times New Roman"/>
          <w:sz w:val="24"/>
          <w:szCs w:val="24"/>
        </w:rPr>
        <w:t>13</w:t>
      </w:r>
      <w:r w:rsidR="00CA6959">
        <w:rPr>
          <w:rFonts w:ascii="Times New Roman" w:hAnsi="Times New Roman" w:cs="Times New Roman"/>
          <w:sz w:val="24"/>
          <w:szCs w:val="24"/>
        </w:rPr>
        <w:t>3</w:t>
      </w:r>
      <w:r w:rsidR="006B5B04" w:rsidRPr="00A81EEC">
        <w:rPr>
          <w:rFonts w:ascii="Times New Roman" w:hAnsi="Times New Roman" w:cs="Times New Roman"/>
          <w:sz w:val="24"/>
          <w:szCs w:val="24"/>
        </w:rPr>
        <w:t>,13</w:t>
      </w:r>
      <w:r w:rsidR="00CA6959">
        <w:rPr>
          <w:rFonts w:ascii="Times New Roman" w:hAnsi="Times New Roman" w:cs="Times New Roman"/>
          <w:sz w:val="24"/>
          <w:szCs w:val="24"/>
        </w:rPr>
        <w:t>4</w:t>
      </w:r>
      <w:r w:rsidRPr="00A81EEC">
        <w:rPr>
          <w:rFonts w:ascii="Times New Roman" w:hAnsi="Times New Roman" w:cs="Times New Roman"/>
          <w:sz w:val="24"/>
          <w:szCs w:val="24"/>
        </w:rPr>
        <w:t xml:space="preserve">]. </w:t>
      </w:r>
      <w:r w:rsidR="00BA15BF" w:rsidRPr="00A81EEC">
        <w:rPr>
          <w:rFonts w:ascii="Times New Roman" w:hAnsi="Times New Roman" w:cs="Times New Roman"/>
          <w:sz w:val="24"/>
          <w:szCs w:val="24"/>
          <w:lang w:eastAsia="en-CA"/>
        </w:rPr>
        <w:t xml:space="preserve"> </w:t>
      </w:r>
      <w:r w:rsidR="004C7E30" w:rsidRPr="00A81EEC">
        <w:rPr>
          <w:rFonts w:ascii="Times New Roman" w:hAnsi="Times New Roman" w:cs="Times New Roman"/>
          <w:sz w:val="24"/>
          <w:szCs w:val="24"/>
          <w:lang w:eastAsia="en-CA"/>
        </w:rPr>
        <w:t xml:space="preserve">This suggests that a reliable assay for BDNF in blood could be a valuable diagnostic tool, along with other measures, for monitoring changes in cognitive impairment with disease or therapy. </w:t>
      </w:r>
    </w:p>
    <w:p w:rsidR="00E57784" w:rsidRPr="00A81EEC" w:rsidRDefault="00E57784" w:rsidP="00A81EEC">
      <w:pPr>
        <w:autoSpaceDE w:val="0"/>
        <w:autoSpaceDN w:val="0"/>
        <w:adjustRightInd w:val="0"/>
        <w:spacing w:after="0" w:line="480" w:lineRule="auto"/>
        <w:jc w:val="both"/>
        <w:rPr>
          <w:rFonts w:ascii="Times New Roman" w:hAnsi="Times New Roman" w:cs="Times New Roman"/>
          <w:color w:val="0000FF"/>
          <w:sz w:val="24"/>
          <w:szCs w:val="24"/>
          <w:lang w:val="en-CA"/>
        </w:rPr>
      </w:pPr>
    </w:p>
    <w:p w:rsidR="001D3E29" w:rsidRPr="00A81EEC" w:rsidRDefault="0034460F" w:rsidP="00A81EEC">
      <w:pPr>
        <w:pStyle w:val="Default"/>
        <w:spacing w:line="480" w:lineRule="auto"/>
        <w:ind w:firstLine="720"/>
        <w:jc w:val="both"/>
        <w:rPr>
          <w:rFonts w:ascii="Times New Roman" w:hAnsi="Times New Roman" w:cs="Times New Roman"/>
        </w:rPr>
      </w:pPr>
      <w:proofErr w:type="gramStart"/>
      <w:r w:rsidRPr="00A81EEC">
        <w:rPr>
          <w:rFonts w:ascii="Times New Roman" w:hAnsi="Times New Roman" w:cs="Times New Roman"/>
          <w:b/>
          <w:bCs/>
          <w:color w:val="auto"/>
        </w:rPr>
        <w:t xml:space="preserve">BDNF as a </w:t>
      </w:r>
      <w:r w:rsidR="00D16304" w:rsidRPr="00A81EEC">
        <w:rPr>
          <w:rFonts w:ascii="Times New Roman" w:hAnsi="Times New Roman" w:cs="Times New Roman"/>
          <w:b/>
          <w:bCs/>
          <w:color w:val="auto"/>
        </w:rPr>
        <w:t xml:space="preserve">potential </w:t>
      </w:r>
      <w:r w:rsidRPr="00A81EEC">
        <w:rPr>
          <w:rFonts w:ascii="Times New Roman" w:hAnsi="Times New Roman" w:cs="Times New Roman"/>
          <w:b/>
          <w:bCs/>
          <w:color w:val="auto"/>
        </w:rPr>
        <w:t>therapeutic</w:t>
      </w:r>
      <w:r w:rsidR="006A5BAB" w:rsidRPr="00A81EEC">
        <w:rPr>
          <w:rFonts w:ascii="Times New Roman" w:hAnsi="Times New Roman" w:cs="Times New Roman"/>
          <w:b/>
          <w:bCs/>
          <w:color w:val="auto"/>
        </w:rPr>
        <w:t>.</w:t>
      </w:r>
      <w:proofErr w:type="gramEnd"/>
      <w:r w:rsidR="006A5BAB" w:rsidRPr="00A81EEC">
        <w:rPr>
          <w:rFonts w:ascii="Times New Roman" w:hAnsi="Times New Roman" w:cs="Times New Roman"/>
          <w:b/>
          <w:bCs/>
          <w:color w:val="auto"/>
        </w:rPr>
        <w:t xml:space="preserve">  </w:t>
      </w:r>
      <w:r w:rsidRPr="00A81EEC">
        <w:rPr>
          <w:rFonts w:ascii="Times New Roman" w:hAnsi="Times New Roman" w:cs="Times New Roman"/>
        </w:rPr>
        <w:t xml:space="preserve">Increasing BDNF levels in the brain is a focus of interest as a means of preventing or treating cognitive impairment due to neurodegenerative disease.  </w:t>
      </w:r>
      <w:r w:rsidR="00DD0C3A" w:rsidRPr="00A81EEC">
        <w:rPr>
          <w:rFonts w:ascii="Times New Roman" w:hAnsi="Times New Roman" w:cs="Times New Roman"/>
        </w:rPr>
        <w:t>Gene therapy by viral administration of BDNF or CREB activators and implantation of BDNF-secreting stem cells ha</w:t>
      </w:r>
      <w:r w:rsidR="00E57784" w:rsidRPr="00A81EEC">
        <w:rPr>
          <w:rFonts w:ascii="Times New Roman" w:hAnsi="Times New Roman" w:cs="Times New Roman"/>
        </w:rPr>
        <w:t>ve</w:t>
      </w:r>
      <w:r w:rsidR="00DD0C3A" w:rsidRPr="00A81EEC">
        <w:rPr>
          <w:rFonts w:ascii="Times New Roman" w:hAnsi="Times New Roman" w:cs="Times New Roman"/>
        </w:rPr>
        <w:t xml:space="preserve"> been successful</w:t>
      </w:r>
      <w:r w:rsidR="00E57784" w:rsidRPr="00A81EEC">
        <w:rPr>
          <w:rFonts w:ascii="Times New Roman" w:hAnsi="Times New Roman" w:cs="Times New Roman"/>
        </w:rPr>
        <w:t xml:space="preserve"> in reversing learning and memory deficits</w:t>
      </w:r>
      <w:r w:rsidR="00DD0C3A" w:rsidRPr="00A81EEC">
        <w:rPr>
          <w:rFonts w:ascii="Times New Roman" w:hAnsi="Times New Roman" w:cs="Times New Roman"/>
        </w:rPr>
        <w:t xml:space="preserve"> in animal models of AD [</w:t>
      </w:r>
      <w:r w:rsidR="00C93237" w:rsidRPr="00A81EEC">
        <w:rPr>
          <w:rFonts w:ascii="Times New Roman" w:hAnsi="Times New Roman" w:cs="Times New Roman"/>
        </w:rPr>
        <w:t>61,62,86,88</w:t>
      </w:r>
      <w:r w:rsidR="00DD0C3A" w:rsidRPr="00A81EEC">
        <w:rPr>
          <w:rFonts w:ascii="Times New Roman" w:hAnsi="Times New Roman" w:cs="Times New Roman"/>
        </w:rPr>
        <w:t xml:space="preserve">].  </w:t>
      </w:r>
      <w:r w:rsidRPr="00A81EEC">
        <w:rPr>
          <w:rFonts w:ascii="Times New Roman" w:hAnsi="Times New Roman" w:cs="Times New Roman"/>
        </w:rPr>
        <w:t xml:space="preserve">Although the results in rodent models have been encouraging, safety and efficacy must be extensively tested in higher animals including non-human primates </w:t>
      </w:r>
      <w:r w:rsidR="000975B4" w:rsidRPr="00A81EEC">
        <w:rPr>
          <w:rFonts w:ascii="Times New Roman" w:hAnsi="Times New Roman" w:cs="Times New Roman"/>
        </w:rPr>
        <w:t xml:space="preserve">[88] </w:t>
      </w:r>
      <w:r w:rsidR="00E57784" w:rsidRPr="00A81EEC">
        <w:rPr>
          <w:rFonts w:ascii="Times New Roman" w:hAnsi="Times New Roman" w:cs="Times New Roman"/>
        </w:rPr>
        <w:t>prior to initiating</w:t>
      </w:r>
      <w:r w:rsidRPr="00A81EEC">
        <w:rPr>
          <w:rFonts w:ascii="Times New Roman" w:hAnsi="Times New Roman" w:cs="Times New Roman"/>
        </w:rPr>
        <w:t xml:space="preserve"> clinical trials.</w:t>
      </w:r>
      <w:r w:rsidR="00654C01" w:rsidRPr="00A81EEC">
        <w:rPr>
          <w:rFonts w:ascii="Times New Roman" w:hAnsi="Times New Roman" w:cs="Times New Roman"/>
        </w:rPr>
        <w:t xml:space="preserve">  </w:t>
      </w:r>
      <w:r w:rsidR="00B931E0" w:rsidRPr="00A81EEC">
        <w:rPr>
          <w:rFonts w:ascii="Times New Roman" w:hAnsi="Times New Roman" w:cs="Times New Roman"/>
        </w:rPr>
        <w:t xml:space="preserve">Lentivirus is the vector of choice at the present time, as it infects postmitotic cells and has a longer expression profile than some other popular viral vectors.  </w:t>
      </w:r>
      <w:r w:rsidR="006609DB" w:rsidRPr="00A81EEC">
        <w:rPr>
          <w:rFonts w:ascii="Times New Roman" w:hAnsi="Times New Roman" w:cs="Times New Roman"/>
        </w:rPr>
        <w:t>Lentivirus expressing BDNF rescue</w:t>
      </w:r>
      <w:r w:rsidR="00725DF3" w:rsidRPr="00A81EEC">
        <w:rPr>
          <w:rFonts w:ascii="Times New Roman" w:hAnsi="Times New Roman" w:cs="Times New Roman"/>
        </w:rPr>
        <w:t>d</w:t>
      </w:r>
      <w:r w:rsidR="006609DB" w:rsidRPr="00A81EEC">
        <w:rPr>
          <w:rFonts w:ascii="Times New Roman" w:hAnsi="Times New Roman" w:cs="Times New Roman"/>
        </w:rPr>
        <w:t xml:space="preserve"> impaired visuospatial learning in an aged monkey model of cognitive impairment</w:t>
      </w:r>
      <w:r w:rsidR="00725DF3" w:rsidRPr="00A81EEC">
        <w:rPr>
          <w:rFonts w:ascii="Times New Roman" w:hAnsi="Times New Roman" w:cs="Times New Roman"/>
        </w:rPr>
        <w:t xml:space="preserve"> one month after injection into entorhinal cortex</w:t>
      </w:r>
      <w:r w:rsidR="006609DB" w:rsidRPr="00A81EEC">
        <w:rPr>
          <w:rFonts w:ascii="Times New Roman" w:hAnsi="Times New Roman" w:cs="Times New Roman"/>
        </w:rPr>
        <w:t xml:space="preserve"> [</w:t>
      </w:r>
      <w:r w:rsidR="00C93237" w:rsidRPr="00A81EEC">
        <w:rPr>
          <w:rFonts w:ascii="Times New Roman" w:hAnsi="Times New Roman" w:cs="Times New Roman"/>
        </w:rPr>
        <w:t>88</w:t>
      </w:r>
      <w:r w:rsidR="006609DB" w:rsidRPr="00A81EEC">
        <w:rPr>
          <w:rFonts w:ascii="Times New Roman" w:hAnsi="Times New Roman" w:cs="Times New Roman"/>
        </w:rPr>
        <w:t>]</w:t>
      </w:r>
      <w:r w:rsidR="00725DF3" w:rsidRPr="00A81EEC">
        <w:rPr>
          <w:rFonts w:ascii="Times New Roman" w:hAnsi="Times New Roman" w:cs="Times New Roman"/>
        </w:rPr>
        <w:t>.</w:t>
      </w:r>
      <w:r w:rsidR="006609DB" w:rsidRPr="00A81EEC">
        <w:rPr>
          <w:rFonts w:ascii="Times New Roman" w:hAnsi="Times New Roman" w:cs="Times New Roman"/>
        </w:rPr>
        <w:t xml:space="preserve"> </w:t>
      </w:r>
      <w:r w:rsidR="00725DF3" w:rsidRPr="00A81EEC">
        <w:rPr>
          <w:rFonts w:ascii="Times New Roman" w:hAnsi="Times New Roman" w:cs="Times New Roman"/>
        </w:rPr>
        <w:t>L</w:t>
      </w:r>
      <w:r w:rsidR="006609DB" w:rsidRPr="00A81EEC">
        <w:rPr>
          <w:rFonts w:ascii="Times New Roman" w:hAnsi="Times New Roman" w:cs="Times New Roman"/>
        </w:rPr>
        <w:t xml:space="preserve">ong-term expression was not tested.  </w:t>
      </w:r>
      <w:r w:rsidR="00B931E0" w:rsidRPr="00A81EEC">
        <w:rPr>
          <w:rFonts w:ascii="Times New Roman" w:hAnsi="Times New Roman" w:cs="Times New Roman"/>
        </w:rPr>
        <w:t xml:space="preserve">NGF expression for up to one year </w:t>
      </w:r>
      <w:r w:rsidR="006F3D44" w:rsidRPr="00A81EEC">
        <w:rPr>
          <w:rFonts w:ascii="Times New Roman" w:hAnsi="Times New Roman" w:cs="Times New Roman"/>
        </w:rPr>
        <w:t xml:space="preserve">with no adverse effects </w:t>
      </w:r>
      <w:r w:rsidR="00B931E0" w:rsidRPr="00A81EEC">
        <w:rPr>
          <w:rFonts w:ascii="Times New Roman" w:hAnsi="Times New Roman" w:cs="Times New Roman"/>
        </w:rPr>
        <w:t>ha</w:t>
      </w:r>
      <w:r w:rsidR="006F3D44" w:rsidRPr="00A81EEC">
        <w:rPr>
          <w:rFonts w:ascii="Times New Roman" w:hAnsi="Times New Roman" w:cs="Times New Roman"/>
        </w:rPr>
        <w:t>s</w:t>
      </w:r>
      <w:r w:rsidR="00B931E0" w:rsidRPr="00A81EEC">
        <w:rPr>
          <w:rFonts w:ascii="Times New Roman" w:hAnsi="Times New Roman" w:cs="Times New Roman"/>
        </w:rPr>
        <w:t xml:space="preserve"> been demonstrated </w:t>
      </w:r>
      <w:r w:rsidR="006F3D44" w:rsidRPr="00A81EEC">
        <w:rPr>
          <w:rFonts w:ascii="Times New Roman" w:hAnsi="Times New Roman" w:cs="Times New Roman"/>
        </w:rPr>
        <w:t xml:space="preserve">for lentivirus implanted into monkey basal forebrain </w:t>
      </w:r>
      <w:r w:rsidR="00B931E0" w:rsidRPr="00A81EEC">
        <w:rPr>
          <w:rFonts w:ascii="Times New Roman" w:hAnsi="Times New Roman" w:cs="Times New Roman"/>
        </w:rPr>
        <w:t>[</w:t>
      </w:r>
      <w:r w:rsidR="00C93237" w:rsidRPr="00A81EEC">
        <w:rPr>
          <w:rFonts w:ascii="Times New Roman" w:hAnsi="Times New Roman" w:cs="Times New Roman"/>
        </w:rPr>
        <w:t>13</w:t>
      </w:r>
      <w:r w:rsidR="00CA6959">
        <w:rPr>
          <w:rFonts w:ascii="Times New Roman" w:hAnsi="Times New Roman" w:cs="Times New Roman"/>
        </w:rPr>
        <w:t>5</w:t>
      </w:r>
      <w:r w:rsidR="00B931E0" w:rsidRPr="00A81EEC">
        <w:rPr>
          <w:rFonts w:ascii="Times New Roman" w:hAnsi="Times New Roman" w:cs="Times New Roman"/>
        </w:rPr>
        <w:t>],</w:t>
      </w:r>
      <w:r w:rsidR="006F3D44" w:rsidRPr="00A81EEC">
        <w:rPr>
          <w:rFonts w:ascii="Times New Roman" w:hAnsi="Times New Roman" w:cs="Times New Roman"/>
        </w:rPr>
        <w:t xml:space="preserve"> </w:t>
      </w:r>
      <w:r w:rsidR="00B931E0" w:rsidRPr="00A81EEC">
        <w:rPr>
          <w:rFonts w:ascii="Times New Roman" w:hAnsi="Times New Roman" w:cs="Times New Roman"/>
        </w:rPr>
        <w:t>suggesting that safe, long-term expression of BDNF is possible. Another p</w:t>
      </w:r>
      <w:r w:rsidR="00654C01" w:rsidRPr="00A81EEC">
        <w:rPr>
          <w:rFonts w:ascii="Times New Roman" w:hAnsi="Times New Roman" w:cs="Times New Roman"/>
        </w:rPr>
        <w:t xml:space="preserve">roblem which must be overcome </w:t>
      </w:r>
      <w:r w:rsidR="00B931E0" w:rsidRPr="00A81EEC">
        <w:rPr>
          <w:rFonts w:ascii="Times New Roman" w:hAnsi="Times New Roman" w:cs="Times New Roman"/>
        </w:rPr>
        <w:t>is</w:t>
      </w:r>
      <w:r w:rsidR="00654C01" w:rsidRPr="00A81EEC">
        <w:rPr>
          <w:rFonts w:ascii="Times New Roman" w:hAnsi="Times New Roman" w:cs="Times New Roman"/>
        </w:rPr>
        <w:t xml:space="preserve"> limited distribution of the virus in the brain.</w:t>
      </w:r>
      <w:r w:rsidRPr="00A81EEC">
        <w:rPr>
          <w:rFonts w:ascii="Times New Roman" w:hAnsi="Times New Roman" w:cs="Times New Roman"/>
        </w:rPr>
        <w:t xml:space="preserve"> </w:t>
      </w:r>
      <w:r w:rsidR="00102AA9" w:rsidRPr="00A81EEC">
        <w:rPr>
          <w:rFonts w:ascii="Times New Roman" w:hAnsi="Times New Roman" w:cs="Times New Roman"/>
        </w:rPr>
        <w:t>Th</w:t>
      </w:r>
      <w:r w:rsidR="00B931E0" w:rsidRPr="00A81EEC">
        <w:rPr>
          <w:rFonts w:ascii="Times New Roman" w:hAnsi="Times New Roman" w:cs="Times New Roman"/>
        </w:rPr>
        <w:t>is</w:t>
      </w:r>
      <w:r w:rsidR="00102AA9" w:rsidRPr="00A81EEC">
        <w:rPr>
          <w:rFonts w:ascii="Times New Roman" w:hAnsi="Times New Roman" w:cs="Times New Roman"/>
        </w:rPr>
        <w:t xml:space="preserve"> may be </w:t>
      </w:r>
      <w:r w:rsidR="00725DF3" w:rsidRPr="00A81EEC">
        <w:rPr>
          <w:rFonts w:ascii="Times New Roman" w:hAnsi="Times New Roman" w:cs="Times New Roman"/>
        </w:rPr>
        <w:t>solved</w:t>
      </w:r>
      <w:r w:rsidR="00102AA9" w:rsidRPr="00A81EEC">
        <w:rPr>
          <w:rFonts w:ascii="Times New Roman" w:hAnsi="Times New Roman" w:cs="Times New Roman"/>
        </w:rPr>
        <w:t xml:space="preserve"> by judicious choice of injection site.  Viral injection into the entorhinal cortex provide</w:t>
      </w:r>
      <w:r w:rsidR="00725DF3" w:rsidRPr="00A81EEC">
        <w:rPr>
          <w:rFonts w:ascii="Times New Roman" w:hAnsi="Times New Roman" w:cs="Times New Roman"/>
        </w:rPr>
        <w:t>s</w:t>
      </w:r>
      <w:r w:rsidR="00102AA9" w:rsidRPr="00A81EEC">
        <w:rPr>
          <w:rFonts w:ascii="Times New Roman" w:hAnsi="Times New Roman" w:cs="Times New Roman"/>
        </w:rPr>
        <w:t xml:space="preserve"> BDNF to entorhinal cortex </w:t>
      </w:r>
      <w:r w:rsidR="00725DF3" w:rsidRPr="00A81EEC">
        <w:rPr>
          <w:rFonts w:ascii="Times New Roman" w:hAnsi="Times New Roman" w:cs="Times New Roman"/>
        </w:rPr>
        <w:t>as well as</w:t>
      </w:r>
      <w:r w:rsidR="00102AA9" w:rsidRPr="00A81EEC">
        <w:rPr>
          <w:rFonts w:ascii="Times New Roman" w:hAnsi="Times New Roman" w:cs="Times New Roman"/>
        </w:rPr>
        <w:t xml:space="preserve"> </w:t>
      </w:r>
      <w:r w:rsidR="00754E13" w:rsidRPr="00A81EEC">
        <w:rPr>
          <w:rFonts w:ascii="Times New Roman" w:hAnsi="Times New Roman" w:cs="Times New Roman"/>
        </w:rPr>
        <w:t xml:space="preserve">to </w:t>
      </w:r>
      <w:r w:rsidR="00102AA9" w:rsidRPr="00A81EEC">
        <w:rPr>
          <w:rFonts w:ascii="Times New Roman" w:hAnsi="Times New Roman" w:cs="Times New Roman"/>
        </w:rPr>
        <w:t>hippocampus</w:t>
      </w:r>
      <w:r w:rsidR="00725DF3" w:rsidRPr="00A81EEC">
        <w:rPr>
          <w:rFonts w:ascii="Times New Roman" w:hAnsi="Times New Roman" w:cs="Times New Roman"/>
        </w:rPr>
        <w:t xml:space="preserve"> via BDNF anterograde transport </w:t>
      </w:r>
      <w:r w:rsidR="00102AA9" w:rsidRPr="00A81EEC">
        <w:rPr>
          <w:rFonts w:ascii="Times New Roman" w:hAnsi="Times New Roman" w:cs="Times New Roman"/>
        </w:rPr>
        <w:t>[</w:t>
      </w:r>
      <w:r w:rsidR="00C93237" w:rsidRPr="00A81EEC">
        <w:rPr>
          <w:rFonts w:ascii="Times New Roman" w:hAnsi="Times New Roman" w:cs="Times New Roman"/>
        </w:rPr>
        <w:t>88</w:t>
      </w:r>
      <w:r w:rsidR="00102AA9" w:rsidRPr="00A81EEC">
        <w:rPr>
          <w:rFonts w:ascii="Times New Roman" w:hAnsi="Times New Roman" w:cs="Times New Roman"/>
        </w:rPr>
        <w:t xml:space="preserve">].  BDNF </w:t>
      </w:r>
      <w:r w:rsidR="00754E13" w:rsidRPr="00A81EEC">
        <w:rPr>
          <w:rFonts w:ascii="Times New Roman" w:hAnsi="Times New Roman" w:cs="Times New Roman"/>
        </w:rPr>
        <w:t xml:space="preserve">in entorhinal cortex </w:t>
      </w:r>
      <w:r w:rsidR="00102AA9" w:rsidRPr="00A81EEC">
        <w:rPr>
          <w:rFonts w:ascii="Times New Roman" w:hAnsi="Times New Roman" w:cs="Times New Roman"/>
        </w:rPr>
        <w:t xml:space="preserve">may </w:t>
      </w:r>
      <w:r w:rsidR="003323B9" w:rsidRPr="00A81EEC">
        <w:rPr>
          <w:rFonts w:ascii="Times New Roman" w:hAnsi="Times New Roman" w:cs="Times New Roman"/>
        </w:rPr>
        <w:t xml:space="preserve">also </w:t>
      </w:r>
      <w:r w:rsidR="00102AA9" w:rsidRPr="00A81EEC">
        <w:rPr>
          <w:rFonts w:ascii="Times New Roman" w:hAnsi="Times New Roman" w:cs="Times New Roman"/>
        </w:rPr>
        <w:t xml:space="preserve">provide support to </w:t>
      </w:r>
      <w:r w:rsidR="00754E13" w:rsidRPr="00A81EEC">
        <w:rPr>
          <w:rFonts w:ascii="Times New Roman" w:hAnsi="Times New Roman" w:cs="Times New Roman"/>
        </w:rPr>
        <w:t xml:space="preserve">widespread regions of the brain, including </w:t>
      </w:r>
      <w:r w:rsidR="00102AA9" w:rsidRPr="00A81EEC">
        <w:rPr>
          <w:rFonts w:ascii="Times New Roman" w:hAnsi="Times New Roman" w:cs="Times New Roman"/>
        </w:rPr>
        <w:t>basal forebrain cholinergic neurons [</w:t>
      </w:r>
      <w:r w:rsidR="00C93237" w:rsidRPr="00A81EEC">
        <w:rPr>
          <w:rFonts w:ascii="Times New Roman" w:hAnsi="Times New Roman" w:cs="Times New Roman"/>
        </w:rPr>
        <w:t>13</w:t>
      </w:r>
      <w:r w:rsidR="00CA6959">
        <w:rPr>
          <w:rFonts w:ascii="Times New Roman" w:hAnsi="Times New Roman" w:cs="Times New Roman"/>
        </w:rPr>
        <w:t>6</w:t>
      </w:r>
      <w:r w:rsidR="00C93237" w:rsidRPr="00A81EEC">
        <w:rPr>
          <w:rFonts w:ascii="Times New Roman" w:hAnsi="Times New Roman" w:cs="Times New Roman"/>
        </w:rPr>
        <w:t>,13</w:t>
      </w:r>
      <w:r w:rsidR="00CA6959">
        <w:rPr>
          <w:rFonts w:ascii="Times New Roman" w:hAnsi="Times New Roman" w:cs="Times New Roman"/>
        </w:rPr>
        <w:t>7</w:t>
      </w:r>
      <w:r w:rsidR="00CB6505" w:rsidRPr="00A81EEC">
        <w:rPr>
          <w:rFonts w:ascii="Times New Roman" w:hAnsi="Times New Roman" w:cs="Times New Roman"/>
        </w:rPr>
        <w:t>]</w:t>
      </w:r>
      <w:r w:rsidR="00026D74" w:rsidRPr="00A81EEC">
        <w:rPr>
          <w:rFonts w:ascii="Times New Roman" w:hAnsi="Times New Roman" w:cs="Times New Roman"/>
        </w:rPr>
        <w:t xml:space="preserve">, although distribution of BDNF to sites </w:t>
      </w:r>
      <w:r w:rsidR="000975B4" w:rsidRPr="00A81EEC">
        <w:rPr>
          <w:rFonts w:ascii="Times New Roman" w:hAnsi="Times New Roman" w:cs="Times New Roman"/>
        </w:rPr>
        <w:t xml:space="preserve">other than hippocampus </w:t>
      </w:r>
      <w:r w:rsidR="00026D74" w:rsidRPr="00A81EEC">
        <w:rPr>
          <w:rFonts w:ascii="Times New Roman" w:hAnsi="Times New Roman" w:cs="Times New Roman"/>
        </w:rPr>
        <w:t xml:space="preserve">was not </w:t>
      </w:r>
      <w:r w:rsidR="005419EC">
        <w:rPr>
          <w:rFonts w:ascii="Times New Roman" w:hAnsi="Times New Roman" w:cs="Times New Roman"/>
        </w:rPr>
        <w:t>examined</w:t>
      </w:r>
      <w:r w:rsidR="00026D74" w:rsidRPr="00A81EEC">
        <w:rPr>
          <w:rFonts w:ascii="Times New Roman" w:hAnsi="Times New Roman" w:cs="Times New Roman"/>
        </w:rPr>
        <w:t xml:space="preserve"> in the viral gene therapy studies.  </w:t>
      </w:r>
      <w:r w:rsidR="001D3E29" w:rsidRPr="00A81EEC">
        <w:rPr>
          <w:rFonts w:ascii="Times New Roman" w:hAnsi="Times New Roman" w:cs="Times New Roman"/>
        </w:rPr>
        <w:t xml:space="preserve">The advantage of </w:t>
      </w:r>
      <w:r w:rsidRPr="00A81EEC">
        <w:rPr>
          <w:rFonts w:ascii="Times New Roman" w:hAnsi="Times New Roman" w:cs="Times New Roman"/>
        </w:rPr>
        <w:t xml:space="preserve">BDNF-secreting stem cells </w:t>
      </w:r>
      <w:r w:rsidR="001D3E29" w:rsidRPr="00A81EEC">
        <w:rPr>
          <w:rFonts w:ascii="Times New Roman" w:hAnsi="Times New Roman" w:cs="Times New Roman"/>
        </w:rPr>
        <w:t xml:space="preserve">is that they </w:t>
      </w:r>
      <w:r w:rsidR="00654C01" w:rsidRPr="00A81EEC">
        <w:rPr>
          <w:rFonts w:ascii="Times New Roman" w:hAnsi="Times New Roman" w:cs="Times New Roman"/>
        </w:rPr>
        <w:t>have the potential to migrate to areas suffering neurodegeneration</w:t>
      </w:r>
      <w:r w:rsidR="00300B39" w:rsidRPr="00A81EEC">
        <w:rPr>
          <w:rFonts w:ascii="Times New Roman" w:hAnsi="Times New Roman" w:cs="Times New Roman"/>
        </w:rPr>
        <w:t xml:space="preserve"> in AD, PD and HD</w:t>
      </w:r>
      <w:r w:rsidR="00654C01" w:rsidRPr="00A81EEC">
        <w:rPr>
          <w:rFonts w:ascii="Times New Roman" w:hAnsi="Times New Roman" w:cs="Times New Roman"/>
        </w:rPr>
        <w:t xml:space="preserve"> </w:t>
      </w:r>
      <w:r w:rsidR="0097368E" w:rsidRPr="00A81EEC">
        <w:rPr>
          <w:rFonts w:ascii="Times New Roman" w:hAnsi="Times New Roman" w:cs="Times New Roman"/>
        </w:rPr>
        <w:t>[</w:t>
      </w:r>
      <w:r w:rsidR="00EE19D0" w:rsidRPr="00A81EEC">
        <w:rPr>
          <w:rFonts w:ascii="Times New Roman" w:hAnsi="Times New Roman" w:cs="Times New Roman"/>
        </w:rPr>
        <w:t>13</w:t>
      </w:r>
      <w:r w:rsidR="00CA6959">
        <w:rPr>
          <w:rFonts w:ascii="Times New Roman" w:hAnsi="Times New Roman" w:cs="Times New Roman"/>
        </w:rPr>
        <w:t>8</w:t>
      </w:r>
      <w:r w:rsidR="0097368E" w:rsidRPr="00A81EEC">
        <w:rPr>
          <w:rFonts w:ascii="Times New Roman" w:hAnsi="Times New Roman" w:cs="Times New Roman"/>
        </w:rPr>
        <w:t>]</w:t>
      </w:r>
      <w:r w:rsidR="00654C01" w:rsidRPr="00A81EEC">
        <w:rPr>
          <w:rFonts w:ascii="Times New Roman" w:hAnsi="Times New Roman" w:cs="Times New Roman"/>
        </w:rPr>
        <w:t xml:space="preserve">, but cells </w:t>
      </w:r>
      <w:r w:rsidRPr="00A81EEC">
        <w:rPr>
          <w:rFonts w:ascii="Times New Roman" w:hAnsi="Times New Roman" w:cs="Times New Roman"/>
        </w:rPr>
        <w:t>suitable for implantation in humans</w:t>
      </w:r>
      <w:r w:rsidR="00654C01" w:rsidRPr="00A81EEC">
        <w:rPr>
          <w:rFonts w:ascii="Times New Roman" w:hAnsi="Times New Roman" w:cs="Times New Roman"/>
        </w:rPr>
        <w:t xml:space="preserve"> and expressing BDNF long-term</w:t>
      </w:r>
      <w:r w:rsidRPr="00A81EEC">
        <w:rPr>
          <w:rFonts w:ascii="Times New Roman" w:hAnsi="Times New Roman" w:cs="Times New Roman"/>
        </w:rPr>
        <w:t xml:space="preserve"> must be developed and tested. </w:t>
      </w:r>
      <w:r w:rsidR="00654C01" w:rsidRPr="00A81EEC">
        <w:rPr>
          <w:rFonts w:ascii="Times New Roman" w:hAnsi="Times New Roman" w:cs="Times New Roman"/>
        </w:rPr>
        <w:t xml:space="preserve"> </w:t>
      </w:r>
    </w:p>
    <w:p w:rsidR="001D3E29" w:rsidRPr="00A81EEC" w:rsidRDefault="001D3E29" w:rsidP="00A81EEC">
      <w:pPr>
        <w:pStyle w:val="Default"/>
        <w:spacing w:line="480" w:lineRule="auto"/>
        <w:jc w:val="both"/>
        <w:rPr>
          <w:rFonts w:ascii="Times New Roman" w:hAnsi="Times New Roman" w:cs="Times New Roman"/>
        </w:rPr>
      </w:pPr>
    </w:p>
    <w:p w:rsidR="00C55535" w:rsidRPr="00A81EEC" w:rsidRDefault="001D3E29" w:rsidP="00A81EEC">
      <w:pPr>
        <w:pStyle w:val="Default"/>
        <w:spacing w:line="480" w:lineRule="auto"/>
        <w:ind w:firstLine="720"/>
        <w:jc w:val="both"/>
        <w:rPr>
          <w:rFonts w:ascii="Times New Roman" w:hAnsi="Times New Roman" w:cs="Times New Roman"/>
        </w:rPr>
      </w:pPr>
      <w:r w:rsidRPr="00A81EEC">
        <w:rPr>
          <w:rFonts w:ascii="Times New Roman" w:hAnsi="Times New Roman" w:cs="Times New Roman"/>
        </w:rPr>
        <w:t xml:space="preserve">BDNF protein administered peripherally does not readily enter the brain.  </w:t>
      </w:r>
      <w:r w:rsidR="00026D74" w:rsidRPr="00A81EEC">
        <w:rPr>
          <w:rFonts w:ascii="Times New Roman" w:hAnsi="Times New Roman" w:cs="Times New Roman"/>
        </w:rPr>
        <w:t>Therefore</w:t>
      </w:r>
      <w:r w:rsidR="00DF0AF9" w:rsidRPr="00A81EEC">
        <w:rPr>
          <w:rFonts w:ascii="Times New Roman" w:hAnsi="Times New Roman" w:cs="Times New Roman"/>
        </w:rPr>
        <w:t>,</w:t>
      </w:r>
      <w:r w:rsidR="00026D74" w:rsidRPr="00A81EEC">
        <w:rPr>
          <w:rFonts w:ascii="Times New Roman" w:hAnsi="Times New Roman" w:cs="Times New Roman"/>
        </w:rPr>
        <w:t xml:space="preserve"> d</w:t>
      </w:r>
      <w:r w:rsidR="00654C01" w:rsidRPr="00A81EEC">
        <w:rPr>
          <w:rFonts w:ascii="Times New Roman" w:hAnsi="Times New Roman" w:cs="Times New Roman"/>
        </w:rPr>
        <w:t xml:space="preserve">elivery of exogenous BDNF protein </w:t>
      </w:r>
      <w:r w:rsidR="00026D74" w:rsidRPr="00A81EEC">
        <w:rPr>
          <w:rFonts w:ascii="Times New Roman" w:hAnsi="Times New Roman" w:cs="Times New Roman"/>
        </w:rPr>
        <w:t xml:space="preserve">in </w:t>
      </w:r>
      <w:r w:rsidR="00754E13" w:rsidRPr="00A81EEC">
        <w:rPr>
          <w:rFonts w:ascii="Times New Roman" w:hAnsi="Times New Roman" w:cs="Times New Roman"/>
        </w:rPr>
        <w:t>many studies</w:t>
      </w:r>
      <w:r w:rsidR="00026D74" w:rsidRPr="00A81EEC">
        <w:rPr>
          <w:rFonts w:ascii="Times New Roman" w:hAnsi="Times New Roman" w:cs="Times New Roman"/>
        </w:rPr>
        <w:t xml:space="preserve"> has been by direct intraparenchymal administration</w:t>
      </w:r>
      <w:r w:rsidR="00754E13" w:rsidRPr="00A81EEC">
        <w:rPr>
          <w:rFonts w:ascii="Times New Roman" w:hAnsi="Times New Roman" w:cs="Times New Roman"/>
        </w:rPr>
        <w:t>.</w:t>
      </w:r>
      <w:r w:rsidR="00026D74" w:rsidRPr="00A81EEC">
        <w:rPr>
          <w:rFonts w:ascii="Times New Roman" w:hAnsi="Times New Roman" w:cs="Times New Roman"/>
        </w:rPr>
        <w:t xml:space="preserve">  This method suffers from an undesirable level of invasiveness and lack of BDNF diffusion within the brain tissue</w:t>
      </w:r>
      <w:r w:rsidR="00B1217C" w:rsidRPr="00A81EEC">
        <w:rPr>
          <w:rFonts w:ascii="Times New Roman" w:hAnsi="Times New Roman" w:cs="Times New Roman"/>
        </w:rPr>
        <w:t>.</w:t>
      </w:r>
      <w:r w:rsidR="00026D74" w:rsidRPr="00A81EEC">
        <w:rPr>
          <w:rFonts w:ascii="Times New Roman" w:hAnsi="Times New Roman" w:cs="Times New Roman"/>
        </w:rPr>
        <w:t xml:space="preserve">   A less invasive approach</w:t>
      </w:r>
      <w:r w:rsidRPr="00A81EEC">
        <w:rPr>
          <w:rFonts w:ascii="Times New Roman" w:hAnsi="Times New Roman" w:cs="Times New Roman"/>
        </w:rPr>
        <w:t>,</w:t>
      </w:r>
      <w:r w:rsidR="00654C01" w:rsidRPr="00A81EEC">
        <w:rPr>
          <w:rFonts w:ascii="Times New Roman" w:hAnsi="Times New Roman" w:cs="Times New Roman"/>
        </w:rPr>
        <w:t xml:space="preserve"> </w:t>
      </w:r>
      <w:r w:rsidR="00026D74" w:rsidRPr="00A81EEC">
        <w:rPr>
          <w:rFonts w:ascii="Times New Roman" w:hAnsi="Times New Roman" w:cs="Times New Roman"/>
        </w:rPr>
        <w:t xml:space="preserve">peripheral administration of </w:t>
      </w:r>
      <w:r w:rsidR="00654C01" w:rsidRPr="00A81EEC">
        <w:rPr>
          <w:rFonts w:ascii="Times New Roman" w:hAnsi="Times New Roman" w:cs="Times New Roman"/>
        </w:rPr>
        <w:t>BDNF linked to a monoclonal antibody to the transferrin receptor</w:t>
      </w:r>
      <w:r w:rsidR="00026D74" w:rsidRPr="00A81EEC">
        <w:rPr>
          <w:rFonts w:ascii="Times New Roman" w:hAnsi="Times New Roman" w:cs="Times New Roman"/>
        </w:rPr>
        <w:t xml:space="preserve"> which crosses the blood</w:t>
      </w:r>
      <w:r w:rsidR="00B06F73" w:rsidRPr="00A81EEC">
        <w:rPr>
          <w:rFonts w:ascii="Times New Roman" w:hAnsi="Times New Roman" w:cs="Times New Roman"/>
        </w:rPr>
        <w:t xml:space="preserve">-brain </w:t>
      </w:r>
      <w:r w:rsidR="00026D74" w:rsidRPr="00A81EEC">
        <w:rPr>
          <w:rFonts w:ascii="Times New Roman" w:hAnsi="Times New Roman" w:cs="Times New Roman"/>
        </w:rPr>
        <w:t>barrier,</w:t>
      </w:r>
      <w:r w:rsidR="00654C01" w:rsidRPr="00A81EEC">
        <w:rPr>
          <w:rFonts w:ascii="Times New Roman" w:hAnsi="Times New Roman" w:cs="Times New Roman"/>
        </w:rPr>
        <w:t xml:space="preserve"> ha</w:t>
      </w:r>
      <w:r w:rsidRPr="00A81EEC">
        <w:rPr>
          <w:rFonts w:ascii="Times New Roman" w:hAnsi="Times New Roman" w:cs="Times New Roman"/>
        </w:rPr>
        <w:t>s</w:t>
      </w:r>
      <w:r w:rsidR="00654C01" w:rsidRPr="00A81EEC">
        <w:rPr>
          <w:rFonts w:ascii="Times New Roman" w:hAnsi="Times New Roman" w:cs="Times New Roman"/>
        </w:rPr>
        <w:t xml:space="preserve"> been shown to ameliorate </w:t>
      </w:r>
      <w:r w:rsidRPr="00A81EEC">
        <w:rPr>
          <w:rFonts w:ascii="Times New Roman" w:hAnsi="Times New Roman" w:cs="Times New Roman"/>
        </w:rPr>
        <w:t>neuro</w:t>
      </w:r>
      <w:r w:rsidR="00654C01" w:rsidRPr="00A81EEC">
        <w:rPr>
          <w:rFonts w:ascii="Times New Roman" w:hAnsi="Times New Roman" w:cs="Times New Roman"/>
        </w:rPr>
        <w:t>degeneration in a stroke model (</w:t>
      </w:r>
      <w:r w:rsidR="00EE19D0" w:rsidRPr="00A81EEC">
        <w:rPr>
          <w:rFonts w:ascii="Times New Roman" w:hAnsi="Times New Roman" w:cs="Times New Roman"/>
        </w:rPr>
        <w:t>13</w:t>
      </w:r>
      <w:r w:rsidR="00CA6959">
        <w:rPr>
          <w:rFonts w:ascii="Times New Roman" w:hAnsi="Times New Roman" w:cs="Times New Roman"/>
        </w:rPr>
        <w:t>9</w:t>
      </w:r>
      <w:r w:rsidR="00EE19D0" w:rsidRPr="00A81EEC">
        <w:rPr>
          <w:rFonts w:ascii="Times New Roman" w:hAnsi="Times New Roman" w:cs="Times New Roman"/>
        </w:rPr>
        <w:t>-14</w:t>
      </w:r>
      <w:r w:rsidR="00CA6959">
        <w:rPr>
          <w:rFonts w:ascii="Times New Roman" w:hAnsi="Times New Roman" w:cs="Times New Roman"/>
        </w:rPr>
        <w:t>2</w:t>
      </w:r>
      <w:r w:rsidR="00654C01" w:rsidRPr="00A81EEC">
        <w:rPr>
          <w:rFonts w:ascii="Times New Roman" w:hAnsi="Times New Roman" w:cs="Times New Roman"/>
        </w:rPr>
        <w:t xml:space="preserve">).  </w:t>
      </w:r>
      <w:r w:rsidR="008E51D9" w:rsidRPr="00A81EEC">
        <w:rPr>
          <w:rFonts w:ascii="Times New Roman" w:hAnsi="Times New Roman" w:cs="Times New Roman"/>
        </w:rPr>
        <w:t>A similar BDNF fusion protein with an antibody to the insulin receptor</w:t>
      </w:r>
      <w:r w:rsidR="00654C01" w:rsidRPr="00A81EEC">
        <w:rPr>
          <w:rFonts w:ascii="Times New Roman" w:hAnsi="Times New Roman" w:cs="Times New Roman"/>
        </w:rPr>
        <w:t xml:space="preserve"> </w:t>
      </w:r>
      <w:r w:rsidR="008E51D9" w:rsidRPr="00A81EEC">
        <w:rPr>
          <w:rFonts w:ascii="Times New Roman" w:hAnsi="Times New Roman" w:cs="Times New Roman"/>
        </w:rPr>
        <w:t xml:space="preserve">was shown to </w:t>
      </w:r>
      <w:r w:rsidR="00654C01" w:rsidRPr="00A81EEC">
        <w:rPr>
          <w:rFonts w:ascii="Times New Roman" w:hAnsi="Times New Roman" w:cs="Times New Roman"/>
        </w:rPr>
        <w:t>cross the blood-brain</w:t>
      </w:r>
      <w:r w:rsidR="00B06F73" w:rsidRPr="00A81EEC">
        <w:rPr>
          <w:rFonts w:ascii="Times New Roman" w:hAnsi="Times New Roman" w:cs="Times New Roman"/>
        </w:rPr>
        <w:t xml:space="preserve"> </w:t>
      </w:r>
      <w:r w:rsidR="00654C01" w:rsidRPr="00A81EEC">
        <w:rPr>
          <w:rFonts w:ascii="Times New Roman" w:hAnsi="Times New Roman" w:cs="Times New Roman"/>
        </w:rPr>
        <w:t>barrier</w:t>
      </w:r>
      <w:r w:rsidR="008E51D9" w:rsidRPr="00A81EEC">
        <w:rPr>
          <w:rFonts w:ascii="Times New Roman" w:hAnsi="Times New Roman" w:cs="Times New Roman"/>
        </w:rPr>
        <w:t xml:space="preserve"> and elevate BDNF levels in a non-human primate</w:t>
      </w:r>
      <w:r w:rsidR="0097368E" w:rsidRPr="00A81EEC">
        <w:rPr>
          <w:rFonts w:ascii="Times New Roman" w:hAnsi="Times New Roman" w:cs="Times New Roman"/>
        </w:rPr>
        <w:t>, although</w:t>
      </w:r>
      <w:r w:rsidR="00654C01" w:rsidRPr="00A81EEC">
        <w:rPr>
          <w:rFonts w:ascii="Times New Roman" w:hAnsi="Times New Roman" w:cs="Times New Roman"/>
        </w:rPr>
        <w:t xml:space="preserve"> </w:t>
      </w:r>
      <w:r w:rsidR="0097368E" w:rsidRPr="00A81EEC">
        <w:rPr>
          <w:rFonts w:ascii="Times New Roman" w:hAnsi="Times New Roman" w:cs="Times New Roman"/>
        </w:rPr>
        <w:t>e</w:t>
      </w:r>
      <w:r w:rsidR="008E51D9" w:rsidRPr="00A81EEC">
        <w:rPr>
          <w:rFonts w:ascii="Times New Roman" w:hAnsi="Times New Roman" w:cs="Times New Roman"/>
        </w:rPr>
        <w:t xml:space="preserve">fficacy in a </w:t>
      </w:r>
      <w:r w:rsidR="00DF0AF9" w:rsidRPr="00A81EEC">
        <w:rPr>
          <w:rFonts w:ascii="Times New Roman" w:hAnsi="Times New Roman" w:cs="Times New Roman"/>
        </w:rPr>
        <w:t>monkey</w:t>
      </w:r>
      <w:r w:rsidR="008E51D9" w:rsidRPr="00A81EEC">
        <w:rPr>
          <w:rFonts w:ascii="Times New Roman" w:hAnsi="Times New Roman" w:cs="Times New Roman"/>
        </w:rPr>
        <w:t xml:space="preserve"> disease model remains to be tested.  </w:t>
      </w:r>
      <w:r w:rsidR="00D54A62" w:rsidRPr="00A81EEC">
        <w:rPr>
          <w:rFonts w:ascii="Times New Roman" w:hAnsi="Times New Roman" w:cs="Times New Roman"/>
        </w:rPr>
        <w:t>Nanoparticles may, in future, provide another method of crossing the blood-brain</w:t>
      </w:r>
      <w:r w:rsidR="00B06F73" w:rsidRPr="00A81EEC">
        <w:rPr>
          <w:rFonts w:ascii="Times New Roman" w:hAnsi="Times New Roman" w:cs="Times New Roman"/>
        </w:rPr>
        <w:t xml:space="preserve"> </w:t>
      </w:r>
      <w:r w:rsidR="00D54A62" w:rsidRPr="00A81EEC">
        <w:rPr>
          <w:rFonts w:ascii="Times New Roman" w:hAnsi="Times New Roman" w:cs="Times New Roman"/>
        </w:rPr>
        <w:t>barrier</w:t>
      </w:r>
      <w:r w:rsidR="00A13243" w:rsidRPr="00A81EEC">
        <w:rPr>
          <w:rFonts w:ascii="Times New Roman" w:hAnsi="Times New Roman" w:cs="Times New Roman"/>
        </w:rPr>
        <w:t xml:space="preserve">, although the technology is </w:t>
      </w:r>
      <w:r w:rsidR="00C7264D" w:rsidRPr="00A81EEC">
        <w:rPr>
          <w:rFonts w:ascii="Times New Roman" w:hAnsi="Times New Roman" w:cs="Times New Roman"/>
        </w:rPr>
        <w:t xml:space="preserve">still young </w:t>
      </w:r>
      <w:r w:rsidR="00D54A62" w:rsidRPr="00A81EEC">
        <w:rPr>
          <w:rFonts w:ascii="Times New Roman" w:hAnsi="Times New Roman" w:cs="Times New Roman"/>
        </w:rPr>
        <w:t>[</w:t>
      </w:r>
      <w:r w:rsidR="00B55220" w:rsidRPr="00A81EEC">
        <w:rPr>
          <w:rFonts w:ascii="Times New Roman" w:hAnsi="Times New Roman" w:cs="Times New Roman"/>
        </w:rPr>
        <w:t>14</w:t>
      </w:r>
      <w:r w:rsidR="00CA6959">
        <w:rPr>
          <w:rFonts w:ascii="Times New Roman" w:hAnsi="Times New Roman" w:cs="Times New Roman"/>
        </w:rPr>
        <w:t>3</w:t>
      </w:r>
      <w:r w:rsidR="00D54A62" w:rsidRPr="00A81EEC">
        <w:rPr>
          <w:rFonts w:ascii="Times New Roman" w:hAnsi="Times New Roman" w:cs="Times New Roman"/>
        </w:rPr>
        <w:t>].</w:t>
      </w:r>
      <w:r w:rsidR="00654C01" w:rsidRPr="00A81EEC">
        <w:rPr>
          <w:rFonts w:ascii="Times New Roman" w:hAnsi="Times New Roman" w:cs="Times New Roman"/>
        </w:rPr>
        <w:t xml:space="preserve"> </w:t>
      </w:r>
    </w:p>
    <w:p w:rsidR="00C55535" w:rsidRPr="00A81EEC" w:rsidRDefault="00C55535" w:rsidP="00A81EEC">
      <w:pPr>
        <w:pStyle w:val="Default"/>
        <w:spacing w:line="480" w:lineRule="auto"/>
        <w:jc w:val="both"/>
        <w:rPr>
          <w:rFonts w:ascii="Times New Roman" w:hAnsi="Times New Roman" w:cs="Times New Roman"/>
        </w:rPr>
      </w:pPr>
    </w:p>
    <w:p w:rsidR="00CA6F87" w:rsidRDefault="005A1BE6" w:rsidP="00A81EEC">
      <w:pPr>
        <w:pStyle w:val="Default"/>
        <w:spacing w:line="480" w:lineRule="auto"/>
        <w:ind w:firstLine="720"/>
        <w:jc w:val="both"/>
        <w:rPr>
          <w:rFonts w:ascii="Times New Roman" w:hAnsi="Times New Roman" w:cs="Times New Roman"/>
        </w:rPr>
      </w:pPr>
      <w:r w:rsidRPr="00A81EEC">
        <w:rPr>
          <w:rFonts w:ascii="Times New Roman" w:hAnsi="Times New Roman" w:cs="Times New Roman"/>
        </w:rPr>
        <w:t xml:space="preserve">BDNF levels are very tightly regulated in the brain; BDNF is released by activity in a synapse-specific manner, and too much BDNF can have as severe adverse effects as too little </w:t>
      </w:r>
      <w:r w:rsidR="00B1217C" w:rsidRPr="00A81EEC">
        <w:rPr>
          <w:rFonts w:ascii="Times New Roman" w:hAnsi="Times New Roman" w:cs="Times New Roman"/>
        </w:rPr>
        <w:t>[</w:t>
      </w:r>
      <w:r w:rsidR="00B55220" w:rsidRPr="00A81EEC">
        <w:rPr>
          <w:rFonts w:ascii="Times New Roman" w:hAnsi="Times New Roman" w:cs="Times New Roman"/>
        </w:rPr>
        <w:t>74,14</w:t>
      </w:r>
      <w:r w:rsidR="00CA6959">
        <w:rPr>
          <w:rFonts w:ascii="Times New Roman" w:hAnsi="Times New Roman" w:cs="Times New Roman"/>
        </w:rPr>
        <w:t>4</w:t>
      </w:r>
      <w:r w:rsidRPr="00A81EEC">
        <w:rPr>
          <w:rFonts w:ascii="Times New Roman" w:hAnsi="Times New Roman" w:cs="Times New Roman"/>
        </w:rPr>
        <w:t>].  Delivery of exogenous BDNF</w:t>
      </w:r>
      <w:r w:rsidR="00DF0AF9" w:rsidRPr="00A81EEC">
        <w:rPr>
          <w:rFonts w:ascii="Times New Roman" w:hAnsi="Times New Roman" w:cs="Times New Roman"/>
        </w:rPr>
        <w:t xml:space="preserve"> </w:t>
      </w:r>
      <w:r w:rsidR="00F5193B" w:rsidRPr="00A81EEC">
        <w:rPr>
          <w:rFonts w:ascii="Times New Roman" w:hAnsi="Times New Roman" w:cs="Times New Roman"/>
        </w:rPr>
        <w:t xml:space="preserve">may </w:t>
      </w:r>
      <w:r w:rsidRPr="00A81EEC">
        <w:rPr>
          <w:rFonts w:ascii="Times New Roman" w:hAnsi="Times New Roman" w:cs="Times New Roman"/>
        </w:rPr>
        <w:t>not provide</w:t>
      </w:r>
      <w:r w:rsidR="00F5193B" w:rsidRPr="00A81EEC">
        <w:rPr>
          <w:rFonts w:ascii="Times New Roman" w:hAnsi="Times New Roman" w:cs="Times New Roman"/>
        </w:rPr>
        <w:t xml:space="preserve"> appropriate levels of </w:t>
      </w:r>
      <w:r w:rsidR="00DF0AF9" w:rsidRPr="00A81EEC">
        <w:rPr>
          <w:rFonts w:ascii="Times New Roman" w:hAnsi="Times New Roman" w:cs="Times New Roman"/>
        </w:rPr>
        <w:t>the</w:t>
      </w:r>
      <w:r w:rsidR="00F5193B" w:rsidRPr="00A81EEC">
        <w:rPr>
          <w:rFonts w:ascii="Times New Roman" w:hAnsi="Times New Roman" w:cs="Times New Roman"/>
        </w:rPr>
        <w:t xml:space="preserve"> </w:t>
      </w:r>
      <w:r w:rsidR="00DF0AF9" w:rsidRPr="00A81EEC">
        <w:rPr>
          <w:rFonts w:ascii="Times New Roman" w:hAnsi="Times New Roman" w:cs="Times New Roman"/>
        </w:rPr>
        <w:t xml:space="preserve">protein </w:t>
      </w:r>
      <w:r w:rsidR="00F5193B" w:rsidRPr="00A81EEC">
        <w:rPr>
          <w:rFonts w:ascii="Times New Roman" w:hAnsi="Times New Roman" w:cs="Times New Roman"/>
        </w:rPr>
        <w:t xml:space="preserve">or </w:t>
      </w:r>
      <w:r w:rsidRPr="00A81EEC">
        <w:rPr>
          <w:rFonts w:ascii="Times New Roman" w:hAnsi="Times New Roman" w:cs="Times New Roman"/>
        </w:rPr>
        <w:t xml:space="preserve">the fine </w:t>
      </w:r>
      <w:r w:rsidR="00DF0AF9" w:rsidRPr="00A81EEC">
        <w:rPr>
          <w:rFonts w:ascii="Times New Roman" w:hAnsi="Times New Roman" w:cs="Times New Roman"/>
        </w:rPr>
        <w:t xml:space="preserve">spatial and temporal </w:t>
      </w:r>
      <w:r w:rsidRPr="00A81EEC">
        <w:rPr>
          <w:rFonts w:ascii="Times New Roman" w:hAnsi="Times New Roman" w:cs="Times New Roman"/>
        </w:rPr>
        <w:t xml:space="preserve">control of </w:t>
      </w:r>
      <w:r w:rsidR="00F5193B" w:rsidRPr="00A81EEC">
        <w:rPr>
          <w:rFonts w:ascii="Times New Roman" w:hAnsi="Times New Roman" w:cs="Times New Roman"/>
        </w:rPr>
        <w:t>expression</w:t>
      </w:r>
      <w:r w:rsidRPr="00A81EEC">
        <w:rPr>
          <w:rFonts w:ascii="Times New Roman" w:hAnsi="Times New Roman" w:cs="Times New Roman"/>
        </w:rPr>
        <w:t xml:space="preserve"> present in the normal brain.  Therefore, methods of elevating endogenous BDNF</w:t>
      </w:r>
      <w:r w:rsidR="00FB2AE0" w:rsidRPr="00A81EEC">
        <w:rPr>
          <w:rFonts w:ascii="Times New Roman" w:hAnsi="Times New Roman" w:cs="Times New Roman"/>
        </w:rPr>
        <w:t>, which is more likely to be expressed and controlled appropriately,</w:t>
      </w:r>
      <w:r w:rsidRPr="00A81EEC">
        <w:rPr>
          <w:rFonts w:ascii="Times New Roman" w:hAnsi="Times New Roman" w:cs="Times New Roman"/>
        </w:rPr>
        <w:t xml:space="preserve"> also constitute an important line of research.</w:t>
      </w:r>
      <w:r w:rsidR="00D55F96" w:rsidRPr="00A81EEC">
        <w:rPr>
          <w:rFonts w:ascii="Times New Roman" w:hAnsi="Times New Roman" w:cs="Times New Roman"/>
        </w:rPr>
        <w:t xml:space="preserve">  Several BDNF-enhancing molecules are under investigation, including </w:t>
      </w:r>
      <w:r w:rsidR="009E29A3" w:rsidRPr="00A81EEC">
        <w:rPr>
          <w:rFonts w:ascii="Times New Roman" w:hAnsi="Times New Roman" w:cs="Times New Roman"/>
        </w:rPr>
        <w:t xml:space="preserve">the phosphodiesterase and </w:t>
      </w:r>
      <w:r w:rsidR="002E3155" w:rsidRPr="00A81EEC">
        <w:rPr>
          <w:rFonts w:ascii="Times New Roman" w:hAnsi="Times New Roman" w:cs="Times New Roman"/>
        </w:rPr>
        <w:t xml:space="preserve">CREB activator rolipram, </w:t>
      </w:r>
      <w:r w:rsidR="009E29A3" w:rsidRPr="00A81EEC">
        <w:rPr>
          <w:rFonts w:ascii="Times New Roman" w:hAnsi="Times New Roman" w:cs="Times New Roman"/>
        </w:rPr>
        <w:t xml:space="preserve">the kinase inhibitor </w:t>
      </w:r>
      <w:r w:rsidR="00D55F96" w:rsidRPr="00A81EEC">
        <w:rPr>
          <w:rFonts w:ascii="Times New Roman" w:hAnsi="Times New Roman" w:cs="Times New Roman"/>
        </w:rPr>
        <w:t>CEP</w:t>
      </w:r>
      <w:r w:rsidR="002E3155" w:rsidRPr="00A81EEC">
        <w:rPr>
          <w:rFonts w:ascii="Times New Roman" w:hAnsi="Times New Roman" w:cs="Times New Roman"/>
        </w:rPr>
        <w:t>-1347</w:t>
      </w:r>
      <w:r w:rsidR="00D55F96" w:rsidRPr="00A81EEC">
        <w:rPr>
          <w:rFonts w:ascii="Times New Roman" w:hAnsi="Times New Roman" w:cs="Times New Roman"/>
        </w:rPr>
        <w:t xml:space="preserve">, and </w:t>
      </w:r>
      <w:r w:rsidR="00B1217C" w:rsidRPr="00A81EEC">
        <w:rPr>
          <w:rFonts w:ascii="Times New Roman" w:hAnsi="Times New Roman" w:cs="Times New Roman"/>
        </w:rPr>
        <w:t xml:space="preserve">the </w:t>
      </w:r>
      <w:r w:rsidR="00D51B4B" w:rsidRPr="00A81EEC">
        <w:rPr>
          <w:rFonts w:ascii="Times New Roman" w:hAnsi="Times New Roman" w:cs="Times New Roman"/>
        </w:rPr>
        <w:t>BDNF receptor (</w:t>
      </w:r>
      <w:r w:rsidR="00B1217C" w:rsidRPr="00A81EEC">
        <w:rPr>
          <w:rFonts w:ascii="Times New Roman" w:hAnsi="Times New Roman" w:cs="Times New Roman"/>
        </w:rPr>
        <w:t>TrkB</w:t>
      </w:r>
      <w:r w:rsidR="00D51B4B" w:rsidRPr="00A81EEC">
        <w:rPr>
          <w:rFonts w:ascii="Times New Roman" w:hAnsi="Times New Roman" w:cs="Times New Roman"/>
        </w:rPr>
        <w:t>)</w:t>
      </w:r>
      <w:r w:rsidR="00B1217C" w:rsidRPr="00A81EEC">
        <w:rPr>
          <w:rFonts w:ascii="Times New Roman" w:hAnsi="Times New Roman" w:cs="Times New Roman"/>
        </w:rPr>
        <w:t xml:space="preserve"> agonists </w:t>
      </w:r>
      <w:r w:rsidR="00D51B4B" w:rsidRPr="00A81EEC">
        <w:rPr>
          <w:rFonts w:ascii="Times New Roman" w:hAnsi="Times New Roman" w:cs="Times New Roman"/>
        </w:rPr>
        <w:t>7</w:t>
      </w:r>
      <w:r w:rsidR="00D55F96" w:rsidRPr="00A81EEC">
        <w:rPr>
          <w:rFonts w:ascii="Times New Roman" w:hAnsi="Times New Roman" w:cs="Times New Roman"/>
        </w:rPr>
        <w:t>,8-dihydro</w:t>
      </w:r>
      <w:r w:rsidR="00D51B4B" w:rsidRPr="00A81EEC">
        <w:rPr>
          <w:rFonts w:ascii="Times New Roman" w:hAnsi="Times New Roman" w:cs="Times New Roman"/>
        </w:rPr>
        <w:t>xyflavone and LM22A</w:t>
      </w:r>
      <w:r w:rsidR="00D55F96" w:rsidRPr="00A81EEC">
        <w:rPr>
          <w:rFonts w:ascii="Times New Roman" w:hAnsi="Times New Roman" w:cs="Times New Roman"/>
        </w:rPr>
        <w:t xml:space="preserve"> [</w:t>
      </w:r>
      <w:r w:rsidR="00592461" w:rsidRPr="00A81EEC">
        <w:rPr>
          <w:rFonts w:ascii="Times New Roman" w:hAnsi="Times New Roman" w:cs="Times New Roman"/>
        </w:rPr>
        <w:t>13</w:t>
      </w:r>
      <w:r w:rsidR="00CA6959">
        <w:rPr>
          <w:rFonts w:ascii="Times New Roman" w:hAnsi="Times New Roman" w:cs="Times New Roman"/>
        </w:rPr>
        <w:t>4</w:t>
      </w:r>
      <w:r w:rsidR="00592461" w:rsidRPr="00A81EEC">
        <w:rPr>
          <w:rFonts w:ascii="Times New Roman" w:hAnsi="Times New Roman" w:cs="Times New Roman"/>
        </w:rPr>
        <w:t>,</w:t>
      </w:r>
      <w:r w:rsidR="002E302C" w:rsidRPr="00A81EEC">
        <w:rPr>
          <w:rFonts w:ascii="Times New Roman" w:hAnsi="Times New Roman" w:cs="Times New Roman"/>
        </w:rPr>
        <w:t>14</w:t>
      </w:r>
      <w:r w:rsidR="00CA6959">
        <w:rPr>
          <w:rFonts w:ascii="Times New Roman" w:hAnsi="Times New Roman" w:cs="Times New Roman"/>
        </w:rPr>
        <w:t>5</w:t>
      </w:r>
      <w:r w:rsidR="002E302C" w:rsidRPr="00A81EEC">
        <w:rPr>
          <w:rFonts w:ascii="Times New Roman" w:hAnsi="Times New Roman" w:cs="Times New Roman"/>
        </w:rPr>
        <w:t>-14</w:t>
      </w:r>
      <w:r w:rsidR="00CA6959">
        <w:rPr>
          <w:rFonts w:ascii="Times New Roman" w:hAnsi="Times New Roman" w:cs="Times New Roman"/>
        </w:rPr>
        <w:t>8</w:t>
      </w:r>
      <w:r w:rsidR="00D55F96" w:rsidRPr="00A81EEC">
        <w:rPr>
          <w:rFonts w:ascii="Times New Roman" w:hAnsi="Times New Roman" w:cs="Times New Roman"/>
        </w:rPr>
        <w:t xml:space="preserve">].  </w:t>
      </w:r>
      <w:r w:rsidR="0034460F" w:rsidRPr="00A81EEC">
        <w:rPr>
          <w:rFonts w:ascii="Times New Roman" w:hAnsi="Times New Roman" w:cs="Times New Roman"/>
        </w:rPr>
        <w:t>Lifestyle modifications including exercise, enrichment and diet [</w:t>
      </w:r>
      <w:r w:rsidR="00592461" w:rsidRPr="00A81EEC">
        <w:rPr>
          <w:rFonts w:ascii="Times New Roman" w:hAnsi="Times New Roman" w:cs="Times New Roman"/>
        </w:rPr>
        <w:t>13</w:t>
      </w:r>
      <w:proofErr w:type="gramStart"/>
      <w:r w:rsidR="00592461" w:rsidRPr="00A81EEC">
        <w:rPr>
          <w:rFonts w:ascii="Times New Roman" w:hAnsi="Times New Roman" w:cs="Times New Roman"/>
        </w:rPr>
        <w:t>,90</w:t>
      </w:r>
      <w:proofErr w:type="gramEnd"/>
      <w:r w:rsidR="00592461" w:rsidRPr="00A81EEC">
        <w:rPr>
          <w:rFonts w:ascii="Times New Roman" w:hAnsi="Times New Roman" w:cs="Times New Roman"/>
        </w:rPr>
        <w:t>]</w:t>
      </w:r>
      <w:r w:rsidR="0034460F" w:rsidRPr="00A81EEC">
        <w:rPr>
          <w:rFonts w:ascii="Times New Roman" w:hAnsi="Times New Roman" w:cs="Times New Roman"/>
        </w:rPr>
        <w:t xml:space="preserve"> hold promise for significantly elevating endogenous brain BDNF levels.  </w:t>
      </w:r>
      <w:r w:rsidR="00D55F96" w:rsidRPr="00A81EEC">
        <w:rPr>
          <w:rFonts w:ascii="Times New Roman" w:hAnsi="Times New Roman" w:cs="Times New Roman"/>
        </w:rPr>
        <w:t>Many studies in rodents have demonstrated that physical activity promotes neurog</w:t>
      </w:r>
      <w:r w:rsidR="00592461" w:rsidRPr="00A81EEC">
        <w:rPr>
          <w:rFonts w:ascii="Times New Roman" w:hAnsi="Times New Roman" w:cs="Times New Roman"/>
        </w:rPr>
        <w:t xml:space="preserve">enesis and synaptic plasticity </w:t>
      </w:r>
      <w:r w:rsidR="00592461" w:rsidRPr="00A81EEC">
        <w:rPr>
          <w:rFonts w:ascii="Times New Roman" w:hAnsi="Times New Roman" w:cs="Times New Roman"/>
        </w:rPr>
        <w:lastRenderedPageBreak/>
        <w:t>[14</w:t>
      </w:r>
      <w:r w:rsidR="00CA6959">
        <w:rPr>
          <w:rFonts w:ascii="Times New Roman" w:hAnsi="Times New Roman" w:cs="Times New Roman"/>
        </w:rPr>
        <w:t>9</w:t>
      </w:r>
      <w:r w:rsidR="00592461" w:rsidRPr="00A81EEC">
        <w:rPr>
          <w:rFonts w:ascii="Times New Roman" w:hAnsi="Times New Roman" w:cs="Times New Roman"/>
        </w:rPr>
        <w:t>,1</w:t>
      </w:r>
      <w:r w:rsidR="00CA6959">
        <w:rPr>
          <w:rFonts w:ascii="Times New Roman" w:hAnsi="Times New Roman" w:cs="Times New Roman"/>
        </w:rPr>
        <w:t>50</w:t>
      </w:r>
      <w:r w:rsidR="00592461" w:rsidRPr="00A81EEC">
        <w:rPr>
          <w:rFonts w:ascii="Times New Roman" w:hAnsi="Times New Roman" w:cs="Times New Roman"/>
        </w:rPr>
        <w:t>]</w:t>
      </w:r>
      <w:r w:rsidR="00D55F96" w:rsidRPr="00A81EEC">
        <w:rPr>
          <w:rFonts w:ascii="Times New Roman" w:hAnsi="Times New Roman" w:cs="Times New Roman"/>
        </w:rPr>
        <w:t xml:space="preserve">, modulates </w:t>
      </w:r>
      <w:r w:rsidR="00992602" w:rsidRPr="00A81EEC">
        <w:rPr>
          <w:rFonts w:ascii="Times New Roman" w:hAnsi="Times New Roman" w:cs="Times New Roman"/>
        </w:rPr>
        <w:t xml:space="preserve">transcript-specific </w:t>
      </w:r>
      <w:r w:rsidR="00D55F96" w:rsidRPr="00A81EEC">
        <w:rPr>
          <w:rFonts w:ascii="Times New Roman" w:hAnsi="Times New Roman" w:cs="Times New Roman"/>
        </w:rPr>
        <w:t xml:space="preserve">BDNF mRNA and protein levels </w:t>
      </w:r>
      <w:r w:rsidR="00592461" w:rsidRPr="00A81EEC">
        <w:rPr>
          <w:rFonts w:ascii="Times New Roman" w:hAnsi="Times New Roman" w:cs="Times New Roman"/>
        </w:rPr>
        <w:t>[15</w:t>
      </w:r>
      <w:r w:rsidR="00CA6959">
        <w:rPr>
          <w:rFonts w:ascii="Times New Roman" w:hAnsi="Times New Roman" w:cs="Times New Roman"/>
        </w:rPr>
        <w:t>1</w:t>
      </w:r>
      <w:r w:rsidR="00992602" w:rsidRPr="00A81EEC">
        <w:rPr>
          <w:rFonts w:ascii="Times New Roman" w:hAnsi="Times New Roman" w:cs="Times New Roman"/>
        </w:rPr>
        <w:t>-</w:t>
      </w:r>
      <w:r w:rsidR="00592461" w:rsidRPr="00A81EEC">
        <w:rPr>
          <w:rFonts w:ascii="Times New Roman" w:hAnsi="Times New Roman" w:cs="Times New Roman"/>
        </w:rPr>
        <w:t>15</w:t>
      </w:r>
      <w:r w:rsidR="00CA6959">
        <w:rPr>
          <w:rFonts w:ascii="Times New Roman" w:hAnsi="Times New Roman" w:cs="Times New Roman"/>
        </w:rPr>
        <w:t>3</w:t>
      </w:r>
      <w:r w:rsidR="00592461" w:rsidRPr="00A81EEC">
        <w:rPr>
          <w:rFonts w:ascii="Times New Roman" w:hAnsi="Times New Roman" w:cs="Times New Roman"/>
        </w:rPr>
        <w:t>]</w:t>
      </w:r>
      <w:r w:rsidR="00D55F96" w:rsidRPr="00A81EEC">
        <w:rPr>
          <w:rFonts w:ascii="Times New Roman" w:hAnsi="Times New Roman" w:cs="Times New Roman"/>
        </w:rPr>
        <w:t xml:space="preserve">, and improves cognitive function </w:t>
      </w:r>
      <w:r w:rsidR="00FF7FFC" w:rsidRPr="00A81EEC">
        <w:rPr>
          <w:rFonts w:ascii="Times New Roman" w:hAnsi="Times New Roman" w:cs="Times New Roman"/>
        </w:rPr>
        <w:t>[90]</w:t>
      </w:r>
      <w:r w:rsidR="00D55F96" w:rsidRPr="00A81EEC">
        <w:rPr>
          <w:rFonts w:ascii="Times New Roman" w:hAnsi="Times New Roman" w:cs="Times New Roman"/>
        </w:rPr>
        <w:t>.  Rodents housed in enriched environments display i</w:t>
      </w:r>
      <w:r w:rsidR="00FF7FFC" w:rsidRPr="00A81EEC">
        <w:rPr>
          <w:rFonts w:ascii="Times New Roman" w:hAnsi="Times New Roman" w:cs="Times New Roman"/>
        </w:rPr>
        <w:t>ncreased hippocampal BDNF mRNA [15</w:t>
      </w:r>
      <w:r w:rsidR="00CA6959">
        <w:rPr>
          <w:rFonts w:ascii="Times New Roman" w:hAnsi="Times New Roman" w:cs="Times New Roman"/>
        </w:rPr>
        <w:t>4</w:t>
      </w:r>
      <w:r w:rsidR="00FF7FFC" w:rsidRPr="00A81EEC">
        <w:rPr>
          <w:rFonts w:ascii="Times New Roman" w:hAnsi="Times New Roman" w:cs="Times New Roman"/>
        </w:rPr>
        <w:t>]</w:t>
      </w:r>
      <w:r w:rsidR="00D55F96" w:rsidRPr="00A81EEC">
        <w:rPr>
          <w:rFonts w:ascii="Times New Roman" w:hAnsi="Times New Roman" w:cs="Times New Roman"/>
        </w:rPr>
        <w:t xml:space="preserve"> and CREB immunoreactivity </w:t>
      </w:r>
      <w:r w:rsidR="00FF7FFC" w:rsidRPr="00A81EEC">
        <w:rPr>
          <w:rFonts w:ascii="Times New Roman" w:hAnsi="Times New Roman" w:cs="Times New Roman"/>
        </w:rPr>
        <w:t>[15</w:t>
      </w:r>
      <w:r w:rsidR="00CA6959">
        <w:rPr>
          <w:rFonts w:ascii="Times New Roman" w:hAnsi="Times New Roman" w:cs="Times New Roman"/>
        </w:rPr>
        <w:t>5</w:t>
      </w:r>
      <w:r w:rsidR="00FF7FFC" w:rsidRPr="00A81EEC">
        <w:rPr>
          <w:rFonts w:ascii="Times New Roman" w:hAnsi="Times New Roman" w:cs="Times New Roman"/>
        </w:rPr>
        <w:t>]</w:t>
      </w:r>
      <w:r w:rsidR="00AD2EB7" w:rsidRPr="00A81EEC">
        <w:rPr>
          <w:rFonts w:ascii="Times New Roman" w:hAnsi="Times New Roman" w:cs="Times New Roman"/>
        </w:rPr>
        <w:t>.</w:t>
      </w:r>
      <w:r w:rsidR="00DF4BAE" w:rsidRPr="00A81EEC">
        <w:rPr>
          <w:rFonts w:ascii="Times New Roman" w:hAnsi="Times New Roman" w:cs="Times New Roman"/>
          <w:lang w:eastAsia="en-CA"/>
        </w:rPr>
        <w:t xml:space="preserve"> </w:t>
      </w:r>
      <w:r w:rsidR="00AD2EB7" w:rsidRPr="00A81EEC">
        <w:rPr>
          <w:rFonts w:ascii="Times New Roman" w:hAnsi="Times New Roman" w:cs="Times New Roman"/>
          <w:lang w:eastAsia="en-CA"/>
        </w:rPr>
        <w:t xml:space="preserve"> </w:t>
      </w:r>
      <w:r w:rsidR="00D55F96" w:rsidRPr="00A81EEC">
        <w:rPr>
          <w:rFonts w:ascii="Times New Roman" w:hAnsi="Times New Roman" w:cs="Times New Roman"/>
        </w:rPr>
        <w:t xml:space="preserve">Similarly, a flavonoid-rich diet improves spatial working memory in aged rats by activating CREB and BDNF in the hippocampus </w:t>
      </w:r>
      <w:r w:rsidR="00FF7FFC" w:rsidRPr="00A81EEC">
        <w:rPr>
          <w:rFonts w:ascii="Times New Roman" w:hAnsi="Times New Roman" w:cs="Times New Roman"/>
        </w:rPr>
        <w:t>[15</w:t>
      </w:r>
      <w:r w:rsidR="00CA6959">
        <w:rPr>
          <w:rFonts w:ascii="Times New Roman" w:hAnsi="Times New Roman" w:cs="Times New Roman"/>
        </w:rPr>
        <w:t>6</w:t>
      </w:r>
      <w:r w:rsidR="00FF7FFC" w:rsidRPr="00A81EEC">
        <w:rPr>
          <w:rFonts w:ascii="Times New Roman" w:hAnsi="Times New Roman" w:cs="Times New Roman"/>
        </w:rPr>
        <w:t>]</w:t>
      </w:r>
      <w:r w:rsidR="00D55F96" w:rsidRPr="00A81EEC">
        <w:rPr>
          <w:rFonts w:ascii="Times New Roman" w:hAnsi="Times New Roman" w:cs="Times New Roman"/>
        </w:rPr>
        <w:t>.  In a recent study, we showed that the combined treatment of diet and enrichment, but not either intervention alone, significantly increases BDNF mRNA in the aged, cognitively impaired canine brain [</w:t>
      </w:r>
      <w:r w:rsidR="00FF7FFC" w:rsidRPr="00A81EEC">
        <w:rPr>
          <w:rFonts w:ascii="Times New Roman" w:hAnsi="Times New Roman" w:cs="Times New Roman"/>
        </w:rPr>
        <w:t>13</w:t>
      </w:r>
      <w:r w:rsidR="00D55F96" w:rsidRPr="00A81EEC">
        <w:rPr>
          <w:rFonts w:ascii="Times New Roman" w:hAnsi="Times New Roman" w:cs="Times New Roman"/>
        </w:rPr>
        <w:t>].</w:t>
      </w:r>
      <w:r w:rsidR="00DF4BAE" w:rsidRPr="00A81EEC">
        <w:rPr>
          <w:rFonts w:ascii="Times New Roman" w:hAnsi="Times New Roman" w:cs="Times New Roman"/>
        </w:rPr>
        <w:t xml:space="preserve">  </w:t>
      </w:r>
      <w:r w:rsidR="00992602" w:rsidRPr="00A81EEC">
        <w:rPr>
          <w:rFonts w:ascii="Times New Roman" w:hAnsi="Times New Roman" w:cs="Times New Roman"/>
        </w:rPr>
        <w:t>In humans</w:t>
      </w:r>
      <w:r w:rsidR="00DF4BAE" w:rsidRPr="00A81EEC">
        <w:rPr>
          <w:rFonts w:ascii="Times New Roman" w:hAnsi="Times New Roman" w:cs="Times New Roman"/>
        </w:rPr>
        <w:t xml:space="preserve">, </w:t>
      </w:r>
      <w:r w:rsidR="00992602" w:rsidRPr="00A81EEC">
        <w:rPr>
          <w:rFonts w:ascii="Times New Roman" w:hAnsi="Times New Roman" w:cs="Times New Roman"/>
        </w:rPr>
        <w:t>findings with regard to the effect of diet on cognition are less conclusive [15</w:t>
      </w:r>
      <w:r w:rsidR="00CA6959">
        <w:rPr>
          <w:rFonts w:ascii="Times New Roman" w:hAnsi="Times New Roman" w:cs="Times New Roman"/>
        </w:rPr>
        <w:t>7</w:t>
      </w:r>
      <w:r w:rsidR="00992602" w:rsidRPr="00A81EEC">
        <w:rPr>
          <w:rFonts w:ascii="Times New Roman" w:hAnsi="Times New Roman" w:cs="Times New Roman"/>
        </w:rPr>
        <w:t>].  However, t</w:t>
      </w:r>
      <w:r w:rsidR="00DF4BAE" w:rsidRPr="00A81EEC">
        <w:rPr>
          <w:rFonts w:ascii="Times New Roman" w:hAnsi="Times New Roman" w:cs="Times New Roman"/>
        </w:rPr>
        <w:t>here is</w:t>
      </w:r>
      <w:r w:rsidR="00FB2AE0" w:rsidRPr="00A81EEC">
        <w:rPr>
          <w:rFonts w:ascii="Times New Roman" w:hAnsi="Times New Roman" w:cs="Times New Roman"/>
        </w:rPr>
        <w:t xml:space="preserve"> significant literature </w:t>
      </w:r>
      <w:r w:rsidR="00F83496" w:rsidRPr="00A81EEC">
        <w:rPr>
          <w:rFonts w:ascii="Times New Roman" w:hAnsi="Times New Roman" w:cs="Times New Roman"/>
        </w:rPr>
        <w:t xml:space="preserve">in humans </w:t>
      </w:r>
      <w:r w:rsidR="00FB2AE0" w:rsidRPr="00A81EEC">
        <w:rPr>
          <w:rFonts w:ascii="Times New Roman" w:hAnsi="Times New Roman" w:cs="Times New Roman"/>
        </w:rPr>
        <w:t xml:space="preserve">demonstrating that </w:t>
      </w:r>
      <w:r w:rsidR="00F83496" w:rsidRPr="00A81EEC">
        <w:rPr>
          <w:rFonts w:ascii="Times New Roman" w:hAnsi="Times New Roman" w:cs="Times New Roman"/>
        </w:rPr>
        <w:t xml:space="preserve">enrichment, which includes </w:t>
      </w:r>
      <w:r w:rsidR="00FB2AE0" w:rsidRPr="00A81EEC">
        <w:rPr>
          <w:rFonts w:ascii="Times New Roman" w:hAnsi="Times New Roman" w:cs="Times New Roman"/>
        </w:rPr>
        <w:t>exercise</w:t>
      </w:r>
      <w:r w:rsidR="00F83496" w:rsidRPr="00A81EEC">
        <w:rPr>
          <w:rFonts w:ascii="Times New Roman" w:hAnsi="Times New Roman" w:cs="Times New Roman"/>
        </w:rPr>
        <w:t>, social engagement and intellectual stimulation,</w:t>
      </w:r>
      <w:r w:rsidR="00FB2AE0" w:rsidRPr="00A81EEC">
        <w:rPr>
          <w:rFonts w:ascii="Times New Roman" w:hAnsi="Times New Roman" w:cs="Times New Roman"/>
        </w:rPr>
        <w:t xml:space="preserve"> </w:t>
      </w:r>
      <w:r w:rsidR="00F83496" w:rsidRPr="00A81EEC">
        <w:rPr>
          <w:rFonts w:ascii="Times New Roman" w:hAnsi="Times New Roman" w:cs="Times New Roman"/>
        </w:rPr>
        <w:t>reduces</w:t>
      </w:r>
      <w:r w:rsidR="00FB2AE0" w:rsidRPr="00A81EEC">
        <w:rPr>
          <w:rFonts w:ascii="Times New Roman" w:hAnsi="Times New Roman" w:cs="Times New Roman"/>
        </w:rPr>
        <w:t xml:space="preserve"> </w:t>
      </w:r>
      <w:r w:rsidR="009544E5" w:rsidRPr="00A81EEC">
        <w:rPr>
          <w:rFonts w:ascii="Times New Roman" w:hAnsi="Times New Roman" w:cs="Times New Roman"/>
        </w:rPr>
        <w:t xml:space="preserve">the risk of </w:t>
      </w:r>
      <w:r w:rsidR="00FB2AE0" w:rsidRPr="00A81EEC">
        <w:rPr>
          <w:rFonts w:ascii="Times New Roman" w:hAnsi="Times New Roman" w:cs="Times New Roman"/>
        </w:rPr>
        <w:t xml:space="preserve">cognitive </w:t>
      </w:r>
      <w:r w:rsidR="00F83496" w:rsidRPr="00A81EEC">
        <w:rPr>
          <w:rFonts w:ascii="Times New Roman" w:hAnsi="Times New Roman" w:cs="Times New Roman"/>
        </w:rPr>
        <w:t>decline</w:t>
      </w:r>
      <w:r w:rsidR="00DF4BAE" w:rsidRPr="00A81EEC">
        <w:rPr>
          <w:rFonts w:ascii="Times New Roman" w:hAnsi="Times New Roman" w:cs="Times New Roman"/>
        </w:rPr>
        <w:t xml:space="preserve"> </w:t>
      </w:r>
      <w:r w:rsidR="00F83496" w:rsidRPr="00A81EEC">
        <w:rPr>
          <w:rFonts w:ascii="Times New Roman" w:hAnsi="Times New Roman" w:cs="Times New Roman"/>
        </w:rPr>
        <w:t>[</w:t>
      </w:r>
      <w:r w:rsidR="00FF7FFC" w:rsidRPr="00A81EEC">
        <w:rPr>
          <w:rFonts w:ascii="Times New Roman" w:hAnsi="Times New Roman" w:cs="Times New Roman"/>
        </w:rPr>
        <w:t>15</w:t>
      </w:r>
      <w:r w:rsidR="00CA6959">
        <w:rPr>
          <w:rFonts w:ascii="Times New Roman" w:hAnsi="Times New Roman" w:cs="Times New Roman"/>
        </w:rPr>
        <w:t>8</w:t>
      </w:r>
      <w:r w:rsidR="009544E5" w:rsidRPr="00A81EEC">
        <w:rPr>
          <w:rFonts w:ascii="Times New Roman" w:hAnsi="Times New Roman" w:cs="Times New Roman"/>
        </w:rPr>
        <w:t>,</w:t>
      </w:r>
      <w:r w:rsidR="00EA49BC" w:rsidRPr="00A81EEC">
        <w:rPr>
          <w:rFonts w:ascii="Times New Roman" w:hAnsi="Times New Roman" w:cs="Times New Roman"/>
        </w:rPr>
        <w:t>15</w:t>
      </w:r>
      <w:r w:rsidR="00CA6959">
        <w:rPr>
          <w:rFonts w:ascii="Times New Roman" w:hAnsi="Times New Roman" w:cs="Times New Roman"/>
        </w:rPr>
        <w:t>9</w:t>
      </w:r>
      <w:r w:rsidR="00F83496" w:rsidRPr="00A81EEC">
        <w:rPr>
          <w:rFonts w:ascii="Times New Roman" w:hAnsi="Times New Roman" w:cs="Times New Roman"/>
        </w:rPr>
        <w:t>].</w:t>
      </w:r>
      <w:r w:rsidR="009544E5" w:rsidRPr="00A81EEC">
        <w:rPr>
          <w:rFonts w:ascii="Times New Roman" w:hAnsi="Times New Roman" w:cs="Times New Roman"/>
        </w:rPr>
        <w:t xml:space="preserve"> </w:t>
      </w:r>
      <w:r w:rsidR="00F83496" w:rsidRPr="00A81EEC">
        <w:rPr>
          <w:rFonts w:ascii="Times New Roman" w:hAnsi="Times New Roman" w:cs="Times New Roman"/>
        </w:rPr>
        <w:t xml:space="preserve"> </w:t>
      </w:r>
      <w:r w:rsidR="00091A7A" w:rsidRPr="00A81EEC">
        <w:rPr>
          <w:rFonts w:ascii="Times New Roman" w:hAnsi="Times New Roman" w:cs="Times New Roman"/>
        </w:rPr>
        <w:t>T</w:t>
      </w:r>
      <w:r w:rsidR="009544E5" w:rsidRPr="00A81EEC">
        <w:rPr>
          <w:rFonts w:ascii="Times New Roman" w:hAnsi="Times New Roman" w:cs="Times New Roman"/>
        </w:rPr>
        <w:t>o date, t</w:t>
      </w:r>
      <w:r w:rsidR="00B6461C" w:rsidRPr="00A81EEC">
        <w:rPr>
          <w:rFonts w:ascii="Times New Roman" w:hAnsi="Times New Roman" w:cs="Times New Roman"/>
        </w:rPr>
        <w:t xml:space="preserve">here have been </w:t>
      </w:r>
      <w:r w:rsidR="00091A7A" w:rsidRPr="00A81EEC">
        <w:rPr>
          <w:rFonts w:ascii="Times New Roman" w:hAnsi="Times New Roman" w:cs="Times New Roman"/>
        </w:rPr>
        <w:t>no</w:t>
      </w:r>
      <w:r w:rsidR="00B6461C" w:rsidRPr="00A81EEC">
        <w:rPr>
          <w:rFonts w:ascii="Times New Roman" w:hAnsi="Times New Roman" w:cs="Times New Roman"/>
        </w:rPr>
        <w:t xml:space="preserve"> long-term randomized control trials </w:t>
      </w:r>
      <w:r w:rsidR="009544E5" w:rsidRPr="00A81EEC">
        <w:rPr>
          <w:rFonts w:ascii="Times New Roman" w:hAnsi="Times New Roman" w:cs="Times New Roman"/>
        </w:rPr>
        <w:t xml:space="preserve">studying the effects of exercise or enrichment </w:t>
      </w:r>
      <w:r w:rsidR="00B6461C" w:rsidRPr="00A81EEC">
        <w:rPr>
          <w:rFonts w:ascii="Times New Roman" w:hAnsi="Times New Roman" w:cs="Times New Roman"/>
        </w:rPr>
        <w:t xml:space="preserve">on </w:t>
      </w:r>
      <w:r w:rsidR="009544E5" w:rsidRPr="00A81EEC">
        <w:rPr>
          <w:rFonts w:ascii="Times New Roman" w:hAnsi="Times New Roman" w:cs="Times New Roman"/>
        </w:rPr>
        <w:t xml:space="preserve">cognitive decline in </w:t>
      </w:r>
      <w:r w:rsidR="004B2173" w:rsidRPr="00A81EEC">
        <w:rPr>
          <w:rFonts w:ascii="Times New Roman" w:hAnsi="Times New Roman" w:cs="Times New Roman"/>
        </w:rPr>
        <w:t xml:space="preserve">MCI or </w:t>
      </w:r>
      <w:r w:rsidR="00B6461C" w:rsidRPr="00A81EEC">
        <w:rPr>
          <w:rFonts w:ascii="Times New Roman" w:hAnsi="Times New Roman" w:cs="Times New Roman"/>
        </w:rPr>
        <w:t xml:space="preserve">AD patients.  Performance of long-term trials on MCI </w:t>
      </w:r>
      <w:r w:rsidR="004B2173" w:rsidRPr="00A81EEC">
        <w:rPr>
          <w:rFonts w:ascii="Times New Roman" w:hAnsi="Times New Roman" w:cs="Times New Roman"/>
        </w:rPr>
        <w:t>subjects</w:t>
      </w:r>
      <w:r w:rsidR="00B6461C" w:rsidRPr="00A81EEC">
        <w:rPr>
          <w:rFonts w:ascii="Times New Roman" w:hAnsi="Times New Roman" w:cs="Times New Roman"/>
        </w:rPr>
        <w:t xml:space="preserve">, along with optimization of duration, intensity and interval of exercise required for </w:t>
      </w:r>
      <w:proofErr w:type="gramStart"/>
      <w:r w:rsidR="00B6461C" w:rsidRPr="00A81EEC">
        <w:rPr>
          <w:rFonts w:ascii="Times New Roman" w:hAnsi="Times New Roman" w:cs="Times New Roman"/>
        </w:rPr>
        <w:t>prevention</w:t>
      </w:r>
      <w:r w:rsidR="004B2173" w:rsidRPr="00A81EEC">
        <w:rPr>
          <w:rFonts w:ascii="Times New Roman" w:hAnsi="Times New Roman" w:cs="Times New Roman"/>
        </w:rPr>
        <w:t>,</w:t>
      </w:r>
      <w:proofErr w:type="gramEnd"/>
      <w:r w:rsidR="00B6461C" w:rsidRPr="00A81EEC">
        <w:rPr>
          <w:rFonts w:ascii="Times New Roman" w:hAnsi="Times New Roman" w:cs="Times New Roman"/>
        </w:rPr>
        <w:t xml:space="preserve"> is a pressing need.</w:t>
      </w:r>
      <w:r w:rsidR="00FB2AE0" w:rsidRPr="00A81EEC">
        <w:rPr>
          <w:rFonts w:ascii="Times New Roman" w:hAnsi="Times New Roman" w:cs="Times New Roman"/>
        </w:rPr>
        <w:t xml:space="preserve">  </w:t>
      </w:r>
    </w:p>
    <w:p w:rsidR="00923053" w:rsidRPr="00A81EEC" w:rsidRDefault="00923053" w:rsidP="00A81EEC">
      <w:pPr>
        <w:pStyle w:val="Default"/>
        <w:spacing w:line="480" w:lineRule="auto"/>
        <w:ind w:firstLine="720"/>
        <w:jc w:val="both"/>
        <w:rPr>
          <w:rFonts w:ascii="Times New Roman" w:hAnsi="Times New Roman" w:cs="Times New Roman"/>
        </w:rPr>
      </w:pPr>
    </w:p>
    <w:p w:rsidR="0034460F" w:rsidRPr="00A81EEC" w:rsidRDefault="00FB2AE0" w:rsidP="00A81EEC">
      <w:pPr>
        <w:pStyle w:val="Default"/>
        <w:spacing w:line="480" w:lineRule="auto"/>
        <w:ind w:firstLine="720"/>
        <w:jc w:val="both"/>
        <w:rPr>
          <w:rFonts w:ascii="Times New Roman" w:hAnsi="Times New Roman" w:cs="Times New Roman"/>
        </w:rPr>
      </w:pPr>
      <w:r w:rsidRPr="00A81EEC">
        <w:rPr>
          <w:rFonts w:ascii="Times New Roman" w:hAnsi="Times New Roman" w:cs="Times New Roman"/>
        </w:rPr>
        <w:t xml:space="preserve">There is also </w:t>
      </w:r>
      <w:r w:rsidR="00804DA5" w:rsidRPr="00A81EEC">
        <w:rPr>
          <w:rFonts w:ascii="Times New Roman" w:hAnsi="Times New Roman" w:cs="Times New Roman"/>
        </w:rPr>
        <w:t>significant</w:t>
      </w:r>
      <w:r w:rsidR="004B2173" w:rsidRPr="00A81EEC">
        <w:rPr>
          <w:rFonts w:ascii="Times New Roman" w:hAnsi="Times New Roman" w:cs="Times New Roman"/>
        </w:rPr>
        <w:t xml:space="preserve"> </w:t>
      </w:r>
      <w:r w:rsidR="00DF4BAE" w:rsidRPr="00A81EEC">
        <w:rPr>
          <w:rFonts w:ascii="Times New Roman" w:hAnsi="Times New Roman" w:cs="Times New Roman"/>
        </w:rPr>
        <w:t xml:space="preserve">evidence that </w:t>
      </w:r>
      <w:r w:rsidR="00804DA5" w:rsidRPr="00A81EEC">
        <w:rPr>
          <w:rFonts w:ascii="Times New Roman" w:hAnsi="Times New Roman" w:cs="Times New Roman"/>
        </w:rPr>
        <w:t xml:space="preserve">acute, aerobic </w:t>
      </w:r>
      <w:r w:rsidR="00DF4BAE" w:rsidRPr="00A81EEC">
        <w:rPr>
          <w:rFonts w:ascii="Times New Roman" w:hAnsi="Times New Roman" w:cs="Times New Roman"/>
        </w:rPr>
        <w:t xml:space="preserve">exercise </w:t>
      </w:r>
      <w:r w:rsidR="00804DA5" w:rsidRPr="00A81EEC">
        <w:rPr>
          <w:rFonts w:ascii="Times New Roman" w:hAnsi="Times New Roman" w:cs="Times New Roman"/>
        </w:rPr>
        <w:t>temporarily elevates</w:t>
      </w:r>
      <w:r w:rsidR="00DF4BAE" w:rsidRPr="00A81EEC">
        <w:rPr>
          <w:rFonts w:ascii="Times New Roman" w:hAnsi="Times New Roman" w:cs="Times New Roman"/>
        </w:rPr>
        <w:t xml:space="preserve"> BDNF</w:t>
      </w:r>
      <w:r w:rsidR="00804DA5" w:rsidRPr="00A81EEC">
        <w:rPr>
          <w:rFonts w:ascii="Times New Roman" w:hAnsi="Times New Roman" w:cs="Times New Roman"/>
        </w:rPr>
        <w:t xml:space="preserve"> levels in the periphery</w:t>
      </w:r>
      <w:r w:rsidR="00DF4BAE" w:rsidRPr="00A81EEC">
        <w:rPr>
          <w:rFonts w:ascii="Times New Roman" w:hAnsi="Times New Roman" w:cs="Times New Roman"/>
        </w:rPr>
        <w:t xml:space="preserve"> </w:t>
      </w:r>
      <w:r w:rsidR="00804DA5" w:rsidRPr="00A81EEC">
        <w:rPr>
          <w:rFonts w:ascii="Times New Roman" w:hAnsi="Times New Roman" w:cs="Times New Roman"/>
          <w:lang w:eastAsia="zh-CN"/>
        </w:rPr>
        <w:t>[</w:t>
      </w:r>
      <w:r w:rsidR="00EA49BC" w:rsidRPr="00A81EEC">
        <w:rPr>
          <w:rFonts w:ascii="Times New Roman" w:hAnsi="Times New Roman" w:cs="Times New Roman"/>
          <w:lang w:eastAsia="zh-CN"/>
        </w:rPr>
        <w:t>1</w:t>
      </w:r>
      <w:r w:rsidR="00CA6959">
        <w:rPr>
          <w:rFonts w:ascii="Times New Roman" w:hAnsi="Times New Roman" w:cs="Times New Roman"/>
          <w:lang w:eastAsia="zh-CN"/>
        </w:rPr>
        <w:t>60</w:t>
      </w:r>
      <w:r w:rsidR="00804DA5" w:rsidRPr="00A81EEC">
        <w:rPr>
          <w:rFonts w:ascii="Times New Roman" w:hAnsi="Times New Roman" w:cs="Times New Roman"/>
        </w:rPr>
        <w:t xml:space="preserve">]. Two studies indicate that this elevation in peripheral BDNF reflects increased expression </w:t>
      </w:r>
      <w:r w:rsidR="00DF4BAE" w:rsidRPr="00A81EEC">
        <w:rPr>
          <w:rFonts w:ascii="Times New Roman" w:hAnsi="Times New Roman" w:cs="Times New Roman"/>
        </w:rPr>
        <w:t>in human brain [</w:t>
      </w:r>
      <w:r w:rsidR="00EA49BC" w:rsidRPr="00A81EEC">
        <w:rPr>
          <w:rFonts w:ascii="Times New Roman" w:hAnsi="Times New Roman" w:cs="Times New Roman"/>
        </w:rPr>
        <w:t>124,125</w:t>
      </w:r>
      <w:r w:rsidR="00DF4BAE" w:rsidRPr="00A81EEC">
        <w:rPr>
          <w:rFonts w:ascii="Times New Roman" w:hAnsi="Times New Roman" w:cs="Times New Roman"/>
        </w:rPr>
        <w:t>]</w:t>
      </w:r>
      <w:r w:rsidR="00DF4BAE" w:rsidRPr="00A81EEC">
        <w:rPr>
          <w:rFonts w:ascii="Times New Roman" w:hAnsi="Times New Roman" w:cs="Times New Roman"/>
          <w:lang w:eastAsia="zh-CN"/>
        </w:rPr>
        <w:t xml:space="preserve">.  </w:t>
      </w:r>
      <w:r w:rsidR="004B2173" w:rsidRPr="00A81EEC">
        <w:rPr>
          <w:rFonts w:ascii="Times New Roman" w:hAnsi="Times New Roman" w:cs="Times New Roman"/>
        </w:rPr>
        <w:t>Thus it is imperative that</w:t>
      </w:r>
      <w:r w:rsidR="008265AE" w:rsidRPr="00A81EEC">
        <w:rPr>
          <w:rFonts w:ascii="Times New Roman" w:hAnsi="Times New Roman" w:cs="Times New Roman"/>
        </w:rPr>
        <w:t xml:space="preserve"> reliable </w:t>
      </w:r>
      <w:r w:rsidR="00804DA5" w:rsidRPr="00A81EEC">
        <w:rPr>
          <w:rFonts w:ascii="Times New Roman" w:hAnsi="Times New Roman" w:cs="Times New Roman"/>
        </w:rPr>
        <w:t xml:space="preserve">methods </w:t>
      </w:r>
      <w:r w:rsidR="008265AE" w:rsidRPr="00A81EEC">
        <w:rPr>
          <w:rFonts w:ascii="Times New Roman" w:hAnsi="Times New Roman" w:cs="Times New Roman"/>
        </w:rPr>
        <w:t xml:space="preserve">for </w:t>
      </w:r>
      <w:r w:rsidR="00804DA5" w:rsidRPr="00A81EEC">
        <w:rPr>
          <w:rFonts w:ascii="Times New Roman" w:hAnsi="Times New Roman" w:cs="Times New Roman"/>
        </w:rPr>
        <w:t xml:space="preserve">assaying </w:t>
      </w:r>
      <w:r w:rsidR="008265AE" w:rsidRPr="00A81EEC">
        <w:rPr>
          <w:rFonts w:ascii="Times New Roman" w:hAnsi="Times New Roman" w:cs="Times New Roman"/>
        </w:rPr>
        <w:t xml:space="preserve">BDNF in human peripheral blood </w:t>
      </w:r>
      <w:r w:rsidR="00804DA5" w:rsidRPr="00A81EEC">
        <w:rPr>
          <w:rFonts w:ascii="Times New Roman" w:hAnsi="Times New Roman" w:cs="Times New Roman"/>
        </w:rPr>
        <w:t>are</w:t>
      </w:r>
      <w:r w:rsidR="008265AE" w:rsidRPr="00A81EEC">
        <w:rPr>
          <w:rFonts w:ascii="Times New Roman" w:hAnsi="Times New Roman" w:cs="Times New Roman"/>
        </w:rPr>
        <w:t xml:space="preserve"> developed.  This would enable further research </w:t>
      </w:r>
      <w:r w:rsidR="00CA6F87" w:rsidRPr="00A81EEC">
        <w:rPr>
          <w:rFonts w:ascii="Times New Roman" w:hAnsi="Times New Roman" w:cs="Times New Roman"/>
        </w:rPr>
        <w:t>on</w:t>
      </w:r>
      <w:r w:rsidR="008265AE" w:rsidRPr="00A81EEC">
        <w:rPr>
          <w:rFonts w:ascii="Times New Roman" w:hAnsi="Times New Roman" w:cs="Times New Roman"/>
        </w:rPr>
        <w:t xml:space="preserve"> how</w:t>
      </w:r>
      <w:r w:rsidR="00804DA5" w:rsidRPr="00A81EEC">
        <w:rPr>
          <w:rFonts w:ascii="Times New Roman" w:hAnsi="Times New Roman" w:cs="Times New Roman"/>
        </w:rPr>
        <w:t xml:space="preserve"> exercise and other</w:t>
      </w:r>
      <w:r w:rsidR="008265AE" w:rsidRPr="00A81EEC">
        <w:rPr>
          <w:rFonts w:ascii="Times New Roman" w:hAnsi="Times New Roman" w:cs="Times New Roman"/>
        </w:rPr>
        <w:t xml:space="preserve"> changes in lifestyle modulate BDNF levels and cognitive function in the elderly</w:t>
      </w:r>
      <w:r w:rsidR="00CA6F87" w:rsidRPr="00A81EEC">
        <w:rPr>
          <w:rFonts w:ascii="Times New Roman" w:hAnsi="Times New Roman" w:cs="Times New Roman"/>
        </w:rPr>
        <w:t xml:space="preserve"> and would lead to advancement of guidelines for prevention of cognitive decline. </w:t>
      </w:r>
    </w:p>
    <w:p w:rsidR="00E57784" w:rsidRPr="00A81EEC" w:rsidRDefault="00E57784" w:rsidP="00A81EEC">
      <w:pPr>
        <w:pStyle w:val="Default"/>
        <w:spacing w:line="480" w:lineRule="auto"/>
        <w:jc w:val="both"/>
        <w:rPr>
          <w:rFonts w:ascii="Times New Roman" w:hAnsi="Times New Roman" w:cs="Times New Roman"/>
          <w:b/>
          <w:bCs/>
          <w:lang w:val="en-CA"/>
        </w:rPr>
      </w:pPr>
    </w:p>
    <w:p w:rsidR="00923053" w:rsidRDefault="00923053" w:rsidP="00A81EEC">
      <w:pPr>
        <w:pStyle w:val="Default"/>
        <w:spacing w:line="480" w:lineRule="auto"/>
        <w:jc w:val="both"/>
        <w:rPr>
          <w:rFonts w:ascii="Times New Roman" w:hAnsi="Times New Roman" w:cs="Times New Roman"/>
          <w:b/>
          <w:bCs/>
          <w:color w:val="auto"/>
        </w:rPr>
      </w:pPr>
    </w:p>
    <w:p w:rsidR="00923053" w:rsidRDefault="00923053" w:rsidP="00A81EEC">
      <w:pPr>
        <w:pStyle w:val="Default"/>
        <w:spacing w:line="480" w:lineRule="auto"/>
        <w:jc w:val="both"/>
        <w:rPr>
          <w:rFonts w:ascii="Times New Roman" w:hAnsi="Times New Roman" w:cs="Times New Roman"/>
          <w:b/>
          <w:bCs/>
          <w:color w:val="auto"/>
        </w:rPr>
      </w:pPr>
    </w:p>
    <w:p w:rsidR="00FF6471" w:rsidRPr="00A81EEC" w:rsidRDefault="00FF6471" w:rsidP="00A81EEC">
      <w:pPr>
        <w:pStyle w:val="Default"/>
        <w:spacing w:line="480" w:lineRule="auto"/>
        <w:jc w:val="both"/>
        <w:rPr>
          <w:rFonts w:ascii="Times New Roman" w:hAnsi="Times New Roman" w:cs="Times New Roman"/>
          <w:b/>
          <w:bCs/>
          <w:color w:val="auto"/>
        </w:rPr>
      </w:pPr>
      <w:r w:rsidRPr="00A81EEC">
        <w:rPr>
          <w:rFonts w:ascii="Times New Roman" w:hAnsi="Times New Roman" w:cs="Times New Roman"/>
          <w:b/>
          <w:bCs/>
          <w:color w:val="auto"/>
        </w:rPr>
        <w:t xml:space="preserve">Conclusion: </w:t>
      </w:r>
    </w:p>
    <w:p w:rsidR="00C62F9F" w:rsidRPr="00A81EEC" w:rsidRDefault="00C62F9F" w:rsidP="00A81EEC">
      <w:pPr>
        <w:tabs>
          <w:tab w:val="left" w:pos="-720"/>
        </w:tabs>
        <w:suppressAutoHyphens/>
        <w:spacing w:after="0" w:line="480" w:lineRule="auto"/>
        <w:jc w:val="both"/>
        <w:rPr>
          <w:rFonts w:ascii="Times New Roman" w:hAnsi="Times New Roman" w:cs="Times New Roman"/>
          <w:spacing w:val="-2"/>
          <w:sz w:val="24"/>
          <w:szCs w:val="24"/>
          <w:lang w:val="fr-FR"/>
        </w:rPr>
      </w:pPr>
      <w:r w:rsidRPr="00A81EEC">
        <w:rPr>
          <w:rFonts w:ascii="Times New Roman" w:hAnsi="Times New Roman" w:cs="Times New Roman"/>
          <w:spacing w:val="-2"/>
          <w:sz w:val="24"/>
          <w:szCs w:val="24"/>
          <w:lang w:val="fr-FR"/>
        </w:rPr>
        <w:tab/>
        <w:t xml:space="preserve">Recent evidence supports soluble, aggregated Aβ as a precipitating insult in Alzheimer’s disease, </w:t>
      </w:r>
      <w:r w:rsidR="00DA639F" w:rsidRPr="00A81EEC">
        <w:rPr>
          <w:rFonts w:ascii="Times New Roman" w:hAnsi="Times New Roman" w:cs="Times New Roman"/>
          <w:spacing w:val="-2"/>
          <w:sz w:val="24"/>
          <w:szCs w:val="24"/>
          <w:lang w:val="fr-FR"/>
        </w:rPr>
        <w:t xml:space="preserve">with abnormally phosphorylated, aggregated tau downstream.  The pathways and mechanisms by which Aβ </w:t>
      </w:r>
      <w:r w:rsidR="003123F4" w:rsidRPr="00A81EEC">
        <w:rPr>
          <w:rFonts w:ascii="Times New Roman" w:hAnsi="Times New Roman" w:cs="Times New Roman"/>
          <w:spacing w:val="-2"/>
          <w:sz w:val="24"/>
          <w:szCs w:val="24"/>
          <w:lang w:val="fr-FR"/>
        </w:rPr>
        <w:t xml:space="preserve">and tau </w:t>
      </w:r>
      <w:r w:rsidR="00DA639F" w:rsidRPr="00A81EEC">
        <w:rPr>
          <w:rFonts w:ascii="Times New Roman" w:hAnsi="Times New Roman" w:cs="Times New Roman"/>
          <w:spacing w:val="-2"/>
          <w:sz w:val="24"/>
          <w:szCs w:val="24"/>
          <w:lang w:val="fr-FR"/>
        </w:rPr>
        <w:t xml:space="preserve">might cause </w:t>
      </w:r>
      <w:r w:rsidRPr="00A81EEC">
        <w:rPr>
          <w:rFonts w:ascii="Times New Roman" w:hAnsi="Times New Roman" w:cs="Times New Roman"/>
          <w:spacing w:val="-2"/>
          <w:sz w:val="24"/>
          <w:szCs w:val="24"/>
          <w:lang w:val="fr-FR"/>
        </w:rPr>
        <w:t>synaptic and neuronal degeneration resulting i</w:t>
      </w:r>
      <w:r w:rsidR="00DA639F" w:rsidRPr="00A81EEC">
        <w:rPr>
          <w:rFonts w:ascii="Times New Roman" w:hAnsi="Times New Roman" w:cs="Times New Roman"/>
          <w:spacing w:val="-2"/>
          <w:sz w:val="24"/>
          <w:szCs w:val="24"/>
          <w:lang w:val="fr-FR"/>
        </w:rPr>
        <w:t>n impaired cognition and memory</w:t>
      </w:r>
      <w:r w:rsidRPr="00A81EEC">
        <w:rPr>
          <w:rFonts w:ascii="Times New Roman" w:hAnsi="Times New Roman" w:cs="Times New Roman"/>
          <w:spacing w:val="-2"/>
          <w:sz w:val="24"/>
          <w:szCs w:val="24"/>
          <w:lang w:val="fr-FR"/>
        </w:rPr>
        <w:t xml:space="preserve"> are unclear. </w:t>
      </w:r>
      <w:r w:rsidR="00DA639F" w:rsidRPr="00A81EEC">
        <w:rPr>
          <w:rFonts w:ascii="Times New Roman" w:hAnsi="Times New Roman" w:cs="Times New Roman"/>
          <w:spacing w:val="-2"/>
          <w:sz w:val="24"/>
          <w:szCs w:val="24"/>
          <w:lang w:val="fr-FR"/>
        </w:rPr>
        <w:t>Different sizes and conformations of soluble</w:t>
      </w:r>
      <w:r w:rsidR="00B0529D" w:rsidRPr="00A81EEC">
        <w:rPr>
          <w:rFonts w:ascii="Times New Roman" w:hAnsi="Times New Roman" w:cs="Times New Roman"/>
          <w:spacing w:val="-2"/>
          <w:sz w:val="24"/>
          <w:szCs w:val="24"/>
          <w:lang w:val="fr-FR"/>
        </w:rPr>
        <w:t xml:space="preserve"> amyloid</w:t>
      </w:r>
      <w:r w:rsidR="00DA639F" w:rsidRPr="00A81EEC">
        <w:rPr>
          <w:rFonts w:ascii="Times New Roman" w:hAnsi="Times New Roman" w:cs="Times New Roman"/>
          <w:spacing w:val="-2"/>
          <w:sz w:val="24"/>
          <w:szCs w:val="24"/>
          <w:lang w:val="fr-FR"/>
        </w:rPr>
        <w:t xml:space="preserve"> aggregates may induce deficits via m</w:t>
      </w:r>
      <w:r w:rsidRPr="00A81EEC">
        <w:rPr>
          <w:rFonts w:ascii="Times New Roman" w:hAnsi="Times New Roman" w:cs="Times New Roman"/>
          <w:spacing w:val="-2"/>
          <w:sz w:val="24"/>
          <w:szCs w:val="24"/>
          <w:lang w:val="fr-FR"/>
        </w:rPr>
        <w:t>ultiple</w:t>
      </w:r>
      <w:r w:rsidR="00DA639F" w:rsidRPr="00A81EEC">
        <w:rPr>
          <w:rFonts w:ascii="Times New Roman" w:hAnsi="Times New Roman" w:cs="Times New Roman"/>
          <w:spacing w:val="-2"/>
          <w:sz w:val="24"/>
          <w:szCs w:val="24"/>
          <w:lang w:val="fr-FR"/>
        </w:rPr>
        <w:t xml:space="preserve"> pathways.  One important </w:t>
      </w:r>
      <w:r w:rsidR="003123F4" w:rsidRPr="00A81EEC">
        <w:rPr>
          <w:rFonts w:ascii="Times New Roman" w:hAnsi="Times New Roman" w:cs="Times New Roman"/>
          <w:spacing w:val="-2"/>
          <w:sz w:val="24"/>
          <w:szCs w:val="24"/>
          <w:lang w:val="fr-FR"/>
        </w:rPr>
        <w:t xml:space="preserve">downstream mediator of these pathways is </w:t>
      </w:r>
      <w:r w:rsidRPr="00A81EEC">
        <w:rPr>
          <w:rFonts w:ascii="Times New Roman" w:hAnsi="Times New Roman" w:cs="Times New Roman"/>
          <w:spacing w:val="-2"/>
          <w:sz w:val="24"/>
          <w:szCs w:val="24"/>
          <w:lang w:val="fr-FR"/>
        </w:rPr>
        <w:t xml:space="preserve">BDNF. BDNF maintains survival and function of AD-vulnerable neurons and the connections between them. BDNF </w:t>
      </w:r>
      <w:r w:rsidR="009D6C1F" w:rsidRPr="00A81EEC">
        <w:rPr>
          <w:rFonts w:ascii="Times New Roman" w:hAnsi="Times New Roman" w:cs="Times New Roman"/>
          <w:spacing w:val="-2"/>
          <w:sz w:val="24"/>
          <w:szCs w:val="24"/>
          <w:lang w:val="fr-FR"/>
        </w:rPr>
        <w:t>expression</w:t>
      </w:r>
      <w:r w:rsidRPr="00A81EEC">
        <w:rPr>
          <w:rFonts w:ascii="Times New Roman" w:hAnsi="Times New Roman" w:cs="Times New Roman"/>
          <w:spacing w:val="-2"/>
          <w:sz w:val="24"/>
          <w:szCs w:val="24"/>
          <w:lang w:val="fr-FR"/>
        </w:rPr>
        <w:t xml:space="preserve"> is </w:t>
      </w:r>
      <w:r w:rsidRPr="00A81EEC">
        <w:rPr>
          <w:rFonts w:ascii="Times New Roman" w:hAnsi="Times New Roman" w:cs="Times New Roman"/>
          <w:spacing w:val="-2"/>
          <w:sz w:val="24"/>
          <w:szCs w:val="24"/>
          <w:lang w:val="en-CA"/>
        </w:rPr>
        <w:t>severely</w:t>
      </w:r>
      <w:r w:rsidRPr="00A81EEC">
        <w:rPr>
          <w:rFonts w:ascii="Times New Roman" w:hAnsi="Times New Roman" w:cs="Times New Roman"/>
          <w:spacing w:val="-2"/>
          <w:sz w:val="24"/>
          <w:szCs w:val="24"/>
          <w:lang w:val="fr-FR"/>
        </w:rPr>
        <w:t xml:space="preserve"> decreased in hippocampus, </w:t>
      </w:r>
      <w:r w:rsidR="00B0529D" w:rsidRPr="00A81EEC">
        <w:rPr>
          <w:rFonts w:ascii="Times New Roman" w:hAnsi="Times New Roman" w:cs="Times New Roman"/>
          <w:spacing w:val="-2"/>
          <w:sz w:val="24"/>
          <w:szCs w:val="24"/>
          <w:lang w:val="fr-FR"/>
        </w:rPr>
        <w:t>entorhinal cortex</w:t>
      </w:r>
      <w:r w:rsidR="00056782" w:rsidRPr="00A81EEC">
        <w:rPr>
          <w:rFonts w:ascii="Times New Roman" w:hAnsi="Times New Roman" w:cs="Times New Roman"/>
          <w:spacing w:val="-2"/>
          <w:sz w:val="24"/>
          <w:szCs w:val="24"/>
          <w:lang w:val="fr-FR"/>
        </w:rPr>
        <w:t>, neo</w:t>
      </w:r>
      <w:r w:rsidRPr="00A81EEC">
        <w:rPr>
          <w:rFonts w:ascii="Times New Roman" w:hAnsi="Times New Roman" w:cs="Times New Roman"/>
          <w:spacing w:val="-2"/>
          <w:sz w:val="24"/>
          <w:szCs w:val="24"/>
          <w:lang w:val="fr-FR"/>
        </w:rPr>
        <w:t xml:space="preserve">cortex, and basal forebrain in AD. </w:t>
      </w:r>
      <w:r w:rsidR="009D6C1F" w:rsidRPr="00A81EEC">
        <w:rPr>
          <w:rFonts w:ascii="Times New Roman" w:hAnsi="Times New Roman" w:cs="Times New Roman"/>
          <w:spacing w:val="-2"/>
          <w:sz w:val="24"/>
          <w:szCs w:val="24"/>
          <w:lang w:val="fr-FR"/>
        </w:rPr>
        <w:t xml:space="preserve">This loss occurs early in AD and is correlated with cognitive impairment.  </w:t>
      </w:r>
      <w:r w:rsidRPr="00A81EEC">
        <w:rPr>
          <w:rFonts w:ascii="Times New Roman" w:hAnsi="Times New Roman" w:cs="Times New Roman"/>
          <w:spacing w:val="-2"/>
          <w:sz w:val="24"/>
          <w:szCs w:val="24"/>
          <w:lang w:val="fr-FR"/>
        </w:rPr>
        <w:t xml:space="preserve">Similar decreases </w:t>
      </w:r>
      <w:r w:rsidR="009D6C1F" w:rsidRPr="00A81EEC">
        <w:rPr>
          <w:rFonts w:ascii="Times New Roman" w:hAnsi="Times New Roman" w:cs="Times New Roman"/>
          <w:spacing w:val="-2"/>
          <w:sz w:val="24"/>
          <w:szCs w:val="24"/>
          <w:lang w:val="fr-FR"/>
        </w:rPr>
        <w:t xml:space="preserve">in BDNF </w:t>
      </w:r>
      <w:r w:rsidRPr="00A81EEC">
        <w:rPr>
          <w:rFonts w:ascii="Times New Roman" w:hAnsi="Times New Roman" w:cs="Times New Roman"/>
          <w:spacing w:val="-2"/>
          <w:sz w:val="24"/>
          <w:szCs w:val="24"/>
          <w:lang w:val="fr-FR"/>
        </w:rPr>
        <w:t xml:space="preserve">cause learning and memory deficits in </w:t>
      </w:r>
      <w:r w:rsidR="00BD723E" w:rsidRPr="00A81EEC">
        <w:rPr>
          <w:rFonts w:ascii="Times New Roman" w:hAnsi="Times New Roman" w:cs="Times New Roman"/>
          <w:spacing w:val="-2"/>
          <w:sz w:val="24"/>
          <w:szCs w:val="24"/>
          <w:lang w:val="fr-FR"/>
        </w:rPr>
        <w:t>animal models</w:t>
      </w:r>
      <w:r w:rsidR="009D6C1F" w:rsidRPr="00A81EEC">
        <w:rPr>
          <w:rFonts w:ascii="Times New Roman" w:hAnsi="Times New Roman" w:cs="Times New Roman"/>
          <w:spacing w:val="-2"/>
          <w:sz w:val="24"/>
          <w:szCs w:val="24"/>
          <w:lang w:val="fr-FR"/>
        </w:rPr>
        <w:t xml:space="preserve"> which are rescued by exogenous BDNF, sup</w:t>
      </w:r>
      <w:r w:rsidR="00BD723E" w:rsidRPr="00A81EEC">
        <w:rPr>
          <w:rFonts w:ascii="Times New Roman" w:hAnsi="Times New Roman" w:cs="Times New Roman"/>
          <w:spacing w:val="-2"/>
          <w:sz w:val="24"/>
          <w:szCs w:val="24"/>
          <w:lang w:val="fr-FR"/>
        </w:rPr>
        <w:t>p</w:t>
      </w:r>
      <w:r w:rsidR="009D6C1F" w:rsidRPr="00A81EEC">
        <w:rPr>
          <w:rFonts w:ascii="Times New Roman" w:hAnsi="Times New Roman" w:cs="Times New Roman"/>
          <w:spacing w:val="-2"/>
          <w:sz w:val="24"/>
          <w:szCs w:val="24"/>
          <w:lang w:val="fr-FR"/>
        </w:rPr>
        <w:t xml:space="preserve">orting the </w:t>
      </w:r>
      <w:r w:rsidR="00B90CFA" w:rsidRPr="00A81EEC">
        <w:rPr>
          <w:rFonts w:ascii="Times New Roman" w:hAnsi="Times New Roman" w:cs="Times New Roman"/>
          <w:spacing w:val="-2"/>
          <w:sz w:val="24"/>
          <w:szCs w:val="24"/>
          <w:lang w:val="fr-FR"/>
        </w:rPr>
        <w:t xml:space="preserve">theory </w:t>
      </w:r>
      <w:r w:rsidR="009D6C1F" w:rsidRPr="00A81EEC">
        <w:rPr>
          <w:rFonts w:ascii="Times New Roman" w:hAnsi="Times New Roman" w:cs="Times New Roman"/>
          <w:spacing w:val="-2"/>
          <w:sz w:val="24"/>
          <w:szCs w:val="24"/>
          <w:lang w:val="fr-FR"/>
        </w:rPr>
        <w:t>that degeneration and memory loss are due to insufficient amounts of this trophic factor</w:t>
      </w:r>
      <w:r w:rsidRPr="00A81EEC">
        <w:rPr>
          <w:rFonts w:ascii="Times New Roman" w:hAnsi="Times New Roman" w:cs="Times New Roman"/>
          <w:spacing w:val="-2"/>
          <w:sz w:val="24"/>
          <w:szCs w:val="24"/>
          <w:lang w:val="fr-FR"/>
        </w:rPr>
        <w:t xml:space="preserve">.  </w:t>
      </w:r>
      <w:r w:rsidR="00B90CFA" w:rsidRPr="00A81EEC">
        <w:rPr>
          <w:rFonts w:ascii="Times New Roman" w:hAnsi="Times New Roman" w:cs="Times New Roman"/>
          <w:sz w:val="24"/>
          <w:szCs w:val="24"/>
        </w:rPr>
        <w:t xml:space="preserve"> </w:t>
      </w:r>
      <w:r w:rsidR="00AE18A8" w:rsidRPr="00A81EEC">
        <w:rPr>
          <w:rFonts w:ascii="Times New Roman" w:hAnsi="Times New Roman" w:cs="Times New Roman"/>
          <w:spacing w:val="-2"/>
          <w:sz w:val="24"/>
          <w:szCs w:val="24"/>
          <w:lang w:val="fr-FR"/>
        </w:rPr>
        <w:t>One of</w:t>
      </w:r>
      <w:r w:rsidRPr="00A81EEC">
        <w:rPr>
          <w:rFonts w:ascii="Times New Roman" w:hAnsi="Times New Roman" w:cs="Times New Roman"/>
          <w:spacing w:val="-2"/>
          <w:sz w:val="24"/>
          <w:szCs w:val="24"/>
          <w:lang w:val="fr-FR"/>
        </w:rPr>
        <w:t xml:space="preserve"> </w:t>
      </w:r>
      <w:r w:rsidR="00AE18A8" w:rsidRPr="00A81EEC">
        <w:rPr>
          <w:rFonts w:ascii="Times New Roman" w:hAnsi="Times New Roman" w:cs="Times New Roman"/>
          <w:spacing w:val="-2"/>
          <w:sz w:val="24"/>
          <w:szCs w:val="24"/>
          <w:lang w:val="fr-FR"/>
        </w:rPr>
        <w:t xml:space="preserve">the pathways by which </w:t>
      </w:r>
      <w:r w:rsidRPr="00A81EEC">
        <w:rPr>
          <w:rFonts w:ascii="Times New Roman" w:hAnsi="Times New Roman" w:cs="Times New Roman"/>
          <w:spacing w:val="-2"/>
          <w:sz w:val="24"/>
          <w:szCs w:val="24"/>
          <w:lang w:val="fr-FR"/>
        </w:rPr>
        <w:t xml:space="preserve">soluble, oligomeric Aβ down-regulates BDNF </w:t>
      </w:r>
      <w:r w:rsidR="00AE18A8" w:rsidRPr="00A81EEC">
        <w:rPr>
          <w:rFonts w:ascii="Times New Roman" w:hAnsi="Times New Roman" w:cs="Times New Roman"/>
          <w:iCs/>
          <w:spacing w:val="-2"/>
          <w:sz w:val="24"/>
          <w:szCs w:val="24"/>
          <w:lang w:val="fr-FR"/>
        </w:rPr>
        <w:t xml:space="preserve">is via </w:t>
      </w:r>
      <w:r w:rsidR="009B464C" w:rsidRPr="00A81EEC">
        <w:rPr>
          <w:rFonts w:ascii="Times New Roman" w:hAnsi="Times New Roman" w:cs="Times New Roman"/>
          <w:iCs/>
          <w:spacing w:val="-2"/>
          <w:sz w:val="24"/>
          <w:szCs w:val="24"/>
          <w:lang w:val="fr-FR"/>
        </w:rPr>
        <w:t xml:space="preserve">decreased CREB phosphorylation and </w:t>
      </w:r>
      <w:r w:rsidR="00AE18A8" w:rsidRPr="00A81EEC">
        <w:rPr>
          <w:rFonts w:ascii="Times New Roman" w:hAnsi="Times New Roman" w:cs="Times New Roman"/>
          <w:iCs/>
          <w:spacing w:val="-2"/>
          <w:sz w:val="24"/>
          <w:szCs w:val="24"/>
          <w:lang w:val="fr-FR"/>
        </w:rPr>
        <w:t xml:space="preserve">reduced </w:t>
      </w:r>
      <w:r w:rsidR="009B464C" w:rsidRPr="00A81EEC">
        <w:rPr>
          <w:rFonts w:ascii="Times New Roman" w:hAnsi="Times New Roman" w:cs="Times New Roman"/>
          <w:iCs/>
          <w:spacing w:val="-2"/>
          <w:sz w:val="24"/>
          <w:szCs w:val="24"/>
          <w:lang w:val="fr-FR"/>
        </w:rPr>
        <w:t>BDNF transcript IV expression</w:t>
      </w:r>
      <w:r w:rsidRPr="00A81EEC">
        <w:rPr>
          <w:rFonts w:ascii="Times New Roman" w:hAnsi="Times New Roman" w:cs="Times New Roman"/>
          <w:spacing w:val="-2"/>
          <w:sz w:val="24"/>
          <w:szCs w:val="24"/>
          <w:lang w:val="fr-FR"/>
        </w:rPr>
        <w:t xml:space="preserve">. </w:t>
      </w:r>
      <w:r w:rsidR="009B464C" w:rsidRPr="00A81EEC">
        <w:rPr>
          <w:rFonts w:ascii="Times New Roman" w:hAnsi="Times New Roman" w:cs="Times New Roman"/>
          <w:spacing w:val="-2"/>
          <w:sz w:val="24"/>
          <w:szCs w:val="24"/>
          <w:lang w:val="fr-FR"/>
        </w:rPr>
        <w:t xml:space="preserve"> </w:t>
      </w:r>
      <w:r w:rsidR="00AE18A8" w:rsidRPr="00A81EEC">
        <w:rPr>
          <w:rFonts w:ascii="Times New Roman" w:hAnsi="Times New Roman" w:cs="Times New Roman"/>
          <w:spacing w:val="-2"/>
          <w:sz w:val="24"/>
          <w:szCs w:val="24"/>
          <w:lang w:val="fr-FR"/>
        </w:rPr>
        <w:t xml:space="preserve">How tau contributes to </w:t>
      </w:r>
      <w:r w:rsidR="00AE18A8" w:rsidRPr="00A81EEC">
        <w:rPr>
          <w:rFonts w:ascii="Times New Roman" w:hAnsi="Times New Roman" w:cs="Times New Roman"/>
          <w:iCs/>
          <w:spacing w:val="-2"/>
          <w:sz w:val="24"/>
          <w:szCs w:val="24"/>
          <w:lang w:val="fr-FR"/>
        </w:rPr>
        <w:t>that pathway, and the mechanism</w:t>
      </w:r>
      <w:r w:rsidR="00B90CFA" w:rsidRPr="00A81EEC">
        <w:rPr>
          <w:rFonts w:ascii="Times New Roman" w:hAnsi="Times New Roman" w:cs="Times New Roman"/>
          <w:iCs/>
          <w:spacing w:val="-2"/>
          <w:sz w:val="24"/>
          <w:szCs w:val="24"/>
          <w:lang w:val="fr-FR"/>
        </w:rPr>
        <w:t>s</w:t>
      </w:r>
      <w:r w:rsidR="00AE18A8" w:rsidRPr="00A81EEC">
        <w:rPr>
          <w:rFonts w:ascii="Times New Roman" w:hAnsi="Times New Roman" w:cs="Times New Roman"/>
          <w:iCs/>
          <w:spacing w:val="-2"/>
          <w:sz w:val="24"/>
          <w:szCs w:val="24"/>
          <w:lang w:val="fr-FR"/>
        </w:rPr>
        <w:t xml:space="preserve"> governing down-regulation of BDNF transcripts</w:t>
      </w:r>
      <w:r w:rsidR="00BA527E" w:rsidRPr="00A81EEC">
        <w:rPr>
          <w:rFonts w:ascii="Times New Roman" w:hAnsi="Times New Roman" w:cs="Times New Roman"/>
          <w:iCs/>
          <w:spacing w:val="-2"/>
          <w:sz w:val="24"/>
          <w:szCs w:val="24"/>
          <w:lang w:val="fr-FR"/>
        </w:rPr>
        <w:t xml:space="preserve"> </w:t>
      </w:r>
      <w:r w:rsidR="00E84826" w:rsidRPr="00A81EEC">
        <w:rPr>
          <w:rFonts w:ascii="Times New Roman" w:hAnsi="Times New Roman" w:cs="Times New Roman"/>
          <w:iCs/>
          <w:spacing w:val="-2"/>
          <w:sz w:val="24"/>
          <w:szCs w:val="24"/>
          <w:lang w:val="fr-FR"/>
        </w:rPr>
        <w:t xml:space="preserve">I, II and VI </w:t>
      </w:r>
      <w:r w:rsidR="00BA527E" w:rsidRPr="00A81EEC">
        <w:rPr>
          <w:rFonts w:ascii="Times New Roman" w:hAnsi="Times New Roman" w:cs="Times New Roman"/>
          <w:iCs/>
          <w:spacing w:val="-2"/>
          <w:sz w:val="24"/>
          <w:szCs w:val="24"/>
          <w:lang w:val="fr-FR"/>
        </w:rPr>
        <w:t xml:space="preserve">in AD, </w:t>
      </w:r>
      <w:r w:rsidR="00E84826" w:rsidRPr="00A81EEC">
        <w:rPr>
          <w:rFonts w:ascii="Times New Roman" w:hAnsi="Times New Roman" w:cs="Times New Roman"/>
          <w:iCs/>
          <w:spacing w:val="-2"/>
          <w:sz w:val="24"/>
          <w:szCs w:val="24"/>
          <w:lang w:val="fr-FR"/>
        </w:rPr>
        <w:t>remain</w:t>
      </w:r>
      <w:r w:rsidR="00BA527E" w:rsidRPr="00A81EEC">
        <w:rPr>
          <w:rFonts w:ascii="Times New Roman" w:hAnsi="Times New Roman" w:cs="Times New Roman"/>
          <w:iCs/>
          <w:spacing w:val="-2"/>
          <w:sz w:val="24"/>
          <w:szCs w:val="24"/>
          <w:lang w:val="fr-FR"/>
        </w:rPr>
        <w:t xml:space="preserve"> to be determined. </w:t>
      </w:r>
      <w:r w:rsidR="00AE18A8" w:rsidRPr="00A81EEC">
        <w:rPr>
          <w:rFonts w:ascii="Times New Roman" w:hAnsi="Times New Roman" w:cs="Times New Roman"/>
          <w:iCs/>
          <w:spacing w:val="-2"/>
          <w:sz w:val="24"/>
          <w:szCs w:val="24"/>
          <w:lang w:val="fr-FR"/>
        </w:rPr>
        <w:t xml:space="preserve"> </w:t>
      </w:r>
      <w:r w:rsidRPr="00A81EEC">
        <w:rPr>
          <w:rFonts w:ascii="Times New Roman" w:hAnsi="Times New Roman" w:cs="Times New Roman"/>
          <w:spacing w:val="-2"/>
          <w:sz w:val="24"/>
          <w:szCs w:val="24"/>
          <w:lang w:val="fr-FR"/>
        </w:rPr>
        <w:t>Decreased BDNF mediate</w:t>
      </w:r>
      <w:r w:rsidR="009B464C" w:rsidRPr="00A81EEC">
        <w:rPr>
          <w:rFonts w:ascii="Times New Roman" w:hAnsi="Times New Roman" w:cs="Times New Roman"/>
          <w:spacing w:val="-2"/>
          <w:sz w:val="24"/>
          <w:szCs w:val="24"/>
          <w:lang w:val="fr-FR"/>
        </w:rPr>
        <w:t>s</w:t>
      </w:r>
      <w:r w:rsidRPr="00A81EEC">
        <w:rPr>
          <w:rFonts w:ascii="Times New Roman" w:hAnsi="Times New Roman" w:cs="Times New Roman"/>
          <w:spacing w:val="-2"/>
          <w:sz w:val="24"/>
          <w:szCs w:val="24"/>
          <w:lang w:val="fr-FR"/>
        </w:rPr>
        <w:t xml:space="preserve"> the effects of Aβ on synaptic degeneration and cognitive deficits in AD</w:t>
      </w:r>
      <w:r w:rsidR="009B464C" w:rsidRPr="00A81EEC">
        <w:rPr>
          <w:rFonts w:ascii="Times New Roman" w:hAnsi="Times New Roman" w:cs="Times New Roman"/>
          <w:spacing w:val="-2"/>
          <w:sz w:val="24"/>
          <w:szCs w:val="24"/>
          <w:lang w:val="fr-FR"/>
        </w:rPr>
        <w:t xml:space="preserve"> and may serve as a marker for cognitive decline in AD, age-related cognitive impairment and other neurological conditions exhibiting memory deficits</w:t>
      </w:r>
      <w:r w:rsidRPr="00A81EEC">
        <w:rPr>
          <w:rFonts w:ascii="Times New Roman" w:hAnsi="Times New Roman" w:cs="Times New Roman"/>
          <w:spacing w:val="-2"/>
          <w:sz w:val="24"/>
          <w:szCs w:val="24"/>
          <w:lang w:val="fr-FR"/>
        </w:rPr>
        <w:t>.</w:t>
      </w:r>
      <w:r w:rsidR="00E84826" w:rsidRPr="00A81EEC">
        <w:rPr>
          <w:rFonts w:ascii="Times New Roman" w:hAnsi="Times New Roman" w:cs="Times New Roman"/>
          <w:spacing w:val="-2"/>
          <w:sz w:val="24"/>
          <w:szCs w:val="24"/>
          <w:lang w:val="fr-FR"/>
        </w:rPr>
        <w:t xml:space="preserve">  </w:t>
      </w:r>
      <w:r w:rsidR="00155A9B" w:rsidRPr="00A81EEC">
        <w:rPr>
          <w:rFonts w:ascii="Times New Roman" w:hAnsi="Times New Roman" w:cs="Times New Roman"/>
          <w:spacing w:val="-2"/>
          <w:sz w:val="24"/>
          <w:szCs w:val="24"/>
          <w:lang w:val="fr-FR"/>
        </w:rPr>
        <w:t xml:space="preserve">Methods of raising BDNF levels in the brain by delivery of exogenous BDNF or induction of endogenous BDNF hold promise for combatting cognitive impairment.  </w:t>
      </w:r>
      <w:r w:rsidR="00E84826" w:rsidRPr="00A81EEC">
        <w:rPr>
          <w:rFonts w:ascii="Times New Roman" w:hAnsi="Times New Roman" w:cs="Times New Roman"/>
          <w:spacing w:val="-2"/>
          <w:sz w:val="24"/>
          <w:szCs w:val="24"/>
          <w:lang w:val="fr-FR"/>
        </w:rPr>
        <w:t xml:space="preserve">However, much work needs to be done to demonstrate the </w:t>
      </w:r>
      <w:r w:rsidR="00B90CFA" w:rsidRPr="00A81EEC">
        <w:rPr>
          <w:rFonts w:ascii="Times New Roman" w:hAnsi="Times New Roman" w:cs="Times New Roman"/>
          <w:spacing w:val="-2"/>
          <w:sz w:val="24"/>
          <w:szCs w:val="24"/>
          <w:lang w:val="fr-FR"/>
        </w:rPr>
        <w:t>specificity and accuracy</w:t>
      </w:r>
      <w:r w:rsidR="00E84826" w:rsidRPr="00A81EEC">
        <w:rPr>
          <w:rFonts w:ascii="Times New Roman" w:hAnsi="Times New Roman" w:cs="Times New Roman"/>
          <w:spacing w:val="-2"/>
          <w:sz w:val="24"/>
          <w:szCs w:val="24"/>
          <w:lang w:val="fr-FR"/>
        </w:rPr>
        <w:t xml:space="preserve"> of BDNF as a biomarker for cognitive decline and to determine the best methods for increasing </w:t>
      </w:r>
      <w:r w:rsidR="00AB2A7C" w:rsidRPr="00A81EEC">
        <w:rPr>
          <w:rFonts w:ascii="Times New Roman" w:hAnsi="Times New Roman" w:cs="Times New Roman"/>
          <w:spacing w:val="-2"/>
          <w:sz w:val="24"/>
          <w:szCs w:val="24"/>
          <w:lang w:val="fr-FR"/>
        </w:rPr>
        <w:t xml:space="preserve">brain </w:t>
      </w:r>
      <w:r w:rsidR="00E84826" w:rsidRPr="00A81EEC">
        <w:rPr>
          <w:rFonts w:ascii="Times New Roman" w:hAnsi="Times New Roman" w:cs="Times New Roman"/>
          <w:spacing w:val="-2"/>
          <w:sz w:val="24"/>
          <w:szCs w:val="24"/>
          <w:lang w:val="fr-FR"/>
        </w:rPr>
        <w:t xml:space="preserve">BDNF levels </w:t>
      </w:r>
      <w:r w:rsidR="00AB2A7C" w:rsidRPr="00A81EEC">
        <w:rPr>
          <w:rFonts w:ascii="Times New Roman" w:hAnsi="Times New Roman" w:cs="Times New Roman"/>
          <w:spacing w:val="-2"/>
          <w:sz w:val="24"/>
          <w:szCs w:val="24"/>
          <w:lang w:val="fr-FR"/>
        </w:rPr>
        <w:t>as a therapeutic for</w:t>
      </w:r>
      <w:r w:rsidR="00E84826" w:rsidRPr="00A81EEC">
        <w:rPr>
          <w:rFonts w:ascii="Times New Roman" w:hAnsi="Times New Roman" w:cs="Times New Roman"/>
          <w:spacing w:val="-2"/>
          <w:sz w:val="24"/>
          <w:szCs w:val="24"/>
          <w:lang w:val="fr-FR"/>
        </w:rPr>
        <w:t xml:space="preserve"> MCI and AD.</w:t>
      </w:r>
      <w:r w:rsidRPr="00A81EEC">
        <w:rPr>
          <w:rFonts w:ascii="Times New Roman" w:hAnsi="Times New Roman" w:cs="Times New Roman"/>
          <w:spacing w:val="-2"/>
          <w:sz w:val="24"/>
          <w:szCs w:val="24"/>
          <w:lang w:val="fr-FR"/>
        </w:rPr>
        <w:t xml:space="preserve"> </w:t>
      </w:r>
    </w:p>
    <w:p w:rsidR="00FF6471" w:rsidRPr="00A81EEC" w:rsidRDefault="00FF6471" w:rsidP="00A81EEC">
      <w:pPr>
        <w:pStyle w:val="Default"/>
        <w:spacing w:line="480" w:lineRule="auto"/>
        <w:jc w:val="both"/>
        <w:rPr>
          <w:rFonts w:ascii="Times New Roman" w:hAnsi="Times New Roman" w:cs="Times New Roman"/>
        </w:rPr>
      </w:pPr>
    </w:p>
    <w:p w:rsidR="006F1388" w:rsidRPr="00A81EEC" w:rsidRDefault="00FF6471" w:rsidP="00A81EEC">
      <w:pPr>
        <w:pStyle w:val="Default"/>
        <w:spacing w:line="480" w:lineRule="auto"/>
        <w:jc w:val="both"/>
        <w:rPr>
          <w:rFonts w:ascii="Times New Roman" w:hAnsi="Times New Roman" w:cs="Times New Roman"/>
          <w:b/>
          <w:bCs/>
          <w:color w:val="auto"/>
        </w:rPr>
      </w:pPr>
      <w:r w:rsidRPr="00A81EEC">
        <w:rPr>
          <w:rFonts w:ascii="Times New Roman" w:hAnsi="Times New Roman" w:cs="Times New Roman"/>
          <w:b/>
          <w:bCs/>
          <w:color w:val="auto"/>
        </w:rPr>
        <w:t xml:space="preserve">Future perspective: </w:t>
      </w:r>
    </w:p>
    <w:p w:rsidR="006F1388" w:rsidRPr="00A81EEC" w:rsidRDefault="00A90150" w:rsidP="00A81EEC">
      <w:pPr>
        <w:pStyle w:val="Default"/>
        <w:spacing w:line="480" w:lineRule="auto"/>
        <w:ind w:firstLine="720"/>
        <w:jc w:val="both"/>
        <w:rPr>
          <w:rFonts w:ascii="Times New Roman" w:hAnsi="Times New Roman" w:cs="Times New Roman"/>
          <w:b/>
          <w:bCs/>
          <w:color w:val="008080"/>
        </w:rPr>
      </w:pPr>
      <w:r w:rsidRPr="00A81EEC">
        <w:rPr>
          <w:rFonts w:ascii="Times New Roman" w:hAnsi="Times New Roman" w:cs="Times New Roman"/>
        </w:rPr>
        <w:t xml:space="preserve">It is now clear that decreased BDNF mediates </w:t>
      </w:r>
      <w:r w:rsidR="00BD723E" w:rsidRPr="00A81EEC">
        <w:rPr>
          <w:rFonts w:ascii="Times New Roman" w:hAnsi="Times New Roman" w:cs="Times New Roman"/>
        </w:rPr>
        <w:t xml:space="preserve">many of </w:t>
      </w:r>
      <w:r w:rsidRPr="00A81EEC">
        <w:rPr>
          <w:rFonts w:ascii="Times New Roman" w:hAnsi="Times New Roman" w:cs="Times New Roman"/>
        </w:rPr>
        <w:t>the toxic effects of Aβ on</w:t>
      </w:r>
      <w:r w:rsidRPr="00A81EEC">
        <w:rPr>
          <w:rFonts w:ascii="Times New Roman" w:hAnsi="Times New Roman" w:cs="Times New Roman"/>
          <w:b/>
        </w:rPr>
        <w:t xml:space="preserve"> </w:t>
      </w:r>
      <w:r w:rsidRPr="00A81EEC">
        <w:rPr>
          <w:rFonts w:ascii="Times New Roman" w:hAnsi="Times New Roman" w:cs="Times New Roman"/>
        </w:rPr>
        <w:t xml:space="preserve">synaptic loss and learning and memory deficits in Alzheimer’s disease.  The pathway(s) by which Aβ decreases BDNF expression include transcriptional down-regulation via </w:t>
      </w:r>
      <w:r w:rsidR="00470E78" w:rsidRPr="00A81EEC">
        <w:rPr>
          <w:rFonts w:ascii="Times New Roman" w:hAnsi="Times New Roman" w:cs="Times New Roman"/>
        </w:rPr>
        <w:t xml:space="preserve">calcium influx, </w:t>
      </w:r>
      <w:r w:rsidRPr="00A81EEC">
        <w:rPr>
          <w:rFonts w:ascii="Times New Roman" w:hAnsi="Times New Roman" w:cs="Times New Roman"/>
        </w:rPr>
        <w:t xml:space="preserve">decreased CREB phosphorylation and reduced BDNF transcript IV expression.  </w:t>
      </w:r>
      <w:r w:rsidR="00B90CFA" w:rsidRPr="00A81EEC">
        <w:rPr>
          <w:rFonts w:ascii="Times New Roman" w:hAnsi="Times New Roman" w:cs="Times New Roman"/>
        </w:rPr>
        <w:t xml:space="preserve">The pathways by which BDNF transcripts I, II and VI are down-regulated in AD have not been elucidated and may provide additional targets for therapy in future.  </w:t>
      </w:r>
      <w:r w:rsidRPr="00A81EEC">
        <w:rPr>
          <w:rFonts w:ascii="Times New Roman" w:hAnsi="Times New Roman" w:cs="Times New Roman"/>
        </w:rPr>
        <w:t xml:space="preserve">Aggregated, hyperphosphorylated tau may also contribute to Aβ-induced BDNF down-regulation.  </w:t>
      </w:r>
      <w:r w:rsidR="005D7D57" w:rsidRPr="00A81EEC">
        <w:rPr>
          <w:rFonts w:ascii="Times New Roman" w:hAnsi="Times New Roman" w:cs="Times New Roman"/>
        </w:rPr>
        <w:t>However, tau cannot account for all the effects of Aβ on BDNF expression, since tauopathies do not exhibit the same pattern of transcript regulation as AD.  Therefore, some of the effects of AD pathology on BDNF expression are liable to be mediated by Aβ acting via tau, while others are likely mediated by Aβ and tau pathways independent of each other.</w:t>
      </w:r>
      <w:r w:rsidR="006B76A0" w:rsidRPr="00A81EEC">
        <w:rPr>
          <w:rFonts w:ascii="Times New Roman" w:hAnsi="Times New Roman" w:cs="Times New Roman"/>
        </w:rPr>
        <w:t xml:space="preserve">  Sorting out which downstream effects on multiple endpoints are mediated by Aβ, tau or both is crucial for designing appropriate interventions.</w:t>
      </w:r>
      <w:r w:rsidR="00D82C82" w:rsidRPr="00A81EEC">
        <w:rPr>
          <w:rFonts w:ascii="Times New Roman" w:hAnsi="Times New Roman" w:cs="Times New Roman"/>
        </w:rPr>
        <w:t xml:space="preserve">  </w:t>
      </w:r>
      <w:r w:rsidR="00D26CF9" w:rsidRPr="00A81EEC">
        <w:rPr>
          <w:rFonts w:ascii="Times New Roman" w:hAnsi="Times New Roman" w:cs="Times New Roman"/>
        </w:rPr>
        <w:t xml:space="preserve">Basic research to </w:t>
      </w:r>
      <w:r w:rsidR="0075179D" w:rsidRPr="00A81EEC">
        <w:rPr>
          <w:rFonts w:ascii="Times New Roman" w:hAnsi="Times New Roman" w:cs="Times New Roman"/>
        </w:rPr>
        <w:t>elucidat</w:t>
      </w:r>
      <w:r w:rsidR="00D26CF9" w:rsidRPr="00A81EEC">
        <w:rPr>
          <w:rFonts w:ascii="Times New Roman" w:hAnsi="Times New Roman" w:cs="Times New Roman"/>
        </w:rPr>
        <w:t>e</w:t>
      </w:r>
      <w:r w:rsidR="0075179D" w:rsidRPr="00A81EEC">
        <w:rPr>
          <w:rFonts w:ascii="Times New Roman" w:hAnsi="Times New Roman" w:cs="Times New Roman"/>
        </w:rPr>
        <w:t xml:space="preserve"> the</w:t>
      </w:r>
      <w:r w:rsidR="005D7D57" w:rsidRPr="00A81EEC">
        <w:rPr>
          <w:rFonts w:ascii="Times New Roman" w:hAnsi="Times New Roman" w:cs="Times New Roman"/>
        </w:rPr>
        <w:t>se</w:t>
      </w:r>
      <w:r w:rsidR="0075179D" w:rsidRPr="00A81EEC">
        <w:rPr>
          <w:rFonts w:ascii="Times New Roman" w:hAnsi="Times New Roman" w:cs="Times New Roman"/>
        </w:rPr>
        <w:t xml:space="preserve"> pathway</w:t>
      </w:r>
      <w:r w:rsidR="005D7D57" w:rsidRPr="00A81EEC">
        <w:rPr>
          <w:rFonts w:ascii="Times New Roman" w:hAnsi="Times New Roman" w:cs="Times New Roman"/>
        </w:rPr>
        <w:t>s</w:t>
      </w:r>
      <w:r w:rsidR="0075179D" w:rsidRPr="00A81EEC">
        <w:rPr>
          <w:rFonts w:ascii="Times New Roman" w:hAnsi="Times New Roman" w:cs="Times New Roman"/>
        </w:rPr>
        <w:t xml:space="preserve"> and a better understanding of how AD pathology reduces BDNF and results in cognitive impairment are essential to interrupting this cascade</w:t>
      </w:r>
      <w:r w:rsidR="006B76A0" w:rsidRPr="00A81EEC">
        <w:rPr>
          <w:rFonts w:ascii="Times New Roman" w:hAnsi="Times New Roman" w:cs="Times New Roman"/>
        </w:rPr>
        <w:t>, informing drug discovery</w:t>
      </w:r>
      <w:r w:rsidR="0075179D" w:rsidRPr="00A81EEC">
        <w:rPr>
          <w:rFonts w:ascii="Times New Roman" w:hAnsi="Times New Roman" w:cs="Times New Roman"/>
        </w:rPr>
        <w:t xml:space="preserve"> and rescuing synaptic and neuronal degeneration and dysfunction.  </w:t>
      </w:r>
    </w:p>
    <w:p w:rsidR="0075179D" w:rsidRPr="00A81EEC" w:rsidRDefault="0075179D" w:rsidP="00A81EEC">
      <w:pPr>
        <w:pStyle w:val="Default"/>
        <w:spacing w:line="480" w:lineRule="auto"/>
        <w:jc w:val="both"/>
        <w:rPr>
          <w:rFonts w:ascii="Times New Roman" w:hAnsi="Times New Roman" w:cs="Times New Roman"/>
        </w:rPr>
      </w:pPr>
    </w:p>
    <w:p w:rsidR="00B90CFA" w:rsidRPr="00A81EEC" w:rsidRDefault="0075179D" w:rsidP="00A81EEC">
      <w:pPr>
        <w:pStyle w:val="Default"/>
        <w:spacing w:line="480" w:lineRule="auto"/>
        <w:ind w:firstLine="720"/>
        <w:jc w:val="both"/>
        <w:rPr>
          <w:rFonts w:ascii="Times New Roman" w:hAnsi="Times New Roman" w:cs="Times New Roman"/>
        </w:rPr>
      </w:pPr>
      <w:r w:rsidRPr="00A81EEC">
        <w:rPr>
          <w:rFonts w:ascii="Times New Roman" w:hAnsi="Times New Roman" w:cs="Times New Roman"/>
        </w:rPr>
        <w:t>BDNF serum protein levels are decreased in Alzheimer’s disease, age-related cognitive impairment and in other neurological and psychiatric disorders exhibit</w:t>
      </w:r>
      <w:r w:rsidR="00D82C82" w:rsidRPr="00A81EEC">
        <w:rPr>
          <w:rFonts w:ascii="Times New Roman" w:hAnsi="Times New Roman" w:cs="Times New Roman"/>
        </w:rPr>
        <w:t>ing</w:t>
      </w:r>
      <w:r w:rsidRPr="00A81EEC">
        <w:rPr>
          <w:rFonts w:ascii="Times New Roman" w:hAnsi="Times New Roman" w:cs="Times New Roman"/>
        </w:rPr>
        <w:t xml:space="preserve"> cognitive </w:t>
      </w:r>
      <w:r w:rsidR="00407F9D" w:rsidRPr="00A81EEC">
        <w:rPr>
          <w:rFonts w:ascii="Times New Roman" w:hAnsi="Times New Roman" w:cs="Times New Roman"/>
        </w:rPr>
        <w:t>impairment</w:t>
      </w:r>
      <w:r w:rsidRPr="00A81EEC">
        <w:rPr>
          <w:rFonts w:ascii="Times New Roman" w:hAnsi="Times New Roman" w:cs="Times New Roman"/>
        </w:rPr>
        <w:t xml:space="preserve">.  The reagents for quantifying BDNF protein levels are imperfect and the source of BDNF </w:t>
      </w:r>
      <w:r w:rsidR="00407F9D" w:rsidRPr="00A81EEC">
        <w:rPr>
          <w:rFonts w:ascii="Times New Roman" w:hAnsi="Times New Roman" w:cs="Times New Roman"/>
        </w:rPr>
        <w:t xml:space="preserve">protein </w:t>
      </w:r>
      <w:r w:rsidRPr="00A81EEC">
        <w:rPr>
          <w:rFonts w:ascii="Times New Roman" w:hAnsi="Times New Roman" w:cs="Times New Roman"/>
        </w:rPr>
        <w:t xml:space="preserve">in the blood cannot </w:t>
      </w:r>
      <w:r w:rsidR="00963EA2" w:rsidRPr="00A81EEC">
        <w:rPr>
          <w:rFonts w:ascii="Times New Roman" w:hAnsi="Times New Roman" w:cs="Times New Roman"/>
        </w:rPr>
        <w:t xml:space="preserve">yet </w:t>
      </w:r>
      <w:r w:rsidRPr="00A81EEC">
        <w:rPr>
          <w:rFonts w:ascii="Times New Roman" w:hAnsi="Times New Roman" w:cs="Times New Roman"/>
        </w:rPr>
        <w:t>be pinpointed with certainty.</w:t>
      </w:r>
      <w:r w:rsidR="004B7B9E" w:rsidRPr="00A81EEC">
        <w:rPr>
          <w:rFonts w:ascii="Times New Roman" w:hAnsi="Times New Roman" w:cs="Times New Roman"/>
        </w:rPr>
        <w:t xml:space="preserve">  The use of peripheral blood leukocyte mRNA to monitor BDNF levels shows promise.</w:t>
      </w:r>
      <w:r w:rsidRPr="00A81EEC">
        <w:rPr>
          <w:rFonts w:ascii="Times New Roman" w:hAnsi="Times New Roman" w:cs="Times New Roman"/>
        </w:rPr>
        <w:t xml:space="preserve">  </w:t>
      </w:r>
      <w:r w:rsidR="00452B1C" w:rsidRPr="00A81EEC">
        <w:rPr>
          <w:rFonts w:ascii="Times New Roman" w:hAnsi="Times New Roman" w:cs="Times New Roman"/>
        </w:rPr>
        <w:t xml:space="preserve">In view of the many neurodegenerative and </w:t>
      </w:r>
      <w:r w:rsidR="00452B1C" w:rsidRPr="00A81EEC">
        <w:rPr>
          <w:rFonts w:ascii="Times New Roman" w:hAnsi="Times New Roman" w:cs="Times New Roman"/>
        </w:rPr>
        <w:lastRenderedPageBreak/>
        <w:t xml:space="preserve">psychiatric disorders characterized by changes in BDNF levels, both blood and brain markers </w:t>
      </w:r>
      <w:r w:rsidR="00470E78" w:rsidRPr="00A81EEC">
        <w:rPr>
          <w:rFonts w:ascii="Times New Roman" w:hAnsi="Times New Roman" w:cs="Times New Roman"/>
        </w:rPr>
        <w:t>m</w:t>
      </w:r>
      <w:r w:rsidR="00452B1C" w:rsidRPr="00A81EEC">
        <w:rPr>
          <w:rFonts w:ascii="Times New Roman" w:hAnsi="Times New Roman" w:cs="Times New Roman"/>
        </w:rPr>
        <w:t xml:space="preserve">ay be used </w:t>
      </w:r>
      <w:r w:rsidR="00452B1C" w:rsidRPr="00A81EEC">
        <w:rPr>
          <w:rFonts w:ascii="Times New Roman" w:hAnsi="Times New Roman" w:cs="Times New Roman"/>
          <w:color w:val="auto"/>
        </w:rPr>
        <w:t>to determine whether specific BDNF transcripts are specific for certain diseases.</w:t>
      </w:r>
      <w:r w:rsidR="00452B1C" w:rsidRPr="00A81EEC">
        <w:rPr>
          <w:rFonts w:ascii="Times New Roman" w:hAnsi="Times New Roman" w:cs="Times New Roman"/>
          <w:color w:val="FF0000"/>
        </w:rPr>
        <w:t xml:space="preserve">  </w:t>
      </w:r>
      <w:r w:rsidR="0049739E" w:rsidRPr="00A81EEC">
        <w:rPr>
          <w:rFonts w:ascii="Times New Roman" w:hAnsi="Times New Roman" w:cs="Times New Roman"/>
        </w:rPr>
        <w:t>In future,</w:t>
      </w:r>
      <w:r w:rsidRPr="00A81EEC">
        <w:rPr>
          <w:rFonts w:ascii="Times New Roman" w:hAnsi="Times New Roman" w:cs="Times New Roman"/>
        </w:rPr>
        <w:t xml:space="preserve"> </w:t>
      </w:r>
      <w:r w:rsidR="004B7B9E" w:rsidRPr="00A81EEC">
        <w:rPr>
          <w:rFonts w:ascii="Times New Roman" w:hAnsi="Times New Roman" w:cs="Times New Roman"/>
        </w:rPr>
        <w:t>i</w:t>
      </w:r>
      <w:r w:rsidR="008F0B3B" w:rsidRPr="00A81EEC">
        <w:rPr>
          <w:rFonts w:ascii="Times New Roman" w:hAnsi="Times New Roman" w:cs="Times New Roman"/>
        </w:rPr>
        <w:t xml:space="preserve">mprovement of reagents and </w:t>
      </w:r>
      <w:r w:rsidR="00B136D7" w:rsidRPr="00A81EEC">
        <w:rPr>
          <w:rFonts w:ascii="Times New Roman" w:hAnsi="Times New Roman" w:cs="Times New Roman"/>
        </w:rPr>
        <w:t>methods for assaying BDNF in peripheral blood</w:t>
      </w:r>
      <w:r w:rsidR="008F0B3B" w:rsidRPr="00A81EEC">
        <w:rPr>
          <w:rFonts w:ascii="Times New Roman" w:hAnsi="Times New Roman" w:cs="Times New Roman"/>
        </w:rPr>
        <w:t>,</w:t>
      </w:r>
      <w:r w:rsidR="00B136D7" w:rsidRPr="00A81EEC">
        <w:rPr>
          <w:rFonts w:ascii="Times New Roman" w:hAnsi="Times New Roman" w:cs="Times New Roman"/>
        </w:rPr>
        <w:t xml:space="preserve"> a</w:t>
      </w:r>
      <w:r w:rsidR="008F0B3B" w:rsidRPr="00A81EEC">
        <w:rPr>
          <w:rFonts w:ascii="Times New Roman" w:hAnsi="Times New Roman" w:cs="Times New Roman"/>
        </w:rPr>
        <w:t>s well as</w:t>
      </w:r>
      <w:r w:rsidR="00B136D7" w:rsidRPr="00A81EEC">
        <w:rPr>
          <w:rFonts w:ascii="Times New Roman" w:hAnsi="Times New Roman" w:cs="Times New Roman"/>
        </w:rPr>
        <w:t xml:space="preserve"> </w:t>
      </w:r>
      <w:r w:rsidR="008F0B3B" w:rsidRPr="00A81EEC">
        <w:rPr>
          <w:rFonts w:ascii="Times New Roman" w:hAnsi="Times New Roman" w:cs="Times New Roman"/>
        </w:rPr>
        <w:t xml:space="preserve">further </w:t>
      </w:r>
      <w:r w:rsidR="00B136D7" w:rsidRPr="00A81EEC">
        <w:rPr>
          <w:rFonts w:ascii="Times New Roman" w:hAnsi="Times New Roman" w:cs="Times New Roman"/>
        </w:rPr>
        <w:t xml:space="preserve">validation </w:t>
      </w:r>
      <w:r w:rsidR="008F0B3B" w:rsidRPr="00A81EEC">
        <w:rPr>
          <w:rFonts w:ascii="Times New Roman" w:hAnsi="Times New Roman" w:cs="Times New Roman"/>
        </w:rPr>
        <w:t xml:space="preserve">of blood measures </w:t>
      </w:r>
      <w:r w:rsidRPr="00A81EEC">
        <w:rPr>
          <w:rFonts w:ascii="Times New Roman" w:hAnsi="Times New Roman" w:cs="Times New Roman"/>
        </w:rPr>
        <w:t xml:space="preserve">as a </w:t>
      </w:r>
      <w:r w:rsidR="00963EA2" w:rsidRPr="00A81EEC">
        <w:rPr>
          <w:rFonts w:ascii="Times New Roman" w:hAnsi="Times New Roman" w:cs="Times New Roman"/>
        </w:rPr>
        <w:t>reflection</w:t>
      </w:r>
      <w:r w:rsidRPr="00A81EEC">
        <w:rPr>
          <w:rFonts w:ascii="Times New Roman" w:hAnsi="Times New Roman" w:cs="Times New Roman"/>
        </w:rPr>
        <w:t xml:space="preserve"> of brain BDNF</w:t>
      </w:r>
      <w:r w:rsidR="00963EA2" w:rsidRPr="00A81EEC">
        <w:rPr>
          <w:rFonts w:ascii="Times New Roman" w:hAnsi="Times New Roman" w:cs="Times New Roman"/>
        </w:rPr>
        <w:t xml:space="preserve"> levels</w:t>
      </w:r>
      <w:r w:rsidR="004B7B9E" w:rsidRPr="00A81EEC">
        <w:rPr>
          <w:rFonts w:ascii="Times New Roman" w:hAnsi="Times New Roman" w:cs="Times New Roman"/>
        </w:rPr>
        <w:t xml:space="preserve"> and cognitive function</w:t>
      </w:r>
      <w:r w:rsidR="008F0B3B" w:rsidRPr="00A81EEC">
        <w:rPr>
          <w:rFonts w:ascii="Times New Roman" w:hAnsi="Times New Roman" w:cs="Times New Roman"/>
        </w:rPr>
        <w:t>,</w:t>
      </w:r>
      <w:r w:rsidR="00470E78" w:rsidRPr="00A81EEC">
        <w:rPr>
          <w:rFonts w:ascii="Times New Roman" w:hAnsi="Times New Roman" w:cs="Times New Roman"/>
        </w:rPr>
        <w:t xml:space="preserve"> is</w:t>
      </w:r>
      <w:r w:rsidR="004B7B9E" w:rsidRPr="00A81EEC">
        <w:rPr>
          <w:rFonts w:ascii="Times New Roman" w:hAnsi="Times New Roman" w:cs="Times New Roman"/>
        </w:rPr>
        <w:t xml:space="preserve"> </w:t>
      </w:r>
      <w:r w:rsidR="00470E78" w:rsidRPr="00A81EEC">
        <w:rPr>
          <w:rFonts w:ascii="Times New Roman" w:hAnsi="Times New Roman" w:cs="Times New Roman"/>
        </w:rPr>
        <w:t>a priority</w:t>
      </w:r>
      <w:r w:rsidR="004B7B9E" w:rsidRPr="00A81EEC">
        <w:rPr>
          <w:rFonts w:ascii="Times New Roman" w:hAnsi="Times New Roman" w:cs="Times New Roman"/>
        </w:rPr>
        <w:t>.  These advances</w:t>
      </w:r>
      <w:r w:rsidRPr="00A81EEC">
        <w:rPr>
          <w:rFonts w:ascii="Times New Roman" w:hAnsi="Times New Roman" w:cs="Times New Roman"/>
        </w:rPr>
        <w:t xml:space="preserve"> will </w:t>
      </w:r>
      <w:r w:rsidR="004B7B9E" w:rsidRPr="00A81EEC">
        <w:rPr>
          <w:rFonts w:ascii="Times New Roman" w:hAnsi="Times New Roman" w:cs="Times New Roman"/>
        </w:rPr>
        <w:t xml:space="preserve">enable BDNF to be used as </w:t>
      </w:r>
      <w:r w:rsidRPr="00A81EEC">
        <w:rPr>
          <w:rFonts w:ascii="Times New Roman" w:hAnsi="Times New Roman" w:cs="Times New Roman"/>
        </w:rPr>
        <w:t>a diagnostic tool, in conjunction with psychological tests, imaging or other methods, for tracking changes in cognition associated with age, disease or treatment.</w:t>
      </w:r>
      <w:r w:rsidR="00B90CFA" w:rsidRPr="00A81EEC">
        <w:rPr>
          <w:rFonts w:ascii="Times New Roman" w:hAnsi="Times New Roman" w:cs="Times New Roman"/>
        </w:rPr>
        <w:t xml:space="preserve"> </w:t>
      </w:r>
    </w:p>
    <w:p w:rsidR="00D82C82" w:rsidRPr="00A81EEC" w:rsidRDefault="00D82C82" w:rsidP="00A81EEC">
      <w:pPr>
        <w:pStyle w:val="Default"/>
        <w:spacing w:line="480" w:lineRule="auto"/>
        <w:jc w:val="both"/>
        <w:rPr>
          <w:rFonts w:ascii="Times New Roman" w:hAnsi="Times New Roman" w:cs="Times New Roman"/>
        </w:rPr>
      </w:pPr>
    </w:p>
    <w:p w:rsidR="00FF6471" w:rsidRPr="00A81EEC" w:rsidRDefault="00B90CFA" w:rsidP="00A81EEC">
      <w:pPr>
        <w:pStyle w:val="Default"/>
        <w:spacing w:line="480" w:lineRule="auto"/>
        <w:ind w:firstLine="720"/>
        <w:jc w:val="both"/>
        <w:rPr>
          <w:rFonts w:ascii="Times New Roman" w:hAnsi="Times New Roman" w:cs="Times New Roman"/>
        </w:rPr>
      </w:pPr>
      <w:r w:rsidRPr="00A81EEC">
        <w:rPr>
          <w:rFonts w:ascii="Times New Roman" w:hAnsi="Times New Roman" w:cs="Times New Roman"/>
        </w:rPr>
        <w:t>Current and future studies are focused on increasing BDNF levels in the brain</w:t>
      </w:r>
      <w:r w:rsidR="004B7B9E" w:rsidRPr="00A81EEC">
        <w:rPr>
          <w:rFonts w:ascii="Times New Roman" w:hAnsi="Times New Roman" w:cs="Times New Roman"/>
        </w:rPr>
        <w:t xml:space="preserve"> as a means of preventing or treating cognitive impairment due to neurodegenerative disease</w:t>
      </w:r>
      <w:r w:rsidR="00A71B44" w:rsidRPr="00A81EEC">
        <w:rPr>
          <w:rFonts w:ascii="Times New Roman" w:hAnsi="Times New Roman" w:cs="Times New Roman"/>
        </w:rPr>
        <w:t>, psychiatric disorders or injury</w:t>
      </w:r>
      <w:r w:rsidRPr="00A81EEC">
        <w:rPr>
          <w:rFonts w:ascii="Times New Roman" w:hAnsi="Times New Roman" w:cs="Times New Roman"/>
        </w:rPr>
        <w:t xml:space="preserve">.  These efforts include viral administration of BDNF or CREB activators and implantation of BDNF-secreting stem cells.  </w:t>
      </w:r>
      <w:r w:rsidR="00470E78" w:rsidRPr="00A81EEC">
        <w:rPr>
          <w:rFonts w:ascii="Times New Roman" w:hAnsi="Times New Roman" w:cs="Times New Roman"/>
        </w:rPr>
        <w:t>R</w:t>
      </w:r>
      <w:r w:rsidR="00805EFC" w:rsidRPr="00A81EEC">
        <w:rPr>
          <w:rFonts w:ascii="Times New Roman" w:hAnsi="Times New Roman" w:cs="Times New Roman"/>
        </w:rPr>
        <w:t xml:space="preserve">esults in rodent </w:t>
      </w:r>
      <w:r w:rsidR="00D2577C" w:rsidRPr="00A81EEC">
        <w:rPr>
          <w:rFonts w:ascii="Times New Roman" w:hAnsi="Times New Roman" w:cs="Times New Roman"/>
        </w:rPr>
        <w:t xml:space="preserve">and non-human primate </w:t>
      </w:r>
      <w:r w:rsidR="00805EFC" w:rsidRPr="00A81EEC">
        <w:rPr>
          <w:rFonts w:ascii="Times New Roman" w:hAnsi="Times New Roman" w:cs="Times New Roman"/>
        </w:rPr>
        <w:t>models have been encouraging,</w:t>
      </w:r>
      <w:r w:rsidR="0049739E" w:rsidRPr="00A81EEC">
        <w:rPr>
          <w:rFonts w:ascii="Times New Roman" w:hAnsi="Times New Roman" w:cs="Times New Roman"/>
        </w:rPr>
        <w:t xml:space="preserve"> </w:t>
      </w:r>
      <w:r w:rsidR="00470E78" w:rsidRPr="00A81EEC">
        <w:rPr>
          <w:rFonts w:ascii="Times New Roman" w:hAnsi="Times New Roman" w:cs="Times New Roman"/>
        </w:rPr>
        <w:t>and following additional demonstrations of safety</w:t>
      </w:r>
      <w:r w:rsidR="0049739E" w:rsidRPr="00A81EEC">
        <w:rPr>
          <w:rFonts w:ascii="Times New Roman" w:hAnsi="Times New Roman" w:cs="Times New Roman"/>
        </w:rPr>
        <w:t xml:space="preserve"> and efficacy in higher animal</w:t>
      </w:r>
      <w:r w:rsidR="00353318" w:rsidRPr="00A81EEC">
        <w:rPr>
          <w:rFonts w:ascii="Times New Roman" w:hAnsi="Times New Roman" w:cs="Times New Roman"/>
        </w:rPr>
        <w:t xml:space="preserve"> disease model</w:t>
      </w:r>
      <w:r w:rsidR="0049739E" w:rsidRPr="00A81EEC">
        <w:rPr>
          <w:rFonts w:ascii="Times New Roman" w:hAnsi="Times New Roman" w:cs="Times New Roman"/>
        </w:rPr>
        <w:t>s</w:t>
      </w:r>
      <w:r w:rsidR="00470E78" w:rsidRPr="00A81EEC">
        <w:rPr>
          <w:rFonts w:ascii="Times New Roman" w:hAnsi="Times New Roman" w:cs="Times New Roman"/>
        </w:rPr>
        <w:t>,</w:t>
      </w:r>
      <w:r w:rsidR="00353318" w:rsidRPr="00A81EEC">
        <w:rPr>
          <w:rFonts w:ascii="Times New Roman" w:hAnsi="Times New Roman" w:cs="Times New Roman"/>
        </w:rPr>
        <w:t xml:space="preserve"> </w:t>
      </w:r>
      <w:r w:rsidR="0049739E" w:rsidRPr="00A81EEC">
        <w:rPr>
          <w:rFonts w:ascii="Times New Roman" w:hAnsi="Times New Roman" w:cs="Times New Roman"/>
        </w:rPr>
        <w:t xml:space="preserve">clinical trials </w:t>
      </w:r>
      <w:r w:rsidR="00470E78" w:rsidRPr="00A81EEC">
        <w:rPr>
          <w:rFonts w:ascii="Times New Roman" w:hAnsi="Times New Roman" w:cs="Times New Roman"/>
        </w:rPr>
        <w:t xml:space="preserve">will certainly </w:t>
      </w:r>
      <w:r w:rsidR="00D2577C" w:rsidRPr="00A81EEC">
        <w:rPr>
          <w:rFonts w:ascii="Times New Roman" w:hAnsi="Times New Roman" w:cs="Times New Roman"/>
        </w:rPr>
        <w:t>proceed</w:t>
      </w:r>
      <w:r w:rsidR="0049739E" w:rsidRPr="00A81EEC">
        <w:rPr>
          <w:rFonts w:ascii="Times New Roman" w:hAnsi="Times New Roman" w:cs="Times New Roman"/>
        </w:rPr>
        <w:t xml:space="preserve">.  </w:t>
      </w:r>
      <w:r w:rsidR="00A71B44" w:rsidRPr="00A81EEC">
        <w:rPr>
          <w:rFonts w:ascii="Times New Roman" w:hAnsi="Times New Roman" w:cs="Times New Roman"/>
        </w:rPr>
        <w:t xml:space="preserve">Pharmacological modulators of endogenous BDNF expression are under investigation and should be tested in higher animal models. </w:t>
      </w:r>
      <w:r w:rsidRPr="00A81EEC">
        <w:rPr>
          <w:rFonts w:ascii="Times New Roman" w:hAnsi="Times New Roman" w:cs="Times New Roman"/>
        </w:rPr>
        <w:t xml:space="preserve">Lifestyle modifications including exercise, enrichment and diet </w:t>
      </w:r>
      <w:r w:rsidR="00A71B44" w:rsidRPr="00A81EEC">
        <w:rPr>
          <w:rFonts w:ascii="Times New Roman" w:hAnsi="Times New Roman" w:cs="Times New Roman"/>
        </w:rPr>
        <w:t xml:space="preserve">also </w:t>
      </w:r>
      <w:r w:rsidRPr="00A81EEC">
        <w:rPr>
          <w:rFonts w:ascii="Times New Roman" w:hAnsi="Times New Roman" w:cs="Times New Roman"/>
        </w:rPr>
        <w:t xml:space="preserve">hold promise for significantly elevating endogenous brain BDNF levels. </w:t>
      </w:r>
      <w:r w:rsidR="00D2577C" w:rsidRPr="00A81EEC">
        <w:rPr>
          <w:rFonts w:ascii="Times New Roman" w:hAnsi="Times New Roman" w:cs="Times New Roman"/>
        </w:rPr>
        <w:t xml:space="preserve"> Reliable methods for </w:t>
      </w:r>
      <w:r w:rsidR="00353318" w:rsidRPr="00A81EEC">
        <w:rPr>
          <w:rFonts w:ascii="Times New Roman" w:hAnsi="Times New Roman" w:cs="Times New Roman"/>
        </w:rPr>
        <w:t xml:space="preserve">assaying </w:t>
      </w:r>
      <w:r w:rsidR="00D2577C" w:rsidRPr="00A81EEC">
        <w:rPr>
          <w:rFonts w:ascii="Times New Roman" w:hAnsi="Times New Roman" w:cs="Times New Roman"/>
        </w:rPr>
        <w:t xml:space="preserve">peripheral BDNF levels as a reflection of brain levels </w:t>
      </w:r>
      <w:r w:rsidR="00470E78" w:rsidRPr="00A81EEC">
        <w:rPr>
          <w:rFonts w:ascii="Times New Roman" w:hAnsi="Times New Roman" w:cs="Times New Roman"/>
        </w:rPr>
        <w:t>will</w:t>
      </w:r>
      <w:r w:rsidR="003929E5" w:rsidRPr="00A81EEC">
        <w:rPr>
          <w:rFonts w:ascii="Times New Roman" w:hAnsi="Times New Roman" w:cs="Times New Roman"/>
        </w:rPr>
        <w:t xml:space="preserve"> </w:t>
      </w:r>
      <w:r w:rsidR="00D2577C" w:rsidRPr="00A81EEC">
        <w:rPr>
          <w:rFonts w:ascii="Times New Roman" w:hAnsi="Times New Roman" w:cs="Times New Roman"/>
        </w:rPr>
        <w:t xml:space="preserve">promote </w:t>
      </w:r>
      <w:r w:rsidR="00A71B44" w:rsidRPr="00A81EEC">
        <w:rPr>
          <w:rFonts w:ascii="Times New Roman" w:hAnsi="Times New Roman" w:cs="Times New Roman"/>
        </w:rPr>
        <w:t xml:space="preserve">further research into </w:t>
      </w:r>
      <w:r w:rsidR="00D2577C" w:rsidRPr="00A81EEC">
        <w:rPr>
          <w:rFonts w:ascii="Times New Roman" w:hAnsi="Times New Roman" w:cs="Times New Roman"/>
        </w:rPr>
        <w:t xml:space="preserve">the </w:t>
      </w:r>
      <w:r w:rsidR="00A71B44" w:rsidRPr="00A81EEC">
        <w:rPr>
          <w:rFonts w:ascii="Times New Roman" w:hAnsi="Times New Roman" w:cs="Times New Roman"/>
        </w:rPr>
        <w:t>design of enrichment programs for cognitively impaired subjects</w:t>
      </w:r>
      <w:r w:rsidR="008826E5" w:rsidRPr="00A81EEC">
        <w:rPr>
          <w:rFonts w:ascii="Times New Roman" w:hAnsi="Times New Roman" w:cs="Times New Roman"/>
        </w:rPr>
        <w:t>, long-term clinical trials</w:t>
      </w:r>
      <w:r w:rsidR="00A71B44" w:rsidRPr="00A81EEC">
        <w:rPr>
          <w:rFonts w:ascii="Times New Roman" w:hAnsi="Times New Roman" w:cs="Times New Roman"/>
        </w:rPr>
        <w:t xml:space="preserve"> and the </w:t>
      </w:r>
      <w:r w:rsidR="00D2577C" w:rsidRPr="00A81EEC">
        <w:rPr>
          <w:rFonts w:ascii="Times New Roman" w:hAnsi="Times New Roman" w:cs="Times New Roman"/>
        </w:rPr>
        <w:t xml:space="preserve">development of </w:t>
      </w:r>
      <w:r w:rsidR="00470E78" w:rsidRPr="00A81EEC">
        <w:rPr>
          <w:rFonts w:ascii="Times New Roman" w:hAnsi="Times New Roman" w:cs="Times New Roman"/>
        </w:rPr>
        <w:t xml:space="preserve">evidence-based </w:t>
      </w:r>
      <w:r w:rsidR="00D2577C" w:rsidRPr="00A81EEC">
        <w:rPr>
          <w:rFonts w:ascii="Times New Roman" w:hAnsi="Times New Roman" w:cs="Times New Roman"/>
        </w:rPr>
        <w:t xml:space="preserve">guidelines for lifestyle changes for the prevention of AD. </w:t>
      </w:r>
      <w:r w:rsidRPr="00A81EEC">
        <w:rPr>
          <w:rFonts w:ascii="Times New Roman" w:hAnsi="Times New Roman" w:cs="Times New Roman"/>
        </w:rPr>
        <w:t xml:space="preserve"> </w:t>
      </w:r>
    </w:p>
    <w:p w:rsidR="00FF6471" w:rsidRPr="00A81EEC" w:rsidRDefault="00FF6471" w:rsidP="00A81EEC">
      <w:pPr>
        <w:spacing w:after="0" w:line="480" w:lineRule="auto"/>
        <w:jc w:val="both"/>
        <w:rPr>
          <w:rFonts w:ascii="Times New Roman" w:hAnsi="Times New Roman" w:cs="Times New Roman"/>
          <w:b/>
          <w:bCs/>
          <w:color w:val="008080"/>
          <w:sz w:val="24"/>
          <w:szCs w:val="24"/>
        </w:rPr>
      </w:pPr>
    </w:p>
    <w:p w:rsidR="00326E38" w:rsidRPr="00A81EEC" w:rsidRDefault="00326E38" w:rsidP="00A81EEC">
      <w:pPr>
        <w:spacing w:after="0" w:line="480" w:lineRule="auto"/>
        <w:jc w:val="both"/>
        <w:rPr>
          <w:rFonts w:ascii="Times New Roman" w:hAnsi="Times New Roman" w:cs="Times New Roman"/>
          <w:b/>
          <w:bCs/>
          <w:sz w:val="24"/>
          <w:szCs w:val="24"/>
        </w:rPr>
      </w:pPr>
    </w:p>
    <w:p w:rsidR="00923053" w:rsidRDefault="00923053" w:rsidP="00A81EEC">
      <w:pPr>
        <w:spacing w:after="0" w:line="480" w:lineRule="auto"/>
        <w:jc w:val="both"/>
        <w:rPr>
          <w:rFonts w:ascii="Times New Roman" w:hAnsi="Times New Roman" w:cs="Times New Roman"/>
          <w:b/>
          <w:bCs/>
          <w:sz w:val="24"/>
          <w:szCs w:val="24"/>
        </w:rPr>
      </w:pPr>
    </w:p>
    <w:p w:rsidR="00923053" w:rsidRDefault="00923053" w:rsidP="00A81EEC">
      <w:pPr>
        <w:spacing w:after="0" w:line="480" w:lineRule="auto"/>
        <w:jc w:val="both"/>
        <w:rPr>
          <w:rFonts w:ascii="Times New Roman" w:hAnsi="Times New Roman" w:cs="Times New Roman"/>
          <w:b/>
          <w:bCs/>
          <w:sz w:val="24"/>
          <w:szCs w:val="24"/>
        </w:rPr>
      </w:pPr>
    </w:p>
    <w:p w:rsidR="006A5BAB" w:rsidRPr="00A81EEC" w:rsidRDefault="00FF6471" w:rsidP="00A81EEC">
      <w:pPr>
        <w:spacing w:after="0" w:line="480" w:lineRule="auto"/>
        <w:jc w:val="both"/>
        <w:rPr>
          <w:rFonts w:ascii="Times New Roman" w:hAnsi="Times New Roman" w:cs="Times New Roman"/>
          <w:b/>
          <w:bCs/>
          <w:sz w:val="24"/>
          <w:szCs w:val="24"/>
        </w:rPr>
      </w:pPr>
      <w:r w:rsidRPr="00A81EEC">
        <w:rPr>
          <w:rFonts w:ascii="Times New Roman" w:hAnsi="Times New Roman" w:cs="Times New Roman"/>
          <w:b/>
          <w:bCs/>
          <w:sz w:val="24"/>
          <w:szCs w:val="24"/>
        </w:rPr>
        <w:t>Executive summary:</w:t>
      </w:r>
    </w:p>
    <w:p w:rsidR="00B136D7" w:rsidRPr="00A81EEC" w:rsidRDefault="00FF6471" w:rsidP="00A81EEC">
      <w:pPr>
        <w:spacing w:after="0" w:line="480" w:lineRule="auto"/>
        <w:jc w:val="both"/>
        <w:rPr>
          <w:rFonts w:ascii="Times New Roman" w:hAnsi="Times New Roman" w:cs="Times New Roman"/>
          <w:sz w:val="24"/>
          <w:szCs w:val="24"/>
        </w:rPr>
      </w:pPr>
      <w:r w:rsidRPr="00A81EEC">
        <w:rPr>
          <w:rFonts w:ascii="Times New Roman" w:hAnsi="Times New Roman" w:cs="Times New Roman"/>
          <w:b/>
          <w:bCs/>
          <w:sz w:val="24"/>
          <w:szCs w:val="24"/>
        </w:rPr>
        <w:t xml:space="preserve"> </w:t>
      </w:r>
    </w:p>
    <w:p w:rsidR="0041383B" w:rsidRPr="00A81EEC" w:rsidRDefault="00AE5F6B" w:rsidP="00A81EEC">
      <w:pPr>
        <w:pStyle w:val="ListParagraph"/>
        <w:numPr>
          <w:ilvl w:val="0"/>
          <w:numId w:val="2"/>
        </w:numPr>
        <w:spacing w:after="0" w:line="480" w:lineRule="auto"/>
        <w:ind w:left="0"/>
        <w:jc w:val="both"/>
        <w:rPr>
          <w:rFonts w:ascii="Times New Roman" w:hAnsi="Times New Roman" w:cs="Times New Roman"/>
          <w:b/>
          <w:sz w:val="24"/>
          <w:szCs w:val="24"/>
        </w:rPr>
      </w:pPr>
      <w:r w:rsidRPr="00A81EEC">
        <w:rPr>
          <w:rFonts w:ascii="Times New Roman" w:hAnsi="Times New Roman" w:cs="Times New Roman"/>
          <w:b/>
          <w:sz w:val="24"/>
          <w:szCs w:val="24"/>
        </w:rPr>
        <w:t xml:space="preserve">Soluble, aggregated Aβ is </w:t>
      </w:r>
      <w:r w:rsidR="00043CC0" w:rsidRPr="00A81EEC">
        <w:rPr>
          <w:rFonts w:ascii="Times New Roman" w:hAnsi="Times New Roman" w:cs="Times New Roman"/>
          <w:b/>
          <w:sz w:val="24"/>
          <w:szCs w:val="24"/>
        </w:rPr>
        <w:t xml:space="preserve">now </w:t>
      </w:r>
      <w:r w:rsidRPr="00A81EEC">
        <w:rPr>
          <w:rFonts w:ascii="Times New Roman" w:hAnsi="Times New Roman" w:cs="Times New Roman"/>
          <w:b/>
          <w:sz w:val="24"/>
          <w:szCs w:val="24"/>
        </w:rPr>
        <w:t xml:space="preserve">thought to be the </w:t>
      </w:r>
      <w:r w:rsidR="00043CC0" w:rsidRPr="00A81EEC">
        <w:rPr>
          <w:rFonts w:ascii="Times New Roman" w:hAnsi="Times New Roman" w:cs="Times New Roman"/>
          <w:b/>
          <w:sz w:val="24"/>
          <w:szCs w:val="24"/>
        </w:rPr>
        <w:t>initial</w:t>
      </w:r>
      <w:r w:rsidRPr="00A81EEC">
        <w:rPr>
          <w:rFonts w:ascii="Times New Roman" w:hAnsi="Times New Roman" w:cs="Times New Roman"/>
          <w:b/>
          <w:sz w:val="24"/>
          <w:szCs w:val="24"/>
        </w:rPr>
        <w:t xml:space="preserve"> insult in Alzheimer’s disease, but the pathways by which it causes synaptic loss and learning and memory deficits are unclear. </w:t>
      </w:r>
    </w:p>
    <w:p w:rsidR="00B136D7" w:rsidRPr="00A81EEC" w:rsidRDefault="00B136D7" w:rsidP="00A81EEC">
      <w:pPr>
        <w:pStyle w:val="ListParagraph"/>
        <w:numPr>
          <w:ilvl w:val="0"/>
          <w:numId w:val="2"/>
        </w:numPr>
        <w:spacing w:after="0" w:line="480" w:lineRule="auto"/>
        <w:ind w:left="0"/>
        <w:jc w:val="both"/>
        <w:rPr>
          <w:rFonts w:ascii="Times New Roman" w:hAnsi="Times New Roman" w:cs="Times New Roman"/>
          <w:b/>
          <w:sz w:val="24"/>
          <w:szCs w:val="24"/>
        </w:rPr>
      </w:pPr>
      <w:r w:rsidRPr="00A81EEC">
        <w:rPr>
          <w:rFonts w:ascii="Times New Roman" w:hAnsi="Times New Roman" w:cs="Times New Roman"/>
          <w:b/>
          <w:sz w:val="24"/>
          <w:szCs w:val="24"/>
        </w:rPr>
        <w:t xml:space="preserve">BDNF is a </w:t>
      </w:r>
      <w:r w:rsidR="00043CC0" w:rsidRPr="00A81EEC">
        <w:rPr>
          <w:rFonts w:ascii="Times New Roman" w:hAnsi="Times New Roman" w:cs="Times New Roman"/>
          <w:b/>
          <w:sz w:val="24"/>
          <w:szCs w:val="24"/>
        </w:rPr>
        <w:t xml:space="preserve">key </w:t>
      </w:r>
      <w:r w:rsidRPr="00A81EEC">
        <w:rPr>
          <w:rFonts w:ascii="Times New Roman" w:hAnsi="Times New Roman" w:cs="Times New Roman"/>
          <w:b/>
          <w:sz w:val="24"/>
          <w:szCs w:val="24"/>
        </w:rPr>
        <w:t xml:space="preserve">downstream mediator of </w:t>
      </w:r>
      <w:r w:rsidR="00AE5F6B" w:rsidRPr="00A81EEC">
        <w:rPr>
          <w:rFonts w:ascii="Times New Roman" w:hAnsi="Times New Roman" w:cs="Times New Roman"/>
          <w:b/>
          <w:sz w:val="24"/>
          <w:szCs w:val="24"/>
        </w:rPr>
        <w:t>Aβ toxicity.</w:t>
      </w:r>
    </w:p>
    <w:p w:rsidR="00AE5F6B" w:rsidRPr="00A81EEC" w:rsidRDefault="00AE5F6B" w:rsidP="00A81EEC">
      <w:pPr>
        <w:pStyle w:val="ListParagraph"/>
        <w:numPr>
          <w:ilvl w:val="0"/>
          <w:numId w:val="2"/>
        </w:numPr>
        <w:spacing w:after="0" w:line="480" w:lineRule="auto"/>
        <w:ind w:left="0"/>
        <w:jc w:val="both"/>
        <w:rPr>
          <w:rFonts w:ascii="Times New Roman" w:hAnsi="Times New Roman" w:cs="Times New Roman"/>
          <w:b/>
          <w:sz w:val="24"/>
          <w:szCs w:val="24"/>
        </w:rPr>
      </w:pPr>
      <w:r w:rsidRPr="00A81EEC">
        <w:rPr>
          <w:rFonts w:ascii="Times New Roman" w:hAnsi="Times New Roman" w:cs="Times New Roman"/>
          <w:b/>
          <w:sz w:val="24"/>
          <w:szCs w:val="24"/>
        </w:rPr>
        <w:t xml:space="preserve">BDNF is down-regulated early in </w:t>
      </w:r>
      <w:r w:rsidR="0041383B" w:rsidRPr="00A81EEC">
        <w:rPr>
          <w:rFonts w:ascii="Times New Roman" w:hAnsi="Times New Roman" w:cs="Times New Roman"/>
          <w:b/>
          <w:sz w:val="24"/>
          <w:szCs w:val="24"/>
        </w:rPr>
        <w:t xml:space="preserve">MCI and </w:t>
      </w:r>
      <w:r w:rsidRPr="00A81EEC">
        <w:rPr>
          <w:rFonts w:ascii="Times New Roman" w:hAnsi="Times New Roman" w:cs="Times New Roman"/>
          <w:b/>
          <w:sz w:val="24"/>
          <w:szCs w:val="24"/>
        </w:rPr>
        <w:t xml:space="preserve">Alzheimer’s disease, </w:t>
      </w:r>
      <w:r w:rsidR="0041383B" w:rsidRPr="00A81EEC">
        <w:rPr>
          <w:rFonts w:ascii="Times New Roman" w:hAnsi="Times New Roman" w:cs="Times New Roman"/>
          <w:b/>
          <w:sz w:val="24"/>
          <w:szCs w:val="24"/>
        </w:rPr>
        <w:t xml:space="preserve">BDNF levels are correlated with cognitive status, </w:t>
      </w:r>
      <w:r w:rsidRPr="00A81EEC">
        <w:rPr>
          <w:rFonts w:ascii="Times New Roman" w:hAnsi="Times New Roman" w:cs="Times New Roman"/>
          <w:b/>
          <w:sz w:val="24"/>
          <w:szCs w:val="24"/>
        </w:rPr>
        <w:t>and administration of BDNF rescues learning and memory deficits in animal models of Alzheimer’s disease.</w:t>
      </w:r>
    </w:p>
    <w:p w:rsidR="00AE5F6B" w:rsidRPr="00A81EEC" w:rsidRDefault="00AE5F6B" w:rsidP="00A81EEC">
      <w:pPr>
        <w:pStyle w:val="ListParagraph"/>
        <w:numPr>
          <w:ilvl w:val="0"/>
          <w:numId w:val="2"/>
        </w:numPr>
        <w:spacing w:after="0" w:line="480" w:lineRule="auto"/>
        <w:ind w:left="0"/>
        <w:jc w:val="both"/>
        <w:rPr>
          <w:rFonts w:ascii="Times New Roman" w:hAnsi="Times New Roman" w:cs="Times New Roman"/>
          <w:b/>
          <w:sz w:val="24"/>
          <w:szCs w:val="24"/>
        </w:rPr>
      </w:pPr>
      <w:r w:rsidRPr="00A81EEC">
        <w:rPr>
          <w:rFonts w:ascii="Times New Roman" w:hAnsi="Times New Roman" w:cs="Times New Roman"/>
          <w:b/>
          <w:sz w:val="24"/>
          <w:szCs w:val="24"/>
        </w:rPr>
        <w:t>Aβ decreases BDNF primarily by reducing phosphorylated CREB which regulates BDNF transcript IV.  Pathological tau may also contribute to this pathway.</w:t>
      </w:r>
      <w:r w:rsidR="00122D3B" w:rsidRPr="00A81EEC">
        <w:rPr>
          <w:rFonts w:ascii="Times New Roman" w:hAnsi="Times New Roman" w:cs="Times New Roman"/>
          <w:b/>
          <w:sz w:val="24"/>
          <w:szCs w:val="24"/>
        </w:rPr>
        <w:t xml:space="preserve">  Further research to elucidate these pathways will allow better understanding and identification of therapeutic targets.</w:t>
      </w:r>
    </w:p>
    <w:p w:rsidR="0041383B" w:rsidRPr="00A81EEC" w:rsidRDefault="0041383B" w:rsidP="00A81EEC">
      <w:pPr>
        <w:pStyle w:val="ListParagraph"/>
        <w:numPr>
          <w:ilvl w:val="0"/>
          <w:numId w:val="2"/>
        </w:numPr>
        <w:spacing w:after="0" w:line="480" w:lineRule="auto"/>
        <w:ind w:left="0"/>
        <w:jc w:val="both"/>
        <w:rPr>
          <w:rFonts w:ascii="Times New Roman" w:hAnsi="Times New Roman" w:cs="Times New Roman"/>
          <w:sz w:val="24"/>
          <w:szCs w:val="24"/>
        </w:rPr>
      </w:pPr>
      <w:r w:rsidRPr="00A81EEC">
        <w:rPr>
          <w:rFonts w:ascii="Times New Roman" w:hAnsi="Times New Roman" w:cs="Times New Roman"/>
          <w:b/>
          <w:sz w:val="24"/>
          <w:szCs w:val="24"/>
        </w:rPr>
        <w:t xml:space="preserve">Brain or serum BDNF levels may be a useful indicator of cognitive status.  Improvements in methods for assaying BDNF in peripheral blood would promote further studies and provide an endpoint, in conjunction with other methods, for monitoring therapeutic approaches.  Correlation of peripheral and central BDNF levels is an important goal. </w:t>
      </w:r>
    </w:p>
    <w:p w:rsidR="003D4F05" w:rsidRPr="00A81EEC" w:rsidRDefault="003D4F05" w:rsidP="00A81EEC">
      <w:pPr>
        <w:pStyle w:val="ListParagraph"/>
        <w:numPr>
          <w:ilvl w:val="0"/>
          <w:numId w:val="2"/>
        </w:numPr>
        <w:spacing w:after="0" w:line="480" w:lineRule="auto"/>
        <w:ind w:left="0"/>
        <w:jc w:val="both"/>
        <w:rPr>
          <w:rFonts w:ascii="Times New Roman" w:hAnsi="Times New Roman" w:cs="Times New Roman"/>
          <w:b/>
          <w:sz w:val="24"/>
          <w:szCs w:val="24"/>
        </w:rPr>
      </w:pPr>
      <w:r w:rsidRPr="00A81EEC">
        <w:rPr>
          <w:rFonts w:ascii="Times New Roman" w:hAnsi="Times New Roman" w:cs="Times New Roman"/>
          <w:b/>
          <w:sz w:val="24"/>
          <w:szCs w:val="24"/>
        </w:rPr>
        <w:t xml:space="preserve">Delivery of exogenous BDNF to the brain by viral vectors or stem cell implantation </w:t>
      </w:r>
      <w:r w:rsidR="0041383B" w:rsidRPr="00A81EEC">
        <w:rPr>
          <w:rFonts w:ascii="Times New Roman" w:hAnsi="Times New Roman" w:cs="Times New Roman"/>
          <w:b/>
          <w:sz w:val="24"/>
          <w:szCs w:val="24"/>
        </w:rPr>
        <w:t>is promising.  Long-term s</w:t>
      </w:r>
      <w:r w:rsidRPr="00A81EEC">
        <w:rPr>
          <w:rFonts w:ascii="Times New Roman" w:hAnsi="Times New Roman" w:cs="Times New Roman"/>
          <w:b/>
          <w:sz w:val="24"/>
          <w:szCs w:val="24"/>
        </w:rPr>
        <w:t xml:space="preserve">afety and efficacy of viral delivery in higher animal models of cognitive impairment </w:t>
      </w:r>
      <w:r w:rsidR="0041383B" w:rsidRPr="00A81EEC">
        <w:rPr>
          <w:rFonts w:ascii="Times New Roman" w:hAnsi="Times New Roman" w:cs="Times New Roman"/>
          <w:b/>
          <w:sz w:val="24"/>
          <w:szCs w:val="24"/>
        </w:rPr>
        <w:t>should be</w:t>
      </w:r>
      <w:r w:rsidRPr="00A81EEC">
        <w:rPr>
          <w:rFonts w:ascii="Times New Roman" w:hAnsi="Times New Roman" w:cs="Times New Roman"/>
          <w:b/>
          <w:sz w:val="24"/>
          <w:szCs w:val="24"/>
        </w:rPr>
        <w:t xml:space="preserve"> demonstrated</w:t>
      </w:r>
      <w:r w:rsidR="0041383B" w:rsidRPr="00A81EEC">
        <w:rPr>
          <w:rFonts w:ascii="Times New Roman" w:hAnsi="Times New Roman" w:cs="Times New Roman"/>
          <w:b/>
          <w:sz w:val="24"/>
          <w:szCs w:val="24"/>
        </w:rPr>
        <w:t xml:space="preserve"> so that clinical trials may proceed</w:t>
      </w:r>
      <w:r w:rsidRPr="00A81EEC">
        <w:rPr>
          <w:rFonts w:ascii="Times New Roman" w:hAnsi="Times New Roman" w:cs="Times New Roman"/>
          <w:b/>
          <w:sz w:val="24"/>
          <w:szCs w:val="24"/>
        </w:rPr>
        <w:t>.</w:t>
      </w:r>
      <w:r w:rsidR="0041383B" w:rsidRPr="00A81EEC">
        <w:rPr>
          <w:rFonts w:ascii="Times New Roman" w:hAnsi="Times New Roman" w:cs="Times New Roman"/>
          <w:b/>
          <w:sz w:val="24"/>
          <w:szCs w:val="24"/>
        </w:rPr>
        <w:t xml:space="preserve">  </w:t>
      </w:r>
      <w:r w:rsidRPr="00A81EEC">
        <w:rPr>
          <w:rFonts w:ascii="Times New Roman" w:hAnsi="Times New Roman" w:cs="Times New Roman"/>
          <w:b/>
          <w:sz w:val="24"/>
          <w:szCs w:val="24"/>
        </w:rPr>
        <w:t xml:space="preserve">BDNF-secreting stem cells suitable for human implantation must be developed. </w:t>
      </w:r>
    </w:p>
    <w:p w:rsidR="00AE5F6B" w:rsidRPr="00A81EEC" w:rsidRDefault="00AE5F6B" w:rsidP="00A81EEC">
      <w:pPr>
        <w:pStyle w:val="ListParagraph"/>
        <w:numPr>
          <w:ilvl w:val="0"/>
          <w:numId w:val="2"/>
        </w:numPr>
        <w:spacing w:after="0" w:line="480" w:lineRule="auto"/>
        <w:ind w:left="0"/>
        <w:jc w:val="both"/>
        <w:rPr>
          <w:rFonts w:ascii="Times New Roman" w:hAnsi="Times New Roman" w:cs="Times New Roman"/>
          <w:sz w:val="24"/>
          <w:szCs w:val="24"/>
        </w:rPr>
      </w:pPr>
      <w:r w:rsidRPr="00A81EEC">
        <w:rPr>
          <w:rFonts w:ascii="Times New Roman" w:hAnsi="Times New Roman" w:cs="Times New Roman"/>
          <w:b/>
          <w:sz w:val="24"/>
          <w:szCs w:val="24"/>
        </w:rPr>
        <w:lastRenderedPageBreak/>
        <w:t>Increasing endogenous BDNF levels by exercise</w:t>
      </w:r>
      <w:r w:rsidR="0041383B" w:rsidRPr="00A81EEC">
        <w:rPr>
          <w:rFonts w:ascii="Times New Roman" w:hAnsi="Times New Roman" w:cs="Times New Roman"/>
          <w:b/>
          <w:sz w:val="24"/>
          <w:szCs w:val="24"/>
        </w:rPr>
        <w:t xml:space="preserve"> </w:t>
      </w:r>
      <w:r w:rsidRPr="00A81EEC">
        <w:rPr>
          <w:rFonts w:ascii="Times New Roman" w:hAnsi="Times New Roman" w:cs="Times New Roman"/>
          <w:b/>
          <w:sz w:val="24"/>
          <w:szCs w:val="24"/>
        </w:rPr>
        <w:t xml:space="preserve">or enrichment </w:t>
      </w:r>
      <w:r w:rsidR="00D02E62" w:rsidRPr="00A81EEC">
        <w:rPr>
          <w:rFonts w:ascii="Times New Roman" w:hAnsi="Times New Roman" w:cs="Times New Roman"/>
          <w:b/>
          <w:sz w:val="24"/>
          <w:szCs w:val="24"/>
        </w:rPr>
        <w:t>can</w:t>
      </w:r>
      <w:r w:rsidRPr="00A81EEC">
        <w:rPr>
          <w:rFonts w:ascii="Times New Roman" w:hAnsi="Times New Roman" w:cs="Times New Roman"/>
          <w:b/>
          <w:sz w:val="24"/>
          <w:szCs w:val="24"/>
        </w:rPr>
        <w:t xml:space="preserve"> ameliorate learning and memory deficits.</w:t>
      </w:r>
      <w:r w:rsidR="003D4F05" w:rsidRPr="00A81EEC">
        <w:rPr>
          <w:rFonts w:ascii="Times New Roman" w:hAnsi="Times New Roman" w:cs="Times New Roman"/>
          <w:b/>
          <w:sz w:val="24"/>
          <w:szCs w:val="24"/>
        </w:rPr>
        <w:t xml:space="preserve">  Long-term randomized control trials in subjects with MCI are needed.</w:t>
      </w:r>
    </w:p>
    <w:p w:rsidR="009E35BC" w:rsidRPr="00A81EEC" w:rsidRDefault="009E35BC" w:rsidP="00A81EEC">
      <w:pPr>
        <w:spacing w:line="480" w:lineRule="auto"/>
        <w:rPr>
          <w:rFonts w:ascii="Times New Roman" w:hAnsi="Times New Roman" w:cs="Times New Roman"/>
          <w:b/>
          <w:sz w:val="24"/>
          <w:szCs w:val="24"/>
        </w:rPr>
      </w:pPr>
      <w:r w:rsidRPr="00A81EEC">
        <w:rPr>
          <w:rFonts w:ascii="Times New Roman" w:hAnsi="Times New Roman" w:cs="Times New Roman"/>
          <w:b/>
          <w:sz w:val="24"/>
          <w:szCs w:val="24"/>
        </w:rPr>
        <w:t>References:</w:t>
      </w:r>
    </w:p>
    <w:p w:rsidR="009E35BC" w:rsidRPr="00A81EEC" w:rsidRDefault="009E35BC"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Hyman BT</w:t>
      </w:r>
      <w:r w:rsidR="004751F6" w:rsidRPr="00A81EEC">
        <w:rPr>
          <w:rFonts w:ascii="Times New Roman" w:hAnsi="Times New Roman" w:cs="Times New Roman"/>
          <w:sz w:val="24"/>
          <w:szCs w:val="24"/>
        </w:rPr>
        <w:t>:</w:t>
      </w:r>
      <w:r w:rsidRPr="00A81EEC">
        <w:rPr>
          <w:rFonts w:ascii="Times New Roman" w:hAnsi="Times New Roman" w:cs="Times New Roman"/>
          <w:sz w:val="24"/>
          <w:szCs w:val="24"/>
        </w:rPr>
        <w:t xml:space="preserve"> The neuropathological diagnosis of Alzheimer's disease: clinical-pathological studies. </w:t>
      </w:r>
      <w:r w:rsidRPr="00A81EEC">
        <w:rPr>
          <w:rFonts w:ascii="Times New Roman" w:hAnsi="Times New Roman" w:cs="Times New Roman"/>
          <w:i/>
          <w:sz w:val="24"/>
          <w:szCs w:val="24"/>
        </w:rPr>
        <w:t>Neurobiol. Aging</w:t>
      </w:r>
      <w:r w:rsidR="00EA25FD" w:rsidRPr="00A81EEC">
        <w:rPr>
          <w:rFonts w:ascii="Times New Roman" w:hAnsi="Times New Roman" w:cs="Times New Roman"/>
          <w:sz w:val="24"/>
          <w:szCs w:val="24"/>
        </w:rPr>
        <w:t xml:space="preserve"> 18(4 Suppl),</w:t>
      </w:r>
      <w:r w:rsidRPr="00A81EEC">
        <w:rPr>
          <w:rFonts w:ascii="Times New Roman" w:hAnsi="Times New Roman" w:cs="Times New Roman"/>
          <w:sz w:val="24"/>
          <w:szCs w:val="24"/>
        </w:rPr>
        <w:t xml:space="preserve"> S27-32</w:t>
      </w:r>
      <w:r w:rsidR="00EA25FD" w:rsidRPr="00A81EEC">
        <w:rPr>
          <w:rFonts w:ascii="Times New Roman" w:hAnsi="Times New Roman" w:cs="Times New Roman"/>
          <w:sz w:val="24"/>
          <w:szCs w:val="24"/>
        </w:rPr>
        <w:t xml:space="preserve"> </w:t>
      </w:r>
      <w:r w:rsidR="004751F6" w:rsidRPr="00A81EEC">
        <w:rPr>
          <w:rFonts w:ascii="Times New Roman" w:hAnsi="Times New Roman" w:cs="Times New Roman"/>
          <w:sz w:val="24"/>
          <w:szCs w:val="24"/>
        </w:rPr>
        <w:t>(1997)</w:t>
      </w:r>
      <w:r w:rsidRPr="00A81EEC">
        <w:rPr>
          <w:rFonts w:ascii="Times New Roman" w:hAnsi="Times New Roman" w:cs="Times New Roman"/>
          <w:sz w:val="24"/>
          <w:szCs w:val="24"/>
        </w:rPr>
        <w:t>.</w:t>
      </w:r>
    </w:p>
    <w:p w:rsidR="00F5524C" w:rsidRPr="00A81EEC" w:rsidRDefault="00F5524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McKhann</w:t>
      </w:r>
      <w:r w:rsidR="00EA25FD" w:rsidRPr="00A81EEC">
        <w:rPr>
          <w:rFonts w:ascii="Times New Roman" w:hAnsi="Times New Roman" w:cs="Times New Roman"/>
          <w:sz w:val="24"/>
          <w:szCs w:val="24"/>
        </w:rPr>
        <w:t xml:space="preserve"> GM</w:t>
      </w:r>
      <w:r w:rsidRPr="00A81EEC">
        <w:rPr>
          <w:rFonts w:ascii="Times New Roman" w:hAnsi="Times New Roman" w:cs="Times New Roman"/>
          <w:sz w:val="24"/>
          <w:szCs w:val="24"/>
        </w:rPr>
        <w:t>, Knopman</w:t>
      </w:r>
      <w:r w:rsidR="00EA25FD" w:rsidRPr="00A81EEC">
        <w:rPr>
          <w:rFonts w:ascii="Times New Roman" w:hAnsi="Times New Roman" w:cs="Times New Roman"/>
          <w:sz w:val="24"/>
          <w:szCs w:val="24"/>
        </w:rPr>
        <w:t xml:space="preserve"> DS</w:t>
      </w:r>
      <w:r w:rsidRPr="00A81EEC">
        <w:rPr>
          <w:rFonts w:ascii="Times New Roman" w:hAnsi="Times New Roman" w:cs="Times New Roman"/>
          <w:sz w:val="24"/>
          <w:szCs w:val="24"/>
        </w:rPr>
        <w:t>, Chertkow</w:t>
      </w:r>
      <w:r w:rsidR="00EA25FD" w:rsidRPr="00A81EEC">
        <w:rPr>
          <w:rFonts w:ascii="Times New Roman" w:hAnsi="Times New Roman" w:cs="Times New Roman"/>
          <w:sz w:val="24"/>
          <w:szCs w:val="24"/>
        </w:rPr>
        <w:t xml:space="preserve"> H </w:t>
      </w:r>
      <w:r w:rsidR="00EA25FD" w:rsidRPr="00A81EEC">
        <w:rPr>
          <w:rFonts w:ascii="Times New Roman" w:hAnsi="Times New Roman" w:cs="Times New Roman"/>
          <w:i/>
          <w:sz w:val="24"/>
          <w:szCs w:val="24"/>
        </w:rPr>
        <w:t>et al</w:t>
      </w:r>
      <w:r w:rsidR="00B613BA" w:rsidRPr="00A81EEC">
        <w:rPr>
          <w:rFonts w:ascii="Times New Roman" w:hAnsi="Times New Roman" w:cs="Times New Roman"/>
          <w:i/>
          <w:sz w:val="24"/>
          <w:szCs w:val="24"/>
        </w:rPr>
        <w:t>.</w:t>
      </w:r>
      <w:r w:rsidR="00EA25FD" w:rsidRPr="00A81EEC">
        <w:rPr>
          <w:rFonts w:ascii="Times New Roman" w:hAnsi="Times New Roman" w:cs="Times New Roman"/>
          <w:i/>
          <w:sz w:val="24"/>
          <w:szCs w:val="24"/>
        </w:rPr>
        <w:t>:</w:t>
      </w:r>
      <w:r w:rsidRPr="00A81EEC">
        <w:rPr>
          <w:rFonts w:ascii="Times New Roman" w:hAnsi="Times New Roman" w:cs="Times New Roman"/>
          <w:sz w:val="24"/>
          <w:szCs w:val="24"/>
        </w:rPr>
        <w:t xml:space="preserve"> The diagnosis of dementia due to Alzheimer’s disease: Recommendations from the National Institute on Aging-Alzheimer’s Association workgroups on diagnostic guidelines for Alzheimer's disease. </w:t>
      </w:r>
      <w:r w:rsidRPr="00A81EEC">
        <w:rPr>
          <w:rFonts w:ascii="Times New Roman" w:hAnsi="Times New Roman" w:cs="Times New Roman"/>
          <w:i/>
          <w:sz w:val="24"/>
          <w:szCs w:val="24"/>
        </w:rPr>
        <w:t>Alzheimers Dementia</w:t>
      </w:r>
      <w:r w:rsidR="00EA25FD" w:rsidRPr="00A81EEC">
        <w:rPr>
          <w:rFonts w:ascii="Times New Roman" w:hAnsi="Times New Roman" w:cs="Times New Roman"/>
          <w:sz w:val="24"/>
          <w:szCs w:val="24"/>
        </w:rPr>
        <w:t xml:space="preserve"> 7, </w:t>
      </w:r>
      <w:r w:rsidRPr="00A81EEC">
        <w:rPr>
          <w:rFonts w:ascii="Times New Roman" w:hAnsi="Times New Roman" w:cs="Times New Roman"/>
          <w:sz w:val="24"/>
          <w:szCs w:val="24"/>
        </w:rPr>
        <w:t>263-269 (2011).</w:t>
      </w:r>
    </w:p>
    <w:p w:rsidR="00F5524C" w:rsidRPr="00A81EEC" w:rsidRDefault="00F5524C" w:rsidP="00A81EEC">
      <w:pPr>
        <w:pStyle w:val="ListParagraph"/>
        <w:numPr>
          <w:ilvl w:val="0"/>
          <w:numId w:val="3"/>
        </w:numPr>
        <w:tabs>
          <w:tab w:val="left" w:pos="0"/>
        </w:tabs>
        <w:autoSpaceDE w:val="0"/>
        <w:autoSpaceDN w:val="0"/>
        <w:adjustRightInd w:val="0"/>
        <w:spacing w:after="0" w:line="480" w:lineRule="auto"/>
        <w:rPr>
          <w:rFonts w:ascii="Times New Roman" w:eastAsia="Calibri" w:hAnsi="Times New Roman" w:cs="Times New Roman"/>
          <w:sz w:val="24"/>
          <w:szCs w:val="24"/>
        </w:rPr>
      </w:pPr>
      <w:r w:rsidRPr="00A81EEC">
        <w:rPr>
          <w:rFonts w:ascii="Times New Roman" w:eastAsia="Calibri" w:hAnsi="Times New Roman" w:cs="Times New Roman"/>
          <w:sz w:val="24"/>
          <w:szCs w:val="24"/>
        </w:rPr>
        <w:t>Coleman PD, Yao PJ</w:t>
      </w:r>
      <w:r w:rsidR="00EA25FD" w:rsidRPr="00A81EEC">
        <w:rPr>
          <w:rFonts w:ascii="Times New Roman" w:eastAsia="Calibri" w:hAnsi="Times New Roman" w:cs="Times New Roman"/>
          <w:sz w:val="24"/>
          <w:szCs w:val="24"/>
        </w:rPr>
        <w:t>:</w:t>
      </w:r>
      <w:r w:rsidRPr="00A81EEC">
        <w:rPr>
          <w:rFonts w:ascii="Times New Roman" w:eastAsia="Calibri" w:hAnsi="Times New Roman" w:cs="Times New Roman"/>
          <w:sz w:val="24"/>
          <w:szCs w:val="24"/>
        </w:rPr>
        <w:t xml:space="preserve"> Synaptic slaughter in Alzheimer's disease. </w:t>
      </w:r>
      <w:r w:rsidRPr="00A81EEC">
        <w:rPr>
          <w:rFonts w:ascii="Times New Roman" w:eastAsia="Calibri" w:hAnsi="Times New Roman" w:cs="Times New Roman"/>
          <w:i/>
          <w:sz w:val="24"/>
          <w:szCs w:val="24"/>
        </w:rPr>
        <w:t>Neurobiol</w:t>
      </w:r>
      <w:r w:rsidR="00EA25FD"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Aging</w:t>
      </w:r>
      <w:r w:rsidR="00EA25FD" w:rsidRPr="00A81EEC">
        <w:rPr>
          <w:rFonts w:ascii="Times New Roman" w:eastAsia="Calibri" w:hAnsi="Times New Roman" w:cs="Times New Roman"/>
          <w:sz w:val="24"/>
          <w:szCs w:val="24"/>
        </w:rPr>
        <w:t xml:space="preserve"> 24, </w:t>
      </w:r>
      <w:r w:rsidRPr="00A81EEC">
        <w:rPr>
          <w:rFonts w:ascii="Times New Roman" w:eastAsia="Calibri" w:hAnsi="Times New Roman" w:cs="Times New Roman"/>
          <w:sz w:val="24"/>
          <w:szCs w:val="24"/>
        </w:rPr>
        <w:t>1023-1027</w:t>
      </w:r>
      <w:r w:rsidR="00EA25FD" w:rsidRPr="00A81EEC">
        <w:rPr>
          <w:rFonts w:ascii="Times New Roman" w:eastAsia="Calibri" w:hAnsi="Times New Roman" w:cs="Times New Roman"/>
          <w:sz w:val="24"/>
          <w:szCs w:val="24"/>
        </w:rPr>
        <w:t xml:space="preserve"> (2003)</w:t>
      </w:r>
      <w:r w:rsidRPr="00A81EEC">
        <w:rPr>
          <w:rFonts w:ascii="Times New Roman" w:eastAsia="Calibri" w:hAnsi="Times New Roman" w:cs="Times New Roman"/>
          <w:sz w:val="24"/>
          <w:szCs w:val="24"/>
        </w:rPr>
        <w:t>.</w:t>
      </w:r>
    </w:p>
    <w:p w:rsidR="00F5524C" w:rsidRPr="00A81EEC" w:rsidRDefault="00EA25FD"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Selkoe DJ:</w:t>
      </w:r>
      <w:r w:rsidR="00F5524C" w:rsidRPr="00A81EEC">
        <w:rPr>
          <w:rFonts w:ascii="Times New Roman" w:hAnsi="Times New Roman" w:cs="Times New Roman"/>
          <w:sz w:val="24"/>
          <w:szCs w:val="24"/>
        </w:rPr>
        <w:t xml:space="preserve"> Alzheimer’s disease is a synaptic failure. </w:t>
      </w:r>
      <w:r w:rsidR="00F5524C" w:rsidRPr="00A81EEC">
        <w:rPr>
          <w:rFonts w:ascii="Times New Roman" w:hAnsi="Times New Roman" w:cs="Times New Roman"/>
          <w:i/>
          <w:sz w:val="24"/>
          <w:szCs w:val="24"/>
        </w:rPr>
        <w:t>Science</w:t>
      </w:r>
      <w:r w:rsidRPr="00A81EEC">
        <w:rPr>
          <w:rFonts w:ascii="Times New Roman" w:hAnsi="Times New Roman" w:cs="Times New Roman"/>
          <w:sz w:val="24"/>
          <w:szCs w:val="24"/>
        </w:rPr>
        <w:t xml:space="preserve"> 298, </w:t>
      </w:r>
      <w:r w:rsidR="00F5524C" w:rsidRPr="00A81EEC">
        <w:rPr>
          <w:rFonts w:ascii="Times New Roman" w:hAnsi="Times New Roman" w:cs="Times New Roman"/>
          <w:sz w:val="24"/>
          <w:szCs w:val="24"/>
        </w:rPr>
        <w:t>789–</w:t>
      </w:r>
      <w:r w:rsidRPr="00A81EEC">
        <w:rPr>
          <w:rFonts w:ascii="Times New Roman" w:hAnsi="Times New Roman" w:cs="Times New Roman"/>
          <w:sz w:val="24"/>
          <w:szCs w:val="24"/>
        </w:rPr>
        <w:t>7</w:t>
      </w:r>
      <w:r w:rsidR="00F5524C" w:rsidRPr="00A81EEC">
        <w:rPr>
          <w:rFonts w:ascii="Times New Roman" w:hAnsi="Times New Roman" w:cs="Times New Roman"/>
          <w:sz w:val="24"/>
          <w:szCs w:val="24"/>
        </w:rPr>
        <w:t>91</w:t>
      </w:r>
      <w:r w:rsidRPr="00A81EEC">
        <w:rPr>
          <w:rFonts w:ascii="Times New Roman" w:hAnsi="Times New Roman" w:cs="Times New Roman"/>
          <w:sz w:val="24"/>
          <w:szCs w:val="24"/>
        </w:rPr>
        <w:t xml:space="preserve"> (2002)</w:t>
      </w:r>
      <w:r w:rsidR="00F5524C" w:rsidRPr="00A81EEC">
        <w:rPr>
          <w:rFonts w:ascii="Times New Roman" w:hAnsi="Times New Roman" w:cs="Times New Roman"/>
          <w:sz w:val="24"/>
          <w:szCs w:val="24"/>
        </w:rPr>
        <w:t>.</w:t>
      </w:r>
    </w:p>
    <w:p w:rsidR="00DD78C8" w:rsidRPr="00A81EEC" w:rsidRDefault="00EA25FD"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lang w:val="en-GB"/>
        </w:rPr>
        <w:t xml:space="preserve">Hyman BT, Van Horsen GW, Damasio AR, </w:t>
      </w:r>
      <w:proofErr w:type="gramStart"/>
      <w:r w:rsidRPr="00A81EEC">
        <w:rPr>
          <w:rFonts w:ascii="Times New Roman" w:hAnsi="Times New Roman" w:cs="Times New Roman"/>
          <w:sz w:val="24"/>
          <w:szCs w:val="24"/>
          <w:lang w:val="en-GB"/>
        </w:rPr>
        <w:t>Barnes</w:t>
      </w:r>
      <w:proofErr w:type="gramEnd"/>
      <w:r w:rsidRPr="00A81EEC">
        <w:rPr>
          <w:rFonts w:ascii="Times New Roman" w:hAnsi="Times New Roman" w:cs="Times New Roman"/>
          <w:sz w:val="24"/>
          <w:szCs w:val="24"/>
          <w:lang w:val="en-GB"/>
        </w:rPr>
        <w:t xml:space="preserve"> CL:</w:t>
      </w:r>
      <w:r w:rsidR="00DD78C8" w:rsidRPr="00A81EEC">
        <w:rPr>
          <w:rFonts w:ascii="Times New Roman" w:hAnsi="Times New Roman" w:cs="Times New Roman"/>
          <w:sz w:val="24"/>
          <w:szCs w:val="24"/>
          <w:lang w:val="en-GB"/>
        </w:rPr>
        <w:t xml:space="preserve"> Alzheimer's disease: cell-specific pathology isolates the hippocampal formation. </w:t>
      </w:r>
      <w:r w:rsidR="00DD78C8" w:rsidRPr="00A81EEC">
        <w:rPr>
          <w:rFonts w:ascii="Times New Roman" w:hAnsi="Times New Roman" w:cs="Times New Roman"/>
          <w:i/>
          <w:sz w:val="24"/>
          <w:szCs w:val="24"/>
          <w:lang w:val="en-GB"/>
        </w:rPr>
        <w:t>Science</w:t>
      </w:r>
      <w:r w:rsidR="00DD78C8" w:rsidRPr="00A81EEC">
        <w:rPr>
          <w:rFonts w:ascii="Times New Roman" w:hAnsi="Times New Roman" w:cs="Times New Roman"/>
          <w:sz w:val="24"/>
          <w:szCs w:val="24"/>
          <w:lang w:val="en-GB"/>
        </w:rPr>
        <w:t xml:space="preserve"> 225</w:t>
      </w:r>
      <w:r w:rsidRPr="00A81EEC">
        <w:rPr>
          <w:rFonts w:ascii="Times New Roman" w:hAnsi="Times New Roman" w:cs="Times New Roman"/>
          <w:sz w:val="24"/>
          <w:szCs w:val="24"/>
          <w:lang w:val="en-GB"/>
        </w:rPr>
        <w:t>,</w:t>
      </w:r>
      <w:r w:rsidR="00DD78C8" w:rsidRPr="00A81EEC">
        <w:rPr>
          <w:rFonts w:ascii="Times New Roman" w:hAnsi="Times New Roman" w:cs="Times New Roman"/>
          <w:b/>
          <w:bCs/>
          <w:sz w:val="24"/>
          <w:szCs w:val="24"/>
          <w:lang w:val="en-GB"/>
        </w:rPr>
        <w:t xml:space="preserve"> </w:t>
      </w:r>
      <w:r w:rsidR="00DD78C8" w:rsidRPr="00A81EEC">
        <w:rPr>
          <w:rFonts w:ascii="Times New Roman" w:hAnsi="Times New Roman" w:cs="Times New Roman"/>
          <w:sz w:val="24"/>
          <w:szCs w:val="24"/>
          <w:lang w:val="en-GB"/>
        </w:rPr>
        <w:t>1168-1170</w:t>
      </w:r>
      <w:r w:rsidRPr="00A81EEC">
        <w:rPr>
          <w:rFonts w:ascii="Times New Roman" w:hAnsi="Times New Roman" w:cs="Times New Roman"/>
          <w:sz w:val="24"/>
          <w:szCs w:val="24"/>
          <w:lang w:val="en-GB"/>
        </w:rPr>
        <w:t xml:space="preserve"> (1984)</w:t>
      </w:r>
      <w:r w:rsidR="00DD78C8" w:rsidRPr="00A81EEC">
        <w:rPr>
          <w:rFonts w:ascii="Times New Roman" w:hAnsi="Times New Roman" w:cs="Times New Roman"/>
          <w:sz w:val="24"/>
          <w:szCs w:val="24"/>
          <w:lang w:val="en-GB"/>
        </w:rPr>
        <w:t>.</w:t>
      </w:r>
    </w:p>
    <w:p w:rsidR="00DD78C8" w:rsidRPr="00A81EEC" w:rsidRDefault="00EA25FD"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Scheff SW, Price DA:</w:t>
      </w:r>
      <w:r w:rsidR="00DD78C8" w:rsidRPr="00A81EEC">
        <w:rPr>
          <w:rFonts w:ascii="Times New Roman" w:hAnsi="Times New Roman" w:cs="Times New Roman"/>
          <w:sz w:val="24"/>
          <w:szCs w:val="24"/>
        </w:rPr>
        <w:t xml:space="preserve"> Synaptic pathology in Alzheimer's disease: A review of ultrastructural studies. </w:t>
      </w:r>
      <w:r w:rsidR="00DD78C8" w:rsidRPr="00A81EEC">
        <w:rPr>
          <w:rFonts w:ascii="Times New Roman" w:hAnsi="Times New Roman" w:cs="Times New Roman"/>
          <w:i/>
          <w:sz w:val="24"/>
          <w:szCs w:val="24"/>
        </w:rPr>
        <w:t xml:space="preserve">Neurobiol. Aging </w:t>
      </w:r>
      <w:r w:rsidRPr="00A81EEC">
        <w:rPr>
          <w:rFonts w:ascii="Times New Roman" w:hAnsi="Times New Roman" w:cs="Times New Roman"/>
          <w:sz w:val="24"/>
          <w:szCs w:val="24"/>
        </w:rPr>
        <w:t>24,</w:t>
      </w:r>
      <w:r w:rsidR="00DD78C8" w:rsidRPr="00A81EEC">
        <w:rPr>
          <w:rFonts w:ascii="Times New Roman" w:hAnsi="Times New Roman" w:cs="Times New Roman"/>
          <w:sz w:val="24"/>
          <w:szCs w:val="24"/>
        </w:rPr>
        <w:t xml:space="preserve"> 1029-1046</w:t>
      </w:r>
      <w:r w:rsidRPr="00A81EEC">
        <w:rPr>
          <w:rFonts w:ascii="Times New Roman" w:hAnsi="Times New Roman" w:cs="Times New Roman"/>
          <w:sz w:val="24"/>
          <w:szCs w:val="24"/>
        </w:rPr>
        <w:t xml:space="preserve"> (2003)</w:t>
      </w:r>
      <w:r w:rsidR="00DD78C8" w:rsidRPr="00A81EEC">
        <w:rPr>
          <w:rFonts w:ascii="Times New Roman" w:hAnsi="Times New Roman" w:cs="Times New Roman"/>
          <w:sz w:val="24"/>
          <w:szCs w:val="24"/>
        </w:rPr>
        <w:t xml:space="preserve">. </w:t>
      </w:r>
    </w:p>
    <w:p w:rsidR="004B4545" w:rsidRPr="00A81EEC" w:rsidRDefault="00EA25FD"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lang w:val="fi-FI"/>
        </w:rPr>
        <w:t>Hardy J, Selkoe DJ:</w:t>
      </w:r>
      <w:r w:rsidR="00DD78C8" w:rsidRPr="00A81EEC">
        <w:rPr>
          <w:rFonts w:ascii="Times New Roman" w:hAnsi="Times New Roman" w:cs="Times New Roman"/>
          <w:sz w:val="24"/>
          <w:szCs w:val="24"/>
          <w:lang w:val="fi-FI"/>
        </w:rPr>
        <w:t xml:space="preserve"> </w:t>
      </w:r>
      <w:r w:rsidR="00DD78C8" w:rsidRPr="00A81EEC">
        <w:rPr>
          <w:rFonts w:ascii="Times New Roman" w:hAnsi="Times New Roman" w:cs="Times New Roman"/>
          <w:sz w:val="24"/>
          <w:szCs w:val="24"/>
        </w:rPr>
        <w:t xml:space="preserve">The amyloid hypothesis of Alzheimer's disease: progress and problems on the road to therapeutics.  </w:t>
      </w:r>
      <w:r w:rsidR="00DD78C8" w:rsidRPr="00A81EEC">
        <w:rPr>
          <w:rFonts w:ascii="Times New Roman" w:hAnsi="Times New Roman" w:cs="Times New Roman"/>
          <w:i/>
          <w:sz w:val="24"/>
          <w:szCs w:val="24"/>
        </w:rPr>
        <w:t>Science</w:t>
      </w:r>
      <w:r w:rsidR="00DD78C8" w:rsidRPr="00A81EEC">
        <w:rPr>
          <w:rFonts w:ascii="Times New Roman" w:hAnsi="Times New Roman" w:cs="Times New Roman"/>
          <w:sz w:val="24"/>
          <w:szCs w:val="24"/>
        </w:rPr>
        <w:t xml:space="preserve"> 297</w:t>
      </w:r>
      <w:r w:rsidRPr="00A81EEC">
        <w:rPr>
          <w:rFonts w:ascii="Times New Roman" w:hAnsi="Times New Roman" w:cs="Times New Roman"/>
          <w:sz w:val="24"/>
          <w:szCs w:val="24"/>
        </w:rPr>
        <w:t>,</w:t>
      </w:r>
      <w:r w:rsidR="00DD78C8" w:rsidRPr="00A81EEC">
        <w:rPr>
          <w:rFonts w:ascii="Times New Roman" w:hAnsi="Times New Roman" w:cs="Times New Roman"/>
          <w:b/>
          <w:bCs/>
          <w:sz w:val="24"/>
          <w:szCs w:val="24"/>
        </w:rPr>
        <w:t xml:space="preserve"> </w:t>
      </w:r>
      <w:r w:rsidR="00DD78C8" w:rsidRPr="00A81EEC">
        <w:rPr>
          <w:rFonts w:ascii="Times New Roman" w:hAnsi="Times New Roman" w:cs="Times New Roman"/>
          <w:sz w:val="24"/>
          <w:szCs w:val="24"/>
        </w:rPr>
        <w:t>353</w:t>
      </w:r>
      <w:r w:rsidR="00DD78C8" w:rsidRPr="00A81EEC">
        <w:rPr>
          <w:rFonts w:ascii="Times New Roman" w:hAnsi="Times New Roman" w:cs="Times New Roman"/>
          <w:sz w:val="24"/>
          <w:szCs w:val="24"/>
        </w:rPr>
        <w:noBreakHyphen/>
        <w:t>356</w:t>
      </w:r>
      <w:r w:rsidRPr="00A81EEC">
        <w:rPr>
          <w:rFonts w:ascii="Times New Roman" w:hAnsi="Times New Roman" w:cs="Times New Roman"/>
          <w:sz w:val="24"/>
          <w:szCs w:val="24"/>
        </w:rPr>
        <w:t xml:space="preserve"> (2002)</w:t>
      </w:r>
      <w:r w:rsidR="00DD78C8" w:rsidRPr="00A81EEC">
        <w:rPr>
          <w:rFonts w:ascii="Times New Roman" w:hAnsi="Times New Roman" w:cs="Times New Roman"/>
          <w:sz w:val="24"/>
          <w:szCs w:val="24"/>
        </w:rPr>
        <w:t xml:space="preserve">. </w:t>
      </w:r>
    </w:p>
    <w:p w:rsidR="00DD78C8" w:rsidRPr="00A81EEC" w:rsidRDefault="004B4545"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Rogaeva E, Meng Y, Lee JH</w:t>
      </w:r>
      <w:r w:rsidR="00EA25FD" w:rsidRPr="00A81EEC">
        <w:rPr>
          <w:rFonts w:ascii="Times New Roman" w:hAnsi="Times New Roman" w:cs="Times New Roman"/>
          <w:sz w:val="24"/>
          <w:szCs w:val="24"/>
        </w:rPr>
        <w:t xml:space="preserve"> </w:t>
      </w:r>
      <w:r w:rsidR="00EA25FD" w:rsidRPr="00A81EEC">
        <w:rPr>
          <w:rFonts w:ascii="Times New Roman" w:hAnsi="Times New Roman" w:cs="Times New Roman"/>
          <w:i/>
          <w:sz w:val="24"/>
          <w:szCs w:val="24"/>
        </w:rPr>
        <w:t>et al</w:t>
      </w:r>
      <w:r w:rsidR="00B613BA" w:rsidRPr="00A81EEC">
        <w:rPr>
          <w:rFonts w:ascii="Times New Roman" w:hAnsi="Times New Roman" w:cs="Times New Roman"/>
          <w:i/>
          <w:sz w:val="24"/>
          <w:szCs w:val="24"/>
        </w:rPr>
        <w:t>.</w:t>
      </w:r>
      <w:r w:rsidR="00EA25FD" w:rsidRPr="00A81EEC">
        <w:rPr>
          <w:rFonts w:ascii="Times New Roman" w:hAnsi="Times New Roman" w:cs="Times New Roman"/>
          <w:i/>
          <w:sz w:val="24"/>
          <w:szCs w:val="24"/>
        </w:rPr>
        <w:t>:</w:t>
      </w:r>
      <w:r w:rsidRPr="00A81EEC">
        <w:rPr>
          <w:rFonts w:ascii="Times New Roman" w:hAnsi="Times New Roman" w:cs="Times New Roman"/>
          <w:sz w:val="24"/>
          <w:szCs w:val="24"/>
        </w:rPr>
        <w:t xml:space="preserve"> The neuronal sortilin-related receptor SORL1 is genetically associated with Alzheimer disease.</w:t>
      </w:r>
      <w:r w:rsidR="00EA25FD" w:rsidRPr="00A81EEC">
        <w:rPr>
          <w:rFonts w:ascii="Times New Roman" w:hAnsi="Times New Roman" w:cs="Times New Roman"/>
          <w:sz w:val="24"/>
          <w:szCs w:val="24"/>
        </w:rPr>
        <w:t xml:space="preserve"> </w:t>
      </w:r>
      <w:r w:rsidRPr="00A81EEC">
        <w:rPr>
          <w:rFonts w:ascii="Times New Roman" w:hAnsi="Times New Roman" w:cs="Times New Roman"/>
          <w:i/>
          <w:sz w:val="24"/>
          <w:szCs w:val="24"/>
        </w:rPr>
        <w:t>Nat</w:t>
      </w:r>
      <w:r w:rsidR="00EA25FD"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Genet.</w:t>
      </w:r>
      <w:r w:rsidRPr="00A81EEC">
        <w:rPr>
          <w:rFonts w:ascii="Times New Roman" w:hAnsi="Times New Roman" w:cs="Times New Roman"/>
          <w:sz w:val="24"/>
          <w:szCs w:val="24"/>
        </w:rPr>
        <w:t xml:space="preserve"> </w:t>
      </w:r>
      <w:r w:rsidR="00DD78C8" w:rsidRPr="00A81EEC">
        <w:rPr>
          <w:rFonts w:ascii="Times New Roman" w:hAnsi="Times New Roman" w:cs="Times New Roman"/>
          <w:sz w:val="24"/>
          <w:szCs w:val="24"/>
        </w:rPr>
        <w:t>39</w:t>
      </w:r>
      <w:r w:rsidR="00EA25FD" w:rsidRPr="00A81EEC">
        <w:rPr>
          <w:rFonts w:ascii="Times New Roman" w:hAnsi="Times New Roman" w:cs="Times New Roman"/>
          <w:sz w:val="24"/>
          <w:szCs w:val="24"/>
        </w:rPr>
        <w:t>,</w:t>
      </w:r>
      <w:r w:rsidR="00DD78C8" w:rsidRPr="00A81EEC">
        <w:rPr>
          <w:rFonts w:ascii="Times New Roman" w:hAnsi="Times New Roman" w:cs="Times New Roman"/>
          <w:sz w:val="24"/>
          <w:szCs w:val="24"/>
        </w:rPr>
        <w:t xml:space="preserve"> 168–</w:t>
      </w:r>
      <w:r w:rsidRPr="00A81EEC">
        <w:rPr>
          <w:rFonts w:ascii="Times New Roman" w:hAnsi="Times New Roman" w:cs="Times New Roman"/>
          <w:sz w:val="24"/>
          <w:szCs w:val="24"/>
        </w:rPr>
        <w:t>1</w:t>
      </w:r>
      <w:r w:rsidR="00DD78C8" w:rsidRPr="00A81EEC">
        <w:rPr>
          <w:rFonts w:ascii="Times New Roman" w:hAnsi="Times New Roman" w:cs="Times New Roman"/>
          <w:sz w:val="24"/>
          <w:szCs w:val="24"/>
        </w:rPr>
        <w:t>77</w:t>
      </w:r>
      <w:r w:rsidR="00EA25FD" w:rsidRPr="00A81EEC">
        <w:rPr>
          <w:rFonts w:ascii="Times New Roman" w:hAnsi="Times New Roman" w:cs="Times New Roman"/>
          <w:sz w:val="24"/>
          <w:szCs w:val="24"/>
        </w:rPr>
        <w:t xml:space="preserve"> (2007)</w:t>
      </w:r>
      <w:r w:rsidR="00DD78C8" w:rsidRPr="00A81EEC">
        <w:rPr>
          <w:rFonts w:ascii="Times New Roman" w:hAnsi="Times New Roman" w:cs="Times New Roman"/>
          <w:sz w:val="24"/>
          <w:szCs w:val="24"/>
        </w:rPr>
        <w:t>.</w:t>
      </w:r>
    </w:p>
    <w:p w:rsidR="00DD78C8" w:rsidRPr="00A81EEC" w:rsidRDefault="00DD78C8"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Willnow </w:t>
      </w:r>
      <w:r w:rsidR="00EA25FD" w:rsidRPr="00A81EEC">
        <w:rPr>
          <w:rFonts w:ascii="Times New Roman" w:hAnsi="Times New Roman" w:cs="Times New Roman"/>
          <w:sz w:val="24"/>
          <w:szCs w:val="24"/>
        </w:rPr>
        <w:t xml:space="preserve">TE, Carlo AS, Rohe M, Schmidt V: </w:t>
      </w:r>
      <w:r w:rsidRPr="00A81EEC">
        <w:rPr>
          <w:rFonts w:ascii="Times New Roman" w:hAnsi="Times New Roman" w:cs="Times New Roman"/>
          <w:sz w:val="24"/>
          <w:szCs w:val="24"/>
        </w:rPr>
        <w:t>SORLA/SORL1, a neuronal sorting receptor implicated in Alzheimer's disease.</w:t>
      </w:r>
      <w:r w:rsidR="00EA25FD" w:rsidRPr="00A81EEC">
        <w:rPr>
          <w:rFonts w:ascii="Times New Roman" w:hAnsi="Times New Roman" w:cs="Times New Roman"/>
          <w:sz w:val="24"/>
          <w:szCs w:val="24"/>
        </w:rPr>
        <w:t xml:space="preserve"> </w:t>
      </w:r>
      <w:r w:rsidRPr="00A81EEC">
        <w:rPr>
          <w:rFonts w:ascii="Times New Roman" w:hAnsi="Times New Roman" w:cs="Times New Roman"/>
          <w:i/>
          <w:sz w:val="24"/>
          <w:szCs w:val="24"/>
        </w:rPr>
        <w:t>Rev</w:t>
      </w:r>
      <w:r w:rsidR="00EA25FD"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Neurosci.</w:t>
      </w:r>
      <w:r w:rsidR="00EA25FD" w:rsidRPr="00A81EEC">
        <w:rPr>
          <w:rFonts w:ascii="Times New Roman" w:hAnsi="Times New Roman" w:cs="Times New Roman"/>
          <w:sz w:val="24"/>
          <w:szCs w:val="24"/>
        </w:rPr>
        <w:t xml:space="preserve"> 21(4), </w:t>
      </w:r>
      <w:r w:rsidRPr="00A81EEC">
        <w:rPr>
          <w:rFonts w:ascii="Times New Roman" w:hAnsi="Times New Roman" w:cs="Times New Roman"/>
          <w:sz w:val="24"/>
          <w:szCs w:val="24"/>
        </w:rPr>
        <w:t>315-</w:t>
      </w:r>
      <w:r w:rsidR="00EA25FD" w:rsidRPr="00A81EEC">
        <w:rPr>
          <w:rFonts w:ascii="Times New Roman" w:hAnsi="Times New Roman" w:cs="Times New Roman"/>
          <w:sz w:val="24"/>
          <w:szCs w:val="24"/>
        </w:rPr>
        <w:t>3</w:t>
      </w:r>
      <w:r w:rsidRPr="00A81EEC">
        <w:rPr>
          <w:rFonts w:ascii="Times New Roman" w:hAnsi="Times New Roman" w:cs="Times New Roman"/>
          <w:sz w:val="24"/>
          <w:szCs w:val="24"/>
        </w:rPr>
        <w:t xml:space="preserve">29 </w:t>
      </w:r>
      <w:r w:rsidR="00EA25FD" w:rsidRPr="00A81EEC">
        <w:rPr>
          <w:rFonts w:ascii="Times New Roman" w:hAnsi="Times New Roman" w:cs="Times New Roman"/>
          <w:sz w:val="24"/>
          <w:szCs w:val="24"/>
        </w:rPr>
        <w:t>(2010).</w:t>
      </w:r>
    </w:p>
    <w:p w:rsidR="00AA1AA1" w:rsidRPr="00A81EEC" w:rsidRDefault="00AA1AA1"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Se</w:t>
      </w:r>
      <w:r w:rsidR="00EA25FD" w:rsidRPr="00A81EEC">
        <w:rPr>
          <w:rFonts w:ascii="Times New Roman" w:hAnsi="Times New Roman" w:cs="Times New Roman"/>
          <w:sz w:val="24"/>
          <w:szCs w:val="24"/>
        </w:rPr>
        <w:t>lkoe DJ:</w:t>
      </w:r>
      <w:r w:rsidRPr="00A81EEC">
        <w:rPr>
          <w:rFonts w:ascii="Times New Roman" w:hAnsi="Times New Roman" w:cs="Times New Roman"/>
          <w:sz w:val="24"/>
          <w:szCs w:val="24"/>
        </w:rPr>
        <w:t xml:space="preserve"> Amyloid beta-protein precursor: new clues to the genesis of Alzheimer's </w:t>
      </w:r>
      <w:r w:rsidRPr="00A81EEC">
        <w:rPr>
          <w:rFonts w:ascii="Times New Roman" w:hAnsi="Times New Roman" w:cs="Times New Roman"/>
          <w:sz w:val="24"/>
          <w:szCs w:val="24"/>
        </w:rPr>
        <w:lastRenderedPageBreak/>
        <w:t xml:space="preserve">disease. </w:t>
      </w:r>
      <w:r w:rsidRPr="00A81EEC">
        <w:rPr>
          <w:rFonts w:ascii="Times New Roman" w:hAnsi="Times New Roman" w:cs="Times New Roman"/>
          <w:i/>
          <w:sz w:val="24"/>
          <w:szCs w:val="24"/>
        </w:rPr>
        <w:t>Curr. Opin. Neurobiol.</w:t>
      </w:r>
      <w:r w:rsidR="00EA25FD" w:rsidRPr="00A81EEC">
        <w:rPr>
          <w:rFonts w:ascii="Times New Roman" w:hAnsi="Times New Roman" w:cs="Times New Roman"/>
          <w:sz w:val="24"/>
          <w:szCs w:val="24"/>
        </w:rPr>
        <w:t xml:space="preserve"> 4(5), </w:t>
      </w:r>
      <w:r w:rsidRPr="00A81EEC">
        <w:rPr>
          <w:rFonts w:ascii="Times New Roman" w:hAnsi="Times New Roman" w:cs="Times New Roman"/>
          <w:sz w:val="24"/>
          <w:szCs w:val="24"/>
        </w:rPr>
        <w:t>708-716</w:t>
      </w:r>
      <w:r w:rsidR="00EA25FD" w:rsidRPr="00A81EEC">
        <w:rPr>
          <w:rFonts w:ascii="Times New Roman" w:hAnsi="Times New Roman" w:cs="Times New Roman"/>
          <w:sz w:val="24"/>
          <w:szCs w:val="24"/>
        </w:rPr>
        <w:t xml:space="preserve"> (1994)</w:t>
      </w:r>
      <w:r w:rsidRPr="00A81EEC">
        <w:rPr>
          <w:rFonts w:ascii="Times New Roman" w:hAnsi="Times New Roman" w:cs="Times New Roman"/>
          <w:sz w:val="24"/>
          <w:szCs w:val="24"/>
        </w:rPr>
        <w:t xml:space="preserve">. </w:t>
      </w:r>
    </w:p>
    <w:p w:rsidR="00AA1AA1" w:rsidRPr="00A81EEC" w:rsidRDefault="00AA1AA1"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Corder EH, Saunders </w:t>
      </w:r>
      <w:proofErr w:type="gramStart"/>
      <w:r w:rsidRPr="00A81EEC">
        <w:rPr>
          <w:rFonts w:ascii="Times New Roman" w:hAnsi="Times New Roman" w:cs="Times New Roman"/>
          <w:sz w:val="24"/>
          <w:szCs w:val="24"/>
        </w:rPr>
        <w:t>AM</w:t>
      </w:r>
      <w:proofErr w:type="gramEnd"/>
      <w:r w:rsidRPr="00A81EEC">
        <w:rPr>
          <w:rFonts w:ascii="Times New Roman" w:hAnsi="Times New Roman" w:cs="Times New Roman"/>
          <w:sz w:val="24"/>
          <w:szCs w:val="24"/>
        </w:rPr>
        <w:t xml:space="preserve">, Strittmatter WJ </w:t>
      </w:r>
      <w:r w:rsidRPr="00A81EEC">
        <w:rPr>
          <w:rFonts w:ascii="Times New Roman" w:hAnsi="Times New Roman" w:cs="Times New Roman"/>
          <w:i/>
          <w:sz w:val="24"/>
          <w:szCs w:val="24"/>
        </w:rPr>
        <w:t>et al</w:t>
      </w:r>
      <w:r w:rsidR="00B613BA" w:rsidRPr="00A81EEC">
        <w:rPr>
          <w:rFonts w:ascii="Times New Roman" w:hAnsi="Times New Roman" w:cs="Times New Roman"/>
          <w:i/>
          <w:sz w:val="24"/>
          <w:szCs w:val="24"/>
        </w:rPr>
        <w:t>.</w:t>
      </w:r>
      <w:r w:rsidR="00EA25FD" w:rsidRPr="00A81EEC">
        <w:rPr>
          <w:rFonts w:ascii="Times New Roman" w:hAnsi="Times New Roman" w:cs="Times New Roman"/>
          <w:i/>
          <w:sz w:val="24"/>
          <w:szCs w:val="24"/>
        </w:rPr>
        <w:t xml:space="preserve">: </w:t>
      </w:r>
      <w:r w:rsidRPr="00A81EEC">
        <w:rPr>
          <w:rFonts w:ascii="Times New Roman" w:hAnsi="Times New Roman" w:cs="Times New Roman"/>
          <w:sz w:val="24"/>
          <w:szCs w:val="24"/>
        </w:rPr>
        <w:t xml:space="preserve">Gene dose of apolipoprotein E type 4 allele and the risk of Alzheimer’s disease in late onset families. </w:t>
      </w:r>
      <w:r w:rsidRPr="00A81EEC">
        <w:rPr>
          <w:rFonts w:ascii="Times New Roman" w:hAnsi="Times New Roman" w:cs="Times New Roman"/>
          <w:i/>
          <w:sz w:val="24"/>
          <w:szCs w:val="24"/>
        </w:rPr>
        <w:t>Science</w:t>
      </w:r>
      <w:r w:rsidRPr="00A81EEC">
        <w:rPr>
          <w:rFonts w:ascii="Times New Roman" w:hAnsi="Times New Roman" w:cs="Times New Roman"/>
          <w:sz w:val="24"/>
          <w:szCs w:val="24"/>
        </w:rPr>
        <w:t xml:space="preserve"> </w:t>
      </w:r>
      <w:r w:rsidR="00EA25FD" w:rsidRPr="00A81EEC">
        <w:rPr>
          <w:rFonts w:ascii="Times New Roman" w:hAnsi="Times New Roman" w:cs="Times New Roman"/>
          <w:sz w:val="24"/>
          <w:szCs w:val="24"/>
        </w:rPr>
        <w:t>261,</w:t>
      </w:r>
      <w:r w:rsidRPr="00A81EEC">
        <w:rPr>
          <w:rFonts w:ascii="Times New Roman" w:hAnsi="Times New Roman" w:cs="Times New Roman"/>
          <w:sz w:val="24"/>
          <w:szCs w:val="24"/>
        </w:rPr>
        <w:t xml:space="preserve"> 921–</w:t>
      </w:r>
      <w:r w:rsidR="00EA25FD" w:rsidRPr="00A81EEC">
        <w:rPr>
          <w:rFonts w:ascii="Times New Roman" w:hAnsi="Times New Roman" w:cs="Times New Roman"/>
          <w:sz w:val="24"/>
          <w:szCs w:val="24"/>
        </w:rPr>
        <w:t>9</w:t>
      </w:r>
      <w:r w:rsidRPr="00A81EEC">
        <w:rPr>
          <w:rFonts w:ascii="Times New Roman" w:hAnsi="Times New Roman" w:cs="Times New Roman"/>
          <w:sz w:val="24"/>
          <w:szCs w:val="24"/>
        </w:rPr>
        <w:t>23</w:t>
      </w:r>
      <w:r w:rsidR="00EA25FD" w:rsidRPr="00A81EEC">
        <w:rPr>
          <w:rFonts w:ascii="Times New Roman" w:hAnsi="Times New Roman" w:cs="Times New Roman"/>
          <w:sz w:val="24"/>
          <w:szCs w:val="24"/>
        </w:rPr>
        <w:t xml:space="preserve"> (1993)</w:t>
      </w:r>
      <w:r w:rsidRPr="00A81EEC">
        <w:rPr>
          <w:rFonts w:ascii="Times New Roman" w:hAnsi="Times New Roman" w:cs="Times New Roman"/>
          <w:sz w:val="24"/>
          <w:szCs w:val="24"/>
        </w:rPr>
        <w:t>.</w:t>
      </w:r>
    </w:p>
    <w:p w:rsidR="006B7134" w:rsidRPr="00A81EEC" w:rsidRDefault="006B7134"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Bilbul M, Schipper HM</w:t>
      </w:r>
      <w:r w:rsidR="00F06678" w:rsidRPr="00A81EEC">
        <w:rPr>
          <w:rFonts w:ascii="Times New Roman" w:hAnsi="Times New Roman" w:cs="Times New Roman"/>
          <w:sz w:val="24"/>
          <w:szCs w:val="24"/>
        </w:rPr>
        <w:t>:</w:t>
      </w:r>
      <w:r w:rsidRPr="00A81EEC">
        <w:rPr>
          <w:rFonts w:ascii="Times New Roman" w:hAnsi="Times New Roman" w:cs="Times New Roman"/>
          <w:sz w:val="24"/>
          <w:szCs w:val="24"/>
        </w:rPr>
        <w:t xml:space="preserve"> Risk profiles of Alzheimer disease. </w:t>
      </w:r>
      <w:r w:rsidRPr="00A81EEC">
        <w:rPr>
          <w:rFonts w:ascii="Times New Roman" w:hAnsi="Times New Roman" w:cs="Times New Roman"/>
          <w:i/>
          <w:sz w:val="24"/>
          <w:szCs w:val="24"/>
        </w:rPr>
        <w:t>Can</w:t>
      </w:r>
      <w:r w:rsidR="00B613BA"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J</w:t>
      </w:r>
      <w:r w:rsidR="00B613BA"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Neurol</w:t>
      </w:r>
      <w:r w:rsidR="00B613BA"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Sci</w:t>
      </w:r>
      <w:r w:rsidR="00B613BA" w:rsidRPr="00A81EEC">
        <w:rPr>
          <w:rFonts w:ascii="Times New Roman" w:hAnsi="Times New Roman" w:cs="Times New Roman"/>
          <w:i/>
          <w:sz w:val="24"/>
          <w:szCs w:val="24"/>
        </w:rPr>
        <w:t>.</w:t>
      </w:r>
      <w:r w:rsidR="00F06678" w:rsidRPr="00A81EEC">
        <w:rPr>
          <w:rFonts w:ascii="Times New Roman" w:hAnsi="Times New Roman" w:cs="Times New Roman"/>
          <w:sz w:val="24"/>
          <w:szCs w:val="24"/>
        </w:rPr>
        <w:t>,</w:t>
      </w:r>
      <w:r w:rsidRPr="00A81EEC">
        <w:rPr>
          <w:rFonts w:ascii="Times New Roman" w:hAnsi="Times New Roman" w:cs="Times New Roman"/>
          <w:sz w:val="24"/>
          <w:szCs w:val="24"/>
        </w:rPr>
        <w:t xml:space="preserve"> 38</w:t>
      </w:r>
      <w:r w:rsidR="00F06678" w:rsidRPr="00A81EEC">
        <w:rPr>
          <w:rFonts w:ascii="Times New Roman" w:hAnsi="Times New Roman" w:cs="Times New Roman"/>
          <w:sz w:val="24"/>
          <w:szCs w:val="24"/>
        </w:rPr>
        <w:t xml:space="preserve">, </w:t>
      </w:r>
      <w:r w:rsidRPr="00A81EEC">
        <w:rPr>
          <w:rFonts w:ascii="Times New Roman" w:hAnsi="Times New Roman" w:cs="Times New Roman"/>
          <w:sz w:val="24"/>
          <w:szCs w:val="24"/>
        </w:rPr>
        <w:t>580-</w:t>
      </w:r>
      <w:r w:rsidR="00F06678" w:rsidRPr="00A81EEC">
        <w:rPr>
          <w:rFonts w:ascii="Times New Roman" w:hAnsi="Times New Roman" w:cs="Times New Roman"/>
          <w:sz w:val="24"/>
          <w:szCs w:val="24"/>
        </w:rPr>
        <w:t>5</w:t>
      </w:r>
      <w:r w:rsidRPr="00A81EEC">
        <w:rPr>
          <w:rFonts w:ascii="Times New Roman" w:hAnsi="Times New Roman" w:cs="Times New Roman"/>
          <w:sz w:val="24"/>
          <w:szCs w:val="24"/>
        </w:rPr>
        <w:t>92</w:t>
      </w:r>
      <w:r w:rsidR="00F06678" w:rsidRPr="00A81EEC">
        <w:rPr>
          <w:rFonts w:ascii="Times New Roman" w:hAnsi="Times New Roman" w:cs="Times New Roman"/>
          <w:sz w:val="24"/>
          <w:szCs w:val="24"/>
        </w:rPr>
        <w:t xml:space="preserve"> (2011)</w:t>
      </w:r>
      <w:r w:rsidRPr="00A81EEC">
        <w:rPr>
          <w:rFonts w:ascii="Times New Roman" w:hAnsi="Times New Roman" w:cs="Times New Roman"/>
          <w:sz w:val="24"/>
          <w:szCs w:val="24"/>
        </w:rPr>
        <w:t>.</w:t>
      </w:r>
    </w:p>
    <w:p w:rsidR="00F06678" w:rsidRPr="00A81EEC" w:rsidRDefault="00F06678"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**Fahnestock M, Marchese M, Head E </w:t>
      </w:r>
      <w:r w:rsidRPr="00A81EEC">
        <w:rPr>
          <w:rFonts w:ascii="Times New Roman" w:hAnsi="Times New Roman" w:cs="Times New Roman"/>
          <w:i/>
          <w:sz w:val="24"/>
          <w:szCs w:val="24"/>
        </w:rPr>
        <w:t>et al</w:t>
      </w:r>
      <w:r w:rsidR="00B613BA" w:rsidRPr="00A81EEC">
        <w:rPr>
          <w:rFonts w:ascii="Times New Roman" w:hAnsi="Times New Roman" w:cs="Times New Roman"/>
          <w:i/>
          <w:sz w:val="24"/>
          <w:szCs w:val="24"/>
        </w:rPr>
        <w:t>.</w:t>
      </w:r>
      <w:r w:rsidRPr="00A81EEC">
        <w:rPr>
          <w:rFonts w:ascii="Times New Roman" w:hAnsi="Times New Roman" w:cs="Times New Roman"/>
          <w:i/>
          <w:sz w:val="24"/>
          <w:szCs w:val="24"/>
        </w:rPr>
        <w:t>:</w:t>
      </w:r>
      <w:r w:rsidRPr="00A81EEC">
        <w:rPr>
          <w:rFonts w:ascii="Times New Roman" w:hAnsi="Times New Roman" w:cs="Times New Roman"/>
          <w:sz w:val="24"/>
          <w:szCs w:val="24"/>
        </w:rPr>
        <w:t xml:space="preserve"> BDNF increases with behavioral enrichment and an antioxidant diet in the aged dog. </w:t>
      </w:r>
      <w:r w:rsidRPr="00A81EEC">
        <w:rPr>
          <w:rFonts w:ascii="Times New Roman" w:hAnsi="Times New Roman" w:cs="Times New Roman"/>
          <w:i/>
          <w:sz w:val="24"/>
          <w:szCs w:val="24"/>
        </w:rPr>
        <w:t>Neurobiol. Aging.</w:t>
      </w:r>
      <w:r w:rsidRPr="00A81EEC">
        <w:rPr>
          <w:rFonts w:ascii="Times New Roman" w:hAnsi="Times New Roman" w:cs="Times New Roman"/>
          <w:sz w:val="24"/>
          <w:szCs w:val="24"/>
        </w:rPr>
        <w:t xml:space="preserve"> May 4 (2010). [Epub ahead of print]</w:t>
      </w:r>
    </w:p>
    <w:p w:rsidR="00AA1AA1" w:rsidRPr="00A81EEC" w:rsidRDefault="00AA1AA1"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Mawuenyega KG, Sigurdson W, Ovod V</w:t>
      </w:r>
      <w:r w:rsidR="00EA25FD" w:rsidRPr="00A81EEC">
        <w:rPr>
          <w:rFonts w:ascii="Times New Roman" w:hAnsi="Times New Roman" w:cs="Times New Roman"/>
          <w:sz w:val="24"/>
          <w:szCs w:val="24"/>
        </w:rPr>
        <w:t xml:space="preserve"> </w:t>
      </w:r>
      <w:r w:rsidRPr="00A81EEC">
        <w:rPr>
          <w:rFonts w:ascii="Times New Roman" w:hAnsi="Times New Roman" w:cs="Times New Roman"/>
          <w:i/>
          <w:sz w:val="24"/>
          <w:szCs w:val="24"/>
        </w:rPr>
        <w:t>et al</w:t>
      </w:r>
      <w:r w:rsidR="00B613BA" w:rsidRPr="00A81EEC">
        <w:rPr>
          <w:rFonts w:ascii="Times New Roman" w:hAnsi="Times New Roman" w:cs="Times New Roman"/>
          <w:i/>
          <w:sz w:val="24"/>
          <w:szCs w:val="24"/>
        </w:rPr>
        <w:t>.</w:t>
      </w:r>
      <w:r w:rsidR="00EA25FD" w:rsidRPr="00A81EEC">
        <w:rPr>
          <w:rFonts w:ascii="Times New Roman" w:hAnsi="Times New Roman" w:cs="Times New Roman"/>
          <w:i/>
          <w:sz w:val="24"/>
          <w:szCs w:val="24"/>
        </w:rPr>
        <w:t xml:space="preserve">: </w:t>
      </w:r>
      <w:r w:rsidR="00EA25FD" w:rsidRPr="00A81EEC">
        <w:rPr>
          <w:rFonts w:ascii="Times New Roman" w:hAnsi="Times New Roman" w:cs="Times New Roman"/>
          <w:sz w:val="24"/>
          <w:szCs w:val="24"/>
        </w:rPr>
        <w:t xml:space="preserve"> Decreased clearance of CNS </w:t>
      </w:r>
      <w:r w:rsidRPr="00A81EEC">
        <w:rPr>
          <w:rFonts w:ascii="Times New Roman" w:hAnsi="Times New Roman" w:cs="Times New Roman"/>
          <w:sz w:val="24"/>
          <w:szCs w:val="24"/>
        </w:rPr>
        <w:t>beta</w:t>
      </w:r>
      <w:r w:rsidR="00EA25FD" w:rsidRPr="00A81EEC">
        <w:rPr>
          <w:rFonts w:ascii="Times New Roman" w:hAnsi="Times New Roman" w:cs="Times New Roman"/>
          <w:sz w:val="24"/>
          <w:szCs w:val="24"/>
        </w:rPr>
        <w:t>-a</w:t>
      </w:r>
      <w:r w:rsidRPr="00A81EEC">
        <w:rPr>
          <w:rFonts w:ascii="Times New Roman" w:hAnsi="Times New Roman" w:cs="Times New Roman"/>
          <w:sz w:val="24"/>
          <w:szCs w:val="24"/>
        </w:rPr>
        <w:t xml:space="preserve">myloid in Alzheimer’s </w:t>
      </w:r>
      <w:r w:rsidR="00EA25FD" w:rsidRPr="00A81EEC">
        <w:rPr>
          <w:rFonts w:ascii="Times New Roman" w:hAnsi="Times New Roman" w:cs="Times New Roman"/>
          <w:sz w:val="24"/>
          <w:szCs w:val="24"/>
        </w:rPr>
        <w:t>d</w:t>
      </w:r>
      <w:r w:rsidRPr="00A81EEC">
        <w:rPr>
          <w:rFonts w:ascii="Times New Roman" w:hAnsi="Times New Roman" w:cs="Times New Roman"/>
          <w:sz w:val="24"/>
          <w:szCs w:val="24"/>
        </w:rPr>
        <w:t xml:space="preserve">isease. </w:t>
      </w:r>
      <w:r w:rsidRPr="00A81EEC">
        <w:rPr>
          <w:rFonts w:ascii="Times New Roman" w:hAnsi="Times New Roman" w:cs="Times New Roman"/>
          <w:i/>
          <w:sz w:val="24"/>
          <w:szCs w:val="24"/>
        </w:rPr>
        <w:t>Science</w:t>
      </w:r>
      <w:r w:rsidR="00EA25FD" w:rsidRPr="00A81EEC">
        <w:rPr>
          <w:rFonts w:ascii="Times New Roman" w:hAnsi="Times New Roman" w:cs="Times New Roman"/>
          <w:sz w:val="24"/>
          <w:szCs w:val="24"/>
        </w:rPr>
        <w:t xml:space="preserve"> 330, </w:t>
      </w:r>
      <w:r w:rsidRPr="00A81EEC">
        <w:rPr>
          <w:rFonts w:ascii="Times New Roman" w:hAnsi="Times New Roman" w:cs="Times New Roman"/>
          <w:sz w:val="24"/>
          <w:szCs w:val="24"/>
        </w:rPr>
        <w:t>1774</w:t>
      </w:r>
      <w:r w:rsidR="00EA25FD" w:rsidRPr="00A81EEC">
        <w:rPr>
          <w:rFonts w:ascii="Times New Roman" w:hAnsi="Times New Roman" w:cs="Times New Roman"/>
          <w:sz w:val="24"/>
          <w:szCs w:val="24"/>
        </w:rPr>
        <w:t xml:space="preserve"> (2010).</w:t>
      </w:r>
    </w:p>
    <w:p w:rsidR="00DE0CDA" w:rsidRPr="00A81EEC" w:rsidRDefault="00AA1AA1"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Sharman MJ, Morici M, Hone E</w:t>
      </w:r>
      <w:r w:rsidR="00277534" w:rsidRPr="00A81EEC">
        <w:rPr>
          <w:rFonts w:ascii="Times New Roman" w:hAnsi="Times New Roman" w:cs="Times New Roman"/>
          <w:sz w:val="24"/>
          <w:szCs w:val="24"/>
        </w:rPr>
        <w:t xml:space="preserve"> </w:t>
      </w:r>
      <w:r w:rsidR="00277534" w:rsidRPr="00A81EEC">
        <w:rPr>
          <w:rFonts w:ascii="Times New Roman" w:hAnsi="Times New Roman" w:cs="Times New Roman"/>
          <w:i/>
          <w:sz w:val="24"/>
          <w:szCs w:val="24"/>
        </w:rPr>
        <w:t>et al</w:t>
      </w:r>
      <w:r w:rsidR="00B613BA" w:rsidRPr="00A81EEC">
        <w:rPr>
          <w:rFonts w:ascii="Times New Roman" w:hAnsi="Times New Roman" w:cs="Times New Roman"/>
          <w:i/>
          <w:sz w:val="24"/>
          <w:szCs w:val="24"/>
        </w:rPr>
        <w:t>.</w:t>
      </w:r>
      <w:r w:rsidR="00277534" w:rsidRPr="00A81EEC">
        <w:rPr>
          <w:rFonts w:ascii="Times New Roman" w:hAnsi="Times New Roman" w:cs="Times New Roman"/>
          <w:i/>
          <w:sz w:val="24"/>
          <w:szCs w:val="24"/>
        </w:rPr>
        <w:t>:</w:t>
      </w:r>
      <w:r w:rsidRPr="00A81EEC">
        <w:rPr>
          <w:rFonts w:ascii="Times New Roman" w:hAnsi="Times New Roman" w:cs="Times New Roman"/>
          <w:sz w:val="24"/>
          <w:szCs w:val="24"/>
        </w:rPr>
        <w:t xml:space="preserve"> APOE genotype results in differential effects on the peripheral clearance of amyloid-beta42 in APOE knock-in and knock-out mice. </w:t>
      </w:r>
      <w:r w:rsidRPr="00A81EEC">
        <w:rPr>
          <w:rFonts w:ascii="Times New Roman" w:hAnsi="Times New Roman" w:cs="Times New Roman"/>
          <w:i/>
          <w:sz w:val="24"/>
          <w:szCs w:val="24"/>
        </w:rPr>
        <w:t>J</w:t>
      </w:r>
      <w:r w:rsidR="00324B9F"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Alzheimers Dis.</w:t>
      </w:r>
      <w:r w:rsidR="00324B9F" w:rsidRPr="00A81EEC">
        <w:rPr>
          <w:rFonts w:ascii="Times New Roman" w:hAnsi="Times New Roman" w:cs="Times New Roman"/>
          <w:sz w:val="24"/>
          <w:szCs w:val="24"/>
        </w:rPr>
        <w:t xml:space="preserve"> 21(2), </w:t>
      </w:r>
      <w:r w:rsidRPr="00A81EEC">
        <w:rPr>
          <w:rFonts w:ascii="Times New Roman" w:hAnsi="Times New Roman" w:cs="Times New Roman"/>
          <w:sz w:val="24"/>
          <w:szCs w:val="24"/>
        </w:rPr>
        <w:t>403-</w:t>
      </w:r>
      <w:r w:rsidR="00324B9F" w:rsidRPr="00A81EEC">
        <w:rPr>
          <w:rFonts w:ascii="Times New Roman" w:hAnsi="Times New Roman" w:cs="Times New Roman"/>
          <w:sz w:val="24"/>
          <w:szCs w:val="24"/>
        </w:rPr>
        <w:t>40</w:t>
      </w:r>
      <w:r w:rsidRPr="00A81EEC">
        <w:rPr>
          <w:rFonts w:ascii="Times New Roman" w:hAnsi="Times New Roman" w:cs="Times New Roman"/>
          <w:sz w:val="24"/>
          <w:szCs w:val="24"/>
        </w:rPr>
        <w:t>9</w:t>
      </w:r>
      <w:r w:rsidR="00324B9F" w:rsidRPr="00A81EEC">
        <w:rPr>
          <w:rFonts w:ascii="Times New Roman" w:hAnsi="Times New Roman" w:cs="Times New Roman"/>
          <w:sz w:val="24"/>
          <w:szCs w:val="24"/>
        </w:rPr>
        <w:t xml:space="preserve"> (2010)</w:t>
      </w:r>
      <w:r w:rsidRPr="00A81EEC">
        <w:rPr>
          <w:rFonts w:ascii="Times New Roman" w:hAnsi="Times New Roman" w:cs="Times New Roman"/>
          <w:sz w:val="24"/>
          <w:szCs w:val="24"/>
        </w:rPr>
        <w:t>.</w:t>
      </w:r>
    </w:p>
    <w:p w:rsidR="00DE0CDA" w:rsidRPr="00A81EEC" w:rsidRDefault="00324B9F"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Sisodia SS, St George-Hyslop PH:</w:t>
      </w:r>
      <w:r w:rsidR="004B4545" w:rsidRPr="00A81EEC">
        <w:rPr>
          <w:rFonts w:ascii="Times New Roman" w:hAnsi="Times New Roman" w:cs="Times New Roman"/>
          <w:sz w:val="24"/>
          <w:szCs w:val="24"/>
        </w:rPr>
        <w:t xml:space="preserve"> Gamma-Secretase, Notch, Abeta and Alzheimer's disease: where do the presenilins fit in?</w:t>
      </w:r>
      <w:r w:rsidR="00767E64" w:rsidRPr="00A81EEC">
        <w:rPr>
          <w:rFonts w:ascii="Times New Roman" w:hAnsi="Times New Roman" w:cs="Times New Roman"/>
          <w:sz w:val="24"/>
          <w:szCs w:val="24"/>
        </w:rPr>
        <w:t xml:space="preserve"> </w:t>
      </w:r>
      <w:r w:rsidR="004B4545" w:rsidRPr="00A81EEC">
        <w:rPr>
          <w:rFonts w:ascii="Times New Roman" w:hAnsi="Times New Roman" w:cs="Times New Roman"/>
          <w:i/>
          <w:sz w:val="24"/>
          <w:szCs w:val="24"/>
        </w:rPr>
        <w:t>Nat</w:t>
      </w:r>
      <w:r w:rsidRPr="00A81EEC">
        <w:rPr>
          <w:rFonts w:ascii="Times New Roman" w:hAnsi="Times New Roman" w:cs="Times New Roman"/>
          <w:i/>
          <w:sz w:val="24"/>
          <w:szCs w:val="24"/>
        </w:rPr>
        <w:t>.</w:t>
      </w:r>
      <w:r w:rsidR="004B4545" w:rsidRPr="00A81EEC">
        <w:rPr>
          <w:rFonts w:ascii="Times New Roman" w:hAnsi="Times New Roman" w:cs="Times New Roman"/>
          <w:i/>
          <w:sz w:val="24"/>
          <w:szCs w:val="24"/>
        </w:rPr>
        <w:t xml:space="preserve"> Rev</w:t>
      </w:r>
      <w:r w:rsidRPr="00A81EEC">
        <w:rPr>
          <w:rFonts w:ascii="Times New Roman" w:hAnsi="Times New Roman" w:cs="Times New Roman"/>
          <w:i/>
          <w:sz w:val="24"/>
          <w:szCs w:val="24"/>
        </w:rPr>
        <w:t>.</w:t>
      </w:r>
      <w:r w:rsidR="004B4545" w:rsidRPr="00A81EEC">
        <w:rPr>
          <w:rFonts w:ascii="Times New Roman" w:hAnsi="Times New Roman" w:cs="Times New Roman"/>
          <w:i/>
          <w:sz w:val="24"/>
          <w:szCs w:val="24"/>
        </w:rPr>
        <w:t xml:space="preserve"> Neurosci.</w:t>
      </w:r>
      <w:r w:rsidR="004B4545" w:rsidRPr="00A81EEC">
        <w:rPr>
          <w:rFonts w:ascii="Times New Roman" w:hAnsi="Times New Roman" w:cs="Times New Roman"/>
          <w:sz w:val="24"/>
          <w:szCs w:val="24"/>
        </w:rPr>
        <w:t xml:space="preserve"> </w:t>
      </w:r>
      <w:r w:rsidRPr="00A81EEC">
        <w:rPr>
          <w:rFonts w:ascii="Times New Roman" w:hAnsi="Times New Roman" w:cs="Times New Roman"/>
          <w:sz w:val="24"/>
          <w:szCs w:val="24"/>
        </w:rPr>
        <w:t xml:space="preserve">3(4), </w:t>
      </w:r>
      <w:r w:rsidR="004B4545" w:rsidRPr="00A81EEC">
        <w:rPr>
          <w:rFonts w:ascii="Times New Roman" w:hAnsi="Times New Roman" w:cs="Times New Roman"/>
          <w:sz w:val="24"/>
          <w:szCs w:val="24"/>
        </w:rPr>
        <w:t>281-</w:t>
      </w:r>
      <w:r w:rsidR="00032320" w:rsidRPr="00A81EEC">
        <w:rPr>
          <w:rFonts w:ascii="Times New Roman" w:hAnsi="Times New Roman" w:cs="Times New Roman"/>
          <w:sz w:val="24"/>
          <w:szCs w:val="24"/>
        </w:rPr>
        <w:t>2</w:t>
      </w:r>
      <w:r w:rsidR="004B4545" w:rsidRPr="00A81EEC">
        <w:rPr>
          <w:rFonts w:ascii="Times New Roman" w:hAnsi="Times New Roman" w:cs="Times New Roman"/>
          <w:sz w:val="24"/>
          <w:szCs w:val="24"/>
        </w:rPr>
        <w:t>90</w:t>
      </w:r>
      <w:r w:rsidRPr="00A81EEC">
        <w:rPr>
          <w:rFonts w:ascii="Times New Roman" w:hAnsi="Times New Roman" w:cs="Times New Roman"/>
          <w:sz w:val="24"/>
          <w:szCs w:val="24"/>
        </w:rPr>
        <w:t xml:space="preserve"> (2002)</w:t>
      </w:r>
      <w:r w:rsidR="004B4545" w:rsidRPr="00A81EEC">
        <w:rPr>
          <w:rFonts w:ascii="Times New Roman" w:hAnsi="Times New Roman" w:cs="Times New Roman"/>
          <w:sz w:val="24"/>
          <w:szCs w:val="24"/>
        </w:rPr>
        <w:t>.</w:t>
      </w:r>
    </w:p>
    <w:p w:rsidR="00287BD8" w:rsidRPr="00A81EEC" w:rsidRDefault="00287BD8"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Glabe</w:t>
      </w:r>
      <w:r w:rsidR="00DE0CDA" w:rsidRPr="00A81EEC">
        <w:rPr>
          <w:rFonts w:ascii="Times New Roman" w:hAnsi="Times New Roman" w:cs="Times New Roman"/>
          <w:sz w:val="24"/>
          <w:szCs w:val="24"/>
        </w:rPr>
        <w:t xml:space="preserve"> C: Intracellular mechanisms of amyloid accumulation and pathogenesis in Alzheimer's disease. </w:t>
      </w:r>
      <w:r w:rsidRPr="00A81EEC">
        <w:rPr>
          <w:rFonts w:ascii="Times New Roman" w:hAnsi="Times New Roman" w:cs="Times New Roman"/>
          <w:sz w:val="24"/>
          <w:szCs w:val="24"/>
        </w:rPr>
        <w:t xml:space="preserve"> </w:t>
      </w:r>
      <w:r w:rsidRPr="00A81EEC">
        <w:rPr>
          <w:rFonts w:ascii="Times New Roman" w:hAnsi="Times New Roman" w:cs="Times New Roman"/>
          <w:i/>
          <w:sz w:val="24"/>
          <w:szCs w:val="24"/>
        </w:rPr>
        <w:t>J</w:t>
      </w:r>
      <w:r w:rsidR="00B613BA"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Mol</w:t>
      </w:r>
      <w:r w:rsidR="00B613BA"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Neursoci</w:t>
      </w:r>
      <w:r w:rsidR="00B613BA" w:rsidRPr="00A81EEC">
        <w:rPr>
          <w:rFonts w:ascii="Times New Roman" w:hAnsi="Times New Roman" w:cs="Times New Roman"/>
          <w:i/>
          <w:sz w:val="24"/>
          <w:szCs w:val="24"/>
        </w:rPr>
        <w:t>.</w:t>
      </w:r>
      <w:r w:rsidRPr="00A81EEC">
        <w:rPr>
          <w:rFonts w:ascii="Times New Roman" w:hAnsi="Times New Roman" w:cs="Times New Roman"/>
          <w:sz w:val="24"/>
          <w:szCs w:val="24"/>
        </w:rPr>
        <w:t xml:space="preserve"> </w:t>
      </w:r>
      <w:r w:rsidR="00DE0CDA" w:rsidRPr="00A81EEC">
        <w:rPr>
          <w:rFonts w:ascii="Times New Roman" w:hAnsi="Times New Roman" w:cs="Times New Roman"/>
          <w:sz w:val="24"/>
          <w:szCs w:val="24"/>
        </w:rPr>
        <w:t xml:space="preserve"> 17, </w:t>
      </w:r>
      <w:r w:rsidRPr="00A81EEC">
        <w:rPr>
          <w:rFonts w:ascii="Times New Roman" w:hAnsi="Times New Roman" w:cs="Times New Roman"/>
          <w:sz w:val="24"/>
          <w:szCs w:val="24"/>
        </w:rPr>
        <w:t>137</w:t>
      </w:r>
      <w:r w:rsidR="00DE0CDA" w:rsidRPr="00A81EEC">
        <w:rPr>
          <w:rFonts w:ascii="Times New Roman" w:hAnsi="Times New Roman" w:cs="Times New Roman"/>
          <w:sz w:val="24"/>
          <w:szCs w:val="24"/>
        </w:rPr>
        <w:t>-145 (2001).</w:t>
      </w:r>
      <w:r w:rsidRPr="00A81EEC">
        <w:rPr>
          <w:rFonts w:ascii="Times New Roman" w:hAnsi="Times New Roman" w:cs="Times New Roman"/>
          <w:i/>
          <w:sz w:val="24"/>
          <w:szCs w:val="24"/>
        </w:rPr>
        <w:t xml:space="preserve"> </w:t>
      </w:r>
    </w:p>
    <w:p w:rsidR="00DE0CDA" w:rsidRPr="00A81EEC" w:rsidRDefault="00287BD8"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Oddo S, Caccamo A, Tran L</w:t>
      </w:r>
      <w:r w:rsidR="00B613BA" w:rsidRPr="00A81EEC">
        <w:rPr>
          <w:rFonts w:ascii="Times New Roman" w:hAnsi="Times New Roman" w:cs="Times New Roman"/>
          <w:sz w:val="24"/>
          <w:szCs w:val="24"/>
        </w:rPr>
        <w:t xml:space="preserve"> </w:t>
      </w:r>
      <w:r w:rsidR="00DE0CDA" w:rsidRPr="00A81EEC">
        <w:rPr>
          <w:rFonts w:ascii="Times New Roman" w:hAnsi="Times New Roman" w:cs="Times New Roman"/>
          <w:i/>
          <w:sz w:val="24"/>
          <w:szCs w:val="24"/>
        </w:rPr>
        <w:t>et al</w:t>
      </w:r>
      <w:r w:rsidR="00B613BA" w:rsidRPr="00A81EEC">
        <w:rPr>
          <w:rFonts w:ascii="Times New Roman" w:hAnsi="Times New Roman" w:cs="Times New Roman"/>
          <w:i/>
          <w:sz w:val="24"/>
          <w:szCs w:val="24"/>
        </w:rPr>
        <w:t>.</w:t>
      </w:r>
      <w:r w:rsidR="00DE0CDA" w:rsidRPr="00A81EEC">
        <w:rPr>
          <w:rFonts w:ascii="Times New Roman" w:hAnsi="Times New Roman" w:cs="Times New Roman"/>
          <w:sz w:val="24"/>
          <w:szCs w:val="24"/>
        </w:rPr>
        <w:t xml:space="preserve">: </w:t>
      </w:r>
      <w:r w:rsidRPr="00A81EEC">
        <w:rPr>
          <w:rFonts w:ascii="Times New Roman" w:hAnsi="Times New Roman" w:cs="Times New Roman"/>
          <w:sz w:val="24"/>
          <w:szCs w:val="24"/>
        </w:rPr>
        <w:t>Temporal profile of amyloid-beta (Abeta) oligomerization in an in vivo model of Alzheimer disease. A link between Abeta and tau pathology.</w:t>
      </w:r>
      <w:r w:rsidR="00DE0CDA" w:rsidRPr="00A81EEC">
        <w:rPr>
          <w:rFonts w:ascii="Times New Roman" w:hAnsi="Times New Roman" w:cs="Times New Roman"/>
          <w:sz w:val="24"/>
          <w:szCs w:val="24"/>
        </w:rPr>
        <w:t xml:space="preserve"> </w:t>
      </w:r>
      <w:r w:rsidRPr="00A81EEC">
        <w:rPr>
          <w:rFonts w:ascii="Times New Roman" w:hAnsi="Times New Roman" w:cs="Times New Roman"/>
          <w:i/>
          <w:sz w:val="24"/>
          <w:szCs w:val="24"/>
        </w:rPr>
        <w:t>J</w:t>
      </w:r>
      <w:r w:rsidR="00B613BA"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Biol</w:t>
      </w:r>
      <w:r w:rsidR="00B613BA"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Che</w:t>
      </w:r>
      <w:r w:rsidR="00DE0CDA" w:rsidRPr="00A81EEC">
        <w:rPr>
          <w:rFonts w:ascii="Times New Roman" w:hAnsi="Times New Roman" w:cs="Times New Roman"/>
          <w:i/>
          <w:sz w:val="24"/>
          <w:szCs w:val="24"/>
        </w:rPr>
        <w:t>m</w:t>
      </w:r>
      <w:r w:rsidR="00B613BA" w:rsidRPr="00A81EEC">
        <w:rPr>
          <w:rFonts w:ascii="Times New Roman" w:hAnsi="Times New Roman" w:cs="Times New Roman"/>
          <w:i/>
          <w:sz w:val="24"/>
          <w:szCs w:val="24"/>
        </w:rPr>
        <w:t>.</w:t>
      </w:r>
      <w:r w:rsidRPr="00A81EEC">
        <w:rPr>
          <w:rFonts w:ascii="Times New Roman" w:hAnsi="Times New Roman" w:cs="Times New Roman"/>
          <w:sz w:val="24"/>
          <w:szCs w:val="24"/>
        </w:rPr>
        <w:t xml:space="preserve">  281</w:t>
      </w:r>
      <w:r w:rsidR="00DE0CDA" w:rsidRPr="00A81EEC">
        <w:rPr>
          <w:rFonts w:ascii="Times New Roman" w:hAnsi="Times New Roman" w:cs="Times New Roman"/>
          <w:sz w:val="24"/>
          <w:szCs w:val="24"/>
        </w:rPr>
        <w:t xml:space="preserve">, </w:t>
      </w:r>
      <w:r w:rsidRPr="00A81EEC">
        <w:rPr>
          <w:rFonts w:ascii="Times New Roman" w:hAnsi="Times New Roman" w:cs="Times New Roman"/>
          <w:sz w:val="24"/>
          <w:szCs w:val="24"/>
        </w:rPr>
        <w:t>1599-</w:t>
      </w:r>
      <w:r w:rsidR="00DE0CDA" w:rsidRPr="00A81EEC">
        <w:rPr>
          <w:rFonts w:ascii="Times New Roman" w:hAnsi="Times New Roman" w:cs="Times New Roman"/>
          <w:sz w:val="24"/>
          <w:szCs w:val="24"/>
        </w:rPr>
        <w:t>1</w:t>
      </w:r>
      <w:r w:rsidRPr="00A81EEC">
        <w:rPr>
          <w:rFonts w:ascii="Times New Roman" w:hAnsi="Times New Roman" w:cs="Times New Roman"/>
          <w:sz w:val="24"/>
          <w:szCs w:val="24"/>
        </w:rPr>
        <w:t>604</w:t>
      </w:r>
      <w:r w:rsidR="00DE0CDA" w:rsidRPr="00A81EEC">
        <w:rPr>
          <w:rFonts w:ascii="Times New Roman" w:hAnsi="Times New Roman" w:cs="Times New Roman"/>
          <w:sz w:val="24"/>
          <w:szCs w:val="24"/>
        </w:rPr>
        <w:t xml:space="preserve"> (2006).</w:t>
      </w:r>
    </w:p>
    <w:p w:rsidR="00326D48" w:rsidRPr="00A81EEC" w:rsidRDefault="00326D48"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eastAsia="Calibri" w:hAnsi="Times New Roman" w:cs="Times New Roman"/>
          <w:sz w:val="24"/>
          <w:szCs w:val="24"/>
        </w:rPr>
        <w:t>Yankner BA</w:t>
      </w:r>
      <w:r w:rsidR="00324B9F" w:rsidRPr="00A81EEC">
        <w:rPr>
          <w:rFonts w:ascii="Times New Roman" w:eastAsia="Calibri" w:hAnsi="Times New Roman" w:cs="Times New Roman"/>
          <w:sz w:val="24"/>
          <w:szCs w:val="24"/>
        </w:rPr>
        <w:t xml:space="preserve">: </w:t>
      </w:r>
      <w:r w:rsidRPr="00A81EEC">
        <w:rPr>
          <w:rFonts w:ascii="Times New Roman" w:eastAsia="Calibri" w:hAnsi="Times New Roman" w:cs="Times New Roman"/>
          <w:sz w:val="24"/>
          <w:szCs w:val="24"/>
        </w:rPr>
        <w:t xml:space="preserve">The pathogenesis of Alzheimer's disease. Is amyloid beta-protein the beginning or the end? </w:t>
      </w:r>
      <w:r w:rsidRPr="00A81EEC">
        <w:rPr>
          <w:rFonts w:ascii="Times New Roman" w:eastAsia="Calibri" w:hAnsi="Times New Roman" w:cs="Times New Roman"/>
          <w:i/>
          <w:sz w:val="24"/>
          <w:szCs w:val="24"/>
        </w:rPr>
        <w:t>Ann. N. Y. Acad. Sci.</w:t>
      </w:r>
      <w:r w:rsidRPr="00A81EEC">
        <w:rPr>
          <w:rFonts w:ascii="Times New Roman" w:eastAsia="Calibri" w:hAnsi="Times New Roman" w:cs="Times New Roman"/>
          <w:sz w:val="24"/>
          <w:szCs w:val="24"/>
        </w:rPr>
        <w:t xml:space="preserve"> </w:t>
      </w:r>
      <w:r w:rsidR="00324B9F" w:rsidRPr="00A81EEC">
        <w:rPr>
          <w:rFonts w:ascii="Times New Roman" w:eastAsia="Calibri" w:hAnsi="Times New Roman" w:cs="Times New Roman"/>
          <w:sz w:val="24"/>
          <w:szCs w:val="24"/>
        </w:rPr>
        <w:t xml:space="preserve">924, </w:t>
      </w:r>
      <w:r w:rsidRPr="00A81EEC">
        <w:rPr>
          <w:rFonts w:ascii="Times New Roman" w:eastAsia="Calibri" w:hAnsi="Times New Roman" w:cs="Times New Roman"/>
          <w:sz w:val="24"/>
          <w:szCs w:val="24"/>
        </w:rPr>
        <w:t>26-28</w:t>
      </w:r>
      <w:r w:rsidR="00324B9F" w:rsidRPr="00A81EEC">
        <w:rPr>
          <w:rFonts w:ascii="Times New Roman" w:eastAsia="Calibri" w:hAnsi="Times New Roman" w:cs="Times New Roman"/>
          <w:sz w:val="24"/>
          <w:szCs w:val="24"/>
        </w:rPr>
        <w:t xml:space="preserve"> (2000)</w:t>
      </w:r>
      <w:r w:rsidRPr="00A81EEC">
        <w:rPr>
          <w:rFonts w:ascii="Times New Roman" w:eastAsia="Calibri" w:hAnsi="Times New Roman" w:cs="Times New Roman"/>
          <w:sz w:val="24"/>
          <w:szCs w:val="24"/>
        </w:rPr>
        <w:t xml:space="preserve">. </w:t>
      </w:r>
    </w:p>
    <w:p w:rsidR="00326D48" w:rsidRPr="00A81EEC" w:rsidRDefault="00326D48"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eastAsia="Calibri" w:hAnsi="Times New Roman" w:cs="Times New Roman"/>
          <w:sz w:val="24"/>
          <w:szCs w:val="24"/>
        </w:rPr>
        <w:lastRenderedPageBreak/>
        <w:t>Ferreira ST, Vieira MN, De Felice FG</w:t>
      </w:r>
      <w:r w:rsidR="00324B9F" w:rsidRPr="00A81EEC">
        <w:rPr>
          <w:rFonts w:ascii="Times New Roman" w:eastAsia="Calibri" w:hAnsi="Times New Roman" w:cs="Times New Roman"/>
          <w:sz w:val="24"/>
          <w:szCs w:val="24"/>
        </w:rPr>
        <w:t>:</w:t>
      </w:r>
      <w:r w:rsidRPr="00A81EEC">
        <w:rPr>
          <w:rFonts w:ascii="Times New Roman" w:eastAsia="Calibri" w:hAnsi="Times New Roman" w:cs="Times New Roman"/>
          <w:sz w:val="24"/>
          <w:szCs w:val="24"/>
        </w:rPr>
        <w:t xml:space="preserve"> Soluble protein oligomers as emerging toxins in Alzheimer's and other amyloid diseases. </w:t>
      </w:r>
      <w:r w:rsidRPr="00A81EEC">
        <w:rPr>
          <w:rFonts w:ascii="Times New Roman" w:eastAsia="Calibri" w:hAnsi="Times New Roman" w:cs="Times New Roman"/>
          <w:i/>
          <w:sz w:val="24"/>
          <w:szCs w:val="24"/>
        </w:rPr>
        <w:t>IUBMB Life</w:t>
      </w:r>
      <w:r w:rsidRPr="00A81EEC">
        <w:rPr>
          <w:rFonts w:ascii="Times New Roman" w:eastAsia="Calibri" w:hAnsi="Times New Roman" w:cs="Times New Roman"/>
          <w:sz w:val="24"/>
          <w:szCs w:val="24"/>
        </w:rPr>
        <w:t xml:space="preserve"> 59</w:t>
      </w:r>
      <w:r w:rsidR="00324B9F" w:rsidRPr="00A81EEC">
        <w:rPr>
          <w:rFonts w:ascii="Times New Roman" w:eastAsia="Calibri" w:hAnsi="Times New Roman" w:cs="Times New Roman"/>
          <w:sz w:val="24"/>
          <w:szCs w:val="24"/>
        </w:rPr>
        <w:t xml:space="preserve">, </w:t>
      </w:r>
      <w:r w:rsidRPr="00A81EEC">
        <w:rPr>
          <w:rFonts w:ascii="Times New Roman" w:eastAsia="Calibri" w:hAnsi="Times New Roman" w:cs="Times New Roman"/>
          <w:sz w:val="24"/>
          <w:szCs w:val="24"/>
        </w:rPr>
        <w:t>332-345</w:t>
      </w:r>
      <w:r w:rsidR="00324B9F" w:rsidRPr="00A81EEC">
        <w:rPr>
          <w:rFonts w:ascii="Times New Roman" w:eastAsia="Calibri" w:hAnsi="Times New Roman" w:cs="Times New Roman"/>
          <w:sz w:val="24"/>
          <w:szCs w:val="24"/>
        </w:rPr>
        <w:t xml:space="preserve"> (2007)</w:t>
      </w:r>
      <w:r w:rsidRPr="00A81EEC">
        <w:rPr>
          <w:rFonts w:ascii="Times New Roman" w:eastAsia="Calibri" w:hAnsi="Times New Roman" w:cs="Times New Roman"/>
          <w:sz w:val="24"/>
          <w:szCs w:val="24"/>
        </w:rPr>
        <w:t xml:space="preserve">. </w:t>
      </w:r>
    </w:p>
    <w:p w:rsidR="00326D48" w:rsidRPr="00A81EEC" w:rsidRDefault="00326D48"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Lacor PN, Buniel MC, Furlow PW</w:t>
      </w:r>
      <w:r w:rsidR="00324B9F" w:rsidRPr="00A81EEC">
        <w:rPr>
          <w:rFonts w:ascii="Times New Roman" w:hAnsi="Times New Roman" w:cs="Times New Roman"/>
          <w:sz w:val="24"/>
          <w:szCs w:val="24"/>
        </w:rPr>
        <w:t xml:space="preserve"> </w:t>
      </w:r>
      <w:r w:rsidR="00324B9F" w:rsidRPr="00A81EEC">
        <w:rPr>
          <w:rFonts w:ascii="Times New Roman" w:hAnsi="Times New Roman" w:cs="Times New Roman"/>
          <w:i/>
          <w:sz w:val="24"/>
          <w:szCs w:val="24"/>
        </w:rPr>
        <w:t>et al</w:t>
      </w:r>
      <w:r w:rsidR="00B613BA" w:rsidRPr="00A81EEC">
        <w:rPr>
          <w:rFonts w:ascii="Times New Roman" w:hAnsi="Times New Roman" w:cs="Times New Roman"/>
          <w:i/>
          <w:sz w:val="24"/>
          <w:szCs w:val="24"/>
        </w:rPr>
        <w:t>.</w:t>
      </w:r>
      <w:r w:rsidR="00324B9F" w:rsidRPr="00A81EEC">
        <w:rPr>
          <w:rFonts w:ascii="Times New Roman" w:hAnsi="Times New Roman" w:cs="Times New Roman"/>
          <w:i/>
          <w:sz w:val="24"/>
          <w:szCs w:val="24"/>
        </w:rPr>
        <w:t>:</w:t>
      </w:r>
      <w:r w:rsidRPr="00A81EEC">
        <w:rPr>
          <w:rFonts w:ascii="Times New Roman" w:hAnsi="Times New Roman" w:cs="Times New Roman"/>
          <w:sz w:val="24"/>
          <w:szCs w:val="24"/>
        </w:rPr>
        <w:t xml:space="preserve"> Abeta oligomer-induced aberrations in synapse composition, shape, and density provide a molecular basis for loss of connectivity in Alzheimer's disease. </w:t>
      </w:r>
      <w:r w:rsidRPr="00A81EEC">
        <w:rPr>
          <w:rFonts w:ascii="Times New Roman" w:hAnsi="Times New Roman" w:cs="Times New Roman"/>
          <w:i/>
          <w:sz w:val="24"/>
          <w:szCs w:val="24"/>
        </w:rPr>
        <w:t xml:space="preserve">J. Neurosci. </w:t>
      </w:r>
      <w:r w:rsidR="00324B9F" w:rsidRPr="00A81EEC">
        <w:rPr>
          <w:rFonts w:ascii="Times New Roman" w:hAnsi="Times New Roman" w:cs="Times New Roman"/>
          <w:sz w:val="24"/>
          <w:szCs w:val="24"/>
        </w:rPr>
        <w:t xml:space="preserve">27(4), </w:t>
      </w:r>
      <w:r w:rsidRPr="00A81EEC">
        <w:rPr>
          <w:rFonts w:ascii="Times New Roman" w:hAnsi="Times New Roman" w:cs="Times New Roman"/>
          <w:sz w:val="24"/>
          <w:szCs w:val="24"/>
        </w:rPr>
        <w:t>796-807</w:t>
      </w:r>
      <w:r w:rsidR="00324B9F" w:rsidRPr="00A81EEC">
        <w:rPr>
          <w:rFonts w:ascii="Times New Roman" w:hAnsi="Times New Roman" w:cs="Times New Roman"/>
          <w:sz w:val="24"/>
          <w:szCs w:val="24"/>
        </w:rPr>
        <w:t xml:space="preserve"> (2007)</w:t>
      </w:r>
      <w:r w:rsidRPr="00A81EEC">
        <w:rPr>
          <w:rFonts w:ascii="Times New Roman" w:hAnsi="Times New Roman" w:cs="Times New Roman"/>
          <w:sz w:val="24"/>
          <w:szCs w:val="24"/>
        </w:rPr>
        <w:t>.</w:t>
      </w:r>
    </w:p>
    <w:p w:rsidR="00326D48" w:rsidRPr="00A81EEC" w:rsidRDefault="00326D48"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Walsh DM, Selkoe DJ</w:t>
      </w:r>
      <w:r w:rsidR="00324B9F" w:rsidRPr="00A81EEC">
        <w:rPr>
          <w:rFonts w:ascii="Times New Roman" w:hAnsi="Times New Roman" w:cs="Times New Roman"/>
          <w:sz w:val="24"/>
          <w:szCs w:val="24"/>
        </w:rPr>
        <w:t>:</w:t>
      </w:r>
      <w:r w:rsidRPr="00A81EEC">
        <w:rPr>
          <w:rFonts w:ascii="Times New Roman" w:hAnsi="Times New Roman" w:cs="Times New Roman"/>
          <w:sz w:val="24"/>
          <w:szCs w:val="24"/>
        </w:rPr>
        <w:t xml:space="preserve"> A beta oligomers - a decade of discovery. </w:t>
      </w:r>
      <w:r w:rsidRPr="00A81EEC">
        <w:rPr>
          <w:rFonts w:ascii="Times New Roman" w:hAnsi="Times New Roman" w:cs="Times New Roman"/>
          <w:i/>
          <w:sz w:val="24"/>
          <w:szCs w:val="24"/>
        </w:rPr>
        <w:t>J. Neurochem</w:t>
      </w:r>
      <w:r w:rsidR="00324B9F" w:rsidRPr="00A81EEC">
        <w:rPr>
          <w:rFonts w:ascii="Times New Roman" w:hAnsi="Times New Roman" w:cs="Times New Roman"/>
          <w:sz w:val="24"/>
          <w:szCs w:val="24"/>
        </w:rPr>
        <w:t xml:space="preserve">. 101, </w:t>
      </w:r>
      <w:r w:rsidRPr="00A81EEC">
        <w:rPr>
          <w:rFonts w:ascii="Times New Roman" w:hAnsi="Times New Roman" w:cs="Times New Roman"/>
          <w:sz w:val="24"/>
          <w:szCs w:val="24"/>
        </w:rPr>
        <w:t>1172-1184</w:t>
      </w:r>
      <w:r w:rsidR="00324B9F" w:rsidRPr="00A81EEC">
        <w:rPr>
          <w:rFonts w:ascii="Times New Roman" w:hAnsi="Times New Roman" w:cs="Times New Roman"/>
          <w:sz w:val="24"/>
          <w:szCs w:val="24"/>
        </w:rPr>
        <w:t xml:space="preserve"> (2007)</w:t>
      </w:r>
      <w:r w:rsidRPr="00A81EEC">
        <w:rPr>
          <w:rFonts w:ascii="Times New Roman" w:hAnsi="Times New Roman" w:cs="Times New Roman"/>
          <w:sz w:val="24"/>
          <w:szCs w:val="24"/>
        </w:rPr>
        <w:t xml:space="preserve">. </w:t>
      </w:r>
    </w:p>
    <w:p w:rsidR="00326D48" w:rsidRPr="00A81EEC" w:rsidRDefault="00326D48"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L</w:t>
      </w:r>
      <w:r w:rsidR="00324B9F" w:rsidRPr="00A81EEC">
        <w:rPr>
          <w:rFonts w:ascii="Times New Roman" w:hAnsi="Times New Roman" w:cs="Times New Roman"/>
          <w:sz w:val="24"/>
          <w:szCs w:val="24"/>
        </w:rPr>
        <w:t xml:space="preserve">ambert MP, Barlow AK, Chromy BA </w:t>
      </w:r>
      <w:r w:rsidR="00324B9F" w:rsidRPr="00A81EEC">
        <w:rPr>
          <w:rFonts w:ascii="Times New Roman" w:hAnsi="Times New Roman" w:cs="Times New Roman"/>
          <w:i/>
          <w:sz w:val="24"/>
          <w:szCs w:val="24"/>
        </w:rPr>
        <w:t>et al</w:t>
      </w:r>
      <w:r w:rsidR="00B613BA" w:rsidRPr="00A81EEC">
        <w:rPr>
          <w:rFonts w:ascii="Times New Roman" w:hAnsi="Times New Roman" w:cs="Times New Roman"/>
          <w:i/>
          <w:sz w:val="24"/>
          <w:szCs w:val="24"/>
        </w:rPr>
        <w:t>.</w:t>
      </w:r>
      <w:r w:rsidR="00324B9F" w:rsidRPr="00A81EEC">
        <w:rPr>
          <w:rFonts w:ascii="Times New Roman" w:hAnsi="Times New Roman" w:cs="Times New Roman"/>
          <w:i/>
          <w:sz w:val="24"/>
          <w:szCs w:val="24"/>
        </w:rPr>
        <w:t>:</w:t>
      </w:r>
      <w:r w:rsidR="00324B9F" w:rsidRPr="00A81EEC">
        <w:rPr>
          <w:rFonts w:ascii="Times New Roman" w:hAnsi="Times New Roman" w:cs="Times New Roman"/>
          <w:sz w:val="24"/>
          <w:szCs w:val="24"/>
        </w:rPr>
        <w:t xml:space="preserve"> </w:t>
      </w:r>
      <w:r w:rsidRPr="00A81EEC">
        <w:rPr>
          <w:rFonts w:ascii="Times New Roman" w:hAnsi="Times New Roman" w:cs="Times New Roman"/>
          <w:sz w:val="24"/>
          <w:szCs w:val="24"/>
        </w:rPr>
        <w:t xml:space="preserve">Diffusible, nonfibrillar ligands derived from Abeta1-42 are potent central nervous system neurotoxins. </w:t>
      </w:r>
      <w:r w:rsidRPr="00A81EEC">
        <w:rPr>
          <w:rFonts w:ascii="Times New Roman" w:hAnsi="Times New Roman" w:cs="Times New Roman"/>
          <w:i/>
          <w:sz w:val="24"/>
          <w:szCs w:val="24"/>
        </w:rPr>
        <w:t>Proc. Natl. Acad. Sci. U. S. A.</w:t>
      </w:r>
      <w:r w:rsidR="00324B9F" w:rsidRPr="00A81EEC">
        <w:rPr>
          <w:rFonts w:ascii="Times New Roman" w:hAnsi="Times New Roman" w:cs="Times New Roman"/>
          <w:sz w:val="24"/>
          <w:szCs w:val="24"/>
        </w:rPr>
        <w:t xml:space="preserve"> 95, </w:t>
      </w:r>
      <w:r w:rsidRPr="00A81EEC">
        <w:rPr>
          <w:rFonts w:ascii="Times New Roman" w:hAnsi="Times New Roman" w:cs="Times New Roman"/>
          <w:sz w:val="24"/>
          <w:szCs w:val="24"/>
        </w:rPr>
        <w:t>6448-6453</w:t>
      </w:r>
      <w:r w:rsidR="00324B9F" w:rsidRPr="00A81EEC">
        <w:rPr>
          <w:rFonts w:ascii="Times New Roman" w:hAnsi="Times New Roman" w:cs="Times New Roman"/>
          <w:sz w:val="24"/>
          <w:szCs w:val="24"/>
        </w:rPr>
        <w:t xml:space="preserve"> (1998)</w:t>
      </w:r>
      <w:r w:rsidRPr="00A81EEC">
        <w:rPr>
          <w:rFonts w:ascii="Times New Roman" w:hAnsi="Times New Roman" w:cs="Times New Roman"/>
          <w:sz w:val="24"/>
          <w:szCs w:val="24"/>
        </w:rPr>
        <w:t xml:space="preserve">. </w:t>
      </w:r>
    </w:p>
    <w:p w:rsidR="00326D48" w:rsidRPr="00A81EEC" w:rsidRDefault="00326D48"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Walsh DM, Klyubin I, </w:t>
      </w:r>
      <w:proofErr w:type="gramStart"/>
      <w:r w:rsidRPr="00A81EEC">
        <w:rPr>
          <w:rFonts w:ascii="Times New Roman" w:hAnsi="Times New Roman" w:cs="Times New Roman"/>
          <w:sz w:val="24"/>
          <w:szCs w:val="24"/>
        </w:rPr>
        <w:t>Fadeeva</w:t>
      </w:r>
      <w:proofErr w:type="gramEnd"/>
      <w:r w:rsidRPr="00A81EEC">
        <w:rPr>
          <w:rFonts w:ascii="Times New Roman" w:hAnsi="Times New Roman" w:cs="Times New Roman"/>
          <w:sz w:val="24"/>
          <w:szCs w:val="24"/>
        </w:rPr>
        <w:t xml:space="preserve"> JV</w:t>
      </w:r>
      <w:r w:rsidR="00324B9F" w:rsidRPr="00A81EEC">
        <w:rPr>
          <w:rFonts w:ascii="Times New Roman" w:hAnsi="Times New Roman" w:cs="Times New Roman"/>
          <w:sz w:val="24"/>
          <w:szCs w:val="24"/>
        </w:rPr>
        <w:t xml:space="preserve"> </w:t>
      </w:r>
      <w:r w:rsidR="00324B9F" w:rsidRPr="00A81EEC">
        <w:rPr>
          <w:rFonts w:ascii="Times New Roman" w:hAnsi="Times New Roman" w:cs="Times New Roman"/>
          <w:i/>
          <w:sz w:val="24"/>
          <w:szCs w:val="24"/>
        </w:rPr>
        <w:t>et al</w:t>
      </w:r>
      <w:r w:rsidR="00304F63" w:rsidRPr="00A81EEC">
        <w:rPr>
          <w:rFonts w:ascii="Times New Roman" w:hAnsi="Times New Roman" w:cs="Times New Roman"/>
          <w:i/>
          <w:sz w:val="24"/>
          <w:szCs w:val="24"/>
        </w:rPr>
        <w:t>.</w:t>
      </w:r>
      <w:r w:rsidR="00324B9F" w:rsidRPr="00A81EEC">
        <w:rPr>
          <w:rFonts w:ascii="Times New Roman" w:hAnsi="Times New Roman" w:cs="Times New Roman"/>
          <w:i/>
          <w:sz w:val="24"/>
          <w:szCs w:val="24"/>
        </w:rPr>
        <w:t>:</w:t>
      </w:r>
      <w:r w:rsidRPr="00A81EEC">
        <w:rPr>
          <w:rFonts w:ascii="Times New Roman" w:hAnsi="Times New Roman" w:cs="Times New Roman"/>
          <w:sz w:val="24"/>
          <w:szCs w:val="24"/>
        </w:rPr>
        <w:t xml:space="preserve"> Naturally secreted oligomers of amyloid beta protein potently inhibit hippocampal long-term potentiation in vivo. </w:t>
      </w:r>
      <w:r w:rsidRPr="00A81EEC">
        <w:rPr>
          <w:rFonts w:ascii="Times New Roman" w:hAnsi="Times New Roman" w:cs="Times New Roman"/>
          <w:i/>
          <w:sz w:val="24"/>
          <w:szCs w:val="24"/>
        </w:rPr>
        <w:t>Nature</w:t>
      </w:r>
      <w:r w:rsidRPr="00A81EEC">
        <w:rPr>
          <w:rFonts w:ascii="Times New Roman" w:hAnsi="Times New Roman" w:cs="Times New Roman"/>
          <w:sz w:val="24"/>
          <w:szCs w:val="24"/>
        </w:rPr>
        <w:t xml:space="preserve"> </w:t>
      </w:r>
      <w:r w:rsidR="00324B9F" w:rsidRPr="00A81EEC">
        <w:rPr>
          <w:rFonts w:ascii="Times New Roman" w:hAnsi="Times New Roman" w:cs="Times New Roman"/>
          <w:sz w:val="24"/>
          <w:szCs w:val="24"/>
        </w:rPr>
        <w:t xml:space="preserve">416(6880), </w:t>
      </w:r>
      <w:r w:rsidRPr="00A81EEC">
        <w:rPr>
          <w:rFonts w:ascii="Times New Roman" w:hAnsi="Times New Roman" w:cs="Times New Roman"/>
          <w:sz w:val="24"/>
          <w:szCs w:val="24"/>
        </w:rPr>
        <w:t>535-539</w:t>
      </w:r>
      <w:r w:rsidR="00324B9F" w:rsidRPr="00A81EEC">
        <w:rPr>
          <w:rFonts w:ascii="Times New Roman" w:hAnsi="Times New Roman" w:cs="Times New Roman"/>
          <w:sz w:val="24"/>
          <w:szCs w:val="24"/>
        </w:rPr>
        <w:t xml:space="preserve"> (2002)</w:t>
      </w:r>
      <w:r w:rsidRPr="00A81EEC">
        <w:rPr>
          <w:rFonts w:ascii="Times New Roman" w:hAnsi="Times New Roman" w:cs="Times New Roman"/>
          <w:sz w:val="24"/>
          <w:szCs w:val="24"/>
        </w:rPr>
        <w:t>.</w:t>
      </w:r>
    </w:p>
    <w:p w:rsidR="00BD7CCC" w:rsidRPr="00A81EEC" w:rsidRDefault="00324B9F"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Neve RL, Robakis NK:</w:t>
      </w:r>
      <w:r w:rsidR="00DC2816" w:rsidRPr="00A81EEC">
        <w:rPr>
          <w:rFonts w:ascii="Times New Roman" w:hAnsi="Times New Roman" w:cs="Times New Roman"/>
          <w:sz w:val="24"/>
          <w:szCs w:val="24"/>
        </w:rPr>
        <w:t xml:space="preserve"> Alzheimer's disease: a re-examination of the amyloid hypothesis.</w:t>
      </w:r>
      <w:r w:rsidR="00DC2816" w:rsidRPr="00A81EEC">
        <w:rPr>
          <w:rFonts w:ascii="Times New Roman" w:hAnsi="Times New Roman" w:cs="Times New Roman"/>
          <w:i/>
          <w:sz w:val="24"/>
          <w:szCs w:val="24"/>
        </w:rPr>
        <w:t xml:space="preserve"> Trends Neurosci.</w:t>
      </w:r>
      <w:r w:rsidRPr="00A81EEC">
        <w:rPr>
          <w:rFonts w:ascii="Times New Roman" w:hAnsi="Times New Roman" w:cs="Times New Roman"/>
          <w:sz w:val="24"/>
          <w:szCs w:val="24"/>
        </w:rPr>
        <w:t xml:space="preserve"> 21,</w:t>
      </w:r>
      <w:r w:rsidR="00DC2816" w:rsidRPr="00A81EEC">
        <w:rPr>
          <w:rFonts w:ascii="Times New Roman" w:hAnsi="Times New Roman" w:cs="Times New Roman"/>
          <w:sz w:val="24"/>
          <w:szCs w:val="24"/>
        </w:rPr>
        <w:t xml:space="preserve"> 15-19</w:t>
      </w:r>
      <w:r w:rsidRPr="00A81EEC">
        <w:rPr>
          <w:rFonts w:ascii="Times New Roman" w:hAnsi="Times New Roman" w:cs="Times New Roman"/>
          <w:sz w:val="24"/>
          <w:szCs w:val="24"/>
        </w:rPr>
        <w:t xml:space="preserve"> (1998)</w:t>
      </w:r>
      <w:r w:rsidR="00DC2816" w:rsidRPr="00A81EEC">
        <w:rPr>
          <w:rFonts w:ascii="Times New Roman" w:hAnsi="Times New Roman" w:cs="Times New Roman"/>
          <w:bCs/>
          <w:sz w:val="24"/>
          <w:szCs w:val="24"/>
        </w:rPr>
        <w:t>.</w:t>
      </w:r>
      <w:r w:rsidR="00BD7CCC" w:rsidRPr="00A81EEC">
        <w:rPr>
          <w:rFonts w:ascii="Times New Roman" w:hAnsi="Times New Roman" w:cs="Times New Roman"/>
          <w:sz w:val="24"/>
          <w:szCs w:val="24"/>
        </w:rPr>
        <w:t xml:space="preserve"> </w:t>
      </w:r>
    </w:p>
    <w:p w:rsidR="00BD7CCC" w:rsidRPr="00A81EEC" w:rsidRDefault="00BD7CCC"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Ittner LM, Götz J: Amyloid-β and tau--a toxic pas de deux in Alzheimer's disease. </w:t>
      </w:r>
      <w:r w:rsidRPr="00A81EEC">
        <w:rPr>
          <w:rFonts w:ascii="Times New Roman" w:hAnsi="Times New Roman" w:cs="Times New Roman"/>
          <w:i/>
          <w:sz w:val="24"/>
          <w:szCs w:val="24"/>
        </w:rPr>
        <w:t xml:space="preserve">Nat. Rev. Neurosci. </w:t>
      </w:r>
      <w:r w:rsidRPr="00A81EEC">
        <w:rPr>
          <w:rFonts w:ascii="Times New Roman" w:hAnsi="Times New Roman" w:cs="Times New Roman"/>
          <w:sz w:val="24"/>
          <w:szCs w:val="24"/>
        </w:rPr>
        <w:t xml:space="preserve">12(2), 65-72 (2011). </w:t>
      </w:r>
    </w:p>
    <w:p w:rsidR="00DC2816" w:rsidRPr="00A81EEC" w:rsidRDefault="00DC281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Crews L, Masliah E</w:t>
      </w:r>
      <w:r w:rsidR="00324B9F" w:rsidRPr="00A81EEC">
        <w:rPr>
          <w:rFonts w:ascii="Times New Roman" w:hAnsi="Times New Roman" w:cs="Times New Roman"/>
          <w:sz w:val="24"/>
          <w:szCs w:val="24"/>
        </w:rPr>
        <w:t>:</w:t>
      </w:r>
      <w:r w:rsidRPr="00A81EEC">
        <w:rPr>
          <w:rFonts w:ascii="Times New Roman" w:hAnsi="Times New Roman" w:cs="Times New Roman"/>
          <w:sz w:val="24"/>
          <w:szCs w:val="24"/>
        </w:rPr>
        <w:t xml:space="preserve"> Molecular mechanisms of neurodegeneration in Alzheimer’s disease. </w:t>
      </w:r>
      <w:r w:rsidRPr="00A81EEC">
        <w:rPr>
          <w:rFonts w:ascii="Times New Roman" w:hAnsi="Times New Roman" w:cs="Times New Roman"/>
          <w:i/>
          <w:sz w:val="24"/>
          <w:szCs w:val="24"/>
        </w:rPr>
        <w:t>Hum</w:t>
      </w:r>
      <w:r w:rsidR="00324B9F"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Mol</w:t>
      </w:r>
      <w:r w:rsidR="00324B9F"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Genet</w:t>
      </w:r>
      <w:r w:rsidR="00324B9F"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w:t>
      </w:r>
      <w:r w:rsidR="00324B9F" w:rsidRPr="00A81EEC">
        <w:rPr>
          <w:rFonts w:ascii="Times New Roman" w:hAnsi="Times New Roman" w:cs="Times New Roman"/>
          <w:sz w:val="24"/>
          <w:szCs w:val="24"/>
        </w:rPr>
        <w:t xml:space="preserve">19(R1), </w:t>
      </w:r>
      <w:r w:rsidRPr="00A81EEC">
        <w:rPr>
          <w:rFonts w:ascii="Times New Roman" w:hAnsi="Times New Roman" w:cs="Times New Roman"/>
          <w:sz w:val="24"/>
          <w:szCs w:val="24"/>
        </w:rPr>
        <w:t>R12–R20</w:t>
      </w:r>
      <w:r w:rsidR="00324B9F" w:rsidRPr="00A81EEC">
        <w:rPr>
          <w:rFonts w:ascii="Times New Roman" w:hAnsi="Times New Roman" w:cs="Times New Roman"/>
          <w:sz w:val="24"/>
          <w:szCs w:val="24"/>
        </w:rPr>
        <w:t xml:space="preserve"> (2010)</w:t>
      </w:r>
      <w:r w:rsidR="002534EB" w:rsidRPr="00A81EEC">
        <w:rPr>
          <w:rFonts w:ascii="Times New Roman" w:hAnsi="Times New Roman" w:cs="Times New Roman"/>
          <w:sz w:val="24"/>
          <w:szCs w:val="24"/>
        </w:rPr>
        <w:t>.</w:t>
      </w:r>
    </w:p>
    <w:p w:rsidR="006A20B6" w:rsidRPr="00A81EEC" w:rsidRDefault="006A20B6" w:rsidP="00A81EEC">
      <w:pPr>
        <w:pStyle w:val="title"/>
        <w:numPr>
          <w:ilvl w:val="0"/>
          <w:numId w:val="3"/>
        </w:numPr>
        <w:spacing w:line="480" w:lineRule="auto"/>
      </w:pPr>
      <w:r w:rsidRPr="00A81EEC">
        <w:t>Klein WL</w:t>
      </w:r>
      <w:r w:rsidR="00324B9F" w:rsidRPr="00A81EEC">
        <w:t>:</w:t>
      </w:r>
      <w:r w:rsidRPr="00A81EEC">
        <w:t xml:space="preserve"> Abeta toxicity in Alzheimer's disease: globular oligomers (ADDLs) as new vaccine and drug targets. </w:t>
      </w:r>
      <w:r w:rsidRPr="00A81EEC">
        <w:rPr>
          <w:rStyle w:val="journalname"/>
          <w:i/>
        </w:rPr>
        <w:t>Neurochem</w:t>
      </w:r>
      <w:r w:rsidR="00324B9F" w:rsidRPr="00A81EEC">
        <w:rPr>
          <w:rStyle w:val="journalname"/>
          <w:i/>
        </w:rPr>
        <w:t>.</w:t>
      </w:r>
      <w:r w:rsidRPr="00A81EEC">
        <w:rPr>
          <w:rStyle w:val="journalname"/>
          <w:i/>
        </w:rPr>
        <w:t xml:space="preserve"> Int</w:t>
      </w:r>
      <w:r w:rsidRPr="00A81EEC">
        <w:rPr>
          <w:i/>
        </w:rPr>
        <w:t>.</w:t>
      </w:r>
      <w:r w:rsidR="00324B9F" w:rsidRPr="00A81EEC">
        <w:t xml:space="preserve"> 41, </w:t>
      </w:r>
      <w:r w:rsidRPr="00A81EEC">
        <w:t>345-352</w:t>
      </w:r>
      <w:r w:rsidR="00324B9F" w:rsidRPr="00A81EEC">
        <w:t xml:space="preserve"> (2002)</w:t>
      </w:r>
      <w:r w:rsidRPr="00A81EEC">
        <w:t xml:space="preserve">. </w:t>
      </w:r>
    </w:p>
    <w:p w:rsidR="002534EB" w:rsidRPr="00A81EEC" w:rsidRDefault="002534EB"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eastAsia="Calibri" w:hAnsi="Times New Roman" w:cs="Times New Roman"/>
          <w:sz w:val="24"/>
          <w:szCs w:val="24"/>
        </w:rPr>
        <w:t xml:space="preserve"> </w:t>
      </w:r>
      <w:r w:rsidR="00324B9F" w:rsidRPr="00A81EEC">
        <w:rPr>
          <w:rFonts w:ascii="Times New Roman" w:eastAsia="Calibri" w:hAnsi="Times New Roman" w:cs="Times New Roman"/>
          <w:sz w:val="24"/>
          <w:szCs w:val="24"/>
        </w:rPr>
        <w:t>LeVine H 3</w:t>
      </w:r>
      <w:r w:rsidR="00324B9F" w:rsidRPr="00A81EEC">
        <w:rPr>
          <w:rFonts w:ascii="Times New Roman" w:eastAsia="Calibri" w:hAnsi="Times New Roman" w:cs="Times New Roman"/>
          <w:sz w:val="24"/>
          <w:szCs w:val="24"/>
          <w:vertAlign w:val="superscript"/>
        </w:rPr>
        <w:t>rd</w:t>
      </w:r>
      <w:r w:rsidR="00324B9F" w:rsidRPr="00A81EEC">
        <w:rPr>
          <w:rFonts w:ascii="Times New Roman" w:eastAsia="Calibri" w:hAnsi="Times New Roman" w:cs="Times New Roman"/>
          <w:sz w:val="24"/>
          <w:szCs w:val="24"/>
        </w:rPr>
        <w:t>:</w:t>
      </w:r>
      <w:r w:rsidR="006A20B6" w:rsidRPr="00A81EEC">
        <w:rPr>
          <w:rFonts w:ascii="Times New Roman" w:eastAsia="Calibri" w:hAnsi="Times New Roman" w:cs="Times New Roman"/>
          <w:sz w:val="24"/>
          <w:szCs w:val="24"/>
        </w:rPr>
        <w:t xml:space="preserve"> Alzheimer's beta-peptide oligomer formation at physiologic concentrations. </w:t>
      </w:r>
      <w:r w:rsidR="006A20B6" w:rsidRPr="00A81EEC">
        <w:rPr>
          <w:rFonts w:ascii="Times New Roman" w:eastAsia="Calibri" w:hAnsi="Times New Roman" w:cs="Times New Roman"/>
          <w:i/>
          <w:sz w:val="24"/>
          <w:szCs w:val="24"/>
        </w:rPr>
        <w:t>Anal</w:t>
      </w:r>
      <w:r w:rsidR="00324B9F" w:rsidRPr="00A81EEC">
        <w:rPr>
          <w:rFonts w:ascii="Times New Roman" w:eastAsia="Calibri" w:hAnsi="Times New Roman" w:cs="Times New Roman"/>
          <w:i/>
          <w:sz w:val="24"/>
          <w:szCs w:val="24"/>
        </w:rPr>
        <w:t>.</w:t>
      </w:r>
      <w:r w:rsidR="006A20B6" w:rsidRPr="00A81EEC">
        <w:rPr>
          <w:rFonts w:ascii="Times New Roman" w:eastAsia="Calibri" w:hAnsi="Times New Roman" w:cs="Times New Roman"/>
          <w:i/>
          <w:sz w:val="24"/>
          <w:szCs w:val="24"/>
        </w:rPr>
        <w:t xml:space="preserve"> Biochem.</w:t>
      </w:r>
      <w:r w:rsidR="00324B9F" w:rsidRPr="00A81EEC">
        <w:rPr>
          <w:rFonts w:ascii="Times New Roman" w:eastAsia="Calibri" w:hAnsi="Times New Roman" w:cs="Times New Roman"/>
          <w:sz w:val="24"/>
          <w:szCs w:val="24"/>
        </w:rPr>
        <w:t xml:space="preserve"> 335, </w:t>
      </w:r>
      <w:r w:rsidR="006A20B6" w:rsidRPr="00A81EEC">
        <w:rPr>
          <w:rFonts w:ascii="Times New Roman" w:eastAsia="Calibri" w:hAnsi="Times New Roman" w:cs="Times New Roman"/>
          <w:sz w:val="24"/>
          <w:szCs w:val="24"/>
        </w:rPr>
        <w:t>81-90</w:t>
      </w:r>
      <w:r w:rsidR="00324B9F" w:rsidRPr="00A81EEC">
        <w:rPr>
          <w:rFonts w:ascii="Times New Roman" w:eastAsia="Calibri" w:hAnsi="Times New Roman" w:cs="Times New Roman"/>
          <w:sz w:val="24"/>
          <w:szCs w:val="24"/>
        </w:rPr>
        <w:t xml:space="preserve"> (2004)</w:t>
      </w:r>
      <w:r w:rsidR="006A20B6" w:rsidRPr="00A81EEC">
        <w:rPr>
          <w:rFonts w:ascii="Times New Roman" w:eastAsia="Calibri" w:hAnsi="Times New Roman" w:cs="Times New Roman"/>
          <w:sz w:val="24"/>
          <w:szCs w:val="24"/>
        </w:rPr>
        <w:t>.</w:t>
      </w:r>
    </w:p>
    <w:p w:rsidR="006A20B6" w:rsidRPr="00A81EEC" w:rsidRDefault="00324B9F"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eastAsia="Calibri" w:hAnsi="Times New Roman" w:cs="Times New Roman"/>
          <w:sz w:val="24"/>
          <w:szCs w:val="24"/>
        </w:rPr>
        <w:lastRenderedPageBreak/>
        <w:t>Caughey B, Lansbury PT:</w:t>
      </w:r>
      <w:r w:rsidR="006A20B6" w:rsidRPr="00A81EEC">
        <w:rPr>
          <w:rFonts w:ascii="Times New Roman" w:eastAsia="Calibri" w:hAnsi="Times New Roman" w:cs="Times New Roman"/>
          <w:sz w:val="24"/>
          <w:szCs w:val="24"/>
        </w:rPr>
        <w:t xml:space="preserve"> Protofibrils, pores, fibrils, and neurodegeneration: separating the responsible protein aggregates from the innocent bystanders. </w:t>
      </w:r>
      <w:r w:rsidR="006A20B6" w:rsidRPr="00A81EEC">
        <w:rPr>
          <w:rFonts w:ascii="Times New Roman" w:eastAsia="Calibri" w:hAnsi="Times New Roman" w:cs="Times New Roman"/>
          <w:i/>
          <w:sz w:val="24"/>
          <w:szCs w:val="24"/>
        </w:rPr>
        <w:t>Annu</w:t>
      </w:r>
      <w:r w:rsidRPr="00A81EEC">
        <w:rPr>
          <w:rFonts w:ascii="Times New Roman" w:eastAsia="Calibri" w:hAnsi="Times New Roman" w:cs="Times New Roman"/>
          <w:i/>
          <w:sz w:val="24"/>
          <w:szCs w:val="24"/>
        </w:rPr>
        <w:t>.</w:t>
      </w:r>
      <w:r w:rsidR="006A20B6" w:rsidRPr="00A81EEC">
        <w:rPr>
          <w:rFonts w:ascii="Times New Roman" w:eastAsia="Calibri" w:hAnsi="Times New Roman" w:cs="Times New Roman"/>
          <w:i/>
          <w:sz w:val="24"/>
          <w:szCs w:val="24"/>
        </w:rPr>
        <w:t xml:space="preserve"> Rev</w:t>
      </w:r>
      <w:r w:rsidRPr="00A81EEC">
        <w:rPr>
          <w:rFonts w:ascii="Times New Roman" w:eastAsia="Calibri" w:hAnsi="Times New Roman" w:cs="Times New Roman"/>
          <w:i/>
          <w:sz w:val="24"/>
          <w:szCs w:val="24"/>
        </w:rPr>
        <w:t>.</w:t>
      </w:r>
      <w:r w:rsidR="006A20B6" w:rsidRPr="00A81EEC">
        <w:rPr>
          <w:rFonts w:ascii="Times New Roman" w:eastAsia="Calibri" w:hAnsi="Times New Roman" w:cs="Times New Roman"/>
          <w:i/>
          <w:sz w:val="24"/>
          <w:szCs w:val="24"/>
        </w:rPr>
        <w:t xml:space="preserve"> Neurosci.</w:t>
      </w:r>
      <w:r w:rsidRPr="00A81EEC">
        <w:rPr>
          <w:rFonts w:ascii="Times New Roman" w:eastAsia="Calibri" w:hAnsi="Times New Roman" w:cs="Times New Roman"/>
          <w:sz w:val="24"/>
          <w:szCs w:val="24"/>
        </w:rPr>
        <w:t xml:space="preserve"> 26, </w:t>
      </w:r>
      <w:r w:rsidR="006A20B6" w:rsidRPr="00A81EEC">
        <w:rPr>
          <w:rFonts w:ascii="Times New Roman" w:eastAsia="Calibri" w:hAnsi="Times New Roman" w:cs="Times New Roman"/>
          <w:sz w:val="24"/>
          <w:szCs w:val="24"/>
        </w:rPr>
        <w:t>267-</w:t>
      </w:r>
      <w:r w:rsidRPr="00A81EEC">
        <w:rPr>
          <w:rFonts w:ascii="Times New Roman" w:eastAsia="Calibri" w:hAnsi="Times New Roman" w:cs="Times New Roman"/>
          <w:sz w:val="24"/>
          <w:szCs w:val="24"/>
        </w:rPr>
        <w:t>2</w:t>
      </w:r>
      <w:r w:rsidR="006A20B6" w:rsidRPr="00A81EEC">
        <w:rPr>
          <w:rFonts w:ascii="Times New Roman" w:eastAsia="Calibri" w:hAnsi="Times New Roman" w:cs="Times New Roman"/>
          <w:sz w:val="24"/>
          <w:szCs w:val="24"/>
        </w:rPr>
        <w:t>98</w:t>
      </w:r>
      <w:r w:rsidRPr="00A81EEC">
        <w:rPr>
          <w:rFonts w:ascii="Times New Roman" w:eastAsia="Calibri" w:hAnsi="Times New Roman" w:cs="Times New Roman"/>
          <w:sz w:val="24"/>
          <w:szCs w:val="24"/>
        </w:rPr>
        <w:t xml:space="preserve"> (2003)</w:t>
      </w:r>
      <w:r w:rsidR="006A20B6" w:rsidRPr="00A81EEC">
        <w:rPr>
          <w:rFonts w:ascii="Times New Roman" w:eastAsia="Calibri" w:hAnsi="Times New Roman" w:cs="Times New Roman"/>
          <w:sz w:val="24"/>
          <w:szCs w:val="24"/>
        </w:rPr>
        <w:t xml:space="preserve">. </w:t>
      </w:r>
    </w:p>
    <w:p w:rsidR="006A20B6" w:rsidRPr="00A81EEC" w:rsidRDefault="006A20B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eastAsia="Calibri" w:hAnsi="Times New Roman" w:cs="Times New Roman"/>
          <w:sz w:val="24"/>
          <w:szCs w:val="24"/>
        </w:rPr>
        <w:t>Gong Y, Chang L, Viola KL</w:t>
      </w:r>
      <w:r w:rsidR="00324B9F" w:rsidRPr="00A81EEC">
        <w:rPr>
          <w:rFonts w:ascii="Times New Roman" w:eastAsia="Calibri" w:hAnsi="Times New Roman" w:cs="Times New Roman"/>
          <w:sz w:val="24"/>
          <w:szCs w:val="24"/>
        </w:rPr>
        <w:t xml:space="preserve"> </w:t>
      </w:r>
      <w:r w:rsidR="00324B9F" w:rsidRPr="00A81EEC">
        <w:rPr>
          <w:rFonts w:ascii="Times New Roman" w:eastAsia="Calibri" w:hAnsi="Times New Roman" w:cs="Times New Roman"/>
          <w:i/>
          <w:sz w:val="24"/>
          <w:szCs w:val="24"/>
        </w:rPr>
        <w:t>et al</w:t>
      </w:r>
      <w:r w:rsidR="00304F63" w:rsidRPr="00A81EEC">
        <w:rPr>
          <w:rFonts w:ascii="Times New Roman" w:eastAsia="Calibri" w:hAnsi="Times New Roman" w:cs="Times New Roman"/>
          <w:i/>
          <w:sz w:val="24"/>
          <w:szCs w:val="24"/>
        </w:rPr>
        <w:t>.</w:t>
      </w:r>
      <w:r w:rsidR="00324B9F" w:rsidRPr="00A81EEC">
        <w:rPr>
          <w:rFonts w:ascii="Times New Roman" w:eastAsia="Calibri" w:hAnsi="Times New Roman" w:cs="Times New Roman"/>
          <w:i/>
          <w:sz w:val="24"/>
          <w:szCs w:val="24"/>
        </w:rPr>
        <w:t>:</w:t>
      </w:r>
      <w:r w:rsidR="00324B9F" w:rsidRPr="00A81EEC">
        <w:rPr>
          <w:rFonts w:ascii="Times New Roman" w:eastAsia="Calibri" w:hAnsi="Times New Roman" w:cs="Times New Roman"/>
          <w:sz w:val="24"/>
          <w:szCs w:val="24"/>
        </w:rPr>
        <w:t xml:space="preserve"> </w:t>
      </w:r>
      <w:r w:rsidRPr="00A81EEC">
        <w:rPr>
          <w:rFonts w:ascii="Times New Roman" w:eastAsia="Calibri" w:hAnsi="Times New Roman" w:cs="Times New Roman"/>
          <w:sz w:val="24"/>
          <w:szCs w:val="24"/>
        </w:rPr>
        <w:t xml:space="preserve"> Alzheimer's disease-affected brain: presence of oligomeric A beta ligands (ADDLs) suggests a molecular basis for reversible memory loss.  </w:t>
      </w:r>
      <w:r w:rsidRPr="00A81EEC">
        <w:rPr>
          <w:rFonts w:ascii="Times New Roman" w:eastAsia="Calibri" w:hAnsi="Times New Roman" w:cs="Times New Roman"/>
          <w:i/>
          <w:sz w:val="24"/>
          <w:szCs w:val="24"/>
        </w:rPr>
        <w:t>Proc</w:t>
      </w:r>
      <w:r w:rsidR="00324B9F"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Natl</w:t>
      </w:r>
      <w:r w:rsidR="00324B9F"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Acad</w:t>
      </w:r>
      <w:r w:rsidR="00324B9F"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Sci</w:t>
      </w:r>
      <w:r w:rsidR="00324B9F"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U</w:t>
      </w:r>
      <w:r w:rsidR="00324B9F"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S</w:t>
      </w:r>
      <w:r w:rsidR="00324B9F"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A.</w:t>
      </w:r>
      <w:r w:rsidR="00324B9F" w:rsidRPr="00A81EEC">
        <w:rPr>
          <w:rFonts w:ascii="Times New Roman" w:eastAsia="Calibri" w:hAnsi="Times New Roman" w:cs="Times New Roman"/>
          <w:sz w:val="24"/>
          <w:szCs w:val="24"/>
        </w:rPr>
        <w:t xml:space="preserve"> 100, </w:t>
      </w:r>
      <w:r w:rsidRPr="00A81EEC">
        <w:rPr>
          <w:rFonts w:ascii="Times New Roman" w:eastAsia="Calibri" w:hAnsi="Times New Roman" w:cs="Times New Roman"/>
          <w:sz w:val="24"/>
          <w:szCs w:val="24"/>
        </w:rPr>
        <w:t>10417-10422</w:t>
      </w:r>
      <w:r w:rsidR="00324B9F" w:rsidRPr="00A81EEC">
        <w:rPr>
          <w:rFonts w:ascii="Times New Roman" w:eastAsia="Calibri" w:hAnsi="Times New Roman" w:cs="Times New Roman"/>
          <w:sz w:val="24"/>
          <w:szCs w:val="24"/>
        </w:rPr>
        <w:t xml:space="preserve"> (2003)</w:t>
      </w:r>
      <w:r w:rsidRPr="00A81EEC">
        <w:rPr>
          <w:rFonts w:ascii="Times New Roman" w:eastAsia="Calibri" w:hAnsi="Times New Roman" w:cs="Times New Roman"/>
          <w:sz w:val="24"/>
          <w:szCs w:val="24"/>
        </w:rPr>
        <w:t>.</w:t>
      </w:r>
    </w:p>
    <w:p w:rsidR="006A20B6" w:rsidRPr="00A81EEC" w:rsidRDefault="006A20B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eastAsia="Calibri" w:hAnsi="Times New Roman" w:cs="Times New Roman"/>
          <w:sz w:val="24"/>
          <w:szCs w:val="24"/>
        </w:rPr>
        <w:t xml:space="preserve">Townsend M, Shankar GM, Mehta T, Walsh DM, </w:t>
      </w:r>
      <w:proofErr w:type="gramStart"/>
      <w:r w:rsidRPr="00A81EEC">
        <w:rPr>
          <w:rFonts w:ascii="Times New Roman" w:eastAsia="Calibri" w:hAnsi="Times New Roman" w:cs="Times New Roman"/>
          <w:sz w:val="24"/>
          <w:szCs w:val="24"/>
        </w:rPr>
        <w:t>Selkoe</w:t>
      </w:r>
      <w:proofErr w:type="gramEnd"/>
      <w:r w:rsidRPr="00A81EEC">
        <w:rPr>
          <w:rFonts w:ascii="Times New Roman" w:eastAsia="Calibri" w:hAnsi="Times New Roman" w:cs="Times New Roman"/>
          <w:sz w:val="24"/>
          <w:szCs w:val="24"/>
        </w:rPr>
        <w:t xml:space="preserve"> DJ</w:t>
      </w:r>
      <w:r w:rsidR="00324B9F" w:rsidRPr="00A81EEC">
        <w:rPr>
          <w:rFonts w:ascii="Times New Roman" w:eastAsia="Calibri" w:hAnsi="Times New Roman" w:cs="Times New Roman"/>
          <w:sz w:val="24"/>
          <w:szCs w:val="24"/>
        </w:rPr>
        <w:t>:</w:t>
      </w:r>
      <w:r w:rsidRPr="00A81EEC">
        <w:rPr>
          <w:rFonts w:ascii="Times New Roman" w:eastAsia="Calibri" w:hAnsi="Times New Roman" w:cs="Times New Roman"/>
          <w:sz w:val="24"/>
          <w:szCs w:val="24"/>
        </w:rPr>
        <w:t xml:space="preserve">  Effects of secreted oligomers of amyloid beta-protein on hippocampal synaptic plasticity: a potent role for trimers.  </w:t>
      </w:r>
      <w:r w:rsidRPr="00A81EEC">
        <w:rPr>
          <w:rFonts w:ascii="Times New Roman" w:eastAsia="Calibri" w:hAnsi="Times New Roman" w:cs="Times New Roman"/>
          <w:i/>
          <w:sz w:val="24"/>
          <w:szCs w:val="24"/>
        </w:rPr>
        <w:t>J</w:t>
      </w:r>
      <w:r w:rsidR="00324B9F"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Physiol.</w:t>
      </w:r>
      <w:r w:rsidR="00324B9F" w:rsidRPr="00A81EEC">
        <w:rPr>
          <w:rFonts w:ascii="Times New Roman" w:eastAsia="Calibri" w:hAnsi="Times New Roman" w:cs="Times New Roman"/>
          <w:sz w:val="24"/>
          <w:szCs w:val="24"/>
        </w:rPr>
        <w:t xml:space="preserve"> 572,</w:t>
      </w:r>
      <w:r w:rsidRPr="00A81EEC">
        <w:rPr>
          <w:rFonts w:ascii="Times New Roman" w:eastAsia="Calibri" w:hAnsi="Times New Roman" w:cs="Times New Roman"/>
          <w:sz w:val="24"/>
          <w:szCs w:val="24"/>
        </w:rPr>
        <w:t xml:space="preserve"> 477-492</w:t>
      </w:r>
      <w:r w:rsidR="00324B9F" w:rsidRPr="00A81EEC">
        <w:rPr>
          <w:rFonts w:ascii="Times New Roman" w:eastAsia="Calibri" w:hAnsi="Times New Roman" w:cs="Times New Roman"/>
          <w:sz w:val="24"/>
          <w:szCs w:val="24"/>
        </w:rPr>
        <w:t xml:space="preserve"> (2006)</w:t>
      </w:r>
      <w:r w:rsidRPr="00A81EEC">
        <w:rPr>
          <w:rFonts w:ascii="Times New Roman" w:eastAsia="Calibri" w:hAnsi="Times New Roman" w:cs="Times New Roman"/>
          <w:sz w:val="24"/>
          <w:szCs w:val="24"/>
        </w:rPr>
        <w:t xml:space="preserve">. </w:t>
      </w:r>
    </w:p>
    <w:p w:rsidR="006A20B6" w:rsidRPr="00A81EEC" w:rsidRDefault="006A20B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eastAsia="Calibri" w:hAnsi="Times New Roman" w:cs="Times New Roman"/>
          <w:sz w:val="24"/>
          <w:szCs w:val="24"/>
        </w:rPr>
        <w:t>Lesne S, Koh MT, Kotilinek L</w:t>
      </w:r>
      <w:r w:rsidR="00324B9F" w:rsidRPr="00A81EEC">
        <w:rPr>
          <w:rFonts w:ascii="Times New Roman" w:eastAsia="Calibri" w:hAnsi="Times New Roman" w:cs="Times New Roman"/>
          <w:sz w:val="24"/>
          <w:szCs w:val="24"/>
        </w:rPr>
        <w:t xml:space="preserve"> </w:t>
      </w:r>
      <w:r w:rsidR="00324B9F" w:rsidRPr="00A81EEC">
        <w:rPr>
          <w:rFonts w:ascii="Times New Roman" w:eastAsia="Calibri" w:hAnsi="Times New Roman" w:cs="Times New Roman"/>
          <w:i/>
          <w:sz w:val="24"/>
          <w:szCs w:val="24"/>
        </w:rPr>
        <w:t>et al</w:t>
      </w:r>
      <w:r w:rsidR="00304F63" w:rsidRPr="00A81EEC">
        <w:rPr>
          <w:rFonts w:ascii="Times New Roman" w:eastAsia="Calibri" w:hAnsi="Times New Roman" w:cs="Times New Roman"/>
          <w:i/>
          <w:sz w:val="24"/>
          <w:szCs w:val="24"/>
        </w:rPr>
        <w:t>.</w:t>
      </w:r>
      <w:r w:rsidR="00324B9F" w:rsidRPr="00A81EEC">
        <w:rPr>
          <w:rFonts w:ascii="Times New Roman" w:eastAsia="Calibri" w:hAnsi="Times New Roman" w:cs="Times New Roman"/>
          <w:i/>
          <w:sz w:val="24"/>
          <w:szCs w:val="24"/>
        </w:rPr>
        <w:t>:</w:t>
      </w:r>
      <w:r w:rsidRPr="00A81EEC">
        <w:rPr>
          <w:rFonts w:ascii="Times New Roman" w:eastAsia="Calibri" w:hAnsi="Times New Roman" w:cs="Times New Roman"/>
          <w:sz w:val="24"/>
          <w:szCs w:val="24"/>
        </w:rPr>
        <w:t xml:space="preserve"> A specific amyloid-beta protein assembly in the brain impairs memory. </w:t>
      </w:r>
      <w:r w:rsidRPr="00A81EEC">
        <w:rPr>
          <w:rFonts w:ascii="Times New Roman" w:eastAsia="Calibri" w:hAnsi="Times New Roman" w:cs="Times New Roman"/>
          <w:i/>
          <w:sz w:val="24"/>
          <w:szCs w:val="24"/>
        </w:rPr>
        <w:t>Nature</w:t>
      </w:r>
      <w:r w:rsidR="00324B9F" w:rsidRPr="00A81EEC">
        <w:rPr>
          <w:rFonts w:ascii="Times New Roman" w:eastAsia="Calibri" w:hAnsi="Times New Roman" w:cs="Times New Roman"/>
          <w:sz w:val="24"/>
          <w:szCs w:val="24"/>
        </w:rPr>
        <w:t xml:space="preserve"> 440, </w:t>
      </w:r>
      <w:r w:rsidRPr="00A81EEC">
        <w:rPr>
          <w:rFonts w:ascii="Times New Roman" w:eastAsia="Calibri" w:hAnsi="Times New Roman" w:cs="Times New Roman"/>
          <w:sz w:val="24"/>
          <w:szCs w:val="24"/>
        </w:rPr>
        <w:t>352-357</w:t>
      </w:r>
      <w:r w:rsidR="00324B9F" w:rsidRPr="00A81EEC">
        <w:rPr>
          <w:rFonts w:ascii="Times New Roman" w:eastAsia="Calibri" w:hAnsi="Times New Roman" w:cs="Times New Roman"/>
          <w:sz w:val="24"/>
          <w:szCs w:val="24"/>
        </w:rPr>
        <w:t xml:space="preserve"> (2006)</w:t>
      </w:r>
      <w:r w:rsidRPr="00A81EEC">
        <w:rPr>
          <w:rFonts w:ascii="Times New Roman" w:eastAsia="Calibri" w:hAnsi="Times New Roman" w:cs="Times New Roman"/>
          <w:sz w:val="24"/>
          <w:szCs w:val="24"/>
        </w:rPr>
        <w:t>.</w:t>
      </w:r>
    </w:p>
    <w:p w:rsidR="003917C0" w:rsidRPr="00A81EEC" w:rsidRDefault="003917C0"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Pimplikar SW, Nixon </w:t>
      </w:r>
      <w:r w:rsidR="00324B9F" w:rsidRPr="00A81EEC">
        <w:rPr>
          <w:rFonts w:ascii="Times New Roman" w:hAnsi="Times New Roman" w:cs="Times New Roman"/>
          <w:sz w:val="24"/>
          <w:szCs w:val="24"/>
        </w:rPr>
        <w:t>RA, Robakis NK, Shen J, Tsai LH:</w:t>
      </w:r>
      <w:r w:rsidRPr="00A81EEC">
        <w:rPr>
          <w:rFonts w:ascii="Times New Roman" w:hAnsi="Times New Roman" w:cs="Times New Roman"/>
          <w:sz w:val="24"/>
          <w:szCs w:val="24"/>
        </w:rPr>
        <w:t xml:space="preserve"> Amyloid-independent mechanisms in Alzheimer’s disease pathogenesis. </w:t>
      </w:r>
      <w:r w:rsidRPr="00A81EEC">
        <w:rPr>
          <w:rFonts w:ascii="Times New Roman" w:hAnsi="Times New Roman" w:cs="Times New Roman"/>
          <w:i/>
          <w:sz w:val="24"/>
          <w:szCs w:val="24"/>
        </w:rPr>
        <w:t>J</w:t>
      </w:r>
      <w:r w:rsidR="00324B9F"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Neurosci</w:t>
      </w:r>
      <w:r w:rsidR="00324B9F" w:rsidRPr="00A81EEC">
        <w:rPr>
          <w:rFonts w:ascii="Times New Roman" w:hAnsi="Times New Roman" w:cs="Times New Roman"/>
          <w:i/>
          <w:sz w:val="24"/>
          <w:szCs w:val="24"/>
        </w:rPr>
        <w:t>.</w:t>
      </w:r>
      <w:r w:rsidR="00324B9F" w:rsidRPr="00A81EEC">
        <w:rPr>
          <w:rFonts w:ascii="Times New Roman" w:hAnsi="Times New Roman" w:cs="Times New Roman"/>
          <w:sz w:val="24"/>
          <w:szCs w:val="24"/>
        </w:rPr>
        <w:t xml:space="preserve"> 30, </w:t>
      </w:r>
      <w:r w:rsidRPr="00A81EEC">
        <w:rPr>
          <w:rFonts w:ascii="Times New Roman" w:hAnsi="Times New Roman" w:cs="Times New Roman"/>
          <w:sz w:val="24"/>
          <w:szCs w:val="24"/>
        </w:rPr>
        <w:t>14946–</w:t>
      </w:r>
      <w:r w:rsidR="00324B9F" w:rsidRPr="00A81EEC">
        <w:rPr>
          <w:rFonts w:ascii="Times New Roman" w:hAnsi="Times New Roman" w:cs="Times New Roman"/>
          <w:sz w:val="24"/>
          <w:szCs w:val="24"/>
        </w:rPr>
        <w:t>149</w:t>
      </w:r>
      <w:r w:rsidRPr="00A81EEC">
        <w:rPr>
          <w:rFonts w:ascii="Times New Roman" w:hAnsi="Times New Roman" w:cs="Times New Roman"/>
          <w:sz w:val="24"/>
          <w:szCs w:val="24"/>
        </w:rPr>
        <w:t>54</w:t>
      </w:r>
      <w:r w:rsidR="00324B9F" w:rsidRPr="00A81EEC">
        <w:rPr>
          <w:rFonts w:ascii="Times New Roman" w:hAnsi="Times New Roman" w:cs="Times New Roman"/>
          <w:sz w:val="24"/>
          <w:szCs w:val="24"/>
        </w:rPr>
        <w:t xml:space="preserve"> (2010)</w:t>
      </w:r>
      <w:r w:rsidRPr="00A81EEC">
        <w:rPr>
          <w:rFonts w:ascii="Times New Roman" w:hAnsi="Times New Roman" w:cs="Times New Roman"/>
          <w:sz w:val="24"/>
          <w:szCs w:val="24"/>
        </w:rPr>
        <w:t>.</w:t>
      </w:r>
    </w:p>
    <w:p w:rsidR="00CC0022"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Kawahara M, Kuroda Y: </w:t>
      </w:r>
      <w:r w:rsidR="00CC0022" w:rsidRPr="00A81EEC">
        <w:rPr>
          <w:rFonts w:ascii="Times New Roman" w:hAnsi="Times New Roman" w:cs="Times New Roman"/>
          <w:sz w:val="24"/>
          <w:szCs w:val="24"/>
        </w:rPr>
        <w:t xml:space="preserve"> Molecular mechanism of neurodegeneration induced by Alzheimer's beta-amyloid protein: channel formation and disruption of calcium homeostasis. </w:t>
      </w:r>
      <w:r w:rsidR="00CC0022" w:rsidRPr="00A81EEC">
        <w:rPr>
          <w:rFonts w:ascii="Times New Roman" w:hAnsi="Times New Roman" w:cs="Times New Roman"/>
          <w:i/>
          <w:sz w:val="24"/>
          <w:szCs w:val="24"/>
        </w:rPr>
        <w:t>Brain Res</w:t>
      </w:r>
      <w:r w:rsidRPr="00A81EEC">
        <w:rPr>
          <w:rFonts w:ascii="Times New Roman" w:hAnsi="Times New Roman" w:cs="Times New Roman"/>
          <w:i/>
          <w:sz w:val="24"/>
          <w:szCs w:val="24"/>
        </w:rPr>
        <w:t>.</w:t>
      </w:r>
      <w:r w:rsidR="00CC0022" w:rsidRPr="00A81EEC">
        <w:rPr>
          <w:rFonts w:ascii="Times New Roman" w:hAnsi="Times New Roman" w:cs="Times New Roman"/>
          <w:i/>
          <w:sz w:val="24"/>
          <w:szCs w:val="24"/>
        </w:rPr>
        <w:t xml:space="preserve"> Bull. </w:t>
      </w:r>
      <w:r w:rsidRPr="00A81EEC">
        <w:rPr>
          <w:rFonts w:ascii="Times New Roman" w:hAnsi="Times New Roman" w:cs="Times New Roman"/>
          <w:sz w:val="24"/>
          <w:szCs w:val="24"/>
        </w:rPr>
        <w:t xml:space="preserve">53(4), </w:t>
      </w:r>
      <w:r w:rsidR="00CC0022" w:rsidRPr="00A81EEC">
        <w:rPr>
          <w:rFonts w:ascii="Times New Roman" w:hAnsi="Times New Roman" w:cs="Times New Roman"/>
          <w:sz w:val="24"/>
          <w:szCs w:val="24"/>
        </w:rPr>
        <w:t>389-</w:t>
      </w:r>
      <w:r w:rsidRPr="00A81EEC">
        <w:rPr>
          <w:rFonts w:ascii="Times New Roman" w:hAnsi="Times New Roman" w:cs="Times New Roman"/>
          <w:sz w:val="24"/>
          <w:szCs w:val="24"/>
        </w:rPr>
        <w:t>3</w:t>
      </w:r>
      <w:r w:rsidR="00CC0022" w:rsidRPr="00A81EEC">
        <w:rPr>
          <w:rFonts w:ascii="Times New Roman" w:hAnsi="Times New Roman" w:cs="Times New Roman"/>
          <w:sz w:val="24"/>
          <w:szCs w:val="24"/>
        </w:rPr>
        <w:t>97</w:t>
      </w:r>
      <w:r w:rsidRPr="00A81EEC">
        <w:rPr>
          <w:rFonts w:ascii="Times New Roman" w:hAnsi="Times New Roman" w:cs="Times New Roman"/>
          <w:sz w:val="24"/>
          <w:szCs w:val="24"/>
        </w:rPr>
        <w:t xml:space="preserve"> (2000)</w:t>
      </w:r>
      <w:r w:rsidR="00CC0022" w:rsidRPr="00A81EEC">
        <w:rPr>
          <w:rFonts w:ascii="Times New Roman" w:hAnsi="Times New Roman" w:cs="Times New Roman"/>
          <w:sz w:val="24"/>
          <w:szCs w:val="24"/>
        </w:rPr>
        <w:t>.</w:t>
      </w:r>
    </w:p>
    <w:p w:rsidR="00CC0022"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Lukiw WJ, Bazan NG:</w:t>
      </w:r>
      <w:r w:rsidR="00CC0022" w:rsidRPr="00A81EEC">
        <w:rPr>
          <w:rFonts w:ascii="Times New Roman" w:hAnsi="Times New Roman" w:cs="Times New Roman"/>
          <w:sz w:val="24"/>
          <w:szCs w:val="24"/>
        </w:rPr>
        <w:t xml:space="preserve"> Neuroinflammatory signaling upregulation in Alzheimer's disease. </w:t>
      </w:r>
      <w:r w:rsidR="00CC0022" w:rsidRPr="00A81EEC">
        <w:rPr>
          <w:rFonts w:ascii="Times New Roman" w:hAnsi="Times New Roman" w:cs="Times New Roman"/>
          <w:i/>
          <w:sz w:val="24"/>
          <w:szCs w:val="24"/>
        </w:rPr>
        <w:t>Neurochem</w:t>
      </w:r>
      <w:r w:rsidRPr="00A81EEC">
        <w:rPr>
          <w:rFonts w:ascii="Times New Roman" w:hAnsi="Times New Roman" w:cs="Times New Roman"/>
          <w:i/>
          <w:sz w:val="24"/>
          <w:szCs w:val="24"/>
        </w:rPr>
        <w:t>.</w:t>
      </w:r>
      <w:r w:rsidR="00CC0022" w:rsidRPr="00A81EEC">
        <w:rPr>
          <w:rFonts w:ascii="Times New Roman" w:hAnsi="Times New Roman" w:cs="Times New Roman"/>
          <w:i/>
          <w:sz w:val="24"/>
          <w:szCs w:val="24"/>
        </w:rPr>
        <w:t xml:space="preserve"> Res.</w:t>
      </w:r>
      <w:r w:rsidR="00CC0022" w:rsidRPr="00A81EEC">
        <w:rPr>
          <w:rFonts w:ascii="Times New Roman" w:hAnsi="Times New Roman" w:cs="Times New Roman"/>
          <w:sz w:val="24"/>
          <w:szCs w:val="24"/>
        </w:rPr>
        <w:t xml:space="preserve"> </w:t>
      </w:r>
      <w:r w:rsidRPr="00A81EEC">
        <w:rPr>
          <w:rFonts w:ascii="Times New Roman" w:hAnsi="Times New Roman" w:cs="Times New Roman"/>
          <w:sz w:val="24"/>
          <w:szCs w:val="24"/>
        </w:rPr>
        <w:t xml:space="preserve">25(9-10), </w:t>
      </w:r>
      <w:r w:rsidR="00CC0022" w:rsidRPr="00A81EEC">
        <w:rPr>
          <w:rFonts w:ascii="Times New Roman" w:hAnsi="Times New Roman" w:cs="Times New Roman"/>
          <w:sz w:val="24"/>
          <w:szCs w:val="24"/>
        </w:rPr>
        <w:t>1173-</w:t>
      </w:r>
      <w:r w:rsidRPr="00A81EEC">
        <w:rPr>
          <w:rFonts w:ascii="Times New Roman" w:hAnsi="Times New Roman" w:cs="Times New Roman"/>
          <w:sz w:val="24"/>
          <w:szCs w:val="24"/>
        </w:rPr>
        <w:t>11</w:t>
      </w:r>
      <w:r w:rsidR="00CC0022" w:rsidRPr="00A81EEC">
        <w:rPr>
          <w:rFonts w:ascii="Times New Roman" w:hAnsi="Times New Roman" w:cs="Times New Roman"/>
          <w:sz w:val="24"/>
          <w:szCs w:val="24"/>
        </w:rPr>
        <w:t>84</w:t>
      </w:r>
      <w:r w:rsidRPr="00A81EEC">
        <w:rPr>
          <w:rFonts w:ascii="Times New Roman" w:hAnsi="Times New Roman" w:cs="Times New Roman"/>
          <w:sz w:val="24"/>
          <w:szCs w:val="24"/>
        </w:rPr>
        <w:t xml:space="preserve"> (2000)</w:t>
      </w:r>
      <w:r w:rsidR="00CC0022" w:rsidRPr="00A81EEC">
        <w:rPr>
          <w:rFonts w:ascii="Times New Roman" w:hAnsi="Times New Roman" w:cs="Times New Roman"/>
          <w:sz w:val="24"/>
          <w:szCs w:val="24"/>
        </w:rPr>
        <w:t xml:space="preserve">. </w:t>
      </w:r>
    </w:p>
    <w:p w:rsidR="00CC0022" w:rsidRPr="00A81EEC" w:rsidRDefault="00CC0022"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Butterfield DA, D</w:t>
      </w:r>
      <w:r w:rsidR="001E79C6" w:rsidRPr="00A81EEC">
        <w:rPr>
          <w:rFonts w:ascii="Times New Roman" w:hAnsi="Times New Roman" w:cs="Times New Roman"/>
          <w:sz w:val="24"/>
          <w:szCs w:val="24"/>
        </w:rPr>
        <w:t xml:space="preserve">rake J, </w:t>
      </w:r>
      <w:proofErr w:type="gramStart"/>
      <w:r w:rsidR="001E79C6" w:rsidRPr="00A81EEC">
        <w:rPr>
          <w:rFonts w:ascii="Times New Roman" w:hAnsi="Times New Roman" w:cs="Times New Roman"/>
          <w:sz w:val="24"/>
          <w:szCs w:val="24"/>
        </w:rPr>
        <w:t>Pocernich</w:t>
      </w:r>
      <w:proofErr w:type="gramEnd"/>
      <w:r w:rsidR="001E79C6" w:rsidRPr="00A81EEC">
        <w:rPr>
          <w:rFonts w:ascii="Times New Roman" w:hAnsi="Times New Roman" w:cs="Times New Roman"/>
          <w:sz w:val="24"/>
          <w:szCs w:val="24"/>
        </w:rPr>
        <w:t xml:space="preserve"> C, Castegna A:</w:t>
      </w:r>
      <w:r w:rsidRPr="00A81EEC">
        <w:rPr>
          <w:rFonts w:ascii="Times New Roman" w:hAnsi="Times New Roman" w:cs="Times New Roman"/>
          <w:sz w:val="24"/>
          <w:szCs w:val="24"/>
        </w:rPr>
        <w:t xml:space="preserve"> Evidence of oxidative damage in Alzheimer's disease brain: central role for amyloid beta-peptide. </w:t>
      </w:r>
      <w:r w:rsidRPr="00A81EEC">
        <w:rPr>
          <w:rFonts w:ascii="Times New Roman" w:hAnsi="Times New Roman" w:cs="Times New Roman"/>
          <w:i/>
          <w:sz w:val="24"/>
          <w:szCs w:val="24"/>
        </w:rPr>
        <w:t>Trends Mol</w:t>
      </w:r>
      <w:r w:rsidR="001E79C6"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Med. </w:t>
      </w:r>
      <w:r w:rsidR="001E79C6" w:rsidRPr="00A81EEC">
        <w:rPr>
          <w:rFonts w:ascii="Times New Roman" w:hAnsi="Times New Roman" w:cs="Times New Roman"/>
          <w:sz w:val="24"/>
          <w:szCs w:val="24"/>
        </w:rPr>
        <w:t xml:space="preserve">7(12), </w:t>
      </w:r>
      <w:r w:rsidRPr="00A81EEC">
        <w:rPr>
          <w:rFonts w:ascii="Times New Roman" w:hAnsi="Times New Roman" w:cs="Times New Roman"/>
          <w:sz w:val="24"/>
          <w:szCs w:val="24"/>
        </w:rPr>
        <w:t>548-</w:t>
      </w:r>
      <w:r w:rsidR="001E79C6" w:rsidRPr="00A81EEC">
        <w:rPr>
          <w:rFonts w:ascii="Times New Roman" w:hAnsi="Times New Roman" w:cs="Times New Roman"/>
          <w:sz w:val="24"/>
          <w:szCs w:val="24"/>
        </w:rPr>
        <w:t>5</w:t>
      </w:r>
      <w:r w:rsidRPr="00A81EEC">
        <w:rPr>
          <w:rFonts w:ascii="Times New Roman" w:hAnsi="Times New Roman" w:cs="Times New Roman"/>
          <w:sz w:val="24"/>
          <w:szCs w:val="24"/>
        </w:rPr>
        <w:t>54</w:t>
      </w:r>
      <w:r w:rsidR="001E79C6" w:rsidRPr="00A81EEC">
        <w:rPr>
          <w:rFonts w:ascii="Times New Roman" w:hAnsi="Times New Roman" w:cs="Times New Roman"/>
          <w:sz w:val="24"/>
          <w:szCs w:val="24"/>
        </w:rPr>
        <w:t xml:space="preserve"> (2001)</w:t>
      </w:r>
      <w:r w:rsidRPr="00A81EEC">
        <w:rPr>
          <w:rFonts w:ascii="Times New Roman" w:hAnsi="Times New Roman" w:cs="Times New Roman"/>
          <w:sz w:val="24"/>
          <w:szCs w:val="24"/>
        </w:rPr>
        <w:t xml:space="preserve">. </w:t>
      </w:r>
    </w:p>
    <w:p w:rsidR="00CC0022"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McGeer PL, McGeer EG:</w:t>
      </w:r>
      <w:r w:rsidR="00CC0022" w:rsidRPr="00A81EEC">
        <w:rPr>
          <w:rFonts w:ascii="Times New Roman" w:hAnsi="Times New Roman" w:cs="Times New Roman"/>
          <w:sz w:val="24"/>
          <w:szCs w:val="24"/>
        </w:rPr>
        <w:t xml:space="preserve"> Inflammation, autotoxicity and Alzheimer disease. </w:t>
      </w:r>
      <w:r w:rsidR="00CC0022" w:rsidRPr="00A81EEC">
        <w:rPr>
          <w:rFonts w:ascii="Times New Roman" w:hAnsi="Times New Roman" w:cs="Times New Roman"/>
          <w:i/>
          <w:sz w:val="24"/>
          <w:szCs w:val="24"/>
        </w:rPr>
        <w:t>Neurobiol</w:t>
      </w:r>
      <w:r w:rsidRPr="00A81EEC">
        <w:rPr>
          <w:rFonts w:ascii="Times New Roman" w:hAnsi="Times New Roman" w:cs="Times New Roman"/>
          <w:i/>
          <w:sz w:val="24"/>
          <w:szCs w:val="24"/>
        </w:rPr>
        <w:t xml:space="preserve">. </w:t>
      </w:r>
      <w:proofErr w:type="gramStart"/>
      <w:r w:rsidRPr="00A81EEC">
        <w:rPr>
          <w:rFonts w:ascii="Times New Roman" w:hAnsi="Times New Roman" w:cs="Times New Roman"/>
          <w:i/>
          <w:sz w:val="24"/>
          <w:szCs w:val="24"/>
        </w:rPr>
        <w:t>Aging</w:t>
      </w:r>
      <w:r w:rsidR="00CC0022" w:rsidRPr="00A81EEC">
        <w:rPr>
          <w:rFonts w:ascii="Times New Roman" w:hAnsi="Times New Roman" w:cs="Times New Roman"/>
          <w:sz w:val="24"/>
          <w:szCs w:val="24"/>
        </w:rPr>
        <w:t xml:space="preserve">  </w:t>
      </w:r>
      <w:r w:rsidRPr="00A81EEC">
        <w:rPr>
          <w:rFonts w:ascii="Times New Roman" w:hAnsi="Times New Roman" w:cs="Times New Roman"/>
          <w:sz w:val="24"/>
          <w:szCs w:val="24"/>
        </w:rPr>
        <w:t>22</w:t>
      </w:r>
      <w:proofErr w:type="gramEnd"/>
      <w:r w:rsidRPr="00A81EEC">
        <w:rPr>
          <w:rFonts w:ascii="Times New Roman" w:hAnsi="Times New Roman" w:cs="Times New Roman"/>
          <w:sz w:val="24"/>
          <w:szCs w:val="24"/>
        </w:rPr>
        <w:t xml:space="preserve">(6), </w:t>
      </w:r>
      <w:r w:rsidR="00CC0022" w:rsidRPr="00A81EEC">
        <w:rPr>
          <w:rFonts w:ascii="Times New Roman" w:hAnsi="Times New Roman" w:cs="Times New Roman"/>
          <w:sz w:val="24"/>
          <w:szCs w:val="24"/>
        </w:rPr>
        <w:t>799-809</w:t>
      </w:r>
      <w:r w:rsidRPr="00A81EEC">
        <w:rPr>
          <w:rFonts w:ascii="Times New Roman" w:hAnsi="Times New Roman" w:cs="Times New Roman"/>
          <w:sz w:val="24"/>
          <w:szCs w:val="24"/>
        </w:rPr>
        <w:t xml:space="preserve"> (2001)</w:t>
      </w:r>
      <w:r w:rsidR="00CC0022" w:rsidRPr="00A81EEC">
        <w:rPr>
          <w:rFonts w:ascii="Times New Roman" w:hAnsi="Times New Roman" w:cs="Times New Roman"/>
          <w:sz w:val="24"/>
          <w:szCs w:val="24"/>
        </w:rPr>
        <w:t>.</w:t>
      </w:r>
    </w:p>
    <w:p w:rsidR="00CC0022"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lastRenderedPageBreak/>
        <w:t xml:space="preserve">Perry G, Nunomura A, Cash AD </w:t>
      </w:r>
      <w:r w:rsidRPr="00A81EEC">
        <w:rPr>
          <w:rFonts w:ascii="Times New Roman" w:hAnsi="Times New Roman" w:cs="Times New Roman"/>
          <w:i/>
          <w:sz w:val="24"/>
          <w:szCs w:val="24"/>
        </w:rPr>
        <w:t>et al</w:t>
      </w:r>
      <w:r w:rsidR="00304F63" w:rsidRPr="00A81EEC">
        <w:rPr>
          <w:rFonts w:ascii="Times New Roman" w:hAnsi="Times New Roman" w:cs="Times New Roman"/>
          <w:i/>
          <w:sz w:val="24"/>
          <w:szCs w:val="24"/>
        </w:rPr>
        <w:t>.</w:t>
      </w:r>
      <w:r w:rsidRPr="00A81EEC">
        <w:rPr>
          <w:rFonts w:ascii="Times New Roman" w:hAnsi="Times New Roman" w:cs="Times New Roman"/>
          <w:i/>
          <w:sz w:val="24"/>
          <w:szCs w:val="24"/>
        </w:rPr>
        <w:t>:</w:t>
      </w:r>
      <w:r w:rsidR="00CC0022" w:rsidRPr="00A81EEC">
        <w:rPr>
          <w:rFonts w:ascii="Times New Roman" w:hAnsi="Times New Roman" w:cs="Times New Roman"/>
          <w:sz w:val="24"/>
          <w:szCs w:val="24"/>
        </w:rPr>
        <w:t xml:space="preserve"> Reactive oxygen: its sources and significance in Alzheimer disease. </w:t>
      </w:r>
      <w:r w:rsidR="00CC0022" w:rsidRPr="00A81EEC">
        <w:rPr>
          <w:rFonts w:ascii="Times New Roman" w:hAnsi="Times New Roman" w:cs="Times New Roman"/>
          <w:i/>
          <w:sz w:val="24"/>
          <w:szCs w:val="24"/>
        </w:rPr>
        <w:t>J</w:t>
      </w:r>
      <w:r w:rsidRPr="00A81EEC">
        <w:rPr>
          <w:rFonts w:ascii="Times New Roman" w:hAnsi="Times New Roman" w:cs="Times New Roman"/>
          <w:i/>
          <w:sz w:val="24"/>
          <w:szCs w:val="24"/>
        </w:rPr>
        <w:t>.</w:t>
      </w:r>
      <w:r w:rsidR="00CC0022" w:rsidRPr="00A81EEC">
        <w:rPr>
          <w:rFonts w:ascii="Times New Roman" w:hAnsi="Times New Roman" w:cs="Times New Roman"/>
          <w:i/>
          <w:sz w:val="24"/>
          <w:szCs w:val="24"/>
        </w:rPr>
        <w:t xml:space="preserve"> Neural Transm</w:t>
      </w:r>
      <w:r w:rsidRPr="00A81EEC">
        <w:rPr>
          <w:rFonts w:ascii="Times New Roman" w:hAnsi="Times New Roman" w:cs="Times New Roman"/>
          <w:i/>
          <w:sz w:val="24"/>
          <w:szCs w:val="24"/>
        </w:rPr>
        <w:t>.</w:t>
      </w:r>
      <w:r w:rsidR="00CC0022" w:rsidRPr="00A81EEC">
        <w:rPr>
          <w:rFonts w:ascii="Times New Roman" w:hAnsi="Times New Roman" w:cs="Times New Roman"/>
          <w:i/>
          <w:sz w:val="24"/>
          <w:szCs w:val="24"/>
        </w:rPr>
        <w:t xml:space="preserve"> Suppl.</w:t>
      </w:r>
      <w:r w:rsidRPr="00A81EEC">
        <w:rPr>
          <w:rFonts w:ascii="Times New Roman" w:hAnsi="Times New Roman" w:cs="Times New Roman"/>
          <w:sz w:val="24"/>
          <w:szCs w:val="24"/>
        </w:rPr>
        <w:t xml:space="preserve"> (62), </w:t>
      </w:r>
      <w:r w:rsidR="00CC0022" w:rsidRPr="00A81EEC">
        <w:rPr>
          <w:rFonts w:ascii="Times New Roman" w:hAnsi="Times New Roman" w:cs="Times New Roman"/>
          <w:sz w:val="24"/>
          <w:szCs w:val="24"/>
        </w:rPr>
        <w:t>69-75</w:t>
      </w:r>
      <w:r w:rsidRPr="00A81EEC">
        <w:rPr>
          <w:rFonts w:ascii="Times New Roman" w:hAnsi="Times New Roman" w:cs="Times New Roman"/>
          <w:sz w:val="24"/>
          <w:szCs w:val="24"/>
        </w:rPr>
        <w:t xml:space="preserve"> (2002)</w:t>
      </w:r>
      <w:r w:rsidR="00CC0022" w:rsidRPr="00A81EEC">
        <w:rPr>
          <w:rFonts w:ascii="Times New Roman" w:hAnsi="Times New Roman" w:cs="Times New Roman"/>
          <w:sz w:val="24"/>
          <w:szCs w:val="24"/>
        </w:rPr>
        <w:t xml:space="preserve">. </w:t>
      </w:r>
    </w:p>
    <w:p w:rsidR="008B6D25" w:rsidRPr="00A81EEC" w:rsidRDefault="002C0254"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eastAsia="Calibri" w:hAnsi="Times New Roman" w:cs="Times New Roman"/>
          <w:sz w:val="24"/>
          <w:szCs w:val="24"/>
        </w:rPr>
        <w:t>Cacc</w:t>
      </w:r>
      <w:r w:rsidR="00304F63" w:rsidRPr="00A81EEC">
        <w:rPr>
          <w:rFonts w:ascii="Times New Roman" w:eastAsia="Calibri" w:hAnsi="Times New Roman" w:cs="Times New Roman"/>
          <w:sz w:val="24"/>
          <w:szCs w:val="24"/>
        </w:rPr>
        <w:t>amo A, Maldonado MA, Majumder S</w:t>
      </w:r>
      <w:r w:rsidRPr="00A81EEC">
        <w:rPr>
          <w:rFonts w:ascii="Times New Roman" w:eastAsia="Calibri" w:hAnsi="Times New Roman" w:cs="Times New Roman"/>
          <w:sz w:val="24"/>
          <w:szCs w:val="24"/>
        </w:rPr>
        <w:t xml:space="preserve"> </w:t>
      </w:r>
      <w:r w:rsidR="008B6D25" w:rsidRPr="00A81EEC">
        <w:rPr>
          <w:rFonts w:ascii="Times New Roman" w:eastAsia="Calibri" w:hAnsi="Times New Roman" w:cs="Times New Roman"/>
          <w:i/>
          <w:sz w:val="24"/>
          <w:szCs w:val="24"/>
        </w:rPr>
        <w:t>et al</w:t>
      </w:r>
      <w:r w:rsidR="00304F63" w:rsidRPr="00A81EEC">
        <w:rPr>
          <w:rFonts w:ascii="Times New Roman" w:eastAsia="Calibri" w:hAnsi="Times New Roman" w:cs="Times New Roman"/>
          <w:i/>
          <w:sz w:val="24"/>
          <w:szCs w:val="24"/>
        </w:rPr>
        <w:t>.</w:t>
      </w:r>
      <w:r w:rsidR="008B6D25" w:rsidRPr="00A81EEC">
        <w:rPr>
          <w:rFonts w:ascii="Times New Roman" w:eastAsia="Calibri" w:hAnsi="Times New Roman" w:cs="Times New Roman"/>
          <w:i/>
          <w:sz w:val="24"/>
          <w:szCs w:val="24"/>
        </w:rPr>
        <w:t>:</w:t>
      </w:r>
      <w:r w:rsidRPr="00A81EEC">
        <w:rPr>
          <w:rFonts w:ascii="Times New Roman" w:eastAsia="Calibri" w:hAnsi="Times New Roman" w:cs="Times New Roman"/>
          <w:sz w:val="24"/>
          <w:szCs w:val="24"/>
        </w:rPr>
        <w:t xml:space="preserve"> Naturally secreted amyloid-beta increases mammalian target of rapamycin (mTOR) activity via a PRAS40-mediated mechanism. </w:t>
      </w:r>
      <w:r w:rsidRPr="00A81EEC">
        <w:rPr>
          <w:rFonts w:ascii="Times New Roman" w:eastAsia="Calibri" w:hAnsi="Times New Roman" w:cs="Times New Roman"/>
          <w:i/>
          <w:sz w:val="24"/>
          <w:szCs w:val="24"/>
        </w:rPr>
        <w:t>J</w:t>
      </w:r>
      <w:r w:rsidR="00304F63"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Biol</w:t>
      </w:r>
      <w:r w:rsidR="00304F63"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Chem</w:t>
      </w:r>
      <w:r w:rsidR="00304F63" w:rsidRPr="00A81EEC">
        <w:rPr>
          <w:rFonts w:ascii="Times New Roman" w:eastAsia="Calibri" w:hAnsi="Times New Roman" w:cs="Times New Roman"/>
          <w:i/>
          <w:sz w:val="24"/>
          <w:szCs w:val="24"/>
        </w:rPr>
        <w:t>.</w:t>
      </w:r>
      <w:r w:rsidRPr="00A81EEC">
        <w:rPr>
          <w:rFonts w:ascii="Times New Roman" w:eastAsia="Calibri" w:hAnsi="Times New Roman" w:cs="Times New Roman"/>
          <w:sz w:val="24"/>
          <w:szCs w:val="24"/>
        </w:rPr>
        <w:t xml:space="preserve"> 286</w:t>
      </w:r>
      <w:r w:rsidR="008B6D25" w:rsidRPr="00A81EEC">
        <w:rPr>
          <w:rFonts w:ascii="Times New Roman" w:eastAsia="Calibri" w:hAnsi="Times New Roman" w:cs="Times New Roman"/>
          <w:sz w:val="24"/>
          <w:szCs w:val="24"/>
        </w:rPr>
        <w:t xml:space="preserve">, </w:t>
      </w:r>
      <w:r w:rsidRPr="00A81EEC">
        <w:rPr>
          <w:rFonts w:ascii="Times New Roman" w:eastAsia="Calibri" w:hAnsi="Times New Roman" w:cs="Times New Roman"/>
          <w:sz w:val="24"/>
          <w:szCs w:val="24"/>
        </w:rPr>
        <w:t>8924-</w:t>
      </w:r>
      <w:r w:rsidR="008B6D25" w:rsidRPr="00A81EEC">
        <w:rPr>
          <w:rFonts w:ascii="Times New Roman" w:eastAsia="Calibri" w:hAnsi="Times New Roman" w:cs="Times New Roman"/>
          <w:sz w:val="24"/>
          <w:szCs w:val="24"/>
        </w:rPr>
        <w:t>89</w:t>
      </w:r>
      <w:r w:rsidRPr="00A81EEC">
        <w:rPr>
          <w:rFonts w:ascii="Times New Roman" w:eastAsia="Calibri" w:hAnsi="Times New Roman" w:cs="Times New Roman"/>
          <w:sz w:val="24"/>
          <w:szCs w:val="24"/>
        </w:rPr>
        <w:t>32</w:t>
      </w:r>
      <w:r w:rsidR="008B6D25" w:rsidRPr="00A81EEC">
        <w:rPr>
          <w:rFonts w:ascii="Times New Roman" w:eastAsia="Calibri" w:hAnsi="Times New Roman" w:cs="Times New Roman"/>
          <w:sz w:val="24"/>
          <w:szCs w:val="24"/>
        </w:rPr>
        <w:t xml:space="preserve"> (2011)</w:t>
      </w:r>
      <w:r w:rsidRPr="00A81EEC">
        <w:rPr>
          <w:rFonts w:ascii="Times New Roman" w:eastAsia="Calibri" w:hAnsi="Times New Roman" w:cs="Times New Roman"/>
          <w:sz w:val="24"/>
          <w:szCs w:val="24"/>
        </w:rPr>
        <w:t>.</w:t>
      </w:r>
    </w:p>
    <w:p w:rsidR="003917C0" w:rsidRPr="00A81EEC" w:rsidRDefault="00DA34F0"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Lee HG, Casadesus G, Zhu</w:t>
      </w:r>
      <w:r w:rsidR="001E79C6" w:rsidRPr="00A81EEC">
        <w:rPr>
          <w:rFonts w:ascii="Times New Roman" w:hAnsi="Times New Roman" w:cs="Times New Roman"/>
          <w:sz w:val="24"/>
          <w:szCs w:val="24"/>
        </w:rPr>
        <w:t xml:space="preserve"> X, Takeda A, Perry G, </w:t>
      </w:r>
      <w:proofErr w:type="gramStart"/>
      <w:r w:rsidR="001E79C6" w:rsidRPr="00A81EEC">
        <w:rPr>
          <w:rFonts w:ascii="Times New Roman" w:hAnsi="Times New Roman" w:cs="Times New Roman"/>
          <w:sz w:val="24"/>
          <w:szCs w:val="24"/>
        </w:rPr>
        <w:t>Smith</w:t>
      </w:r>
      <w:proofErr w:type="gramEnd"/>
      <w:r w:rsidR="001E79C6" w:rsidRPr="00A81EEC">
        <w:rPr>
          <w:rFonts w:ascii="Times New Roman" w:hAnsi="Times New Roman" w:cs="Times New Roman"/>
          <w:sz w:val="24"/>
          <w:szCs w:val="24"/>
        </w:rPr>
        <w:t xml:space="preserve"> MA:</w:t>
      </w:r>
      <w:r w:rsidRPr="00A81EEC">
        <w:rPr>
          <w:rFonts w:ascii="Times New Roman" w:hAnsi="Times New Roman" w:cs="Times New Roman"/>
          <w:sz w:val="24"/>
          <w:szCs w:val="24"/>
        </w:rPr>
        <w:t xml:space="preserve"> Challenging the amyloid cascade hypothesis: senile plaques and amyloid-beta as protective adaptations to Alzheimer disease. </w:t>
      </w:r>
      <w:r w:rsidRPr="00A81EEC">
        <w:rPr>
          <w:rFonts w:ascii="Times New Roman" w:hAnsi="Times New Roman" w:cs="Times New Roman"/>
          <w:i/>
          <w:sz w:val="24"/>
          <w:szCs w:val="24"/>
        </w:rPr>
        <w:t>Ann</w:t>
      </w:r>
      <w:r w:rsidR="001E79C6"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N</w:t>
      </w:r>
      <w:r w:rsidR="001E79C6" w:rsidRPr="00A81EEC">
        <w:rPr>
          <w:rFonts w:ascii="Times New Roman" w:hAnsi="Times New Roman" w:cs="Times New Roman"/>
          <w:i/>
          <w:sz w:val="24"/>
          <w:szCs w:val="24"/>
        </w:rPr>
        <w:t>.</w:t>
      </w:r>
      <w:r w:rsidRPr="00A81EEC">
        <w:rPr>
          <w:rFonts w:ascii="Times New Roman" w:hAnsi="Times New Roman" w:cs="Times New Roman"/>
          <w:i/>
          <w:sz w:val="24"/>
          <w:szCs w:val="24"/>
        </w:rPr>
        <w:t>Y</w:t>
      </w:r>
      <w:r w:rsidR="001E79C6" w:rsidRPr="00A81EEC">
        <w:rPr>
          <w:rFonts w:ascii="Times New Roman" w:hAnsi="Times New Roman" w:cs="Times New Roman"/>
          <w:i/>
          <w:sz w:val="24"/>
          <w:szCs w:val="24"/>
        </w:rPr>
        <w:t xml:space="preserve">. </w:t>
      </w:r>
      <w:r w:rsidRPr="00A81EEC">
        <w:rPr>
          <w:rFonts w:ascii="Times New Roman" w:hAnsi="Times New Roman" w:cs="Times New Roman"/>
          <w:i/>
          <w:sz w:val="24"/>
          <w:szCs w:val="24"/>
        </w:rPr>
        <w:t>Acad</w:t>
      </w:r>
      <w:r w:rsidR="001E79C6"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Sci</w:t>
      </w:r>
      <w:r w:rsidR="001E79C6" w:rsidRPr="00A81EEC">
        <w:rPr>
          <w:rFonts w:ascii="Times New Roman" w:hAnsi="Times New Roman" w:cs="Times New Roman"/>
          <w:i/>
          <w:sz w:val="24"/>
          <w:szCs w:val="24"/>
        </w:rPr>
        <w:t>.</w:t>
      </w:r>
      <w:r w:rsidR="001E79C6" w:rsidRPr="00A81EEC">
        <w:rPr>
          <w:rFonts w:ascii="Times New Roman" w:hAnsi="Times New Roman" w:cs="Times New Roman"/>
          <w:sz w:val="24"/>
          <w:szCs w:val="24"/>
        </w:rPr>
        <w:t xml:space="preserve"> 1019, </w:t>
      </w:r>
      <w:r w:rsidRPr="00A81EEC">
        <w:rPr>
          <w:rFonts w:ascii="Times New Roman" w:hAnsi="Times New Roman" w:cs="Times New Roman"/>
          <w:sz w:val="24"/>
          <w:szCs w:val="24"/>
        </w:rPr>
        <w:t>1–4</w:t>
      </w:r>
      <w:r w:rsidR="001E79C6" w:rsidRPr="00A81EEC">
        <w:rPr>
          <w:rFonts w:ascii="Times New Roman" w:hAnsi="Times New Roman" w:cs="Times New Roman"/>
          <w:sz w:val="24"/>
          <w:szCs w:val="24"/>
        </w:rPr>
        <w:t xml:space="preserve"> (2004)</w:t>
      </w:r>
      <w:r w:rsidRPr="00A81EEC">
        <w:rPr>
          <w:rFonts w:ascii="Times New Roman" w:hAnsi="Times New Roman" w:cs="Times New Roman"/>
          <w:sz w:val="24"/>
          <w:szCs w:val="24"/>
        </w:rPr>
        <w:t>.</w:t>
      </w:r>
    </w:p>
    <w:p w:rsidR="000673B4" w:rsidRPr="00A81EEC" w:rsidRDefault="000673B4"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Guillozet AL, W</w:t>
      </w:r>
      <w:r w:rsidR="001E79C6" w:rsidRPr="00A81EEC">
        <w:rPr>
          <w:rFonts w:ascii="Times New Roman" w:hAnsi="Times New Roman" w:cs="Times New Roman"/>
          <w:sz w:val="24"/>
          <w:szCs w:val="24"/>
        </w:rPr>
        <w:t>eintraub S, Mash DC, Mesulam MM:</w:t>
      </w:r>
      <w:r w:rsidRPr="00A81EEC">
        <w:rPr>
          <w:rFonts w:ascii="Times New Roman" w:hAnsi="Times New Roman" w:cs="Times New Roman"/>
          <w:sz w:val="24"/>
          <w:szCs w:val="24"/>
        </w:rPr>
        <w:t xml:space="preserve"> Neurofibrillary tangles, amyloid, and memory in aging and mild cognitive impairment. </w:t>
      </w:r>
      <w:r w:rsidRPr="00A81EEC">
        <w:rPr>
          <w:rFonts w:ascii="Times New Roman" w:hAnsi="Times New Roman" w:cs="Times New Roman"/>
          <w:i/>
          <w:sz w:val="24"/>
          <w:szCs w:val="24"/>
        </w:rPr>
        <w:t>Arch. Neurol.</w:t>
      </w:r>
      <w:r w:rsidR="001E79C6" w:rsidRPr="00A81EEC">
        <w:rPr>
          <w:rFonts w:ascii="Times New Roman" w:hAnsi="Times New Roman" w:cs="Times New Roman"/>
          <w:sz w:val="24"/>
          <w:szCs w:val="24"/>
        </w:rPr>
        <w:t xml:space="preserve"> 60,</w:t>
      </w:r>
      <w:r w:rsidRPr="00A81EEC">
        <w:rPr>
          <w:rFonts w:ascii="Times New Roman" w:hAnsi="Times New Roman" w:cs="Times New Roman"/>
          <w:sz w:val="24"/>
          <w:szCs w:val="24"/>
        </w:rPr>
        <w:t xml:space="preserve"> 729-736</w:t>
      </w:r>
      <w:r w:rsidR="001E79C6" w:rsidRPr="00A81EEC">
        <w:rPr>
          <w:rFonts w:ascii="Times New Roman" w:hAnsi="Times New Roman" w:cs="Times New Roman"/>
          <w:sz w:val="24"/>
          <w:szCs w:val="24"/>
        </w:rPr>
        <w:t xml:space="preserve"> (2003)</w:t>
      </w:r>
      <w:r w:rsidRPr="00A81EEC">
        <w:rPr>
          <w:rFonts w:ascii="Times New Roman" w:hAnsi="Times New Roman" w:cs="Times New Roman"/>
          <w:sz w:val="24"/>
          <w:szCs w:val="24"/>
        </w:rPr>
        <w:t>.</w:t>
      </w:r>
    </w:p>
    <w:p w:rsidR="000673B4"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bCs/>
          <w:sz w:val="24"/>
          <w:szCs w:val="24"/>
        </w:rPr>
        <w:t xml:space="preserve">Iqbal K, Grundke-Iqbal I: </w:t>
      </w:r>
      <w:r w:rsidR="000673B4" w:rsidRPr="00A81EEC">
        <w:rPr>
          <w:rFonts w:ascii="Times New Roman" w:hAnsi="Times New Roman" w:cs="Times New Roman"/>
          <w:bCs/>
          <w:sz w:val="24"/>
          <w:szCs w:val="24"/>
        </w:rPr>
        <w:t xml:space="preserve">Alzheimer neurofibrillary degeneration: significance, etiopathogenesis, therapeutics and prevention. </w:t>
      </w:r>
      <w:r w:rsidR="000673B4" w:rsidRPr="00A81EEC">
        <w:rPr>
          <w:rFonts w:ascii="Times New Roman" w:hAnsi="Times New Roman" w:cs="Times New Roman"/>
          <w:bCs/>
          <w:i/>
          <w:sz w:val="24"/>
          <w:szCs w:val="24"/>
        </w:rPr>
        <w:t>J. Cell. Mol. Med.</w:t>
      </w:r>
      <w:r w:rsidRPr="00A81EEC">
        <w:rPr>
          <w:rFonts w:ascii="Times New Roman" w:hAnsi="Times New Roman" w:cs="Times New Roman"/>
          <w:bCs/>
          <w:sz w:val="24"/>
          <w:szCs w:val="24"/>
        </w:rPr>
        <w:t xml:space="preserve"> 12(1),</w:t>
      </w:r>
      <w:r w:rsidR="000673B4" w:rsidRPr="00A81EEC">
        <w:rPr>
          <w:rFonts w:ascii="Times New Roman" w:hAnsi="Times New Roman" w:cs="Times New Roman"/>
          <w:bCs/>
          <w:sz w:val="24"/>
          <w:szCs w:val="24"/>
        </w:rPr>
        <w:t xml:space="preserve"> 38-55</w:t>
      </w:r>
      <w:r w:rsidRPr="00A81EEC">
        <w:rPr>
          <w:rFonts w:ascii="Times New Roman" w:hAnsi="Times New Roman" w:cs="Times New Roman"/>
          <w:bCs/>
          <w:sz w:val="24"/>
          <w:szCs w:val="24"/>
        </w:rPr>
        <w:t xml:space="preserve"> (2008)</w:t>
      </w:r>
      <w:r w:rsidR="000673B4" w:rsidRPr="00A81EEC">
        <w:rPr>
          <w:rFonts w:ascii="Times New Roman" w:hAnsi="Times New Roman" w:cs="Times New Roman"/>
          <w:bCs/>
          <w:sz w:val="24"/>
          <w:szCs w:val="24"/>
        </w:rPr>
        <w:t>.</w:t>
      </w:r>
    </w:p>
    <w:p w:rsidR="00F37269"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Gotz J, Chen F, van Dorpe J, Nitsch RM:</w:t>
      </w:r>
      <w:r w:rsidR="00905956" w:rsidRPr="00A81EEC">
        <w:rPr>
          <w:rFonts w:ascii="Times New Roman" w:hAnsi="Times New Roman" w:cs="Times New Roman"/>
          <w:sz w:val="24"/>
          <w:szCs w:val="24"/>
        </w:rPr>
        <w:t xml:space="preserve"> Formation of neurofibrillary tangles in P301l tau transgenic mice induced by Abeta 42 fibrils.  </w:t>
      </w:r>
      <w:r w:rsidR="00905956" w:rsidRPr="00A81EEC">
        <w:rPr>
          <w:rFonts w:ascii="Times New Roman" w:hAnsi="Times New Roman" w:cs="Times New Roman"/>
          <w:i/>
          <w:sz w:val="24"/>
          <w:szCs w:val="24"/>
        </w:rPr>
        <w:t xml:space="preserve">Science </w:t>
      </w:r>
      <w:r w:rsidRPr="00A81EEC">
        <w:rPr>
          <w:rFonts w:ascii="Times New Roman" w:hAnsi="Times New Roman" w:cs="Times New Roman"/>
          <w:sz w:val="24"/>
          <w:szCs w:val="24"/>
        </w:rPr>
        <w:t>293,</w:t>
      </w:r>
      <w:r w:rsidR="00905956" w:rsidRPr="00A81EEC">
        <w:rPr>
          <w:rFonts w:ascii="Times New Roman" w:hAnsi="Times New Roman" w:cs="Times New Roman"/>
          <w:sz w:val="24"/>
          <w:szCs w:val="24"/>
        </w:rPr>
        <w:t xml:space="preserve"> 1491</w:t>
      </w:r>
      <w:r w:rsidR="00905956" w:rsidRPr="00A81EEC">
        <w:rPr>
          <w:rFonts w:ascii="Times New Roman" w:hAnsi="Times New Roman" w:cs="Times New Roman"/>
          <w:sz w:val="24"/>
          <w:szCs w:val="24"/>
        </w:rPr>
        <w:noBreakHyphen/>
        <w:t>1495</w:t>
      </w:r>
      <w:r w:rsidRPr="00A81EEC">
        <w:rPr>
          <w:rFonts w:ascii="Times New Roman" w:hAnsi="Times New Roman" w:cs="Times New Roman"/>
          <w:sz w:val="24"/>
          <w:szCs w:val="24"/>
        </w:rPr>
        <w:t xml:space="preserve"> (2001)</w:t>
      </w:r>
      <w:r w:rsidR="00905956" w:rsidRPr="00A81EEC">
        <w:rPr>
          <w:rFonts w:ascii="Times New Roman" w:hAnsi="Times New Roman" w:cs="Times New Roman"/>
          <w:sz w:val="24"/>
          <w:szCs w:val="24"/>
        </w:rPr>
        <w:t>.</w:t>
      </w:r>
    </w:p>
    <w:p w:rsidR="00F37269" w:rsidRPr="00A81EEC" w:rsidRDefault="00F37269"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Lewis J</w:t>
      </w:r>
      <w:r w:rsidR="00304F63" w:rsidRPr="00A81EEC">
        <w:rPr>
          <w:rFonts w:ascii="Times New Roman" w:hAnsi="Times New Roman" w:cs="Times New Roman"/>
          <w:sz w:val="24"/>
          <w:szCs w:val="24"/>
        </w:rPr>
        <w:t>, Dickson DW, Lin WL</w:t>
      </w:r>
      <w:r w:rsidRPr="00A81EEC">
        <w:rPr>
          <w:rFonts w:ascii="Times New Roman" w:hAnsi="Times New Roman" w:cs="Times New Roman"/>
          <w:sz w:val="24"/>
          <w:szCs w:val="24"/>
        </w:rPr>
        <w:t xml:space="preserve"> </w:t>
      </w:r>
      <w:r w:rsidR="006E5483"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w:t>
      </w:r>
      <w:r w:rsidR="006E5483" w:rsidRPr="00A81EEC">
        <w:rPr>
          <w:rFonts w:ascii="Times New Roman" w:hAnsi="Times New Roman" w:cs="Times New Roman"/>
          <w:sz w:val="24"/>
          <w:szCs w:val="24"/>
        </w:rPr>
        <w:t>Enhanced neurofibrillary degeneration</w:t>
      </w:r>
      <w:r w:rsidRPr="00A81EEC">
        <w:rPr>
          <w:rFonts w:ascii="Times New Roman" w:hAnsi="Times New Roman" w:cs="Times New Roman"/>
          <w:sz w:val="24"/>
          <w:szCs w:val="24"/>
        </w:rPr>
        <w:t xml:space="preserve"> </w:t>
      </w:r>
      <w:r w:rsidR="006E5483" w:rsidRPr="00A81EEC">
        <w:rPr>
          <w:rFonts w:ascii="Times New Roman" w:hAnsi="Times New Roman" w:cs="Times New Roman"/>
          <w:sz w:val="24"/>
          <w:szCs w:val="24"/>
        </w:rPr>
        <w:t xml:space="preserve">in transgenic mice expressing mutant tau and APP. </w:t>
      </w:r>
      <w:r w:rsidR="006E5483" w:rsidRPr="00A81EEC">
        <w:rPr>
          <w:rFonts w:ascii="Times New Roman" w:hAnsi="Times New Roman" w:cs="Times New Roman"/>
          <w:i/>
          <w:sz w:val="24"/>
          <w:szCs w:val="24"/>
        </w:rPr>
        <w:t>Science</w:t>
      </w:r>
      <w:r w:rsidR="006E5483" w:rsidRPr="00A81EEC">
        <w:rPr>
          <w:rFonts w:ascii="Times New Roman" w:hAnsi="Times New Roman" w:cs="Times New Roman"/>
          <w:sz w:val="24"/>
          <w:szCs w:val="24"/>
        </w:rPr>
        <w:t xml:space="preserve"> 293, 1487–1491 (2001). </w:t>
      </w:r>
    </w:p>
    <w:p w:rsidR="00F37269" w:rsidRPr="00A81EEC" w:rsidRDefault="00F37269"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Terwel D, Muyllaert D, Dewachter I</w:t>
      </w:r>
      <w:r w:rsidR="00304F63" w:rsidRPr="00A81EEC">
        <w:rPr>
          <w:rFonts w:ascii="Times New Roman" w:hAnsi="Times New Roman" w:cs="Times New Roman"/>
          <w:sz w:val="24"/>
          <w:szCs w:val="24"/>
        </w:rPr>
        <w:t xml:space="preserve"> </w:t>
      </w:r>
      <w:r w:rsidR="006E5483"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w:t>
      </w:r>
      <w:r w:rsidR="006E5483" w:rsidRPr="00A81EEC">
        <w:rPr>
          <w:rFonts w:ascii="Times New Roman" w:hAnsi="Times New Roman" w:cs="Times New Roman"/>
          <w:sz w:val="24"/>
          <w:szCs w:val="24"/>
        </w:rPr>
        <w:t>Amyloid activates GSK</w:t>
      </w:r>
      <w:r w:rsidR="006E5483" w:rsidRPr="00A81EEC">
        <w:rPr>
          <w:rFonts w:ascii="MS Mincho" w:eastAsia="MS Mincho" w:hAnsi="MS Mincho" w:cs="MS Mincho" w:hint="eastAsia"/>
          <w:sz w:val="24"/>
          <w:szCs w:val="24"/>
        </w:rPr>
        <w:t>‑</w:t>
      </w:r>
      <w:r w:rsidR="006E5483" w:rsidRPr="00A81EEC">
        <w:rPr>
          <w:rFonts w:ascii="Times New Roman" w:hAnsi="Times New Roman" w:cs="Times New Roman"/>
          <w:sz w:val="24"/>
          <w:szCs w:val="24"/>
        </w:rPr>
        <w:t>3β to aggravate neuronal tauopath</w:t>
      </w:r>
      <w:r w:rsidRPr="00A81EEC">
        <w:rPr>
          <w:rFonts w:ascii="Times New Roman" w:hAnsi="Times New Roman" w:cs="Times New Roman"/>
          <w:sz w:val="24"/>
          <w:szCs w:val="24"/>
        </w:rPr>
        <w:t xml:space="preserve">y in bigenic mice. </w:t>
      </w:r>
      <w:r w:rsidRPr="00A81EEC">
        <w:rPr>
          <w:rFonts w:ascii="Times New Roman" w:hAnsi="Times New Roman" w:cs="Times New Roman"/>
          <w:i/>
          <w:sz w:val="24"/>
          <w:szCs w:val="24"/>
        </w:rPr>
        <w:t>Am</w:t>
      </w:r>
      <w:r w:rsidR="00304F63" w:rsidRPr="00A81EEC">
        <w:rPr>
          <w:rFonts w:ascii="Times New Roman" w:hAnsi="Times New Roman" w:cs="Times New Roman"/>
          <w:i/>
          <w:sz w:val="24"/>
          <w:szCs w:val="24"/>
        </w:rPr>
        <w:t>.</w:t>
      </w:r>
      <w:r w:rsidR="006E5483" w:rsidRPr="00A81EEC">
        <w:rPr>
          <w:rFonts w:ascii="Times New Roman" w:hAnsi="Times New Roman" w:cs="Times New Roman"/>
          <w:i/>
          <w:sz w:val="24"/>
          <w:szCs w:val="24"/>
        </w:rPr>
        <w:t xml:space="preserve"> </w:t>
      </w:r>
      <w:r w:rsidRPr="00A81EEC">
        <w:rPr>
          <w:rFonts w:ascii="Times New Roman" w:hAnsi="Times New Roman" w:cs="Times New Roman"/>
          <w:i/>
          <w:sz w:val="24"/>
          <w:szCs w:val="24"/>
        </w:rPr>
        <w:t>J</w:t>
      </w:r>
      <w:r w:rsidR="00304F63"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Pathol</w:t>
      </w:r>
      <w:r w:rsidR="00304F63" w:rsidRPr="00A81EEC">
        <w:rPr>
          <w:rFonts w:ascii="Times New Roman" w:hAnsi="Times New Roman" w:cs="Times New Roman"/>
          <w:i/>
          <w:sz w:val="24"/>
          <w:szCs w:val="24"/>
        </w:rPr>
        <w:t>.</w:t>
      </w:r>
      <w:r w:rsidR="006E5483" w:rsidRPr="00A81EEC">
        <w:rPr>
          <w:rFonts w:ascii="Times New Roman" w:hAnsi="Times New Roman" w:cs="Times New Roman"/>
          <w:sz w:val="24"/>
          <w:szCs w:val="24"/>
        </w:rPr>
        <w:t xml:space="preserve"> 172, 786–798 (2008). </w:t>
      </w:r>
    </w:p>
    <w:p w:rsidR="00F37269" w:rsidRPr="00A81EEC" w:rsidRDefault="00F37269"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Oddo S, Billings L</w:t>
      </w:r>
      <w:r w:rsidR="006E5483" w:rsidRPr="00A81EEC">
        <w:rPr>
          <w:rFonts w:ascii="Times New Roman" w:hAnsi="Times New Roman" w:cs="Times New Roman"/>
          <w:sz w:val="24"/>
          <w:szCs w:val="24"/>
        </w:rPr>
        <w:t>, Kessl</w:t>
      </w:r>
      <w:r w:rsidRPr="00A81EEC">
        <w:rPr>
          <w:rFonts w:ascii="Times New Roman" w:hAnsi="Times New Roman" w:cs="Times New Roman"/>
          <w:sz w:val="24"/>
          <w:szCs w:val="24"/>
        </w:rPr>
        <w:t>ak JP, Cribbs DH,</w:t>
      </w:r>
      <w:r w:rsidR="006E5483" w:rsidRPr="00A81EEC">
        <w:rPr>
          <w:rFonts w:ascii="Times New Roman" w:hAnsi="Times New Roman" w:cs="Times New Roman"/>
          <w:sz w:val="24"/>
          <w:szCs w:val="24"/>
        </w:rPr>
        <w:t xml:space="preserve"> </w:t>
      </w:r>
      <w:proofErr w:type="gramStart"/>
      <w:r w:rsidRPr="00A81EEC">
        <w:rPr>
          <w:rFonts w:ascii="Times New Roman" w:hAnsi="Times New Roman" w:cs="Times New Roman"/>
          <w:sz w:val="24"/>
          <w:szCs w:val="24"/>
        </w:rPr>
        <w:t>LaFerla</w:t>
      </w:r>
      <w:proofErr w:type="gramEnd"/>
      <w:r w:rsidRPr="00A81EEC">
        <w:rPr>
          <w:rFonts w:ascii="Times New Roman" w:hAnsi="Times New Roman" w:cs="Times New Roman"/>
          <w:sz w:val="24"/>
          <w:szCs w:val="24"/>
        </w:rPr>
        <w:t xml:space="preserve"> FM:</w:t>
      </w:r>
      <w:r w:rsidR="006E5483" w:rsidRPr="00A81EEC">
        <w:rPr>
          <w:rFonts w:ascii="Times New Roman" w:hAnsi="Times New Roman" w:cs="Times New Roman"/>
          <w:sz w:val="24"/>
          <w:szCs w:val="24"/>
        </w:rPr>
        <w:t xml:space="preserve"> Aβ immunotherapy leads to clearance of early, but not late, hyperphosphorylated tau aggregates via the proteasome. </w:t>
      </w:r>
      <w:r w:rsidR="006E5483" w:rsidRPr="00A81EEC">
        <w:rPr>
          <w:rFonts w:ascii="Times New Roman" w:hAnsi="Times New Roman" w:cs="Times New Roman"/>
          <w:i/>
          <w:sz w:val="24"/>
          <w:szCs w:val="24"/>
        </w:rPr>
        <w:t>Neuron</w:t>
      </w:r>
      <w:r w:rsidR="006E5483" w:rsidRPr="00A81EEC">
        <w:rPr>
          <w:rFonts w:ascii="Times New Roman" w:hAnsi="Times New Roman" w:cs="Times New Roman"/>
          <w:sz w:val="24"/>
          <w:szCs w:val="24"/>
        </w:rPr>
        <w:t xml:space="preserve"> 43, 321–332 (2004).  </w:t>
      </w:r>
    </w:p>
    <w:p w:rsidR="00F37269" w:rsidRPr="00A81EEC" w:rsidRDefault="006E5483"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Oddo S, Caccamo A, K</w:t>
      </w:r>
      <w:r w:rsidR="00F37269" w:rsidRPr="00A81EEC">
        <w:rPr>
          <w:rFonts w:ascii="Times New Roman" w:hAnsi="Times New Roman" w:cs="Times New Roman"/>
          <w:sz w:val="24"/>
          <w:szCs w:val="24"/>
        </w:rPr>
        <w:t xml:space="preserve">itazawa M, Tseng BP, </w:t>
      </w:r>
      <w:proofErr w:type="gramStart"/>
      <w:r w:rsidR="00F37269" w:rsidRPr="00A81EEC">
        <w:rPr>
          <w:rFonts w:ascii="Times New Roman" w:hAnsi="Times New Roman" w:cs="Times New Roman"/>
          <w:sz w:val="24"/>
          <w:szCs w:val="24"/>
        </w:rPr>
        <w:t>LaFerla</w:t>
      </w:r>
      <w:proofErr w:type="gramEnd"/>
      <w:r w:rsidR="00F37269" w:rsidRPr="00A81EEC">
        <w:rPr>
          <w:rFonts w:ascii="Times New Roman" w:hAnsi="Times New Roman" w:cs="Times New Roman"/>
          <w:sz w:val="24"/>
          <w:szCs w:val="24"/>
        </w:rPr>
        <w:t xml:space="preserve"> FM:</w:t>
      </w:r>
      <w:r w:rsidRPr="00A81EEC">
        <w:rPr>
          <w:rFonts w:ascii="Times New Roman" w:hAnsi="Times New Roman" w:cs="Times New Roman"/>
          <w:sz w:val="24"/>
          <w:szCs w:val="24"/>
        </w:rPr>
        <w:t xml:space="preserve"> Amyloid deposition precedes tangle formation in a triple transgenic model of Alzheimer's disease. </w:t>
      </w:r>
      <w:r w:rsidRPr="00A81EEC">
        <w:rPr>
          <w:rFonts w:ascii="Times New Roman" w:hAnsi="Times New Roman" w:cs="Times New Roman"/>
          <w:i/>
          <w:sz w:val="24"/>
          <w:szCs w:val="24"/>
        </w:rPr>
        <w:t>Neurobiol</w:t>
      </w:r>
      <w:r w:rsidR="00304F63"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Aging</w:t>
      </w:r>
      <w:r w:rsidRPr="00A81EEC">
        <w:rPr>
          <w:rFonts w:ascii="Times New Roman" w:hAnsi="Times New Roman" w:cs="Times New Roman"/>
          <w:sz w:val="24"/>
          <w:szCs w:val="24"/>
        </w:rPr>
        <w:t xml:space="preserve"> 24</w:t>
      </w:r>
      <w:r w:rsidR="00F37269" w:rsidRPr="00A81EEC">
        <w:rPr>
          <w:rFonts w:ascii="Times New Roman" w:hAnsi="Times New Roman" w:cs="Times New Roman"/>
          <w:sz w:val="24"/>
          <w:szCs w:val="24"/>
        </w:rPr>
        <w:t xml:space="preserve">, </w:t>
      </w:r>
      <w:r w:rsidRPr="00A81EEC">
        <w:rPr>
          <w:rFonts w:ascii="Times New Roman" w:hAnsi="Times New Roman" w:cs="Times New Roman"/>
          <w:sz w:val="24"/>
          <w:szCs w:val="24"/>
        </w:rPr>
        <w:lastRenderedPageBreak/>
        <w:t>1063-</w:t>
      </w:r>
      <w:r w:rsidR="00F37269" w:rsidRPr="00A81EEC">
        <w:rPr>
          <w:rFonts w:ascii="Times New Roman" w:hAnsi="Times New Roman" w:cs="Times New Roman"/>
          <w:sz w:val="24"/>
          <w:szCs w:val="24"/>
        </w:rPr>
        <w:t>10</w:t>
      </w:r>
      <w:r w:rsidRPr="00A81EEC">
        <w:rPr>
          <w:rFonts w:ascii="Times New Roman" w:hAnsi="Times New Roman" w:cs="Times New Roman"/>
          <w:sz w:val="24"/>
          <w:szCs w:val="24"/>
        </w:rPr>
        <w:t>70</w:t>
      </w:r>
      <w:r w:rsidR="00F37269" w:rsidRPr="00A81EEC">
        <w:rPr>
          <w:rFonts w:ascii="Times New Roman" w:hAnsi="Times New Roman" w:cs="Times New Roman"/>
          <w:sz w:val="24"/>
          <w:szCs w:val="24"/>
        </w:rPr>
        <w:t xml:space="preserve"> (2003)</w:t>
      </w:r>
      <w:r w:rsidRPr="00A81EEC">
        <w:rPr>
          <w:rFonts w:ascii="Times New Roman" w:hAnsi="Times New Roman" w:cs="Times New Roman"/>
          <w:sz w:val="24"/>
          <w:szCs w:val="24"/>
        </w:rPr>
        <w:t xml:space="preserve">. </w:t>
      </w:r>
    </w:p>
    <w:p w:rsidR="00F37269" w:rsidRPr="00A81EEC" w:rsidRDefault="00F37269"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Masliah E, Sisk A, Mallory M, Games D:</w:t>
      </w:r>
      <w:r w:rsidR="006E5483" w:rsidRPr="00A81EEC">
        <w:rPr>
          <w:rFonts w:ascii="Times New Roman" w:hAnsi="Times New Roman" w:cs="Times New Roman"/>
          <w:sz w:val="24"/>
          <w:szCs w:val="24"/>
        </w:rPr>
        <w:t xml:space="preserve"> Neurofibrillary pathology in transgenic mice overexpressing V717F beta amyloid pre</w:t>
      </w:r>
      <w:r w:rsidRPr="00A81EEC">
        <w:rPr>
          <w:rFonts w:ascii="Times New Roman" w:hAnsi="Times New Roman" w:cs="Times New Roman"/>
          <w:sz w:val="24"/>
          <w:szCs w:val="24"/>
        </w:rPr>
        <w:t xml:space="preserve">cursor protein. </w:t>
      </w:r>
      <w:r w:rsidRPr="00A81EEC">
        <w:rPr>
          <w:rFonts w:ascii="Times New Roman" w:hAnsi="Times New Roman" w:cs="Times New Roman"/>
          <w:i/>
          <w:sz w:val="24"/>
          <w:szCs w:val="24"/>
        </w:rPr>
        <w:t>J</w:t>
      </w:r>
      <w:r w:rsidR="00304F63"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Neuropathol</w:t>
      </w:r>
      <w:r w:rsidR="00304F63"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Exp</w:t>
      </w:r>
      <w:r w:rsidR="00304F63"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Neurol</w:t>
      </w:r>
      <w:r w:rsidR="00304F63" w:rsidRPr="00A81EEC">
        <w:rPr>
          <w:rFonts w:ascii="Times New Roman" w:hAnsi="Times New Roman" w:cs="Times New Roman"/>
          <w:i/>
          <w:sz w:val="24"/>
          <w:szCs w:val="24"/>
        </w:rPr>
        <w:t>.</w:t>
      </w:r>
      <w:r w:rsidR="006E5483" w:rsidRPr="00A81EEC">
        <w:rPr>
          <w:rFonts w:ascii="Times New Roman" w:hAnsi="Times New Roman" w:cs="Times New Roman"/>
          <w:i/>
          <w:sz w:val="24"/>
          <w:szCs w:val="24"/>
        </w:rPr>
        <w:t xml:space="preserve"> </w:t>
      </w:r>
      <w:r w:rsidRPr="00A81EEC">
        <w:rPr>
          <w:rFonts w:ascii="Times New Roman" w:hAnsi="Times New Roman" w:cs="Times New Roman"/>
          <w:sz w:val="24"/>
          <w:szCs w:val="24"/>
        </w:rPr>
        <w:t>60, 357-</w:t>
      </w:r>
      <w:r w:rsidR="006E5483" w:rsidRPr="00A81EEC">
        <w:rPr>
          <w:rFonts w:ascii="Times New Roman" w:hAnsi="Times New Roman" w:cs="Times New Roman"/>
          <w:sz w:val="24"/>
          <w:szCs w:val="24"/>
        </w:rPr>
        <w:t>368</w:t>
      </w:r>
      <w:r w:rsidRPr="00A81EEC">
        <w:rPr>
          <w:rFonts w:ascii="Times New Roman" w:hAnsi="Times New Roman" w:cs="Times New Roman"/>
          <w:sz w:val="24"/>
          <w:szCs w:val="24"/>
        </w:rPr>
        <w:t xml:space="preserve"> (2001)</w:t>
      </w:r>
      <w:r w:rsidR="006E5483" w:rsidRPr="00A81EEC">
        <w:rPr>
          <w:rFonts w:ascii="Times New Roman" w:hAnsi="Times New Roman" w:cs="Times New Roman"/>
          <w:sz w:val="24"/>
          <w:szCs w:val="24"/>
        </w:rPr>
        <w:t>.</w:t>
      </w:r>
    </w:p>
    <w:p w:rsidR="00905956"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lang w:val="en-GB"/>
        </w:rPr>
        <w:t>Pennanen L, Gotz J:</w:t>
      </w:r>
      <w:r w:rsidR="00905956" w:rsidRPr="00A81EEC">
        <w:rPr>
          <w:rFonts w:ascii="Times New Roman" w:hAnsi="Times New Roman" w:cs="Times New Roman"/>
          <w:sz w:val="24"/>
          <w:szCs w:val="24"/>
          <w:lang w:val="en-GB"/>
        </w:rPr>
        <w:t xml:space="preserve">  Different tau epitopes define </w:t>
      </w:r>
      <w:proofErr w:type="gramStart"/>
      <w:r w:rsidR="00905956" w:rsidRPr="00A81EEC">
        <w:rPr>
          <w:rFonts w:ascii="Times New Roman" w:hAnsi="Times New Roman" w:cs="Times New Roman"/>
          <w:sz w:val="24"/>
          <w:szCs w:val="24"/>
          <w:lang w:val="en-GB"/>
        </w:rPr>
        <w:t>Abeta(</w:t>
      </w:r>
      <w:proofErr w:type="gramEnd"/>
      <w:r w:rsidR="00905956" w:rsidRPr="00A81EEC">
        <w:rPr>
          <w:rFonts w:ascii="Times New Roman" w:hAnsi="Times New Roman" w:cs="Times New Roman"/>
          <w:sz w:val="24"/>
          <w:szCs w:val="24"/>
          <w:lang w:val="en-GB"/>
        </w:rPr>
        <w:t xml:space="preserve">42)-mediated tau insolubility. </w:t>
      </w:r>
      <w:r w:rsidR="00905956" w:rsidRPr="00A81EEC">
        <w:rPr>
          <w:rFonts w:ascii="Times New Roman" w:hAnsi="Times New Roman" w:cs="Times New Roman"/>
          <w:i/>
          <w:sz w:val="24"/>
          <w:szCs w:val="24"/>
          <w:lang w:val="en-GB"/>
        </w:rPr>
        <w:t>Biochem. Biophys. Res. Commun.</w:t>
      </w:r>
      <w:r w:rsidRPr="00A81EEC">
        <w:rPr>
          <w:rFonts w:ascii="Times New Roman" w:hAnsi="Times New Roman" w:cs="Times New Roman"/>
          <w:sz w:val="24"/>
          <w:szCs w:val="24"/>
          <w:lang w:val="en-GB"/>
        </w:rPr>
        <w:t xml:space="preserve"> 337(4),</w:t>
      </w:r>
      <w:r w:rsidR="00905956" w:rsidRPr="00A81EEC">
        <w:rPr>
          <w:rFonts w:ascii="Times New Roman" w:hAnsi="Times New Roman" w:cs="Times New Roman"/>
          <w:sz w:val="24"/>
          <w:szCs w:val="24"/>
          <w:lang w:val="en-GB"/>
        </w:rPr>
        <w:t xml:space="preserve"> 1097-1101</w:t>
      </w:r>
      <w:r w:rsidRPr="00A81EEC">
        <w:rPr>
          <w:rFonts w:ascii="Times New Roman" w:hAnsi="Times New Roman" w:cs="Times New Roman"/>
          <w:sz w:val="24"/>
          <w:szCs w:val="24"/>
          <w:lang w:val="en-GB"/>
        </w:rPr>
        <w:t xml:space="preserve"> (2005)</w:t>
      </w:r>
      <w:r w:rsidR="00905956" w:rsidRPr="00A81EEC">
        <w:rPr>
          <w:rFonts w:ascii="Times New Roman" w:hAnsi="Times New Roman" w:cs="Times New Roman"/>
          <w:sz w:val="24"/>
          <w:szCs w:val="24"/>
          <w:lang w:val="en-GB"/>
        </w:rPr>
        <w:t>.</w:t>
      </w:r>
    </w:p>
    <w:p w:rsidR="00422511" w:rsidRPr="00A81EEC" w:rsidRDefault="00422511"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Roberson ED, Scearce-Levie K, Palop JJ</w:t>
      </w:r>
      <w:r w:rsidR="001E79C6" w:rsidRPr="00A81EEC">
        <w:rPr>
          <w:rFonts w:ascii="Times New Roman" w:hAnsi="Times New Roman" w:cs="Times New Roman"/>
          <w:sz w:val="24"/>
          <w:szCs w:val="24"/>
        </w:rPr>
        <w:t xml:space="preserve"> </w:t>
      </w:r>
      <w:r w:rsidR="001E79C6" w:rsidRPr="00A81EEC">
        <w:rPr>
          <w:rFonts w:ascii="Times New Roman" w:hAnsi="Times New Roman" w:cs="Times New Roman"/>
          <w:i/>
          <w:sz w:val="24"/>
          <w:szCs w:val="24"/>
        </w:rPr>
        <w:t>et al</w:t>
      </w:r>
      <w:r w:rsidR="00304F63" w:rsidRPr="00A81EEC">
        <w:rPr>
          <w:rFonts w:ascii="Times New Roman" w:hAnsi="Times New Roman" w:cs="Times New Roman"/>
          <w:i/>
          <w:sz w:val="24"/>
          <w:szCs w:val="24"/>
        </w:rPr>
        <w:t>.</w:t>
      </w:r>
      <w:r w:rsidR="001E79C6" w:rsidRPr="00A81EEC">
        <w:rPr>
          <w:rFonts w:ascii="Times New Roman" w:hAnsi="Times New Roman" w:cs="Times New Roman"/>
          <w:i/>
          <w:sz w:val="24"/>
          <w:szCs w:val="24"/>
        </w:rPr>
        <w:t>:</w:t>
      </w:r>
      <w:r w:rsidRPr="00A81EEC">
        <w:rPr>
          <w:rFonts w:ascii="Times New Roman" w:hAnsi="Times New Roman" w:cs="Times New Roman"/>
          <w:sz w:val="24"/>
          <w:szCs w:val="24"/>
        </w:rPr>
        <w:t xml:space="preserve"> Reducing endogenous tau ameliorates amyloid beta-induced deficits in an Alzheimer's disease mouse model. </w:t>
      </w:r>
      <w:r w:rsidRPr="00A81EEC">
        <w:rPr>
          <w:rFonts w:ascii="Times New Roman" w:hAnsi="Times New Roman" w:cs="Times New Roman"/>
          <w:i/>
          <w:sz w:val="24"/>
          <w:szCs w:val="24"/>
        </w:rPr>
        <w:t>Science</w:t>
      </w:r>
      <w:r w:rsidR="001E79C6" w:rsidRPr="00A81EEC">
        <w:rPr>
          <w:rFonts w:ascii="Times New Roman" w:hAnsi="Times New Roman" w:cs="Times New Roman"/>
          <w:sz w:val="24"/>
          <w:szCs w:val="24"/>
        </w:rPr>
        <w:t xml:space="preserve"> 316(5825), </w:t>
      </w:r>
      <w:r w:rsidRPr="00A81EEC">
        <w:rPr>
          <w:rFonts w:ascii="Times New Roman" w:hAnsi="Times New Roman" w:cs="Times New Roman"/>
          <w:sz w:val="24"/>
          <w:szCs w:val="24"/>
        </w:rPr>
        <w:t>750-75</w:t>
      </w:r>
      <w:r w:rsidR="001E79C6" w:rsidRPr="00A81EEC">
        <w:rPr>
          <w:rFonts w:ascii="Times New Roman" w:hAnsi="Times New Roman" w:cs="Times New Roman"/>
          <w:sz w:val="24"/>
          <w:szCs w:val="24"/>
        </w:rPr>
        <w:t>4 (2007).</w:t>
      </w:r>
    </w:p>
    <w:p w:rsidR="00422511" w:rsidRPr="00A81EEC" w:rsidRDefault="00422511"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lang w:eastAsia="zh-CN"/>
        </w:rPr>
        <w:t xml:space="preserve">Rapoport M, Dawson HN, Binder LI, </w:t>
      </w:r>
      <w:proofErr w:type="gramStart"/>
      <w:r w:rsidRPr="00A81EEC">
        <w:rPr>
          <w:rFonts w:ascii="Times New Roman" w:hAnsi="Times New Roman" w:cs="Times New Roman"/>
          <w:sz w:val="24"/>
          <w:szCs w:val="24"/>
          <w:lang w:eastAsia="zh-CN"/>
        </w:rPr>
        <w:t>Vitek</w:t>
      </w:r>
      <w:proofErr w:type="gramEnd"/>
      <w:r w:rsidRPr="00A81EEC">
        <w:rPr>
          <w:rFonts w:ascii="Times New Roman" w:hAnsi="Times New Roman" w:cs="Times New Roman"/>
          <w:sz w:val="24"/>
          <w:szCs w:val="24"/>
          <w:lang w:eastAsia="zh-CN"/>
        </w:rPr>
        <w:t xml:space="preserve"> MP, Ferreira A</w:t>
      </w:r>
      <w:r w:rsidR="001E79C6" w:rsidRPr="00A81EEC">
        <w:rPr>
          <w:rFonts w:ascii="Times New Roman" w:hAnsi="Times New Roman" w:cs="Times New Roman"/>
          <w:sz w:val="24"/>
          <w:szCs w:val="24"/>
          <w:lang w:eastAsia="zh-CN"/>
        </w:rPr>
        <w:t>:</w:t>
      </w:r>
      <w:r w:rsidRPr="00A81EEC">
        <w:rPr>
          <w:rFonts w:ascii="Times New Roman" w:hAnsi="Times New Roman" w:cs="Times New Roman"/>
          <w:sz w:val="24"/>
          <w:szCs w:val="24"/>
          <w:lang w:eastAsia="zh-CN"/>
        </w:rPr>
        <w:t xml:space="preserve"> Tau is essential to beta -amyloid-induced neurotoxicity.  </w:t>
      </w:r>
      <w:r w:rsidRPr="00A81EEC">
        <w:rPr>
          <w:rFonts w:ascii="Times New Roman" w:hAnsi="Times New Roman" w:cs="Times New Roman"/>
          <w:i/>
          <w:sz w:val="24"/>
          <w:szCs w:val="24"/>
          <w:lang w:eastAsia="zh-CN"/>
        </w:rPr>
        <w:t>Proc. Natl. Acad. Sci. U</w:t>
      </w:r>
      <w:r w:rsidR="001E79C6" w:rsidRPr="00A81EEC">
        <w:rPr>
          <w:rFonts w:ascii="Times New Roman" w:hAnsi="Times New Roman" w:cs="Times New Roman"/>
          <w:i/>
          <w:sz w:val="24"/>
          <w:szCs w:val="24"/>
          <w:lang w:eastAsia="zh-CN"/>
        </w:rPr>
        <w:t>.</w:t>
      </w:r>
      <w:r w:rsidRPr="00A81EEC">
        <w:rPr>
          <w:rFonts w:ascii="Times New Roman" w:hAnsi="Times New Roman" w:cs="Times New Roman"/>
          <w:i/>
          <w:sz w:val="24"/>
          <w:szCs w:val="24"/>
          <w:lang w:eastAsia="zh-CN"/>
        </w:rPr>
        <w:t xml:space="preserve"> S</w:t>
      </w:r>
      <w:r w:rsidR="001E79C6" w:rsidRPr="00A81EEC">
        <w:rPr>
          <w:rFonts w:ascii="Times New Roman" w:hAnsi="Times New Roman" w:cs="Times New Roman"/>
          <w:i/>
          <w:sz w:val="24"/>
          <w:szCs w:val="24"/>
          <w:lang w:eastAsia="zh-CN"/>
        </w:rPr>
        <w:t>.</w:t>
      </w:r>
      <w:r w:rsidRPr="00A81EEC">
        <w:rPr>
          <w:rFonts w:ascii="Times New Roman" w:hAnsi="Times New Roman" w:cs="Times New Roman"/>
          <w:i/>
          <w:sz w:val="24"/>
          <w:szCs w:val="24"/>
          <w:lang w:eastAsia="zh-CN"/>
        </w:rPr>
        <w:t xml:space="preserve"> A</w:t>
      </w:r>
      <w:r w:rsidR="001E79C6" w:rsidRPr="00A81EEC">
        <w:rPr>
          <w:rFonts w:ascii="Times New Roman" w:hAnsi="Times New Roman" w:cs="Times New Roman"/>
          <w:sz w:val="24"/>
          <w:szCs w:val="24"/>
          <w:lang w:eastAsia="zh-CN"/>
        </w:rPr>
        <w:t>. 99(9),</w:t>
      </w:r>
      <w:r w:rsidRPr="00A81EEC">
        <w:rPr>
          <w:rFonts w:ascii="Times New Roman" w:hAnsi="Times New Roman" w:cs="Times New Roman"/>
          <w:sz w:val="24"/>
          <w:szCs w:val="24"/>
          <w:lang w:eastAsia="zh-CN"/>
        </w:rPr>
        <w:t xml:space="preserve"> 6364-6369</w:t>
      </w:r>
      <w:r w:rsidR="001E79C6" w:rsidRPr="00A81EEC">
        <w:rPr>
          <w:rFonts w:ascii="Times New Roman" w:hAnsi="Times New Roman" w:cs="Times New Roman"/>
          <w:sz w:val="24"/>
          <w:szCs w:val="24"/>
          <w:lang w:eastAsia="zh-CN"/>
        </w:rPr>
        <w:t xml:space="preserve"> (2002)</w:t>
      </w:r>
      <w:r w:rsidRPr="00A81EEC">
        <w:rPr>
          <w:rFonts w:ascii="Times New Roman" w:hAnsi="Times New Roman" w:cs="Times New Roman"/>
          <w:sz w:val="24"/>
          <w:szCs w:val="24"/>
          <w:lang w:eastAsia="zh-CN"/>
        </w:rPr>
        <w:t>.</w:t>
      </w:r>
    </w:p>
    <w:p w:rsidR="00422511"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Lindwall G, Cole RD:</w:t>
      </w:r>
      <w:r w:rsidR="00422511" w:rsidRPr="00A81EEC">
        <w:rPr>
          <w:rFonts w:ascii="Times New Roman" w:hAnsi="Times New Roman" w:cs="Times New Roman"/>
          <w:sz w:val="24"/>
          <w:szCs w:val="24"/>
        </w:rPr>
        <w:t xml:space="preserve"> Phosphorylation affects the ability of tau protein to promote microtubule assembly. </w:t>
      </w:r>
      <w:r w:rsidR="00422511" w:rsidRPr="00A81EEC">
        <w:rPr>
          <w:rFonts w:ascii="Times New Roman" w:hAnsi="Times New Roman" w:cs="Times New Roman"/>
          <w:i/>
          <w:sz w:val="24"/>
          <w:szCs w:val="24"/>
        </w:rPr>
        <w:t xml:space="preserve">J. Biol. Chem. </w:t>
      </w:r>
      <w:r w:rsidRPr="00A81EEC">
        <w:rPr>
          <w:rFonts w:ascii="Times New Roman" w:hAnsi="Times New Roman" w:cs="Times New Roman"/>
          <w:sz w:val="24"/>
          <w:szCs w:val="24"/>
        </w:rPr>
        <w:t>259(8),</w:t>
      </w:r>
      <w:r w:rsidR="00422511" w:rsidRPr="00A81EEC">
        <w:rPr>
          <w:rFonts w:ascii="Times New Roman" w:hAnsi="Times New Roman" w:cs="Times New Roman"/>
          <w:sz w:val="24"/>
          <w:szCs w:val="24"/>
        </w:rPr>
        <w:t xml:space="preserve"> 5301-5305</w:t>
      </w:r>
      <w:r w:rsidRPr="00A81EEC">
        <w:rPr>
          <w:rFonts w:ascii="Times New Roman" w:hAnsi="Times New Roman" w:cs="Times New Roman"/>
          <w:sz w:val="24"/>
          <w:szCs w:val="24"/>
        </w:rPr>
        <w:t xml:space="preserve"> (1984)</w:t>
      </w:r>
      <w:r w:rsidR="00422511" w:rsidRPr="00A81EEC">
        <w:rPr>
          <w:rFonts w:ascii="Times New Roman" w:hAnsi="Times New Roman" w:cs="Times New Roman"/>
          <w:sz w:val="24"/>
          <w:szCs w:val="24"/>
        </w:rPr>
        <w:t>.</w:t>
      </w:r>
    </w:p>
    <w:p w:rsidR="00422511"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Hernandez F, Avila J: </w:t>
      </w:r>
      <w:r w:rsidR="00422511" w:rsidRPr="00A81EEC">
        <w:rPr>
          <w:rFonts w:ascii="Times New Roman" w:hAnsi="Times New Roman" w:cs="Times New Roman"/>
          <w:sz w:val="24"/>
          <w:szCs w:val="24"/>
        </w:rPr>
        <w:t xml:space="preserve">Tauopathies. </w:t>
      </w:r>
      <w:r w:rsidR="00422511" w:rsidRPr="00A81EEC">
        <w:rPr>
          <w:rFonts w:ascii="Times New Roman" w:hAnsi="Times New Roman" w:cs="Times New Roman"/>
          <w:i/>
          <w:sz w:val="24"/>
          <w:szCs w:val="24"/>
        </w:rPr>
        <w:t xml:space="preserve">Cell. Mol. Life Sci. </w:t>
      </w:r>
      <w:r w:rsidRPr="00A81EEC">
        <w:rPr>
          <w:rFonts w:ascii="Times New Roman" w:hAnsi="Times New Roman" w:cs="Times New Roman"/>
          <w:sz w:val="24"/>
          <w:szCs w:val="24"/>
        </w:rPr>
        <w:t>64(17),</w:t>
      </w:r>
      <w:r w:rsidR="00422511" w:rsidRPr="00A81EEC">
        <w:rPr>
          <w:rFonts w:ascii="Times New Roman" w:hAnsi="Times New Roman" w:cs="Times New Roman"/>
          <w:sz w:val="24"/>
          <w:szCs w:val="24"/>
        </w:rPr>
        <w:t xml:space="preserve"> 2219-2233</w:t>
      </w:r>
      <w:r w:rsidRPr="00A81EEC">
        <w:rPr>
          <w:rFonts w:ascii="Times New Roman" w:hAnsi="Times New Roman" w:cs="Times New Roman"/>
          <w:sz w:val="24"/>
          <w:szCs w:val="24"/>
        </w:rPr>
        <w:t xml:space="preserve"> (2007)</w:t>
      </w:r>
      <w:r w:rsidR="00422511" w:rsidRPr="00A81EEC">
        <w:rPr>
          <w:rFonts w:ascii="Times New Roman" w:hAnsi="Times New Roman" w:cs="Times New Roman"/>
          <w:sz w:val="24"/>
          <w:szCs w:val="24"/>
        </w:rPr>
        <w:t xml:space="preserve">. </w:t>
      </w:r>
    </w:p>
    <w:p w:rsidR="00422511" w:rsidRPr="00A81EEC" w:rsidRDefault="001E79C6" w:rsidP="00A81EEC">
      <w:pPr>
        <w:pStyle w:val="ListParagraph"/>
        <w:numPr>
          <w:ilvl w:val="0"/>
          <w:numId w:val="3"/>
        </w:numPr>
        <w:spacing w:after="0" w:line="480" w:lineRule="auto"/>
        <w:rPr>
          <w:rFonts w:ascii="Times New Roman" w:hAnsi="Times New Roman" w:cs="Times New Roman"/>
          <w:color w:val="000000"/>
          <w:sz w:val="24"/>
          <w:szCs w:val="24"/>
          <w:lang w:val="fr-CA"/>
        </w:rPr>
      </w:pPr>
      <w:r w:rsidRPr="00A81EEC">
        <w:rPr>
          <w:rFonts w:ascii="Times New Roman" w:hAnsi="Times New Roman" w:cs="Times New Roman"/>
          <w:color w:val="000000"/>
          <w:sz w:val="24"/>
          <w:szCs w:val="24"/>
          <w:lang w:val="fr-CA"/>
        </w:rPr>
        <w:t>Arai T, Ikeda K, Akiyama H</w:t>
      </w:r>
      <w:r w:rsidR="00422511" w:rsidRPr="00A81EEC">
        <w:rPr>
          <w:rFonts w:ascii="Times New Roman" w:hAnsi="Times New Roman" w:cs="Times New Roman"/>
          <w:color w:val="000000"/>
          <w:sz w:val="24"/>
          <w:szCs w:val="24"/>
          <w:lang w:val="fr-CA"/>
        </w:rPr>
        <w:t xml:space="preserve"> </w:t>
      </w:r>
      <w:r w:rsidRPr="00A81EEC">
        <w:rPr>
          <w:rFonts w:ascii="Times New Roman" w:hAnsi="Times New Roman" w:cs="Times New Roman"/>
          <w:i/>
          <w:color w:val="000000"/>
          <w:sz w:val="24"/>
          <w:szCs w:val="24"/>
          <w:lang w:val="fr-CA"/>
        </w:rPr>
        <w:t>et al:</w:t>
      </w:r>
      <w:r w:rsidR="00422511" w:rsidRPr="00A81EEC">
        <w:rPr>
          <w:rFonts w:ascii="Times New Roman" w:hAnsi="Times New Roman" w:cs="Times New Roman"/>
          <w:color w:val="000000"/>
          <w:sz w:val="24"/>
          <w:szCs w:val="24"/>
          <w:lang w:val="fr-CA"/>
        </w:rPr>
        <w:t xml:space="preserve"> </w:t>
      </w:r>
      <w:r w:rsidR="00422511" w:rsidRPr="00A81EEC">
        <w:rPr>
          <w:rFonts w:ascii="Times New Roman" w:hAnsi="Times New Roman" w:cs="Times New Roman"/>
          <w:color w:val="000000"/>
          <w:sz w:val="24"/>
          <w:szCs w:val="24"/>
        </w:rPr>
        <w:t xml:space="preserve">Different immunoreactivities of the microtubule-binding region of tau and its molecular basis in brains from patients with Alzheimer’s disease, Pick’s disease, progressive supranuclear palsy and corticobasal degeneration. </w:t>
      </w:r>
      <w:r w:rsidR="00422511" w:rsidRPr="00A81EEC">
        <w:rPr>
          <w:rFonts w:ascii="Times New Roman" w:hAnsi="Times New Roman" w:cs="Times New Roman"/>
          <w:i/>
          <w:color w:val="000000"/>
          <w:sz w:val="24"/>
          <w:szCs w:val="24"/>
          <w:lang w:val="fr-CA"/>
        </w:rPr>
        <w:t xml:space="preserve">Acta Neuropathol. </w:t>
      </w:r>
      <w:r w:rsidRPr="00A81EEC">
        <w:rPr>
          <w:rFonts w:ascii="Times New Roman" w:hAnsi="Times New Roman" w:cs="Times New Roman"/>
          <w:color w:val="000000"/>
          <w:sz w:val="24"/>
          <w:szCs w:val="24"/>
          <w:lang w:val="fr-CA"/>
        </w:rPr>
        <w:t xml:space="preserve">105(5), </w:t>
      </w:r>
      <w:r w:rsidR="00422511" w:rsidRPr="00A81EEC">
        <w:rPr>
          <w:rFonts w:ascii="Times New Roman" w:hAnsi="Times New Roman" w:cs="Times New Roman"/>
          <w:color w:val="000000"/>
          <w:sz w:val="24"/>
          <w:szCs w:val="24"/>
          <w:lang w:val="fr-CA"/>
        </w:rPr>
        <w:t>489-498</w:t>
      </w:r>
      <w:r w:rsidRPr="00A81EEC">
        <w:rPr>
          <w:rFonts w:ascii="Times New Roman" w:hAnsi="Times New Roman" w:cs="Times New Roman"/>
          <w:color w:val="000000"/>
          <w:sz w:val="24"/>
          <w:szCs w:val="24"/>
          <w:lang w:val="fr-CA"/>
        </w:rPr>
        <w:t xml:space="preserve"> </w:t>
      </w:r>
      <w:r w:rsidRPr="00A81EEC">
        <w:rPr>
          <w:rFonts w:ascii="Times New Roman" w:hAnsi="Times New Roman" w:cs="Times New Roman"/>
          <w:color w:val="000000"/>
          <w:sz w:val="24"/>
          <w:szCs w:val="24"/>
        </w:rPr>
        <w:t>(2003)</w:t>
      </w:r>
      <w:r w:rsidR="00422511" w:rsidRPr="00A81EEC">
        <w:rPr>
          <w:rFonts w:ascii="Times New Roman" w:hAnsi="Times New Roman" w:cs="Times New Roman"/>
          <w:color w:val="000000"/>
          <w:sz w:val="24"/>
          <w:szCs w:val="24"/>
          <w:lang w:val="fr-CA"/>
        </w:rPr>
        <w:t>.</w:t>
      </w:r>
    </w:p>
    <w:p w:rsidR="00422511"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Hrnkova M, Zilka N, Minichova Z, </w:t>
      </w:r>
      <w:proofErr w:type="gramStart"/>
      <w:r w:rsidRPr="00A81EEC">
        <w:rPr>
          <w:rFonts w:ascii="Times New Roman" w:hAnsi="Times New Roman" w:cs="Times New Roman"/>
          <w:sz w:val="24"/>
          <w:szCs w:val="24"/>
        </w:rPr>
        <w:t>Koson</w:t>
      </w:r>
      <w:proofErr w:type="gramEnd"/>
      <w:r w:rsidRPr="00A81EEC">
        <w:rPr>
          <w:rFonts w:ascii="Times New Roman" w:hAnsi="Times New Roman" w:cs="Times New Roman"/>
          <w:sz w:val="24"/>
          <w:szCs w:val="24"/>
        </w:rPr>
        <w:t xml:space="preserve"> P, Novak M:</w:t>
      </w:r>
      <w:r w:rsidR="00422511" w:rsidRPr="00A81EEC">
        <w:rPr>
          <w:rFonts w:ascii="Times New Roman" w:hAnsi="Times New Roman" w:cs="Times New Roman"/>
          <w:sz w:val="24"/>
          <w:szCs w:val="24"/>
        </w:rPr>
        <w:t xml:space="preserve"> Neurodegeneration caused by expression of human truncated tau leads to progressive neurobehavioural impairment in transgenic rats. </w:t>
      </w:r>
      <w:r w:rsidR="00422511" w:rsidRPr="00A81EEC">
        <w:rPr>
          <w:rFonts w:ascii="Times New Roman" w:hAnsi="Times New Roman" w:cs="Times New Roman"/>
          <w:i/>
          <w:sz w:val="24"/>
          <w:szCs w:val="24"/>
        </w:rPr>
        <w:t xml:space="preserve">Brain Res. </w:t>
      </w:r>
      <w:r w:rsidRPr="00A81EEC">
        <w:rPr>
          <w:rFonts w:ascii="Times New Roman" w:hAnsi="Times New Roman" w:cs="Times New Roman"/>
          <w:sz w:val="24"/>
          <w:szCs w:val="24"/>
        </w:rPr>
        <w:t>1130(1),</w:t>
      </w:r>
      <w:r w:rsidR="00422511" w:rsidRPr="00A81EEC">
        <w:rPr>
          <w:rFonts w:ascii="Times New Roman" w:hAnsi="Times New Roman" w:cs="Times New Roman"/>
          <w:sz w:val="24"/>
          <w:szCs w:val="24"/>
        </w:rPr>
        <w:t xml:space="preserve"> 206-216</w:t>
      </w:r>
      <w:r w:rsidRPr="00A81EEC">
        <w:rPr>
          <w:rFonts w:ascii="Times New Roman" w:hAnsi="Times New Roman" w:cs="Times New Roman"/>
          <w:sz w:val="24"/>
          <w:szCs w:val="24"/>
        </w:rPr>
        <w:t xml:space="preserve"> (2007)</w:t>
      </w:r>
      <w:r w:rsidR="00422511" w:rsidRPr="00A81EEC">
        <w:rPr>
          <w:rFonts w:ascii="Times New Roman" w:hAnsi="Times New Roman" w:cs="Times New Roman"/>
          <w:sz w:val="24"/>
          <w:szCs w:val="24"/>
        </w:rPr>
        <w:t>.</w:t>
      </w:r>
    </w:p>
    <w:p w:rsidR="00151917" w:rsidRPr="00A81EEC" w:rsidRDefault="001E79C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bCs/>
          <w:sz w:val="24"/>
          <w:szCs w:val="24"/>
        </w:rPr>
        <w:t>Barco A, Pittenger C, Kandel ER:</w:t>
      </w:r>
      <w:r w:rsidR="00151917" w:rsidRPr="00A81EEC">
        <w:rPr>
          <w:rFonts w:ascii="Times New Roman" w:hAnsi="Times New Roman" w:cs="Times New Roman"/>
          <w:bCs/>
          <w:sz w:val="24"/>
          <w:szCs w:val="24"/>
        </w:rPr>
        <w:t xml:space="preserve"> CREB, memory enhancement and the treatment of memory disorders: promises, pitfalls and prospects. </w:t>
      </w:r>
      <w:r w:rsidR="00151917" w:rsidRPr="00A81EEC">
        <w:rPr>
          <w:rFonts w:ascii="Times New Roman" w:hAnsi="Times New Roman" w:cs="Times New Roman"/>
          <w:bCs/>
          <w:i/>
          <w:sz w:val="24"/>
          <w:szCs w:val="24"/>
        </w:rPr>
        <w:t>Expert Opin</w:t>
      </w:r>
      <w:r w:rsidRPr="00A81EEC">
        <w:rPr>
          <w:rFonts w:ascii="Times New Roman" w:hAnsi="Times New Roman" w:cs="Times New Roman"/>
          <w:bCs/>
          <w:i/>
          <w:sz w:val="24"/>
          <w:szCs w:val="24"/>
        </w:rPr>
        <w:t>.</w:t>
      </w:r>
      <w:r w:rsidR="00151917" w:rsidRPr="00A81EEC">
        <w:rPr>
          <w:rFonts w:ascii="Times New Roman" w:hAnsi="Times New Roman" w:cs="Times New Roman"/>
          <w:bCs/>
          <w:i/>
          <w:sz w:val="24"/>
          <w:szCs w:val="24"/>
        </w:rPr>
        <w:t xml:space="preserve"> Ther</w:t>
      </w:r>
      <w:r w:rsidRPr="00A81EEC">
        <w:rPr>
          <w:rFonts w:ascii="Times New Roman" w:hAnsi="Times New Roman" w:cs="Times New Roman"/>
          <w:bCs/>
          <w:i/>
          <w:sz w:val="24"/>
          <w:szCs w:val="24"/>
        </w:rPr>
        <w:t>. Targets</w:t>
      </w:r>
      <w:r w:rsidR="00151917" w:rsidRPr="00A81EEC">
        <w:rPr>
          <w:rFonts w:ascii="Times New Roman" w:hAnsi="Times New Roman" w:cs="Times New Roman"/>
          <w:bCs/>
          <w:i/>
          <w:sz w:val="24"/>
          <w:szCs w:val="24"/>
        </w:rPr>
        <w:t xml:space="preserve"> </w:t>
      </w:r>
      <w:r w:rsidR="003F5FCE" w:rsidRPr="00A81EEC">
        <w:rPr>
          <w:rFonts w:ascii="Times New Roman" w:hAnsi="Times New Roman" w:cs="Times New Roman"/>
          <w:bCs/>
          <w:sz w:val="24"/>
          <w:szCs w:val="24"/>
        </w:rPr>
        <w:t xml:space="preserve">7(1), </w:t>
      </w:r>
      <w:r w:rsidR="00151917" w:rsidRPr="00A81EEC">
        <w:rPr>
          <w:rFonts w:ascii="Times New Roman" w:hAnsi="Times New Roman" w:cs="Times New Roman"/>
          <w:bCs/>
          <w:sz w:val="24"/>
          <w:szCs w:val="24"/>
        </w:rPr>
        <w:t>101-</w:t>
      </w:r>
      <w:r w:rsidRPr="00A81EEC">
        <w:rPr>
          <w:rFonts w:ascii="Times New Roman" w:hAnsi="Times New Roman" w:cs="Times New Roman"/>
          <w:bCs/>
          <w:sz w:val="24"/>
          <w:szCs w:val="24"/>
        </w:rPr>
        <w:lastRenderedPageBreak/>
        <w:t>1</w:t>
      </w:r>
      <w:r w:rsidR="00151917" w:rsidRPr="00A81EEC">
        <w:rPr>
          <w:rFonts w:ascii="Times New Roman" w:hAnsi="Times New Roman" w:cs="Times New Roman"/>
          <w:bCs/>
          <w:sz w:val="24"/>
          <w:szCs w:val="24"/>
        </w:rPr>
        <w:t>14</w:t>
      </w:r>
      <w:r w:rsidRPr="00A81EEC">
        <w:rPr>
          <w:rFonts w:ascii="Times New Roman" w:hAnsi="Times New Roman" w:cs="Times New Roman"/>
          <w:bCs/>
          <w:sz w:val="24"/>
          <w:szCs w:val="24"/>
        </w:rPr>
        <w:t xml:space="preserve"> (2003)</w:t>
      </w:r>
      <w:r w:rsidR="00151917" w:rsidRPr="00A81EEC">
        <w:rPr>
          <w:rFonts w:ascii="Times New Roman" w:hAnsi="Times New Roman" w:cs="Times New Roman"/>
          <w:bCs/>
          <w:sz w:val="24"/>
          <w:szCs w:val="24"/>
        </w:rPr>
        <w:t>.</w:t>
      </w:r>
    </w:p>
    <w:p w:rsidR="00AF6306" w:rsidRPr="00A81EEC" w:rsidRDefault="00AF630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Yamamoto-Sasaki M, Ozawa H</w:t>
      </w:r>
      <w:r w:rsidR="003F5FCE" w:rsidRPr="00A81EEC">
        <w:rPr>
          <w:rFonts w:ascii="Times New Roman" w:hAnsi="Times New Roman" w:cs="Times New Roman"/>
          <w:sz w:val="24"/>
          <w:szCs w:val="24"/>
        </w:rPr>
        <w:t xml:space="preserve">, Saito T, </w:t>
      </w:r>
      <w:proofErr w:type="gramStart"/>
      <w:r w:rsidR="003F5FCE" w:rsidRPr="00A81EEC">
        <w:rPr>
          <w:rFonts w:ascii="Times New Roman" w:hAnsi="Times New Roman" w:cs="Times New Roman"/>
          <w:sz w:val="24"/>
          <w:szCs w:val="24"/>
        </w:rPr>
        <w:t>Rösler</w:t>
      </w:r>
      <w:proofErr w:type="gramEnd"/>
      <w:r w:rsidR="003F5FCE" w:rsidRPr="00A81EEC">
        <w:rPr>
          <w:rFonts w:ascii="Times New Roman" w:hAnsi="Times New Roman" w:cs="Times New Roman"/>
          <w:sz w:val="24"/>
          <w:szCs w:val="24"/>
        </w:rPr>
        <w:t xml:space="preserve"> M, Riederer P:</w:t>
      </w:r>
      <w:r w:rsidRPr="00A81EEC">
        <w:rPr>
          <w:rFonts w:ascii="Times New Roman" w:hAnsi="Times New Roman" w:cs="Times New Roman"/>
          <w:sz w:val="24"/>
          <w:szCs w:val="24"/>
        </w:rPr>
        <w:t xml:space="preserve"> Impaired phosphorylation of cyclic AMP response element binding protein in the hippocampus of dementia of the Alzheimer type. </w:t>
      </w:r>
      <w:r w:rsidRPr="00A81EEC">
        <w:rPr>
          <w:rFonts w:ascii="Times New Roman" w:hAnsi="Times New Roman" w:cs="Times New Roman"/>
          <w:i/>
          <w:sz w:val="24"/>
          <w:szCs w:val="24"/>
        </w:rPr>
        <w:t>Brain Res.</w:t>
      </w:r>
      <w:r w:rsidRPr="00A81EEC">
        <w:rPr>
          <w:rFonts w:ascii="Times New Roman" w:hAnsi="Times New Roman" w:cs="Times New Roman"/>
          <w:sz w:val="24"/>
          <w:szCs w:val="24"/>
        </w:rPr>
        <w:t xml:space="preserve"> </w:t>
      </w:r>
      <w:r w:rsidR="003F5FCE" w:rsidRPr="00A81EEC">
        <w:rPr>
          <w:rFonts w:ascii="Times New Roman" w:hAnsi="Times New Roman" w:cs="Times New Roman"/>
          <w:sz w:val="24"/>
          <w:szCs w:val="24"/>
        </w:rPr>
        <w:t xml:space="preserve">824(2), </w:t>
      </w:r>
      <w:r w:rsidRPr="00A81EEC">
        <w:rPr>
          <w:rFonts w:ascii="Times New Roman" w:hAnsi="Times New Roman" w:cs="Times New Roman"/>
          <w:sz w:val="24"/>
          <w:szCs w:val="24"/>
        </w:rPr>
        <w:t>300-</w:t>
      </w:r>
      <w:r w:rsidR="003F5FCE" w:rsidRPr="00A81EEC">
        <w:rPr>
          <w:rFonts w:ascii="Times New Roman" w:hAnsi="Times New Roman" w:cs="Times New Roman"/>
          <w:sz w:val="24"/>
          <w:szCs w:val="24"/>
        </w:rPr>
        <w:t>30</w:t>
      </w:r>
      <w:r w:rsidRPr="00A81EEC">
        <w:rPr>
          <w:rFonts w:ascii="Times New Roman" w:hAnsi="Times New Roman" w:cs="Times New Roman"/>
          <w:sz w:val="24"/>
          <w:szCs w:val="24"/>
        </w:rPr>
        <w:t>3</w:t>
      </w:r>
      <w:r w:rsidR="003F5FCE" w:rsidRPr="00A81EEC">
        <w:rPr>
          <w:rFonts w:ascii="Times New Roman" w:hAnsi="Times New Roman" w:cs="Times New Roman"/>
          <w:sz w:val="24"/>
          <w:szCs w:val="24"/>
        </w:rPr>
        <w:t xml:space="preserve"> (1999)</w:t>
      </w:r>
      <w:r w:rsidRPr="00A81EEC">
        <w:rPr>
          <w:rFonts w:ascii="Times New Roman" w:hAnsi="Times New Roman" w:cs="Times New Roman"/>
          <w:sz w:val="24"/>
          <w:szCs w:val="24"/>
        </w:rPr>
        <w:t>.</w:t>
      </w:r>
    </w:p>
    <w:p w:rsidR="004C755B" w:rsidRPr="00A81EEC" w:rsidRDefault="004C755B"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Tong L, Thornton PL, Balazs R, Cotman CW: Beta-amyloid-(1-42) impairs activity-dependent cAMP-response element-binding protein signaling in neurons at concentrations in which cell survival is not compromised. </w:t>
      </w:r>
      <w:r w:rsidRPr="00A81EEC">
        <w:rPr>
          <w:rFonts w:ascii="Times New Roman" w:hAnsi="Times New Roman" w:cs="Times New Roman"/>
          <w:i/>
          <w:sz w:val="24"/>
          <w:szCs w:val="24"/>
        </w:rPr>
        <w:t>J. Biol. Chem.</w:t>
      </w:r>
      <w:r w:rsidRPr="00A81EEC">
        <w:rPr>
          <w:rFonts w:ascii="Times New Roman" w:hAnsi="Times New Roman" w:cs="Times New Roman"/>
          <w:sz w:val="24"/>
          <w:szCs w:val="24"/>
        </w:rPr>
        <w:t xml:space="preserve"> 276(20), 17301-17306 (2001).</w:t>
      </w:r>
    </w:p>
    <w:p w:rsidR="004C755B" w:rsidRPr="00A81EEC" w:rsidRDefault="004C755B"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**Garzon DJ, Fahnestock M: Oligomeric amyloid decreases basal levels of brain-derived neurotrophic factor (BDNF) mRNA via specific downregulation of BDNF transcripts IV and V in differentiated human neuroblastoma cells. </w:t>
      </w:r>
      <w:r w:rsidRPr="00A81EEC">
        <w:rPr>
          <w:rFonts w:ascii="Times New Roman" w:hAnsi="Times New Roman" w:cs="Times New Roman"/>
          <w:i/>
          <w:sz w:val="24"/>
          <w:szCs w:val="24"/>
        </w:rPr>
        <w:t>J. Neurosci.</w:t>
      </w:r>
      <w:r w:rsidRPr="00A81EEC">
        <w:rPr>
          <w:rFonts w:ascii="Times New Roman" w:hAnsi="Times New Roman" w:cs="Times New Roman"/>
          <w:sz w:val="24"/>
          <w:szCs w:val="24"/>
        </w:rPr>
        <w:t xml:space="preserve"> 27(10), 2628-2635 (2007).</w:t>
      </w:r>
    </w:p>
    <w:p w:rsidR="009D407D" w:rsidRPr="00A81EEC" w:rsidRDefault="009D407D"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España J, Valero J, Miñano-Molina AJ </w:t>
      </w:r>
      <w:r w:rsidRPr="00A81EEC">
        <w:rPr>
          <w:rFonts w:ascii="Times New Roman" w:hAnsi="Times New Roman" w:cs="Times New Roman"/>
          <w:i/>
          <w:sz w:val="24"/>
          <w:szCs w:val="24"/>
        </w:rPr>
        <w:t>et al</w:t>
      </w:r>
      <w:r w:rsidR="00304F63" w:rsidRPr="00A81EEC">
        <w:rPr>
          <w:rFonts w:ascii="Times New Roman" w:hAnsi="Times New Roman" w:cs="Times New Roman"/>
          <w:i/>
          <w:sz w:val="24"/>
          <w:szCs w:val="24"/>
        </w:rPr>
        <w:t>.</w:t>
      </w:r>
      <w:r w:rsidRPr="00A81EEC">
        <w:rPr>
          <w:rFonts w:ascii="Times New Roman" w:hAnsi="Times New Roman" w:cs="Times New Roman"/>
          <w:i/>
          <w:sz w:val="24"/>
          <w:szCs w:val="24"/>
        </w:rPr>
        <w:t>:</w:t>
      </w:r>
      <w:r w:rsidRPr="00A81EEC">
        <w:rPr>
          <w:rFonts w:ascii="Times New Roman" w:hAnsi="Times New Roman" w:cs="Times New Roman"/>
          <w:sz w:val="24"/>
          <w:szCs w:val="24"/>
        </w:rPr>
        <w:t xml:space="preserve"> beta-Amyloid disrupts activity-dependent gene transcription required for memory through the CREB coactivator CRTC1. </w:t>
      </w:r>
      <w:r w:rsidRPr="00A81EEC">
        <w:rPr>
          <w:rFonts w:ascii="Times New Roman" w:hAnsi="Times New Roman" w:cs="Times New Roman"/>
          <w:i/>
          <w:sz w:val="24"/>
          <w:szCs w:val="24"/>
        </w:rPr>
        <w:t>J. Neurosci</w:t>
      </w:r>
      <w:r w:rsidRPr="00A81EEC">
        <w:rPr>
          <w:rFonts w:ascii="Times New Roman" w:hAnsi="Times New Roman" w:cs="Times New Roman"/>
          <w:sz w:val="24"/>
          <w:szCs w:val="24"/>
        </w:rPr>
        <w:t>. 30(28), 9402-9410 (2010).</w:t>
      </w:r>
    </w:p>
    <w:p w:rsidR="00AF6306" w:rsidRPr="00A81EEC" w:rsidRDefault="00AF630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Caccamo A, Maldonado M</w:t>
      </w:r>
      <w:r w:rsidR="003F5FCE" w:rsidRPr="00A81EEC">
        <w:rPr>
          <w:rFonts w:ascii="Times New Roman" w:hAnsi="Times New Roman" w:cs="Times New Roman"/>
          <w:sz w:val="24"/>
          <w:szCs w:val="24"/>
        </w:rPr>
        <w:t xml:space="preserve">A, Bokov AF, </w:t>
      </w:r>
      <w:proofErr w:type="gramStart"/>
      <w:r w:rsidR="003F5FCE" w:rsidRPr="00A81EEC">
        <w:rPr>
          <w:rFonts w:ascii="Times New Roman" w:hAnsi="Times New Roman" w:cs="Times New Roman"/>
          <w:sz w:val="24"/>
          <w:szCs w:val="24"/>
        </w:rPr>
        <w:t>Majumder</w:t>
      </w:r>
      <w:proofErr w:type="gramEnd"/>
      <w:r w:rsidR="003F5FCE" w:rsidRPr="00A81EEC">
        <w:rPr>
          <w:rFonts w:ascii="Times New Roman" w:hAnsi="Times New Roman" w:cs="Times New Roman"/>
          <w:sz w:val="24"/>
          <w:szCs w:val="24"/>
        </w:rPr>
        <w:t xml:space="preserve"> S, Oddo S: </w:t>
      </w:r>
      <w:r w:rsidRPr="00A81EEC">
        <w:rPr>
          <w:rFonts w:ascii="Times New Roman" w:hAnsi="Times New Roman" w:cs="Times New Roman"/>
          <w:sz w:val="24"/>
          <w:szCs w:val="24"/>
        </w:rPr>
        <w:t xml:space="preserve">CBP gene transfer increases BDNF levels and ameliorates learning and memory deficits in a mouse model of Alzheimer's disease. </w:t>
      </w:r>
      <w:r w:rsidRPr="00A81EEC">
        <w:rPr>
          <w:rFonts w:ascii="Times New Roman" w:hAnsi="Times New Roman" w:cs="Times New Roman"/>
          <w:i/>
          <w:sz w:val="24"/>
          <w:szCs w:val="24"/>
        </w:rPr>
        <w:t>Proc</w:t>
      </w:r>
      <w:r w:rsidR="003F5FCE"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Natl</w:t>
      </w:r>
      <w:r w:rsidR="003F5FCE"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Acad</w:t>
      </w:r>
      <w:r w:rsidR="003F5FCE"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Sci</w:t>
      </w:r>
      <w:r w:rsidR="003F5FCE"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U</w:t>
      </w:r>
      <w:r w:rsidR="003F5FCE"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S</w:t>
      </w:r>
      <w:r w:rsidR="003F5FCE"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A.</w:t>
      </w:r>
      <w:r w:rsidRPr="00A81EEC">
        <w:rPr>
          <w:rFonts w:ascii="Times New Roman" w:hAnsi="Times New Roman" w:cs="Times New Roman"/>
          <w:sz w:val="24"/>
          <w:szCs w:val="24"/>
        </w:rPr>
        <w:t xml:space="preserve"> </w:t>
      </w:r>
      <w:r w:rsidR="003F5FCE" w:rsidRPr="00A81EEC">
        <w:rPr>
          <w:rFonts w:ascii="Times New Roman" w:hAnsi="Times New Roman" w:cs="Times New Roman"/>
          <w:sz w:val="24"/>
          <w:szCs w:val="24"/>
        </w:rPr>
        <w:t xml:space="preserve">107(52), </w:t>
      </w:r>
      <w:r w:rsidRPr="00A81EEC">
        <w:rPr>
          <w:rFonts w:ascii="Times New Roman" w:hAnsi="Times New Roman" w:cs="Times New Roman"/>
          <w:sz w:val="24"/>
          <w:szCs w:val="24"/>
        </w:rPr>
        <w:t>22687-</w:t>
      </w:r>
      <w:r w:rsidR="003F5FCE" w:rsidRPr="00A81EEC">
        <w:rPr>
          <w:rFonts w:ascii="Times New Roman" w:hAnsi="Times New Roman" w:cs="Times New Roman"/>
          <w:sz w:val="24"/>
          <w:szCs w:val="24"/>
        </w:rPr>
        <w:t>226</w:t>
      </w:r>
      <w:r w:rsidRPr="00A81EEC">
        <w:rPr>
          <w:rFonts w:ascii="Times New Roman" w:hAnsi="Times New Roman" w:cs="Times New Roman"/>
          <w:sz w:val="24"/>
          <w:szCs w:val="24"/>
        </w:rPr>
        <w:t>92</w:t>
      </w:r>
      <w:r w:rsidR="003F5FCE" w:rsidRPr="00A81EEC">
        <w:rPr>
          <w:rFonts w:ascii="Times New Roman" w:hAnsi="Times New Roman" w:cs="Times New Roman"/>
          <w:sz w:val="24"/>
          <w:szCs w:val="24"/>
        </w:rPr>
        <w:t xml:space="preserve"> (2010)</w:t>
      </w:r>
      <w:r w:rsidRPr="00A81EEC">
        <w:rPr>
          <w:rFonts w:ascii="Times New Roman" w:hAnsi="Times New Roman" w:cs="Times New Roman"/>
          <w:sz w:val="24"/>
          <w:szCs w:val="24"/>
        </w:rPr>
        <w:t xml:space="preserve">. </w:t>
      </w:r>
    </w:p>
    <w:p w:rsidR="00BF7692" w:rsidRPr="00A81EEC" w:rsidRDefault="00BF7692"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Hofer M, Pagliusi S</w:t>
      </w:r>
      <w:r w:rsidR="003F5FCE" w:rsidRPr="00A81EEC">
        <w:rPr>
          <w:rFonts w:ascii="Times New Roman" w:hAnsi="Times New Roman" w:cs="Times New Roman"/>
          <w:sz w:val="24"/>
          <w:szCs w:val="24"/>
        </w:rPr>
        <w:t xml:space="preserve">R, Hohn A, Leibrock J, </w:t>
      </w:r>
      <w:proofErr w:type="gramStart"/>
      <w:r w:rsidR="003F5FCE" w:rsidRPr="00A81EEC">
        <w:rPr>
          <w:rFonts w:ascii="Times New Roman" w:hAnsi="Times New Roman" w:cs="Times New Roman"/>
          <w:sz w:val="24"/>
          <w:szCs w:val="24"/>
        </w:rPr>
        <w:t>Barde</w:t>
      </w:r>
      <w:proofErr w:type="gramEnd"/>
      <w:r w:rsidR="003F5FCE" w:rsidRPr="00A81EEC">
        <w:rPr>
          <w:rFonts w:ascii="Times New Roman" w:hAnsi="Times New Roman" w:cs="Times New Roman"/>
          <w:sz w:val="24"/>
          <w:szCs w:val="24"/>
        </w:rPr>
        <w:t xml:space="preserve"> YA:</w:t>
      </w:r>
      <w:r w:rsidRPr="00A81EEC">
        <w:rPr>
          <w:rFonts w:ascii="Times New Roman" w:hAnsi="Times New Roman" w:cs="Times New Roman"/>
          <w:sz w:val="24"/>
          <w:szCs w:val="24"/>
        </w:rPr>
        <w:t xml:space="preserve"> Regional distribution of brain-derived neurotrophic factor mRNA in the adult mouse brain. </w:t>
      </w:r>
      <w:r w:rsidRPr="00A81EEC">
        <w:rPr>
          <w:rFonts w:ascii="Times New Roman" w:hAnsi="Times New Roman" w:cs="Times New Roman"/>
          <w:i/>
          <w:sz w:val="24"/>
          <w:szCs w:val="24"/>
        </w:rPr>
        <w:t>EMBO J.</w:t>
      </w:r>
      <w:r w:rsidR="003F5FCE" w:rsidRPr="00A81EEC">
        <w:rPr>
          <w:rFonts w:ascii="Times New Roman" w:hAnsi="Times New Roman" w:cs="Times New Roman"/>
          <w:sz w:val="24"/>
          <w:szCs w:val="24"/>
        </w:rPr>
        <w:t xml:space="preserve"> 9,</w:t>
      </w:r>
      <w:r w:rsidRPr="00A81EEC">
        <w:rPr>
          <w:rFonts w:ascii="Times New Roman" w:hAnsi="Times New Roman" w:cs="Times New Roman"/>
          <w:sz w:val="24"/>
          <w:szCs w:val="24"/>
        </w:rPr>
        <w:t xml:space="preserve"> 2459-2464</w:t>
      </w:r>
      <w:r w:rsidR="003F5FCE" w:rsidRPr="00A81EEC">
        <w:rPr>
          <w:rFonts w:ascii="Times New Roman" w:hAnsi="Times New Roman" w:cs="Times New Roman"/>
          <w:sz w:val="24"/>
          <w:szCs w:val="24"/>
        </w:rPr>
        <w:t xml:space="preserve"> (1990)</w:t>
      </w:r>
      <w:r w:rsidRPr="00A81EEC">
        <w:rPr>
          <w:rFonts w:ascii="Times New Roman" w:hAnsi="Times New Roman" w:cs="Times New Roman"/>
          <w:sz w:val="24"/>
          <w:szCs w:val="24"/>
        </w:rPr>
        <w:t>.</w:t>
      </w:r>
    </w:p>
    <w:p w:rsidR="00BF7692" w:rsidRPr="00A81EEC" w:rsidRDefault="003F5FC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lang w:val="de-DE"/>
        </w:rPr>
      </w:pPr>
      <w:r w:rsidRPr="00A81EEC">
        <w:rPr>
          <w:rFonts w:ascii="Times New Roman" w:hAnsi="Times New Roman" w:cs="Times New Roman"/>
          <w:sz w:val="24"/>
          <w:szCs w:val="24"/>
          <w:lang w:val="en-GB"/>
        </w:rPr>
        <w:t xml:space="preserve">Alderson RF, Alterman AL, Barde Y, </w:t>
      </w:r>
      <w:proofErr w:type="gramStart"/>
      <w:r w:rsidRPr="00A81EEC">
        <w:rPr>
          <w:rFonts w:ascii="Times New Roman" w:hAnsi="Times New Roman" w:cs="Times New Roman"/>
          <w:sz w:val="24"/>
          <w:szCs w:val="24"/>
          <w:lang w:val="en-GB"/>
        </w:rPr>
        <w:t>Lindsay</w:t>
      </w:r>
      <w:proofErr w:type="gramEnd"/>
      <w:r w:rsidRPr="00A81EEC">
        <w:rPr>
          <w:rFonts w:ascii="Times New Roman" w:hAnsi="Times New Roman" w:cs="Times New Roman"/>
          <w:sz w:val="24"/>
          <w:szCs w:val="24"/>
          <w:lang w:val="en-GB"/>
        </w:rPr>
        <w:t xml:space="preserve"> RM:</w:t>
      </w:r>
      <w:r w:rsidR="00BF7692" w:rsidRPr="00A81EEC">
        <w:rPr>
          <w:rFonts w:ascii="Times New Roman" w:hAnsi="Times New Roman" w:cs="Times New Roman"/>
          <w:sz w:val="24"/>
          <w:szCs w:val="24"/>
          <w:lang w:val="en-GB"/>
        </w:rPr>
        <w:t xml:space="preserve"> Brain-derived neurotrophic factor increases survival and differentiated function of rat septal cholinergic neurons in culture. </w:t>
      </w:r>
      <w:r w:rsidR="00BF7692" w:rsidRPr="00A81EEC">
        <w:rPr>
          <w:rFonts w:ascii="Times New Roman" w:hAnsi="Times New Roman" w:cs="Times New Roman"/>
          <w:i/>
          <w:sz w:val="24"/>
          <w:szCs w:val="24"/>
          <w:lang w:val="en-GB"/>
        </w:rPr>
        <w:t xml:space="preserve">Neuron </w:t>
      </w:r>
      <w:r w:rsidRPr="00A81EEC">
        <w:rPr>
          <w:rFonts w:ascii="Times New Roman" w:hAnsi="Times New Roman" w:cs="Times New Roman"/>
          <w:sz w:val="24"/>
          <w:szCs w:val="24"/>
          <w:lang w:val="en-GB"/>
        </w:rPr>
        <w:t>5,</w:t>
      </w:r>
      <w:r w:rsidR="00BF7692" w:rsidRPr="00A81EEC">
        <w:rPr>
          <w:rFonts w:ascii="Times New Roman" w:hAnsi="Times New Roman" w:cs="Times New Roman"/>
          <w:sz w:val="24"/>
          <w:szCs w:val="24"/>
          <w:lang w:val="en-GB"/>
        </w:rPr>
        <w:t xml:space="preserve"> 297-306</w:t>
      </w:r>
      <w:r w:rsidRPr="00A81EEC">
        <w:rPr>
          <w:rFonts w:ascii="Times New Roman" w:hAnsi="Times New Roman" w:cs="Times New Roman"/>
          <w:sz w:val="24"/>
          <w:szCs w:val="24"/>
          <w:lang w:val="en-GB"/>
        </w:rPr>
        <w:t xml:space="preserve"> (1990)</w:t>
      </w:r>
      <w:r w:rsidR="00BF7692" w:rsidRPr="00A81EEC">
        <w:rPr>
          <w:rFonts w:ascii="Times New Roman" w:hAnsi="Times New Roman" w:cs="Times New Roman"/>
          <w:sz w:val="24"/>
          <w:szCs w:val="24"/>
          <w:lang w:val="en-GB"/>
        </w:rPr>
        <w:t>.</w:t>
      </w:r>
    </w:p>
    <w:p w:rsidR="00BF7692" w:rsidRPr="00A81EEC" w:rsidRDefault="003F5FC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lang w:val="en-GB"/>
        </w:rPr>
        <w:lastRenderedPageBreak/>
        <w:t xml:space="preserve">Ghosh A, Carnahan J, Greenberg ME: </w:t>
      </w:r>
      <w:r w:rsidR="00BF7692" w:rsidRPr="00A81EEC">
        <w:rPr>
          <w:rFonts w:ascii="Times New Roman" w:hAnsi="Times New Roman" w:cs="Times New Roman"/>
          <w:sz w:val="24"/>
          <w:szCs w:val="24"/>
          <w:lang w:val="en-GB"/>
        </w:rPr>
        <w:t xml:space="preserve">Requirement for BDNF in activity-dependent survival of cortical neurons.  </w:t>
      </w:r>
      <w:r w:rsidR="00BF7692" w:rsidRPr="00A81EEC">
        <w:rPr>
          <w:rFonts w:ascii="Times New Roman" w:hAnsi="Times New Roman" w:cs="Times New Roman"/>
          <w:i/>
          <w:sz w:val="24"/>
          <w:szCs w:val="24"/>
          <w:lang w:val="en-GB"/>
        </w:rPr>
        <w:t>Science</w:t>
      </w:r>
      <w:r w:rsidR="00BF7692" w:rsidRPr="00A81EEC">
        <w:rPr>
          <w:rFonts w:ascii="Times New Roman" w:hAnsi="Times New Roman" w:cs="Times New Roman"/>
          <w:sz w:val="24"/>
          <w:szCs w:val="24"/>
          <w:lang w:val="en-GB"/>
        </w:rPr>
        <w:t xml:space="preserve"> 263</w:t>
      </w:r>
      <w:r w:rsidRPr="00A81EEC">
        <w:rPr>
          <w:rFonts w:ascii="Times New Roman" w:hAnsi="Times New Roman" w:cs="Times New Roman"/>
          <w:sz w:val="24"/>
          <w:szCs w:val="24"/>
          <w:lang w:val="en-GB"/>
        </w:rPr>
        <w:t>,</w:t>
      </w:r>
      <w:r w:rsidR="00BF7692" w:rsidRPr="00A81EEC">
        <w:rPr>
          <w:rFonts w:ascii="Times New Roman" w:hAnsi="Times New Roman" w:cs="Times New Roman"/>
          <w:b/>
          <w:bCs/>
          <w:sz w:val="24"/>
          <w:szCs w:val="24"/>
          <w:lang w:val="en-GB"/>
        </w:rPr>
        <w:t xml:space="preserve"> </w:t>
      </w:r>
      <w:r w:rsidR="00BF7692" w:rsidRPr="00A81EEC">
        <w:rPr>
          <w:rFonts w:ascii="Times New Roman" w:hAnsi="Times New Roman" w:cs="Times New Roman"/>
          <w:sz w:val="24"/>
          <w:szCs w:val="24"/>
          <w:lang w:val="en-GB"/>
        </w:rPr>
        <w:t>1618-1623</w:t>
      </w:r>
      <w:r w:rsidRPr="00A81EEC">
        <w:rPr>
          <w:rFonts w:ascii="Times New Roman" w:hAnsi="Times New Roman" w:cs="Times New Roman"/>
          <w:sz w:val="24"/>
          <w:szCs w:val="24"/>
          <w:lang w:val="en-GB"/>
        </w:rPr>
        <w:t xml:space="preserve"> (1994)</w:t>
      </w:r>
      <w:r w:rsidR="00BF7692" w:rsidRPr="00A81EEC">
        <w:rPr>
          <w:rFonts w:ascii="Times New Roman" w:hAnsi="Times New Roman" w:cs="Times New Roman"/>
          <w:sz w:val="24"/>
          <w:szCs w:val="24"/>
          <w:lang w:val="en-GB"/>
        </w:rPr>
        <w:t>.</w:t>
      </w:r>
    </w:p>
    <w:p w:rsidR="00BF7692" w:rsidRPr="00A81EEC" w:rsidRDefault="003F5FC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lang w:val="en-GB"/>
        </w:rPr>
        <w:t>Lindholm</w:t>
      </w:r>
      <w:r w:rsidR="00BF7692" w:rsidRPr="00A81EEC">
        <w:rPr>
          <w:rFonts w:ascii="Times New Roman" w:hAnsi="Times New Roman" w:cs="Times New Roman"/>
          <w:sz w:val="24"/>
          <w:szCs w:val="24"/>
          <w:lang w:val="en-GB"/>
        </w:rPr>
        <w:t xml:space="preserve"> D</w:t>
      </w:r>
      <w:r w:rsidRPr="00A81EEC">
        <w:rPr>
          <w:rFonts w:ascii="Times New Roman" w:hAnsi="Times New Roman" w:cs="Times New Roman"/>
          <w:sz w:val="24"/>
          <w:szCs w:val="24"/>
          <w:lang w:val="en-GB"/>
        </w:rPr>
        <w:t xml:space="preserve">, Carroll P, Tzimagiogis G, Thoenen H: </w:t>
      </w:r>
      <w:r w:rsidR="00BF7692" w:rsidRPr="00A81EEC">
        <w:rPr>
          <w:rFonts w:ascii="Times New Roman" w:hAnsi="Times New Roman" w:cs="Times New Roman"/>
          <w:sz w:val="24"/>
          <w:szCs w:val="24"/>
          <w:lang w:val="en-GB"/>
        </w:rPr>
        <w:t xml:space="preserve">Autocrine-paracrine regulation of hippocampal neuron survival by IGF-1 and the neurotrophins BDNF, NT-3, and NT-4.  </w:t>
      </w:r>
      <w:r w:rsidR="00BF7692" w:rsidRPr="00A81EEC">
        <w:rPr>
          <w:rFonts w:ascii="Times New Roman" w:hAnsi="Times New Roman" w:cs="Times New Roman"/>
          <w:i/>
          <w:sz w:val="24"/>
          <w:szCs w:val="24"/>
          <w:lang w:val="en-GB"/>
        </w:rPr>
        <w:t xml:space="preserve">Eur. J. Neurosci. </w:t>
      </w:r>
      <w:r w:rsidRPr="00A81EEC">
        <w:rPr>
          <w:rFonts w:ascii="Times New Roman" w:hAnsi="Times New Roman" w:cs="Times New Roman"/>
          <w:sz w:val="24"/>
          <w:szCs w:val="24"/>
          <w:lang w:val="en-GB"/>
        </w:rPr>
        <w:t xml:space="preserve">8, </w:t>
      </w:r>
      <w:r w:rsidR="00BF7692" w:rsidRPr="00A81EEC">
        <w:rPr>
          <w:rFonts w:ascii="Times New Roman" w:hAnsi="Times New Roman" w:cs="Times New Roman"/>
          <w:sz w:val="24"/>
          <w:szCs w:val="24"/>
          <w:lang w:val="en-GB"/>
        </w:rPr>
        <w:t>1452-1460</w:t>
      </w:r>
      <w:r w:rsidRPr="00A81EEC">
        <w:rPr>
          <w:rFonts w:ascii="Times New Roman" w:hAnsi="Times New Roman" w:cs="Times New Roman"/>
          <w:sz w:val="24"/>
          <w:szCs w:val="24"/>
          <w:lang w:val="en-GB"/>
        </w:rPr>
        <w:t xml:space="preserve"> (1996)</w:t>
      </w:r>
      <w:r w:rsidR="00BF7692" w:rsidRPr="00A81EEC">
        <w:rPr>
          <w:rFonts w:ascii="Times New Roman" w:hAnsi="Times New Roman" w:cs="Times New Roman"/>
          <w:sz w:val="24"/>
          <w:szCs w:val="24"/>
          <w:lang w:val="en-GB"/>
        </w:rPr>
        <w:t>.</w:t>
      </w:r>
    </w:p>
    <w:p w:rsidR="00BF7692" w:rsidRPr="00A81EEC" w:rsidRDefault="00BF7692" w:rsidP="00A81EEC">
      <w:pPr>
        <w:pStyle w:val="ListParagraph"/>
        <w:numPr>
          <w:ilvl w:val="0"/>
          <w:numId w:val="3"/>
        </w:numPr>
        <w:tabs>
          <w:tab w:val="left" w:pos="0"/>
        </w:tabs>
        <w:autoSpaceDE w:val="0"/>
        <w:autoSpaceDN w:val="0"/>
        <w:adjustRightInd w:val="0"/>
        <w:spacing w:after="0" w:line="480" w:lineRule="auto"/>
        <w:rPr>
          <w:rFonts w:ascii="Times New Roman" w:eastAsia="Calibri" w:hAnsi="Times New Roman" w:cs="Times New Roman"/>
          <w:sz w:val="24"/>
          <w:szCs w:val="24"/>
        </w:rPr>
      </w:pPr>
      <w:r w:rsidRPr="00A81EEC">
        <w:rPr>
          <w:rFonts w:ascii="Times New Roman" w:eastAsia="Calibri" w:hAnsi="Times New Roman" w:cs="Times New Roman"/>
          <w:sz w:val="24"/>
          <w:szCs w:val="24"/>
        </w:rPr>
        <w:t>Bramham CR, Messaoudi E</w:t>
      </w:r>
      <w:r w:rsidR="003F5FCE" w:rsidRPr="00A81EEC">
        <w:rPr>
          <w:rFonts w:ascii="Times New Roman" w:eastAsia="Calibri" w:hAnsi="Times New Roman" w:cs="Times New Roman"/>
          <w:sz w:val="24"/>
          <w:szCs w:val="24"/>
        </w:rPr>
        <w:t>:</w:t>
      </w:r>
      <w:r w:rsidRPr="00A81EEC">
        <w:rPr>
          <w:rFonts w:ascii="Times New Roman" w:eastAsia="Calibri" w:hAnsi="Times New Roman" w:cs="Times New Roman"/>
          <w:sz w:val="24"/>
          <w:szCs w:val="24"/>
        </w:rPr>
        <w:t xml:space="preserve"> BDNF function in adult synaptic plasticity: the synaptic consolidation hypothesis. </w:t>
      </w:r>
      <w:r w:rsidRPr="00A81EEC">
        <w:rPr>
          <w:rFonts w:ascii="Times New Roman" w:eastAsia="Calibri" w:hAnsi="Times New Roman" w:cs="Times New Roman"/>
          <w:i/>
          <w:sz w:val="24"/>
          <w:szCs w:val="24"/>
        </w:rPr>
        <w:t>Prog Neurobiol</w:t>
      </w:r>
      <w:r w:rsidRPr="00A81EEC">
        <w:rPr>
          <w:rFonts w:ascii="Times New Roman" w:eastAsia="Calibri" w:hAnsi="Times New Roman" w:cs="Times New Roman"/>
          <w:sz w:val="24"/>
          <w:szCs w:val="24"/>
        </w:rPr>
        <w:t xml:space="preserve">. </w:t>
      </w:r>
      <w:r w:rsidR="003F5FCE" w:rsidRPr="00A81EEC">
        <w:rPr>
          <w:rFonts w:ascii="Times New Roman" w:eastAsia="Calibri" w:hAnsi="Times New Roman" w:cs="Times New Roman"/>
          <w:sz w:val="24"/>
          <w:szCs w:val="24"/>
        </w:rPr>
        <w:t xml:space="preserve">76, </w:t>
      </w:r>
      <w:r w:rsidRPr="00A81EEC">
        <w:rPr>
          <w:rFonts w:ascii="Times New Roman" w:eastAsia="Calibri" w:hAnsi="Times New Roman" w:cs="Times New Roman"/>
          <w:sz w:val="24"/>
          <w:szCs w:val="24"/>
        </w:rPr>
        <w:t>99-125</w:t>
      </w:r>
      <w:r w:rsidR="003F5FCE" w:rsidRPr="00A81EEC">
        <w:rPr>
          <w:rFonts w:ascii="Times New Roman" w:eastAsia="Calibri" w:hAnsi="Times New Roman" w:cs="Times New Roman"/>
          <w:sz w:val="24"/>
          <w:szCs w:val="24"/>
        </w:rPr>
        <w:t xml:space="preserve"> (2005)</w:t>
      </w:r>
      <w:r w:rsidRPr="00A81EEC">
        <w:rPr>
          <w:rFonts w:ascii="Times New Roman" w:eastAsia="Calibri" w:hAnsi="Times New Roman" w:cs="Times New Roman"/>
          <w:sz w:val="24"/>
          <w:szCs w:val="24"/>
        </w:rPr>
        <w:t>.</w:t>
      </w:r>
    </w:p>
    <w:p w:rsidR="00BF7692" w:rsidRPr="00A81EEC" w:rsidRDefault="003F5FC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Verpelli C, Piccoli G, Zanchi A </w:t>
      </w:r>
      <w:r w:rsidRPr="00A81EEC">
        <w:rPr>
          <w:rFonts w:ascii="Times New Roman" w:hAnsi="Times New Roman" w:cs="Times New Roman"/>
          <w:i/>
          <w:sz w:val="24"/>
          <w:szCs w:val="24"/>
        </w:rPr>
        <w:t>et al</w:t>
      </w:r>
      <w:r w:rsidR="00304F63" w:rsidRPr="00A81EEC">
        <w:rPr>
          <w:rFonts w:ascii="Times New Roman" w:hAnsi="Times New Roman" w:cs="Times New Roman"/>
          <w:i/>
          <w:sz w:val="24"/>
          <w:szCs w:val="24"/>
        </w:rPr>
        <w:t>.</w:t>
      </w:r>
      <w:r w:rsidRPr="00A81EEC">
        <w:rPr>
          <w:rFonts w:ascii="Times New Roman" w:hAnsi="Times New Roman" w:cs="Times New Roman"/>
          <w:i/>
          <w:sz w:val="24"/>
          <w:szCs w:val="24"/>
        </w:rPr>
        <w:t>:</w:t>
      </w:r>
      <w:r w:rsidRPr="00A81EEC">
        <w:rPr>
          <w:rFonts w:ascii="Times New Roman" w:hAnsi="Times New Roman" w:cs="Times New Roman"/>
          <w:sz w:val="24"/>
          <w:szCs w:val="24"/>
        </w:rPr>
        <w:t xml:space="preserve"> </w:t>
      </w:r>
      <w:r w:rsidR="00BF7692" w:rsidRPr="00A81EEC">
        <w:rPr>
          <w:rFonts w:ascii="Times New Roman" w:hAnsi="Times New Roman" w:cs="Times New Roman"/>
          <w:sz w:val="24"/>
          <w:szCs w:val="24"/>
        </w:rPr>
        <w:t xml:space="preserve"> Synaptic activity controls dendritic spine morphology by modulating eEF2-dependent BDNF synthesis. </w:t>
      </w:r>
      <w:r w:rsidR="00BF7692" w:rsidRPr="00A81EEC">
        <w:rPr>
          <w:rFonts w:ascii="Times New Roman" w:hAnsi="Times New Roman" w:cs="Times New Roman"/>
          <w:i/>
          <w:sz w:val="24"/>
          <w:szCs w:val="24"/>
        </w:rPr>
        <w:t>J</w:t>
      </w:r>
      <w:r w:rsidRPr="00A81EEC">
        <w:rPr>
          <w:rFonts w:ascii="Times New Roman" w:hAnsi="Times New Roman" w:cs="Times New Roman"/>
          <w:i/>
          <w:sz w:val="24"/>
          <w:szCs w:val="24"/>
        </w:rPr>
        <w:t>.</w:t>
      </w:r>
      <w:r w:rsidR="00BF7692" w:rsidRPr="00A81EEC">
        <w:rPr>
          <w:rFonts w:ascii="Times New Roman" w:hAnsi="Times New Roman" w:cs="Times New Roman"/>
          <w:i/>
          <w:sz w:val="24"/>
          <w:szCs w:val="24"/>
        </w:rPr>
        <w:t xml:space="preserve"> Neurosci.</w:t>
      </w:r>
      <w:r w:rsidR="00BF7692" w:rsidRPr="00A81EEC">
        <w:rPr>
          <w:rFonts w:ascii="Times New Roman" w:hAnsi="Times New Roman" w:cs="Times New Roman"/>
          <w:sz w:val="24"/>
          <w:szCs w:val="24"/>
        </w:rPr>
        <w:t xml:space="preserve"> </w:t>
      </w:r>
      <w:r w:rsidRPr="00A81EEC">
        <w:rPr>
          <w:rFonts w:ascii="Times New Roman" w:hAnsi="Times New Roman" w:cs="Times New Roman"/>
          <w:sz w:val="24"/>
          <w:szCs w:val="24"/>
        </w:rPr>
        <w:t xml:space="preserve">30(17), </w:t>
      </w:r>
      <w:r w:rsidR="00BF7692" w:rsidRPr="00A81EEC">
        <w:rPr>
          <w:rFonts w:ascii="Times New Roman" w:hAnsi="Times New Roman" w:cs="Times New Roman"/>
          <w:sz w:val="24"/>
          <w:szCs w:val="24"/>
        </w:rPr>
        <w:t>5830-</w:t>
      </w:r>
      <w:r w:rsidRPr="00A81EEC">
        <w:rPr>
          <w:rFonts w:ascii="Times New Roman" w:hAnsi="Times New Roman" w:cs="Times New Roman"/>
          <w:sz w:val="24"/>
          <w:szCs w:val="24"/>
        </w:rPr>
        <w:t>58</w:t>
      </w:r>
      <w:r w:rsidR="00BF7692" w:rsidRPr="00A81EEC">
        <w:rPr>
          <w:rFonts w:ascii="Times New Roman" w:hAnsi="Times New Roman" w:cs="Times New Roman"/>
          <w:sz w:val="24"/>
          <w:szCs w:val="24"/>
        </w:rPr>
        <w:t>42</w:t>
      </w:r>
      <w:r w:rsidRPr="00A81EEC">
        <w:rPr>
          <w:rFonts w:ascii="Times New Roman" w:hAnsi="Times New Roman" w:cs="Times New Roman"/>
          <w:sz w:val="24"/>
          <w:szCs w:val="24"/>
        </w:rPr>
        <w:t xml:space="preserve"> (2010)</w:t>
      </w:r>
      <w:r w:rsidR="00BF7692" w:rsidRPr="00A81EEC">
        <w:rPr>
          <w:rFonts w:ascii="Times New Roman" w:hAnsi="Times New Roman" w:cs="Times New Roman"/>
          <w:sz w:val="24"/>
          <w:szCs w:val="24"/>
        </w:rPr>
        <w:t>.</w:t>
      </w:r>
    </w:p>
    <w:p w:rsidR="00BF7692" w:rsidRPr="00A81EEC" w:rsidRDefault="00BF7692" w:rsidP="00A81EEC">
      <w:pPr>
        <w:pStyle w:val="ListParagraph"/>
        <w:widowControl w:val="0"/>
        <w:numPr>
          <w:ilvl w:val="0"/>
          <w:numId w:val="3"/>
        </w:numPr>
        <w:tabs>
          <w:tab w:val="right" w:pos="720"/>
        </w:tabs>
        <w:spacing w:after="0" w:line="480" w:lineRule="auto"/>
        <w:rPr>
          <w:rFonts w:ascii="Times New Roman" w:hAnsi="Times New Roman" w:cs="Times New Roman"/>
          <w:sz w:val="24"/>
          <w:szCs w:val="24"/>
        </w:rPr>
      </w:pPr>
      <w:r w:rsidRPr="00A81EEC">
        <w:rPr>
          <w:rFonts w:ascii="Times New Roman" w:hAnsi="Times New Roman" w:cs="Times New Roman"/>
          <w:sz w:val="24"/>
          <w:szCs w:val="24"/>
        </w:rPr>
        <w:t>Causing CG, Gloster A, Aloyz R</w:t>
      </w:r>
      <w:r w:rsidR="003F5FCE" w:rsidRPr="00A81EEC">
        <w:rPr>
          <w:rFonts w:ascii="Times New Roman" w:hAnsi="Times New Roman" w:cs="Times New Roman"/>
          <w:sz w:val="24"/>
          <w:szCs w:val="24"/>
        </w:rPr>
        <w:t xml:space="preserve"> </w:t>
      </w:r>
      <w:r w:rsidR="003F5FCE" w:rsidRPr="00A81EEC">
        <w:rPr>
          <w:rFonts w:ascii="Times New Roman" w:hAnsi="Times New Roman" w:cs="Times New Roman"/>
          <w:i/>
          <w:sz w:val="24"/>
          <w:szCs w:val="24"/>
        </w:rPr>
        <w:t>et al</w:t>
      </w:r>
      <w:r w:rsidR="00304F63" w:rsidRPr="00A81EEC">
        <w:rPr>
          <w:rFonts w:ascii="Times New Roman" w:hAnsi="Times New Roman" w:cs="Times New Roman"/>
          <w:i/>
          <w:sz w:val="24"/>
          <w:szCs w:val="24"/>
        </w:rPr>
        <w:t>.</w:t>
      </w:r>
      <w:r w:rsidR="003F5FCE" w:rsidRPr="00A81EEC">
        <w:rPr>
          <w:rFonts w:ascii="Times New Roman" w:hAnsi="Times New Roman" w:cs="Times New Roman"/>
          <w:i/>
          <w:sz w:val="24"/>
          <w:szCs w:val="24"/>
        </w:rPr>
        <w:t>:</w:t>
      </w:r>
      <w:r w:rsidR="003F5FCE" w:rsidRPr="00A81EEC">
        <w:rPr>
          <w:rFonts w:ascii="Times New Roman" w:hAnsi="Times New Roman" w:cs="Times New Roman"/>
          <w:sz w:val="24"/>
          <w:szCs w:val="24"/>
        </w:rPr>
        <w:t xml:space="preserve"> </w:t>
      </w:r>
      <w:r w:rsidRPr="00A81EEC">
        <w:rPr>
          <w:rFonts w:ascii="Times New Roman" w:hAnsi="Times New Roman" w:cs="Times New Roman"/>
          <w:sz w:val="24"/>
          <w:szCs w:val="24"/>
        </w:rPr>
        <w:t xml:space="preserve"> Synaptic innervation density is regulated by neuron-derived BDNF.  </w:t>
      </w:r>
      <w:r w:rsidRPr="00A81EEC">
        <w:rPr>
          <w:rFonts w:ascii="Times New Roman" w:hAnsi="Times New Roman" w:cs="Times New Roman"/>
          <w:i/>
          <w:sz w:val="24"/>
          <w:szCs w:val="24"/>
        </w:rPr>
        <w:t>Neuron</w:t>
      </w:r>
      <w:r w:rsidR="003F5FCE" w:rsidRPr="00A81EEC">
        <w:rPr>
          <w:rFonts w:ascii="Times New Roman" w:hAnsi="Times New Roman" w:cs="Times New Roman"/>
          <w:sz w:val="24"/>
          <w:szCs w:val="24"/>
        </w:rPr>
        <w:t xml:space="preserve"> 18,</w:t>
      </w:r>
      <w:r w:rsidRPr="00A81EEC">
        <w:rPr>
          <w:rFonts w:ascii="Times New Roman" w:hAnsi="Times New Roman" w:cs="Times New Roman"/>
          <w:sz w:val="24"/>
          <w:szCs w:val="24"/>
        </w:rPr>
        <w:t xml:space="preserve"> 257-267</w:t>
      </w:r>
      <w:r w:rsidR="003F5FCE" w:rsidRPr="00A81EEC">
        <w:rPr>
          <w:rFonts w:ascii="Times New Roman" w:hAnsi="Times New Roman" w:cs="Times New Roman"/>
          <w:sz w:val="24"/>
          <w:szCs w:val="24"/>
        </w:rPr>
        <w:t xml:space="preserve"> (1997)</w:t>
      </w:r>
      <w:r w:rsidRPr="00A81EEC">
        <w:rPr>
          <w:rFonts w:ascii="Times New Roman" w:hAnsi="Times New Roman" w:cs="Times New Roman"/>
          <w:sz w:val="24"/>
          <w:szCs w:val="24"/>
        </w:rPr>
        <w:t xml:space="preserve">. </w:t>
      </w:r>
    </w:p>
    <w:p w:rsidR="00BF7692" w:rsidRPr="00A81EEC" w:rsidRDefault="003F5FC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Horch HW, Kruttgen A, Portbury SD, Katz LC:</w:t>
      </w:r>
      <w:r w:rsidR="00BF7692" w:rsidRPr="00A81EEC">
        <w:rPr>
          <w:rFonts w:ascii="Times New Roman" w:hAnsi="Times New Roman" w:cs="Times New Roman"/>
          <w:sz w:val="24"/>
          <w:szCs w:val="24"/>
        </w:rPr>
        <w:t xml:space="preserve"> Destabilization of cortical dendrites and spines by BDNF.  </w:t>
      </w:r>
      <w:r w:rsidR="00BF7692" w:rsidRPr="00A81EEC">
        <w:rPr>
          <w:rFonts w:ascii="Times New Roman" w:hAnsi="Times New Roman" w:cs="Times New Roman"/>
          <w:i/>
          <w:sz w:val="24"/>
          <w:szCs w:val="24"/>
        </w:rPr>
        <w:t>Neuron</w:t>
      </w:r>
      <w:r w:rsidR="00BF7692" w:rsidRPr="00A81EEC">
        <w:rPr>
          <w:rFonts w:ascii="Times New Roman" w:hAnsi="Times New Roman" w:cs="Times New Roman"/>
          <w:sz w:val="24"/>
          <w:szCs w:val="24"/>
        </w:rPr>
        <w:t xml:space="preserve"> 23</w:t>
      </w:r>
      <w:r w:rsidRPr="00A81EEC">
        <w:rPr>
          <w:rFonts w:ascii="Times New Roman" w:hAnsi="Times New Roman" w:cs="Times New Roman"/>
          <w:sz w:val="24"/>
          <w:szCs w:val="24"/>
        </w:rPr>
        <w:t>,</w:t>
      </w:r>
      <w:r w:rsidR="00BF7692" w:rsidRPr="00A81EEC">
        <w:rPr>
          <w:rFonts w:ascii="Times New Roman" w:hAnsi="Times New Roman" w:cs="Times New Roman"/>
          <w:b/>
          <w:bCs/>
          <w:sz w:val="24"/>
          <w:szCs w:val="24"/>
        </w:rPr>
        <w:t xml:space="preserve"> </w:t>
      </w:r>
      <w:r w:rsidR="00BF7692" w:rsidRPr="00A81EEC">
        <w:rPr>
          <w:rFonts w:ascii="Times New Roman" w:hAnsi="Times New Roman" w:cs="Times New Roman"/>
          <w:sz w:val="24"/>
          <w:szCs w:val="24"/>
        </w:rPr>
        <w:t>353-364</w:t>
      </w:r>
      <w:r w:rsidRPr="00A81EEC">
        <w:rPr>
          <w:rFonts w:ascii="Times New Roman" w:hAnsi="Times New Roman" w:cs="Times New Roman"/>
          <w:sz w:val="24"/>
          <w:szCs w:val="24"/>
        </w:rPr>
        <w:t xml:space="preserve"> (1999)</w:t>
      </w:r>
      <w:r w:rsidR="00BF7692" w:rsidRPr="00A81EEC">
        <w:rPr>
          <w:rFonts w:ascii="Times New Roman" w:hAnsi="Times New Roman" w:cs="Times New Roman"/>
          <w:sz w:val="24"/>
          <w:szCs w:val="24"/>
        </w:rPr>
        <w:t>.</w:t>
      </w:r>
    </w:p>
    <w:p w:rsidR="00BF7692" w:rsidRPr="00A81EEC" w:rsidRDefault="00BF7692"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eastAsia="Calibri" w:hAnsi="Times New Roman" w:cs="Times New Roman"/>
          <w:sz w:val="24"/>
          <w:szCs w:val="24"/>
        </w:rPr>
        <w:t>Lu B</w:t>
      </w:r>
      <w:r w:rsidR="003F5FCE" w:rsidRPr="00A81EEC">
        <w:rPr>
          <w:rFonts w:ascii="Times New Roman" w:eastAsia="Calibri" w:hAnsi="Times New Roman" w:cs="Times New Roman"/>
          <w:sz w:val="24"/>
          <w:szCs w:val="24"/>
        </w:rPr>
        <w:t>:</w:t>
      </w:r>
      <w:r w:rsidRPr="00A81EEC">
        <w:rPr>
          <w:rFonts w:ascii="Times New Roman" w:eastAsia="Calibri" w:hAnsi="Times New Roman" w:cs="Times New Roman"/>
          <w:sz w:val="24"/>
          <w:szCs w:val="24"/>
        </w:rPr>
        <w:t xml:space="preserve"> BDNF and activity-dependent synaptic modulation. </w:t>
      </w:r>
      <w:r w:rsidRPr="00A81EEC">
        <w:rPr>
          <w:rFonts w:ascii="Times New Roman" w:eastAsia="Calibri" w:hAnsi="Times New Roman" w:cs="Times New Roman"/>
          <w:i/>
          <w:sz w:val="24"/>
          <w:szCs w:val="24"/>
        </w:rPr>
        <w:t>Learn. Mem</w:t>
      </w:r>
      <w:r w:rsidR="003F5FCE" w:rsidRPr="00A81EEC">
        <w:rPr>
          <w:rFonts w:ascii="Times New Roman" w:eastAsia="Calibri" w:hAnsi="Times New Roman" w:cs="Times New Roman"/>
          <w:sz w:val="24"/>
          <w:szCs w:val="24"/>
        </w:rPr>
        <w:t xml:space="preserve">. 10, </w:t>
      </w:r>
      <w:r w:rsidRPr="00A81EEC">
        <w:rPr>
          <w:rFonts w:ascii="Times New Roman" w:eastAsia="Calibri" w:hAnsi="Times New Roman" w:cs="Times New Roman"/>
          <w:sz w:val="24"/>
          <w:szCs w:val="24"/>
        </w:rPr>
        <w:t>86-98</w:t>
      </w:r>
      <w:r w:rsidR="003F5FCE" w:rsidRPr="00A81EEC">
        <w:rPr>
          <w:rFonts w:ascii="Times New Roman" w:eastAsia="Calibri" w:hAnsi="Times New Roman" w:cs="Times New Roman"/>
          <w:sz w:val="24"/>
          <w:szCs w:val="24"/>
        </w:rPr>
        <w:t xml:space="preserve"> (2003)</w:t>
      </w:r>
      <w:r w:rsidRPr="00A81EEC">
        <w:rPr>
          <w:rFonts w:ascii="Times New Roman" w:eastAsia="Calibri" w:hAnsi="Times New Roman" w:cs="Times New Roman"/>
          <w:sz w:val="24"/>
          <w:szCs w:val="24"/>
        </w:rPr>
        <w:t>.</w:t>
      </w:r>
    </w:p>
    <w:p w:rsidR="00BF7692" w:rsidRPr="00A81EEC" w:rsidRDefault="003F5FC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lang w:val="pt-BR"/>
        </w:rPr>
        <w:t>McAllister A, Katz LC, Lo DC:</w:t>
      </w:r>
      <w:r w:rsidR="00BF7692" w:rsidRPr="00A81EEC">
        <w:rPr>
          <w:rFonts w:ascii="Times New Roman" w:hAnsi="Times New Roman" w:cs="Times New Roman"/>
          <w:sz w:val="24"/>
          <w:szCs w:val="24"/>
          <w:lang w:val="pt-BR"/>
        </w:rPr>
        <w:t xml:space="preserve"> </w:t>
      </w:r>
      <w:r w:rsidR="00BF7692" w:rsidRPr="00A81EEC">
        <w:rPr>
          <w:rFonts w:ascii="Times New Roman" w:hAnsi="Times New Roman" w:cs="Times New Roman"/>
          <w:sz w:val="24"/>
          <w:szCs w:val="24"/>
        </w:rPr>
        <w:t xml:space="preserve">Neurotrophin regulation of cortical dendritic growth requires activity. </w:t>
      </w:r>
      <w:r w:rsidR="00BF7692" w:rsidRPr="00A81EEC">
        <w:rPr>
          <w:rFonts w:ascii="Times New Roman" w:hAnsi="Times New Roman" w:cs="Times New Roman"/>
          <w:i/>
          <w:sz w:val="24"/>
          <w:szCs w:val="24"/>
        </w:rPr>
        <w:t>Neuron</w:t>
      </w:r>
      <w:r w:rsidR="00BF7692" w:rsidRPr="00A81EEC">
        <w:rPr>
          <w:rFonts w:ascii="Times New Roman" w:hAnsi="Times New Roman" w:cs="Times New Roman"/>
          <w:sz w:val="24"/>
          <w:szCs w:val="24"/>
        </w:rPr>
        <w:t xml:space="preserve"> 1</w:t>
      </w:r>
      <w:r w:rsidRPr="00A81EEC">
        <w:rPr>
          <w:rFonts w:ascii="Times New Roman" w:hAnsi="Times New Roman" w:cs="Times New Roman"/>
          <w:sz w:val="24"/>
          <w:szCs w:val="24"/>
        </w:rPr>
        <w:t>7,</w:t>
      </w:r>
      <w:r w:rsidR="00BF7692" w:rsidRPr="00A81EEC">
        <w:rPr>
          <w:rFonts w:ascii="Times New Roman" w:hAnsi="Times New Roman" w:cs="Times New Roman"/>
          <w:sz w:val="24"/>
          <w:szCs w:val="24"/>
        </w:rPr>
        <w:t xml:space="preserve"> 1057-1064</w:t>
      </w:r>
      <w:r w:rsidRPr="00A81EEC">
        <w:rPr>
          <w:rFonts w:ascii="Times New Roman" w:hAnsi="Times New Roman" w:cs="Times New Roman"/>
          <w:sz w:val="24"/>
          <w:szCs w:val="24"/>
        </w:rPr>
        <w:t xml:space="preserve"> (1996)</w:t>
      </w:r>
      <w:r w:rsidR="00BF7692" w:rsidRPr="00A81EEC">
        <w:rPr>
          <w:rFonts w:ascii="Times New Roman" w:hAnsi="Times New Roman" w:cs="Times New Roman"/>
          <w:sz w:val="24"/>
          <w:szCs w:val="24"/>
        </w:rPr>
        <w:t xml:space="preserve">. </w:t>
      </w:r>
    </w:p>
    <w:p w:rsidR="00BF7692" w:rsidRPr="00A81EEC" w:rsidRDefault="00BF7692"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Pencea V, Bin</w:t>
      </w:r>
      <w:r w:rsidR="003F5FCE" w:rsidRPr="00A81EEC">
        <w:rPr>
          <w:rFonts w:ascii="Times New Roman" w:hAnsi="Times New Roman" w:cs="Times New Roman"/>
          <w:sz w:val="24"/>
          <w:szCs w:val="24"/>
        </w:rPr>
        <w:t xml:space="preserve">gaman KD, Wiegand SJ, </w:t>
      </w:r>
      <w:proofErr w:type="gramStart"/>
      <w:r w:rsidR="003F5FCE" w:rsidRPr="00A81EEC">
        <w:rPr>
          <w:rFonts w:ascii="Times New Roman" w:hAnsi="Times New Roman" w:cs="Times New Roman"/>
          <w:sz w:val="24"/>
          <w:szCs w:val="24"/>
        </w:rPr>
        <w:t>Luskin</w:t>
      </w:r>
      <w:proofErr w:type="gramEnd"/>
      <w:r w:rsidR="003F5FCE" w:rsidRPr="00A81EEC">
        <w:rPr>
          <w:rFonts w:ascii="Times New Roman" w:hAnsi="Times New Roman" w:cs="Times New Roman"/>
          <w:sz w:val="24"/>
          <w:szCs w:val="24"/>
        </w:rPr>
        <w:t xml:space="preserve"> MB:</w:t>
      </w:r>
      <w:r w:rsidRPr="00A81EEC">
        <w:rPr>
          <w:rFonts w:ascii="Times New Roman" w:hAnsi="Times New Roman" w:cs="Times New Roman"/>
          <w:sz w:val="24"/>
          <w:szCs w:val="24"/>
        </w:rPr>
        <w:t xml:space="preserve"> Infusion of brain-derived neurotrophic factor into the lateral ventricle of the adult rat leads to new neurons in the parenchyma of the striatum, septum, thalamus, and hypothalamus. </w:t>
      </w:r>
      <w:r w:rsidRPr="00A81EEC">
        <w:rPr>
          <w:rFonts w:ascii="Times New Roman" w:hAnsi="Times New Roman" w:cs="Times New Roman"/>
          <w:i/>
          <w:sz w:val="24"/>
          <w:szCs w:val="24"/>
        </w:rPr>
        <w:t>J. Neurosci</w:t>
      </w:r>
      <w:r w:rsidR="00397DBE" w:rsidRPr="00A81EEC">
        <w:rPr>
          <w:rFonts w:ascii="Times New Roman" w:hAnsi="Times New Roman" w:cs="Times New Roman"/>
          <w:sz w:val="24"/>
          <w:szCs w:val="24"/>
        </w:rPr>
        <w:t>. 21,</w:t>
      </w:r>
      <w:r w:rsidRPr="00A81EEC">
        <w:rPr>
          <w:rFonts w:ascii="Times New Roman" w:hAnsi="Times New Roman" w:cs="Times New Roman"/>
          <w:sz w:val="24"/>
          <w:szCs w:val="24"/>
        </w:rPr>
        <w:t xml:space="preserve"> 6706-6717</w:t>
      </w:r>
      <w:r w:rsidR="003F5FCE" w:rsidRPr="00A81EEC">
        <w:rPr>
          <w:rFonts w:ascii="Times New Roman" w:hAnsi="Times New Roman" w:cs="Times New Roman"/>
          <w:sz w:val="24"/>
          <w:szCs w:val="24"/>
        </w:rPr>
        <w:t xml:space="preserve"> (2001)</w:t>
      </w:r>
      <w:r w:rsidRPr="00A81EEC">
        <w:rPr>
          <w:rFonts w:ascii="Times New Roman" w:hAnsi="Times New Roman" w:cs="Times New Roman"/>
          <w:sz w:val="24"/>
          <w:szCs w:val="24"/>
        </w:rPr>
        <w:t>.</w:t>
      </w:r>
    </w:p>
    <w:p w:rsidR="00BF7692" w:rsidRPr="00A81EEC" w:rsidRDefault="00397DB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Scharfman HE:</w:t>
      </w:r>
      <w:r w:rsidR="00BF7692" w:rsidRPr="00A81EEC">
        <w:rPr>
          <w:rFonts w:ascii="Times New Roman" w:hAnsi="Times New Roman" w:cs="Times New Roman"/>
          <w:sz w:val="24"/>
          <w:szCs w:val="24"/>
        </w:rPr>
        <w:t xml:space="preserve"> Hyperexcitability in combined entorhinal/hippocampal slices of adult rat after exposure to brain-derived neurotrophic factor.</w:t>
      </w:r>
      <w:r w:rsidR="00BF7692" w:rsidRPr="00A81EEC">
        <w:rPr>
          <w:rFonts w:ascii="Times New Roman" w:hAnsi="Times New Roman" w:cs="Times New Roman"/>
          <w:i/>
          <w:iCs/>
          <w:sz w:val="24"/>
          <w:szCs w:val="24"/>
        </w:rPr>
        <w:t xml:space="preserve">  </w:t>
      </w:r>
      <w:r w:rsidR="00BF7692" w:rsidRPr="00A81EEC">
        <w:rPr>
          <w:rFonts w:ascii="Times New Roman" w:hAnsi="Times New Roman" w:cs="Times New Roman"/>
          <w:i/>
          <w:sz w:val="24"/>
          <w:szCs w:val="24"/>
        </w:rPr>
        <w:t xml:space="preserve">J.  Neurophysiol. </w:t>
      </w:r>
      <w:r w:rsidRPr="00A81EEC">
        <w:rPr>
          <w:rFonts w:ascii="Times New Roman" w:hAnsi="Times New Roman" w:cs="Times New Roman"/>
          <w:sz w:val="24"/>
          <w:szCs w:val="24"/>
        </w:rPr>
        <w:t>78,</w:t>
      </w:r>
      <w:r w:rsidR="00BF7692" w:rsidRPr="00A81EEC">
        <w:rPr>
          <w:rFonts w:ascii="Times New Roman" w:hAnsi="Times New Roman" w:cs="Times New Roman"/>
          <w:sz w:val="24"/>
          <w:szCs w:val="24"/>
        </w:rPr>
        <w:t xml:space="preserve"> 1082-1095</w:t>
      </w:r>
      <w:r w:rsidRPr="00A81EEC">
        <w:rPr>
          <w:rFonts w:ascii="Times New Roman" w:hAnsi="Times New Roman" w:cs="Times New Roman"/>
          <w:sz w:val="24"/>
          <w:szCs w:val="24"/>
        </w:rPr>
        <w:t xml:space="preserve"> </w:t>
      </w:r>
      <w:r w:rsidRPr="00A81EEC">
        <w:rPr>
          <w:rFonts w:ascii="Times New Roman" w:hAnsi="Times New Roman" w:cs="Times New Roman"/>
          <w:sz w:val="24"/>
          <w:szCs w:val="24"/>
        </w:rPr>
        <w:lastRenderedPageBreak/>
        <w:t>(1997)</w:t>
      </w:r>
      <w:r w:rsidR="00BF7692" w:rsidRPr="00A81EEC">
        <w:rPr>
          <w:rFonts w:ascii="Times New Roman" w:hAnsi="Times New Roman" w:cs="Times New Roman"/>
          <w:sz w:val="24"/>
          <w:szCs w:val="24"/>
        </w:rPr>
        <w:t>.</w:t>
      </w:r>
    </w:p>
    <w:p w:rsidR="00D178FA" w:rsidRPr="00A81EEC" w:rsidRDefault="00D178FA"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Egan MF, Kojima M, </w:t>
      </w:r>
      <w:proofErr w:type="gramStart"/>
      <w:r w:rsidRPr="00A81EEC">
        <w:rPr>
          <w:rFonts w:ascii="Times New Roman" w:hAnsi="Times New Roman" w:cs="Times New Roman"/>
          <w:sz w:val="24"/>
          <w:szCs w:val="24"/>
        </w:rPr>
        <w:t>Callicott</w:t>
      </w:r>
      <w:proofErr w:type="gramEnd"/>
      <w:r w:rsidRPr="00A81EEC">
        <w:rPr>
          <w:rFonts w:ascii="Times New Roman" w:hAnsi="Times New Roman" w:cs="Times New Roman"/>
          <w:sz w:val="24"/>
          <w:szCs w:val="24"/>
        </w:rPr>
        <w:t xml:space="preserve"> JH,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The BDNF val66met polymorphism affects activity-dependent secretion of BDNF and human memory and hippocampal function. </w:t>
      </w:r>
      <w:proofErr w:type="gramStart"/>
      <w:r w:rsidRPr="00A81EEC">
        <w:rPr>
          <w:rFonts w:ascii="Times New Roman" w:hAnsi="Times New Roman" w:cs="Times New Roman"/>
          <w:i/>
          <w:sz w:val="24"/>
          <w:szCs w:val="24"/>
        </w:rPr>
        <w:t xml:space="preserve">Cell </w:t>
      </w:r>
      <w:r w:rsidRPr="00A81EEC">
        <w:rPr>
          <w:rFonts w:ascii="Times New Roman" w:hAnsi="Times New Roman" w:cs="Times New Roman"/>
          <w:sz w:val="24"/>
          <w:szCs w:val="24"/>
        </w:rPr>
        <w:t xml:space="preserve"> 112</w:t>
      </w:r>
      <w:proofErr w:type="gramEnd"/>
      <w:r w:rsidRPr="00A81EEC">
        <w:rPr>
          <w:rFonts w:ascii="Times New Roman" w:hAnsi="Times New Roman" w:cs="Times New Roman"/>
          <w:sz w:val="24"/>
          <w:szCs w:val="24"/>
        </w:rPr>
        <w:t>, 257-269 (2003).</w:t>
      </w:r>
    </w:p>
    <w:p w:rsidR="00D178FA" w:rsidRPr="00A81EEC" w:rsidRDefault="00D178FA"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Hariri AR, Goldberg TE, </w:t>
      </w:r>
      <w:proofErr w:type="gramStart"/>
      <w:r w:rsidRPr="00A81EEC">
        <w:rPr>
          <w:rFonts w:ascii="Times New Roman" w:hAnsi="Times New Roman" w:cs="Times New Roman"/>
          <w:sz w:val="24"/>
          <w:szCs w:val="24"/>
        </w:rPr>
        <w:t>Mattay</w:t>
      </w:r>
      <w:proofErr w:type="gramEnd"/>
      <w:r w:rsidRPr="00A81EEC">
        <w:rPr>
          <w:rFonts w:ascii="Times New Roman" w:hAnsi="Times New Roman" w:cs="Times New Roman"/>
          <w:sz w:val="24"/>
          <w:szCs w:val="24"/>
        </w:rPr>
        <w:t xml:space="preserve"> VS,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Brain-derived neurotrophic factor val66met polymorphism affects human memory-related hippocampal activity and predicts memory performance. </w:t>
      </w:r>
      <w:r w:rsidRPr="00A81EEC">
        <w:rPr>
          <w:rFonts w:ascii="Times New Roman" w:hAnsi="Times New Roman" w:cs="Times New Roman"/>
          <w:i/>
          <w:sz w:val="24"/>
          <w:szCs w:val="24"/>
        </w:rPr>
        <w:t>J. Neurosci.</w:t>
      </w:r>
      <w:r w:rsidRPr="00A81EEC">
        <w:rPr>
          <w:rFonts w:ascii="Times New Roman" w:hAnsi="Times New Roman" w:cs="Times New Roman"/>
          <w:sz w:val="24"/>
          <w:szCs w:val="24"/>
        </w:rPr>
        <w:t xml:space="preserve"> 23, 6690-6694 (2003). </w:t>
      </w:r>
    </w:p>
    <w:p w:rsidR="00983A03" w:rsidRPr="00A81EEC" w:rsidRDefault="00983A03"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Fukumoto N, Fujii T, </w:t>
      </w:r>
      <w:proofErr w:type="gramStart"/>
      <w:r w:rsidRPr="00A81EEC">
        <w:rPr>
          <w:rFonts w:ascii="Times New Roman" w:hAnsi="Times New Roman" w:cs="Times New Roman"/>
          <w:sz w:val="24"/>
          <w:szCs w:val="24"/>
        </w:rPr>
        <w:t>Combarros</w:t>
      </w:r>
      <w:proofErr w:type="gramEnd"/>
      <w:r w:rsidRPr="00A81EEC">
        <w:rPr>
          <w:rFonts w:ascii="Times New Roman" w:hAnsi="Times New Roman" w:cs="Times New Roman"/>
          <w:sz w:val="24"/>
          <w:szCs w:val="24"/>
        </w:rPr>
        <w:t xml:space="preserve"> O,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Sexually dimorphic effect of the Val66Met polymorphism of BDNF on susceptibility to Alzheimer's disease: New data and meta-analysis. </w:t>
      </w:r>
      <w:r w:rsidRPr="00A81EEC">
        <w:rPr>
          <w:rFonts w:ascii="Times New Roman" w:hAnsi="Times New Roman" w:cs="Times New Roman"/>
          <w:i/>
          <w:sz w:val="24"/>
          <w:szCs w:val="24"/>
        </w:rPr>
        <w:t>Am. J. Med. Genet. B Neuropsychiatr. Genet.</w:t>
      </w:r>
      <w:r w:rsidRPr="00A81EEC">
        <w:rPr>
          <w:rFonts w:ascii="Times New Roman" w:hAnsi="Times New Roman" w:cs="Times New Roman"/>
          <w:sz w:val="24"/>
          <w:szCs w:val="24"/>
        </w:rPr>
        <w:t xml:space="preserve"> </w:t>
      </w:r>
      <w:proofErr w:type="gramStart"/>
      <w:r w:rsidRPr="00A81EEC">
        <w:rPr>
          <w:rFonts w:ascii="Times New Roman" w:hAnsi="Times New Roman" w:cs="Times New Roman"/>
          <w:sz w:val="24"/>
          <w:szCs w:val="24"/>
        </w:rPr>
        <w:t>153B(</w:t>
      </w:r>
      <w:proofErr w:type="gramEnd"/>
      <w:r w:rsidRPr="00A81EEC">
        <w:rPr>
          <w:rFonts w:ascii="Times New Roman" w:hAnsi="Times New Roman" w:cs="Times New Roman"/>
          <w:sz w:val="24"/>
          <w:szCs w:val="24"/>
        </w:rPr>
        <w:t>1), 235-242 (2010).</w:t>
      </w:r>
    </w:p>
    <w:p w:rsidR="00F31D30" w:rsidRPr="00A81EEC" w:rsidRDefault="00F31D30"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Voineskos AN, Lerch JP, Felsky D, </w:t>
      </w:r>
      <w:r w:rsidRPr="00A81EEC">
        <w:rPr>
          <w:rFonts w:ascii="Times New Roman" w:hAnsi="Times New Roman" w:cs="Times New Roman"/>
          <w:i/>
          <w:sz w:val="24"/>
          <w:szCs w:val="24"/>
        </w:rPr>
        <w:t>et al.</w:t>
      </w:r>
      <w:proofErr w:type="gramStart"/>
      <w:r w:rsidRPr="00A81EEC">
        <w:rPr>
          <w:rFonts w:ascii="Times New Roman" w:hAnsi="Times New Roman" w:cs="Times New Roman"/>
          <w:i/>
          <w:sz w:val="24"/>
          <w:szCs w:val="24"/>
        </w:rPr>
        <w:t>:</w:t>
      </w:r>
      <w:r w:rsidRPr="00A81EEC">
        <w:rPr>
          <w:rFonts w:ascii="Times New Roman" w:hAnsi="Times New Roman" w:cs="Times New Roman"/>
          <w:sz w:val="24"/>
          <w:szCs w:val="24"/>
        </w:rPr>
        <w:t>.</w:t>
      </w:r>
      <w:proofErr w:type="gramEnd"/>
      <w:r w:rsidRPr="00A81EEC">
        <w:rPr>
          <w:rFonts w:ascii="Times New Roman" w:hAnsi="Times New Roman" w:cs="Times New Roman"/>
          <w:sz w:val="24"/>
          <w:szCs w:val="24"/>
        </w:rPr>
        <w:t xml:space="preserve"> The brain-derived neurotrophic factor Val66Met polymorphism and prediction of neural risk for Alzheimer disease.</w:t>
      </w:r>
      <w:r w:rsidRPr="00A81EEC">
        <w:rPr>
          <w:rFonts w:ascii="Times New Roman" w:hAnsi="Times New Roman" w:cs="Times New Roman"/>
          <w:bCs/>
          <w:sz w:val="24"/>
          <w:szCs w:val="24"/>
        </w:rPr>
        <w:t xml:space="preserve"> </w:t>
      </w:r>
      <w:r w:rsidRPr="00A81EEC">
        <w:rPr>
          <w:rFonts w:ascii="Times New Roman" w:hAnsi="Times New Roman" w:cs="Times New Roman"/>
          <w:i/>
          <w:sz w:val="24"/>
          <w:szCs w:val="24"/>
        </w:rPr>
        <w:t>Arch. Gen. Psychiatry</w:t>
      </w:r>
      <w:r w:rsidRPr="00A81EEC">
        <w:rPr>
          <w:rFonts w:ascii="Times New Roman" w:hAnsi="Times New Roman" w:cs="Times New Roman"/>
          <w:bCs/>
          <w:i/>
          <w:sz w:val="24"/>
          <w:szCs w:val="24"/>
        </w:rPr>
        <w:t xml:space="preserve"> </w:t>
      </w:r>
      <w:r w:rsidRPr="00A81EEC">
        <w:rPr>
          <w:rFonts w:ascii="Times New Roman" w:hAnsi="Times New Roman" w:cs="Times New Roman"/>
          <w:sz w:val="24"/>
          <w:szCs w:val="24"/>
        </w:rPr>
        <w:t>68(2), 198-206 (2011)</w:t>
      </w:r>
      <w:proofErr w:type="gramStart"/>
      <w:r w:rsidRPr="00A81EEC">
        <w:rPr>
          <w:rFonts w:ascii="Times New Roman" w:hAnsi="Times New Roman" w:cs="Times New Roman"/>
          <w:sz w:val="24"/>
          <w:szCs w:val="24"/>
        </w:rPr>
        <w:t>..</w:t>
      </w:r>
      <w:proofErr w:type="gramEnd"/>
    </w:p>
    <w:p w:rsidR="00D747DA" w:rsidRPr="00A81EEC" w:rsidRDefault="00D747DA"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bCs/>
          <w:sz w:val="24"/>
          <w:szCs w:val="24"/>
        </w:rPr>
        <w:t>Ho</w:t>
      </w:r>
      <w:r w:rsidRPr="00A81EEC">
        <w:rPr>
          <w:rFonts w:ascii="Times New Roman" w:hAnsi="Times New Roman" w:cs="Times New Roman"/>
          <w:sz w:val="24"/>
          <w:szCs w:val="24"/>
        </w:rPr>
        <w:t xml:space="preserve">ck C, Heese K, </w:t>
      </w:r>
      <w:r w:rsidR="00397DBE" w:rsidRPr="00A81EEC">
        <w:rPr>
          <w:rFonts w:ascii="Times New Roman" w:hAnsi="Times New Roman" w:cs="Times New Roman"/>
          <w:sz w:val="24"/>
          <w:szCs w:val="24"/>
        </w:rPr>
        <w:t>Hulette C, Rosenberg C, Otten U:</w:t>
      </w:r>
      <w:r w:rsidRPr="00A81EEC">
        <w:rPr>
          <w:rFonts w:ascii="Times New Roman" w:hAnsi="Times New Roman" w:cs="Times New Roman"/>
          <w:sz w:val="24"/>
          <w:szCs w:val="24"/>
        </w:rPr>
        <w:t xml:space="preserve"> Region-specific neurotrophin imbalances in Alzheimer disease: decreased levels of brain-derived neurotrophic factor and increased levels of nerve growth factor in hippocampus and cortical areas. </w:t>
      </w:r>
      <w:r w:rsidRPr="00A81EEC">
        <w:rPr>
          <w:rFonts w:ascii="Times New Roman" w:hAnsi="Times New Roman" w:cs="Times New Roman"/>
          <w:i/>
          <w:sz w:val="24"/>
          <w:szCs w:val="24"/>
        </w:rPr>
        <w:t>Arch. Neurol</w:t>
      </w:r>
      <w:r w:rsidR="00397DBE" w:rsidRPr="00A81EEC">
        <w:rPr>
          <w:rFonts w:ascii="Times New Roman" w:hAnsi="Times New Roman" w:cs="Times New Roman"/>
          <w:sz w:val="24"/>
          <w:szCs w:val="24"/>
        </w:rPr>
        <w:t>. 57,</w:t>
      </w:r>
      <w:r w:rsidRPr="00A81EEC">
        <w:rPr>
          <w:rFonts w:ascii="Times New Roman" w:hAnsi="Times New Roman" w:cs="Times New Roman"/>
          <w:sz w:val="24"/>
          <w:szCs w:val="24"/>
        </w:rPr>
        <w:t xml:space="preserve"> 846-851</w:t>
      </w:r>
      <w:r w:rsidR="00397DBE" w:rsidRPr="00A81EEC">
        <w:rPr>
          <w:rFonts w:ascii="Times New Roman" w:hAnsi="Times New Roman" w:cs="Times New Roman"/>
          <w:sz w:val="24"/>
          <w:szCs w:val="24"/>
        </w:rPr>
        <w:t xml:space="preserve"> (2000)</w:t>
      </w:r>
      <w:r w:rsidRPr="00A81EEC">
        <w:rPr>
          <w:rFonts w:ascii="Times New Roman" w:hAnsi="Times New Roman" w:cs="Times New Roman"/>
          <w:sz w:val="24"/>
          <w:szCs w:val="24"/>
        </w:rPr>
        <w:t xml:space="preserve">. </w:t>
      </w:r>
    </w:p>
    <w:p w:rsidR="00D747DA" w:rsidRPr="00A81EEC" w:rsidRDefault="00397DB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Holsinger RMD, Schnarr</w:t>
      </w:r>
      <w:r w:rsidR="00D747DA" w:rsidRPr="00A81EEC">
        <w:rPr>
          <w:rFonts w:ascii="Times New Roman" w:hAnsi="Times New Roman" w:cs="Times New Roman"/>
          <w:sz w:val="24"/>
          <w:szCs w:val="24"/>
        </w:rPr>
        <w:t xml:space="preserve"> J</w:t>
      </w:r>
      <w:r w:rsidRPr="00A81EEC">
        <w:rPr>
          <w:rFonts w:ascii="Times New Roman" w:hAnsi="Times New Roman" w:cs="Times New Roman"/>
          <w:sz w:val="24"/>
          <w:szCs w:val="24"/>
        </w:rPr>
        <w:t xml:space="preserve">, Henry P, </w:t>
      </w:r>
      <w:proofErr w:type="gramStart"/>
      <w:r w:rsidRPr="00A81EEC">
        <w:rPr>
          <w:rFonts w:ascii="Times New Roman" w:hAnsi="Times New Roman" w:cs="Times New Roman"/>
          <w:sz w:val="24"/>
          <w:szCs w:val="24"/>
        </w:rPr>
        <w:t>Castelo</w:t>
      </w:r>
      <w:proofErr w:type="gramEnd"/>
      <w:r w:rsidRPr="00A81EEC">
        <w:rPr>
          <w:rFonts w:ascii="Times New Roman" w:hAnsi="Times New Roman" w:cs="Times New Roman"/>
          <w:sz w:val="24"/>
          <w:szCs w:val="24"/>
        </w:rPr>
        <w:t xml:space="preserve"> VT, Fahnestock M: </w:t>
      </w:r>
      <w:r w:rsidR="00D747DA" w:rsidRPr="00A81EEC">
        <w:rPr>
          <w:rFonts w:ascii="Times New Roman" w:hAnsi="Times New Roman" w:cs="Times New Roman"/>
          <w:sz w:val="24"/>
          <w:szCs w:val="24"/>
        </w:rPr>
        <w:t xml:space="preserve">Quantitation of BDNF mRNA in human parietal cortex by competitive reverse transcription-polymerase chain reaction: decreased levels in Alzheimer’s disease.  </w:t>
      </w:r>
      <w:r w:rsidR="00D747DA" w:rsidRPr="00A81EEC">
        <w:rPr>
          <w:rFonts w:ascii="Times New Roman" w:hAnsi="Times New Roman" w:cs="Times New Roman"/>
          <w:i/>
          <w:sz w:val="24"/>
          <w:szCs w:val="24"/>
        </w:rPr>
        <w:t>Mol. Brain Res.</w:t>
      </w:r>
      <w:r w:rsidRPr="00A81EEC">
        <w:rPr>
          <w:rFonts w:ascii="Times New Roman" w:hAnsi="Times New Roman" w:cs="Times New Roman"/>
          <w:sz w:val="24"/>
          <w:szCs w:val="24"/>
        </w:rPr>
        <w:t xml:space="preserve"> 76, </w:t>
      </w:r>
      <w:r w:rsidR="00D747DA" w:rsidRPr="00A81EEC">
        <w:rPr>
          <w:rFonts w:ascii="Times New Roman" w:hAnsi="Times New Roman" w:cs="Times New Roman"/>
          <w:sz w:val="24"/>
          <w:szCs w:val="24"/>
        </w:rPr>
        <w:t>347-354</w:t>
      </w:r>
      <w:r w:rsidRPr="00A81EEC">
        <w:rPr>
          <w:rFonts w:ascii="Times New Roman" w:hAnsi="Times New Roman" w:cs="Times New Roman"/>
          <w:sz w:val="24"/>
          <w:szCs w:val="24"/>
        </w:rPr>
        <w:t xml:space="preserve"> (2000)</w:t>
      </w:r>
      <w:r w:rsidR="00D747DA" w:rsidRPr="00A81EEC">
        <w:rPr>
          <w:rFonts w:ascii="Times New Roman" w:hAnsi="Times New Roman" w:cs="Times New Roman"/>
          <w:sz w:val="24"/>
          <w:szCs w:val="24"/>
        </w:rPr>
        <w:t>.</w:t>
      </w:r>
    </w:p>
    <w:p w:rsidR="00D747DA" w:rsidRPr="00A81EEC" w:rsidRDefault="00397DB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lang w:val="en-GB"/>
        </w:rPr>
        <w:t>Michalski B</w:t>
      </w:r>
      <w:r w:rsidR="00D747DA" w:rsidRPr="00A81EEC">
        <w:rPr>
          <w:rFonts w:ascii="Times New Roman" w:hAnsi="Times New Roman" w:cs="Times New Roman"/>
          <w:sz w:val="24"/>
          <w:szCs w:val="24"/>
          <w:lang w:val="en-GB"/>
        </w:rPr>
        <w:t>, Fahn</w:t>
      </w:r>
      <w:r w:rsidRPr="00A81EEC">
        <w:rPr>
          <w:rFonts w:ascii="Times New Roman" w:hAnsi="Times New Roman" w:cs="Times New Roman"/>
          <w:sz w:val="24"/>
          <w:szCs w:val="24"/>
          <w:lang w:val="en-GB"/>
        </w:rPr>
        <w:t>estock M:</w:t>
      </w:r>
      <w:r w:rsidR="00D747DA" w:rsidRPr="00A81EEC">
        <w:rPr>
          <w:rFonts w:ascii="Times New Roman" w:hAnsi="Times New Roman" w:cs="Times New Roman"/>
          <w:sz w:val="24"/>
          <w:szCs w:val="24"/>
          <w:lang w:val="en-GB"/>
        </w:rPr>
        <w:t xml:space="preserve"> Pro-brain-derived neurotrophic factor is decreased in parietal cortex in Alzheimer’s disease.  </w:t>
      </w:r>
      <w:r w:rsidR="00D747DA" w:rsidRPr="00A81EEC">
        <w:rPr>
          <w:rFonts w:ascii="Times New Roman" w:hAnsi="Times New Roman" w:cs="Times New Roman"/>
          <w:i/>
          <w:sz w:val="24"/>
          <w:szCs w:val="24"/>
          <w:lang w:val="en-GB"/>
        </w:rPr>
        <w:t>Mol. Brain Res.</w:t>
      </w:r>
      <w:r w:rsidRPr="00A81EEC">
        <w:rPr>
          <w:rFonts w:ascii="Times New Roman" w:hAnsi="Times New Roman" w:cs="Times New Roman"/>
          <w:sz w:val="24"/>
          <w:szCs w:val="24"/>
          <w:lang w:val="en-GB"/>
        </w:rPr>
        <w:t xml:space="preserve"> 111,</w:t>
      </w:r>
      <w:r w:rsidR="00D747DA" w:rsidRPr="00A81EEC">
        <w:rPr>
          <w:rFonts w:ascii="Times New Roman" w:hAnsi="Times New Roman" w:cs="Times New Roman"/>
          <w:sz w:val="24"/>
          <w:szCs w:val="24"/>
          <w:lang w:val="en-GB"/>
        </w:rPr>
        <w:t>148</w:t>
      </w:r>
      <w:r w:rsidR="00D747DA" w:rsidRPr="00A81EEC">
        <w:rPr>
          <w:rFonts w:ascii="Times New Roman" w:hAnsi="Times New Roman" w:cs="Times New Roman"/>
          <w:sz w:val="24"/>
          <w:szCs w:val="24"/>
          <w:lang w:val="en-GB"/>
        </w:rPr>
        <w:noBreakHyphen/>
        <w:t>154</w:t>
      </w:r>
      <w:r w:rsidRPr="00A81EEC">
        <w:rPr>
          <w:rFonts w:ascii="Times New Roman" w:hAnsi="Times New Roman" w:cs="Times New Roman"/>
          <w:sz w:val="24"/>
          <w:szCs w:val="24"/>
          <w:lang w:val="en-GB"/>
        </w:rPr>
        <w:t xml:space="preserve"> (2003)</w:t>
      </w:r>
      <w:r w:rsidR="00D747DA" w:rsidRPr="00A81EEC">
        <w:rPr>
          <w:rFonts w:ascii="Times New Roman" w:hAnsi="Times New Roman" w:cs="Times New Roman"/>
          <w:sz w:val="24"/>
          <w:szCs w:val="24"/>
          <w:lang w:val="en-GB"/>
        </w:rPr>
        <w:t>.</w:t>
      </w:r>
    </w:p>
    <w:p w:rsidR="00D747DA" w:rsidRPr="00A81EEC" w:rsidRDefault="00D747DA"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Narisawa-Saito M, Wakabayashi </w:t>
      </w:r>
      <w:r w:rsidR="00397DBE" w:rsidRPr="00A81EEC">
        <w:rPr>
          <w:rFonts w:ascii="Times New Roman" w:hAnsi="Times New Roman" w:cs="Times New Roman"/>
          <w:sz w:val="24"/>
          <w:szCs w:val="24"/>
        </w:rPr>
        <w:t>K, Tsuji S, Takahashi H, Nawa H:</w:t>
      </w:r>
      <w:r w:rsidRPr="00A81EEC">
        <w:rPr>
          <w:rFonts w:ascii="Times New Roman" w:hAnsi="Times New Roman" w:cs="Times New Roman"/>
          <w:sz w:val="24"/>
          <w:szCs w:val="24"/>
        </w:rPr>
        <w:t xml:space="preserve"> Regional specificity </w:t>
      </w:r>
      <w:r w:rsidRPr="00A81EEC">
        <w:rPr>
          <w:rFonts w:ascii="Times New Roman" w:hAnsi="Times New Roman" w:cs="Times New Roman"/>
          <w:sz w:val="24"/>
          <w:szCs w:val="24"/>
        </w:rPr>
        <w:lastRenderedPageBreak/>
        <w:t xml:space="preserve">of alterations in NGF, BDNF and NT-3 levels in Alzheimer's disease. </w:t>
      </w:r>
      <w:r w:rsidRPr="00A81EEC">
        <w:rPr>
          <w:rFonts w:ascii="Times New Roman" w:hAnsi="Times New Roman" w:cs="Times New Roman"/>
          <w:i/>
          <w:sz w:val="24"/>
          <w:szCs w:val="24"/>
        </w:rPr>
        <w:t>Neuroreport</w:t>
      </w:r>
      <w:r w:rsidR="00397DBE" w:rsidRPr="00A81EEC">
        <w:rPr>
          <w:rFonts w:ascii="Times New Roman" w:hAnsi="Times New Roman" w:cs="Times New Roman"/>
          <w:sz w:val="24"/>
          <w:szCs w:val="24"/>
        </w:rPr>
        <w:t xml:space="preserve"> 7,</w:t>
      </w:r>
      <w:r w:rsidRPr="00A81EEC">
        <w:rPr>
          <w:rFonts w:ascii="Times New Roman" w:hAnsi="Times New Roman" w:cs="Times New Roman"/>
          <w:sz w:val="24"/>
          <w:szCs w:val="24"/>
        </w:rPr>
        <w:t xml:space="preserve"> 2925-2928</w:t>
      </w:r>
      <w:r w:rsidR="00397DBE" w:rsidRPr="00A81EEC">
        <w:rPr>
          <w:rFonts w:ascii="Times New Roman" w:hAnsi="Times New Roman" w:cs="Times New Roman"/>
          <w:sz w:val="24"/>
          <w:szCs w:val="24"/>
        </w:rPr>
        <w:t xml:space="preserve"> (1996)</w:t>
      </w:r>
      <w:r w:rsidRPr="00A81EEC">
        <w:rPr>
          <w:rFonts w:ascii="Times New Roman" w:hAnsi="Times New Roman" w:cs="Times New Roman"/>
          <w:sz w:val="24"/>
          <w:szCs w:val="24"/>
        </w:rPr>
        <w:t>.</w:t>
      </w:r>
    </w:p>
    <w:p w:rsidR="00D747DA" w:rsidRPr="00A81EEC" w:rsidRDefault="00610641"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lang w:val="en-GB"/>
        </w:rPr>
        <w:t>*</w:t>
      </w:r>
      <w:r w:rsidR="00D747DA" w:rsidRPr="00A81EEC">
        <w:rPr>
          <w:rFonts w:ascii="Times New Roman" w:hAnsi="Times New Roman" w:cs="Times New Roman"/>
          <w:sz w:val="24"/>
          <w:szCs w:val="24"/>
          <w:lang w:val="en-GB"/>
        </w:rPr>
        <w:t xml:space="preserve">Peng S, </w:t>
      </w:r>
      <w:r w:rsidR="00397DBE" w:rsidRPr="00A81EEC">
        <w:rPr>
          <w:rFonts w:ascii="Times New Roman" w:hAnsi="Times New Roman" w:cs="Times New Roman"/>
          <w:sz w:val="24"/>
          <w:szCs w:val="24"/>
          <w:lang w:val="en-GB"/>
        </w:rPr>
        <w:t xml:space="preserve">Wuu J, </w:t>
      </w:r>
      <w:proofErr w:type="gramStart"/>
      <w:r w:rsidR="00397DBE" w:rsidRPr="00A81EEC">
        <w:rPr>
          <w:rFonts w:ascii="Times New Roman" w:hAnsi="Times New Roman" w:cs="Times New Roman"/>
          <w:sz w:val="24"/>
          <w:szCs w:val="24"/>
          <w:lang w:val="en-GB"/>
        </w:rPr>
        <w:t>Mufson</w:t>
      </w:r>
      <w:proofErr w:type="gramEnd"/>
      <w:r w:rsidR="00397DBE" w:rsidRPr="00A81EEC">
        <w:rPr>
          <w:rFonts w:ascii="Times New Roman" w:hAnsi="Times New Roman" w:cs="Times New Roman"/>
          <w:sz w:val="24"/>
          <w:szCs w:val="24"/>
          <w:lang w:val="en-GB"/>
        </w:rPr>
        <w:t xml:space="preserve"> EJ, Fahnestock M: </w:t>
      </w:r>
      <w:r w:rsidR="00D747DA" w:rsidRPr="00A81EEC">
        <w:rPr>
          <w:rFonts w:ascii="Times New Roman" w:hAnsi="Times New Roman" w:cs="Times New Roman"/>
          <w:sz w:val="24"/>
          <w:szCs w:val="24"/>
          <w:lang w:val="en-GB"/>
        </w:rPr>
        <w:t xml:space="preserve">Precursor form of brain-derived neurotrophic factor and mature brain-derived neurotrophic factor are decreased in the pre-clinical stages of Alzheimer's disease.  </w:t>
      </w:r>
      <w:r w:rsidR="00D747DA" w:rsidRPr="00A81EEC">
        <w:rPr>
          <w:rFonts w:ascii="Times New Roman" w:hAnsi="Times New Roman" w:cs="Times New Roman"/>
          <w:i/>
          <w:sz w:val="24"/>
          <w:szCs w:val="24"/>
          <w:lang w:val="en-GB"/>
        </w:rPr>
        <w:t>J. Neurochem.</w:t>
      </w:r>
      <w:r w:rsidR="00397DBE" w:rsidRPr="00A81EEC">
        <w:rPr>
          <w:rFonts w:ascii="Times New Roman" w:hAnsi="Times New Roman" w:cs="Times New Roman"/>
          <w:sz w:val="24"/>
          <w:szCs w:val="24"/>
          <w:lang w:val="en-GB"/>
        </w:rPr>
        <w:t xml:space="preserve"> 93,</w:t>
      </w:r>
      <w:r w:rsidR="00D747DA" w:rsidRPr="00A81EEC">
        <w:rPr>
          <w:rFonts w:ascii="Times New Roman" w:hAnsi="Times New Roman" w:cs="Times New Roman"/>
          <w:sz w:val="24"/>
          <w:szCs w:val="24"/>
          <w:lang w:val="en-GB"/>
        </w:rPr>
        <w:t xml:space="preserve"> 1412-1421</w:t>
      </w:r>
      <w:r w:rsidR="00397DBE" w:rsidRPr="00A81EEC">
        <w:rPr>
          <w:rFonts w:ascii="Times New Roman" w:hAnsi="Times New Roman" w:cs="Times New Roman"/>
          <w:sz w:val="24"/>
          <w:szCs w:val="24"/>
          <w:lang w:val="en-GB"/>
        </w:rPr>
        <w:t xml:space="preserve"> (2005)</w:t>
      </w:r>
      <w:r w:rsidR="00D747DA" w:rsidRPr="00A81EEC">
        <w:rPr>
          <w:rFonts w:ascii="Times New Roman" w:hAnsi="Times New Roman" w:cs="Times New Roman"/>
          <w:sz w:val="24"/>
          <w:szCs w:val="24"/>
          <w:lang w:val="en-GB"/>
        </w:rPr>
        <w:t>.</w:t>
      </w:r>
    </w:p>
    <w:p w:rsidR="00D747DA" w:rsidRPr="00A81EEC" w:rsidRDefault="00372C5D"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Phillips HS, Hains JM, Armanini M, Laramee GR, Johnson SA, Winslow JW:</w:t>
      </w:r>
      <w:r w:rsidR="00D747DA" w:rsidRPr="00A81EEC">
        <w:rPr>
          <w:rFonts w:ascii="Times New Roman" w:hAnsi="Times New Roman" w:cs="Times New Roman"/>
          <w:sz w:val="24"/>
          <w:szCs w:val="24"/>
        </w:rPr>
        <w:t xml:space="preserve"> BDNF mRNA is decreased in the hippocampus of individuals with Alzheimer's disease. </w:t>
      </w:r>
      <w:r w:rsidR="00D747DA" w:rsidRPr="00A81EEC">
        <w:rPr>
          <w:rFonts w:ascii="Times New Roman" w:hAnsi="Times New Roman" w:cs="Times New Roman"/>
          <w:i/>
          <w:sz w:val="24"/>
          <w:szCs w:val="24"/>
        </w:rPr>
        <w:t>Neuron</w:t>
      </w:r>
      <w:r w:rsidRPr="00A81EEC">
        <w:rPr>
          <w:rFonts w:ascii="Times New Roman" w:hAnsi="Times New Roman" w:cs="Times New Roman"/>
          <w:sz w:val="24"/>
          <w:szCs w:val="24"/>
        </w:rPr>
        <w:t xml:space="preserve"> 7,</w:t>
      </w:r>
      <w:r w:rsidR="00D747DA" w:rsidRPr="00A81EEC">
        <w:rPr>
          <w:rFonts w:ascii="Times New Roman" w:hAnsi="Times New Roman" w:cs="Times New Roman"/>
          <w:bCs/>
          <w:sz w:val="24"/>
          <w:szCs w:val="24"/>
        </w:rPr>
        <w:t xml:space="preserve"> </w:t>
      </w:r>
      <w:r w:rsidR="00D747DA" w:rsidRPr="00A81EEC">
        <w:rPr>
          <w:rFonts w:ascii="Times New Roman" w:hAnsi="Times New Roman" w:cs="Times New Roman"/>
          <w:sz w:val="24"/>
          <w:szCs w:val="24"/>
        </w:rPr>
        <w:t>695-702</w:t>
      </w:r>
      <w:r w:rsidRPr="00A81EEC">
        <w:rPr>
          <w:rFonts w:ascii="Times New Roman" w:hAnsi="Times New Roman" w:cs="Times New Roman"/>
          <w:sz w:val="24"/>
          <w:szCs w:val="24"/>
        </w:rPr>
        <w:t xml:space="preserve"> (1991)</w:t>
      </w:r>
      <w:r w:rsidR="00D747DA" w:rsidRPr="00A81EEC">
        <w:rPr>
          <w:rFonts w:ascii="Times New Roman" w:hAnsi="Times New Roman" w:cs="Times New Roman"/>
          <w:sz w:val="24"/>
          <w:szCs w:val="24"/>
        </w:rPr>
        <w:t>.</w:t>
      </w:r>
    </w:p>
    <w:p w:rsidR="00D747DA" w:rsidRPr="00A81EEC" w:rsidRDefault="00D747DA" w:rsidP="00A81EEC">
      <w:pPr>
        <w:pStyle w:val="ListParagraph"/>
        <w:numPr>
          <w:ilvl w:val="0"/>
          <w:numId w:val="3"/>
        </w:numPr>
        <w:spacing w:after="0" w:line="480" w:lineRule="auto"/>
        <w:rPr>
          <w:rFonts w:ascii="Times New Roman" w:eastAsia="Calibri" w:hAnsi="Times New Roman" w:cs="Times New Roman"/>
          <w:sz w:val="24"/>
          <w:szCs w:val="24"/>
        </w:rPr>
      </w:pPr>
      <w:r w:rsidRPr="00A81EEC">
        <w:rPr>
          <w:rFonts w:ascii="Times New Roman" w:eastAsia="Calibri" w:hAnsi="Times New Roman" w:cs="Times New Roman"/>
          <w:sz w:val="24"/>
          <w:szCs w:val="24"/>
        </w:rPr>
        <w:t>Ando S, Kobayashi S, Waki H</w:t>
      </w:r>
      <w:r w:rsidR="00372C5D" w:rsidRPr="00A81EEC">
        <w:rPr>
          <w:rFonts w:ascii="Times New Roman" w:eastAsia="Calibri" w:hAnsi="Times New Roman" w:cs="Times New Roman"/>
          <w:sz w:val="24"/>
          <w:szCs w:val="24"/>
        </w:rPr>
        <w:t xml:space="preserve"> </w:t>
      </w:r>
      <w:r w:rsidR="00372C5D" w:rsidRPr="00A81EEC">
        <w:rPr>
          <w:rFonts w:ascii="Times New Roman" w:eastAsia="Calibri" w:hAnsi="Times New Roman" w:cs="Times New Roman"/>
          <w:i/>
          <w:sz w:val="24"/>
          <w:szCs w:val="24"/>
        </w:rPr>
        <w:t>et al</w:t>
      </w:r>
      <w:r w:rsidR="00336DDA" w:rsidRPr="00A81EEC">
        <w:rPr>
          <w:rFonts w:ascii="Times New Roman" w:eastAsia="Calibri" w:hAnsi="Times New Roman" w:cs="Times New Roman"/>
          <w:i/>
          <w:sz w:val="24"/>
          <w:szCs w:val="24"/>
        </w:rPr>
        <w:t>.</w:t>
      </w:r>
      <w:r w:rsidR="00372C5D" w:rsidRPr="00A81EEC">
        <w:rPr>
          <w:rFonts w:ascii="Times New Roman" w:eastAsia="Calibri" w:hAnsi="Times New Roman" w:cs="Times New Roman"/>
          <w:i/>
          <w:sz w:val="24"/>
          <w:szCs w:val="24"/>
        </w:rPr>
        <w:t>:</w:t>
      </w:r>
      <w:r w:rsidRPr="00A81EEC">
        <w:rPr>
          <w:rFonts w:ascii="Times New Roman" w:eastAsia="Calibri" w:hAnsi="Times New Roman" w:cs="Times New Roman"/>
          <w:sz w:val="24"/>
          <w:szCs w:val="24"/>
        </w:rPr>
        <w:t xml:space="preserve"> Animal model of dementia induced by entorhinal synaptic damage and partial restoration of cognitive deficits by BDNF and carnitine.  </w:t>
      </w:r>
      <w:r w:rsidRPr="00A81EEC">
        <w:rPr>
          <w:rFonts w:ascii="Times New Roman" w:eastAsia="Calibri" w:hAnsi="Times New Roman" w:cs="Times New Roman"/>
          <w:i/>
          <w:sz w:val="24"/>
          <w:szCs w:val="24"/>
        </w:rPr>
        <w:t>J</w:t>
      </w:r>
      <w:r w:rsidR="00372C5D"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Neurosci</w:t>
      </w:r>
      <w:r w:rsidR="00372C5D" w:rsidRPr="00A81EEC">
        <w:rPr>
          <w:rFonts w:ascii="Times New Roman" w:eastAsia="Calibri" w:hAnsi="Times New Roman" w:cs="Times New Roman"/>
          <w:i/>
          <w:sz w:val="24"/>
          <w:szCs w:val="24"/>
        </w:rPr>
        <w:t>.</w:t>
      </w:r>
      <w:r w:rsidRPr="00A81EEC">
        <w:rPr>
          <w:rFonts w:ascii="Times New Roman" w:eastAsia="Calibri" w:hAnsi="Times New Roman" w:cs="Times New Roman"/>
          <w:i/>
          <w:sz w:val="24"/>
          <w:szCs w:val="24"/>
        </w:rPr>
        <w:t xml:space="preserve"> Res</w:t>
      </w:r>
      <w:r w:rsidR="00372C5D" w:rsidRPr="00A81EEC">
        <w:rPr>
          <w:rFonts w:ascii="Times New Roman" w:eastAsia="Calibri" w:hAnsi="Times New Roman" w:cs="Times New Roman"/>
          <w:i/>
          <w:sz w:val="24"/>
          <w:szCs w:val="24"/>
        </w:rPr>
        <w:t>.</w:t>
      </w:r>
      <w:r w:rsidRPr="00A81EEC">
        <w:rPr>
          <w:rFonts w:ascii="Times New Roman" w:eastAsia="Calibri" w:hAnsi="Times New Roman" w:cs="Times New Roman"/>
          <w:sz w:val="24"/>
          <w:szCs w:val="24"/>
        </w:rPr>
        <w:t xml:space="preserve"> </w:t>
      </w:r>
      <w:r w:rsidRPr="00A81EEC">
        <w:rPr>
          <w:rStyle w:val="volume"/>
          <w:rFonts w:ascii="Times New Roman" w:eastAsia="Calibri" w:hAnsi="Times New Roman" w:cs="Times New Roman"/>
          <w:sz w:val="24"/>
          <w:szCs w:val="24"/>
        </w:rPr>
        <w:t>70</w:t>
      </w:r>
      <w:r w:rsidR="00372C5D" w:rsidRPr="00A81EEC">
        <w:rPr>
          <w:rFonts w:ascii="Times New Roman" w:eastAsia="Calibri" w:hAnsi="Times New Roman" w:cs="Times New Roman"/>
          <w:sz w:val="24"/>
          <w:szCs w:val="24"/>
        </w:rPr>
        <w:t xml:space="preserve">, </w:t>
      </w:r>
      <w:r w:rsidRPr="00A81EEC">
        <w:rPr>
          <w:rStyle w:val="pages"/>
          <w:rFonts w:ascii="Times New Roman" w:eastAsia="Calibri" w:hAnsi="Times New Roman" w:cs="Times New Roman"/>
          <w:sz w:val="24"/>
          <w:szCs w:val="24"/>
        </w:rPr>
        <w:t>519-527</w:t>
      </w:r>
      <w:r w:rsidR="00372C5D" w:rsidRPr="00A81EEC">
        <w:rPr>
          <w:rStyle w:val="pages"/>
          <w:rFonts w:ascii="Times New Roman" w:eastAsia="Calibri" w:hAnsi="Times New Roman" w:cs="Times New Roman"/>
          <w:sz w:val="24"/>
          <w:szCs w:val="24"/>
        </w:rPr>
        <w:t xml:space="preserve"> </w:t>
      </w:r>
      <w:r w:rsidR="00372C5D" w:rsidRPr="00A81EEC">
        <w:rPr>
          <w:rFonts w:ascii="Times New Roman" w:eastAsia="Calibri" w:hAnsi="Times New Roman" w:cs="Times New Roman"/>
          <w:sz w:val="24"/>
          <w:szCs w:val="24"/>
        </w:rPr>
        <w:t>(2002)</w:t>
      </w:r>
      <w:r w:rsidRPr="00A81EEC">
        <w:rPr>
          <w:rFonts w:ascii="Times New Roman" w:eastAsia="Calibri" w:hAnsi="Times New Roman" w:cs="Times New Roman"/>
          <w:sz w:val="24"/>
          <w:szCs w:val="24"/>
        </w:rPr>
        <w:t xml:space="preserve">. </w:t>
      </w:r>
    </w:p>
    <w:p w:rsidR="00D747DA" w:rsidRPr="00A81EEC" w:rsidRDefault="00610641" w:rsidP="00A81EEC">
      <w:pPr>
        <w:pStyle w:val="ColorfulList-Accent11"/>
        <w:numPr>
          <w:ilvl w:val="0"/>
          <w:numId w:val="3"/>
        </w:numPr>
        <w:spacing w:after="0" w:line="480" w:lineRule="auto"/>
        <w:rPr>
          <w:rFonts w:ascii="Times New Roman" w:hAnsi="Times New Roman"/>
          <w:sz w:val="24"/>
          <w:szCs w:val="24"/>
        </w:rPr>
      </w:pPr>
      <w:r w:rsidRPr="00A81EEC">
        <w:rPr>
          <w:rFonts w:ascii="Times New Roman" w:hAnsi="Times New Roman"/>
          <w:sz w:val="24"/>
          <w:szCs w:val="24"/>
        </w:rPr>
        <w:t>**</w:t>
      </w:r>
      <w:r w:rsidR="00D747DA" w:rsidRPr="00A81EEC">
        <w:rPr>
          <w:rFonts w:ascii="Times New Roman" w:hAnsi="Times New Roman"/>
          <w:sz w:val="24"/>
          <w:szCs w:val="24"/>
        </w:rPr>
        <w:t xml:space="preserve">Blurton-Jones </w:t>
      </w:r>
      <w:r w:rsidR="00372C5D" w:rsidRPr="00A81EEC">
        <w:rPr>
          <w:rFonts w:ascii="Times New Roman" w:hAnsi="Times New Roman"/>
          <w:sz w:val="24"/>
          <w:szCs w:val="24"/>
        </w:rPr>
        <w:t xml:space="preserve">M, Kitazawa M, Martinez-Coria H </w:t>
      </w:r>
      <w:r w:rsidR="00372C5D" w:rsidRPr="00A81EEC">
        <w:rPr>
          <w:rFonts w:ascii="Times New Roman" w:hAnsi="Times New Roman"/>
          <w:i/>
          <w:sz w:val="24"/>
          <w:szCs w:val="24"/>
        </w:rPr>
        <w:t>et al</w:t>
      </w:r>
      <w:r w:rsidR="00336DDA" w:rsidRPr="00A81EEC">
        <w:rPr>
          <w:rFonts w:ascii="Times New Roman" w:hAnsi="Times New Roman"/>
          <w:i/>
          <w:sz w:val="24"/>
          <w:szCs w:val="24"/>
        </w:rPr>
        <w:t>.</w:t>
      </w:r>
      <w:r w:rsidR="00372C5D" w:rsidRPr="00A81EEC">
        <w:rPr>
          <w:rFonts w:ascii="Times New Roman" w:hAnsi="Times New Roman"/>
          <w:i/>
          <w:sz w:val="24"/>
          <w:szCs w:val="24"/>
        </w:rPr>
        <w:t>:</w:t>
      </w:r>
      <w:r w:rsidR="00D747DA" w:rsidRPr="00A81EEC">
        <w:rPr>
          <w:rFonts w:ascii="Times New Roman" w:hAnsi="Times New Roman"/>
          <w:sz w:val="24"/>
          <w:szCs w:val="24"/>
        </w:rPr>
        <w:t xml:space="preserve"> Neural stem cells improve cognition via BDNF in a transgenic model of Alzheimer disease. </w:t>
      </w:r>
      <w:r w:rsidR="00D747DA" w:rsidRPr="00A81EEC">
        <w:rPr>
          <w:rFonts w:ascii="Times New Roman" w:hAnsi="Times New Roman"/>
          <w:i/>
          <w:sz w:val="24"/>
          <w:szCs w:val="24"/>
        </w:rPr>
        <w:t>Proc</w:t>
      </w:r>
      <w:r w:rsidR="00372C5D" w:rsidRPr="00A81EEC">
        <w:rPr>
          <w:rFonts w:ascii="Times New Roman" w:hAnsi="Times New Roman"/>
          <w:i/>
          <w:sz w:val="24"/>
          <w:szCs w:val="24"/>
        </w:rPr>
        <w:t>.</w:t>
      </w:r>
      <w:r w:rsidR="00D747DA" w:rsidRPr="00A81EEC">
        <w:rPr>
          <w:rFonts w:ascii="Times New Roman" w:hAnsi="Times New Roman"/>
          <w:i/>
          <w:sz w:val="24"/>
          <w:szCs w:val="24"/>
        </w:rPr>
        <w:t xml:space="preserve"> Natl</w:t>
      </w:r>
      <w:r w:rsidR="00372C5D" w:rsidRPr="00A81EEC">
        <w:rPr>
          <w:rFonts w:ascii="Times New Roman" w:hAnsi="Times New Roman"/>
          <w:i/>
          <w:sz w:val="24"/>
          <w:szCs w:val="24"/>
        </w:rPr>
        <w:t>.</w:t>
      </w:r>
      <w:r w:rsidR="00D747DA" w:rsidRPr="00A81EEC">
        <w:rPr>
          <w:rFonts w:ascii="Times New Roman" w:hAnsi="Times New Roman"/>
          <w:i/>
          <w:sz w:val="24"/>
          <w:szCs w:val="24"/>
        </w:rPr>
        <w:t xml:space="preserve"> Acad</w:t>
      </w:r>
      <w:r w:rsidR="00372C5D" w:rsidRPr="00A81EEC">
        <w:rPr>
          <w:rFonts w:ascii="Times New Roman" w:hAnsi="Times New Roman"/>
          <w:i/>
          <w:sz w:val="24"/>
          <w:szCs w:val="24"/>
        </w:rPr>
        <w:t>.</w:t>
      </w:r>
      <w:r w:rsidR="00D747DA" w:rsidRPr="00A81EEC">
        <w:rPr>
          <w:rFonts w:ascii="Times New Roman" w:hAnsi="Times New Roman"/>
          <w:i/>
          <w:sz w:val="24"/>
          <w:szCs w:val="24"/>
        </w:rPr>
        <w:t xml:space="preserve"> Sci</w:t>
      </w:r>
      <w:r w:rsidR="00372C5D" w:rsidRPr="00A81EEC">
        <w:rPr>
          <w:rFonts w:ascii="Times New Roman" w:hAnsi="Times New Roman"/>
          <w:i/>
          <w:sz w:val="24"/>
          <w:szCs w:val="24"/>
        </w:rPr>
        <w:t>.</w:t>
      </w:r>
      <w:r w:rsidR="00D747DA" w:rsidRPr="00A81EEC">
        <w:rPr>
          <w:rFonts w:ascii="Times New Roman" w:hAnsi="Times New Roman"/>
          <w:i/>
          <w:sz w:val="24"/>
          <w:szCs w:val="24"/>
        </w:rPr>
        <w:t xml:space="preserve"> U</w:t>
      </w:r>
      <w:r w:rsidR="00372C5D" w:rsidRPr="00A81EEC">
        <w:rPr>
          <w:rFonts w:ascii="Times New Roman" w:hAnsi="Times New Roman"/>
          <w:i/>
          <w:sz w:val="24"/>
          <w:szCs w:val="24"/>
        </w:rPr>
        <w:t>.</w:t>
      </w:r>
      <w:r w:rsidR="00D747DA" w:rsidRPr="00A81EEC">
        <w:rPr>
          <w:rFonts w:ascii="Times New Roman" w:hAnsi="Times New Roman"/>
          <w:i/>
          <w:sz w:val="24"/>
          <w:szCs w:val="24"/>
        </w:rPr>
        <w:t xml:space="preserve"> S</w:t>
      </w:r>
      <w:r w:rsidR="00372C5D" w:rsidRPr="00A81EEC">
        <w:rPr>
          <w:rFonts w:ascii="Times New Roman" w:hAnsi="Times New Roman"/>
          <w:i/>
          <w:sz w:val="24"/>
          <w:szCs w:val="24"/>
        </w:rPr>
        <w:t>.</w:t>
      </w:r>
      <w:r w:rsidR="00D747DA" w:rsidRPr="00A81EEC">
        <w:rPr>
          <w:rFonts w:ascii="Times New Roman" w:hAnsi="Times New Roman"/>
          <w:i/>
          <w:sz w:val="24"/>
          <w:szCs w:val="24"/>
        </w:rPr>
        <w:t xml:space="preserve"> A.</w:t>
      </w:r>
      <w:r w:rsidR="00372C5D" w:rsidRPr="00A81EEC">
        <w:rPr>
          <w:rFonts w:ascii="Times New Roman" w:hAnsi="Times New Roman"/>
          <w:sz w:val="24"/>
          <w:szCs w:val="24"/>
        </w:rPr>
        <w:t xml:space="preserve"> 106(32),</w:t>
      </w:r>
      <w:r w:rsidR="00D747DA" w:rsidRPr="00A81EEC">
        <w:rPr>
          <w:rFonts w:ascii="Times New Roman" w:hAnsi="Times New Roman"/>
          <w:sz w:val="24"/>
          <w:szCs w:val="24"/>
        </w:rPr>
        <w:t xml:space="preserve"> 13594-13599</w:t>
      </w:r>
      <w:r w:rsidR="00372C5D" w:rsidRPr="00A81EEC">
        <w:rPr>
          <w:rFonts w:ascii="Times New Roman" w:hAnsi="Times New Roman"/>
          <w:sz w:val="24"/>
          <w:szCs w:val="24"/>
        </w:rPr>
        <w:t xml:space="preserve"> (2009)</w:t>
      </w:r>
      <w:r w:rsidR="00D747DA" w:rsidRPr="00A81EEC">
        <w:rPr>
          <w:rFonts w:ascii="Times New Roman" w:hAnsi="Times New Roman"/>
          <w:sz w:val="24"/>
          <w:szCs w:val="24"/>
        </w:rPr>
        <w:t>.</w:t>
      </w:r>
    </w:p>
    <w:p w:rsidR="00D747DA" w:rsidRPr="00A81EEC" w:rsidRDefault="00372C5D"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Korte M, Carroll P, Wolf E, Brem G, </w:t>
      </w:r>
      <w:proofErr w:type="gramStart"/>
      <w:r w:rsidRPr="00A81EEC">
        <w:rPr>
          <w:rFonts w:ascii="Times New Roman" w:hAnsi="Times New Roman" w:cs="Times New Roman"/>
          <w:sz w:val="24"/>
          <w:szCs w:val="24"/>
        </w:rPr>
        <w:t>Thoenen</w:t>
      </w:r>
      <w:proofErr w:type="gramEnd"/>
      <w:r w:rsidRPr="00A81EEC">
        <w:rPr>
          <w:rFonts w:ascii="Times New Roman" w:hAnsi="Times New Roman" w:cs="Times New Roman"/>
          <w:sz w:val="24"/>
          <w:szCs w:val="24"/>
        </w:rPr>
        <w:t xml:space="preserve"> H, Bonhoeffer T:</w:t>
      </w:r>
      <w:r w:rsidR="00D747DA" w:rsidRPr="00A81EEC">
        <w:rPr>
          <w:rFonts w:ascii="Times New Roman" w:hAnsi="Times New Roman" w:cs="Times New Roman"/>
          <w:sz w:val="24"/>
          <w:szCs w:val="24"/>
        </w:rPr>
        <w:t xml:space="preserve">  Hippocampal long-term potentiation is impaired in mice lacking brain-derived neurotrophic factor.   </w:t>
      </w:r>
      <w:r w:rsidR="00D747DA" w:rsidRPr="00A81EEC">
        <w:rPr>
          <w:rFonts w:ascii="Times New Roman" w:hAnsi="Times New Roman" w:cs="Times New Roman"/>
          <w:i/>
          <w:sz w:val="24"/>
          <w:szCs w:val="24"/>
        </w:rPr>
        <w:t>Proc. Natl. Acad. Sci.</w:t>
      </w:r>
      <w:r w:rsidRPr="00A81EEC">
        <w:rPr>
          <w:rFonts w:ascii="Times New Roman" w:hAnsi="Times New Roman" w:cs="Times New Roman"/>
          <w:i/>
          <w:sz w:val="24"/>
          <w:szCs w:val="24"/>
        </w:rPr>
        <w:t xml:space="preserve"> </w:t>
      </w:r>
      <w:r w:rsidR="00D747DA" w:rsidRPr="00A81EEC">
        <w:rPr>
          <w:rFonts w:ascii="Times New Roman" w:hAnsi="Times New Roman" w:cs="Times New Roman"/>
          <w:i/>
          <w:sz w:val="24"/>
          <w:szCs w:val="24"/>
        </w:rPr>
        <w:t xml:space="preserve">U. S. A. </w:t>
      </w:r>
      <w:r w:rsidRPr="00A81EEC">
        <w:rPr>
          <w:rFonts w:ascii="Times New Roman" w:hAnsi="Times New Roman" w:cs="Times New Roman"/>
          <w:sz w:val="24"/>
          <w:szCs w:val="24"/>
        </w:rPr>
        <w:t>92,</w:t>
      </w:r>
      <w:r w:rsidR="00D747DA" w:rsidRPr="00A81EEC">
        <w:rPr>
          <w:rFonts w:ascii="Times New Roman" w:hAnsi="Times New Roman" w:cs="Times New Roman"/>
          <w:sz w:val="24"/>
          <w:szCs w:val="24"/>
        </w:rPr>
        <w:t xml:space="preserve"> 8856-8860</w:t>
      </w:r>
      <w:r w:rsidRPr="00A81EEC">
        <w:rPr>
          <w:rFonts w:ascii="Times New Roman" w:hAnsi="Times New Roman" w:cs="Times New Roman"/>
          <w:sz w:val="24"/>
          <w:szCs w:val="24"/>
        </w:rPr>
        <w:t xml:space="preserve"> (1995)</w:t>
      </w:r>
      <w:r w:rsidR="00D747DA" w:rsidRPr="00A81EEC">
        <w:rPr>
          <w:rFonts w:ascii="Times New Roman" w:hAnsi="Times New Roman" w:cs="Times New Roman"/>
          <w:sz w:val="24"/>
          <w:szCs w:val="24"/>
        </w:rPr>
        <w:t>.</w:t>
      </w:r>
    </w:p>
    <w:p w:rsidR="00D747DA" w:rsidRPr="00A81EEC" w:rsidRDefault="005672B5"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w:t>
      </w:r>
      <w:r w:rsidR="00D747DA" w:rsidRPr="00A81EEC">
        <w:rPr>
          <w:rFonts w:ascii="Times New Roman" w:hAnsi="Times New Roman" w:cs="Times New Roman"/>
          <w:sz w:val="24"/>
          <w:szCs w:val="24"/>
        </w:rPr>
        <w:t>Nagahara AH, Merrill DA, Coppola G</w:t>
      </w:r>
      <w:r w:rsidR="00372C5D" w:rsidRPr="00A81EEC">
        <w:rPr>
          <w:rFonts w:ascii="Times New Roman" w:hAnsi="Times New Roman" w:cs="Times New Roman"/>
          <w:sz w:val="24"/>
          <w:szCs w:val="24"/>
        </w:rPr>
        <w:t xml:space="preserve"> </w:t>
      </w:r>
      <w:r w:rsidR="00372C5D" w:rsidRPr="00A81EEC">
        <w:rPr>
          <w:rFonts w:ascii="Times New Roman" w:hAnsi="Times New Roman" w:cs="Times New Roman"/>
          <w:i/>
          <w:sz w:val="24"/>
          <w:szCs w:val="24"/>
        </w:rPr>
        <w:t>et al</w:t>
      </w:r>
      <w:r w:rsidR="00336DDA" w:rsidRPr="00A81EEC">
        <w:rPr>
          <w:rFonts w:ascii="Times New Roman" w:hAnsi="Times New Roman" w:cs="Times New Roman"/>
          <w:i/>
          <w:sz w:val="24"/>
          <w:szCs w:val="24"/>
        </w:rPr>
        <w:t>.</w:t>
      </w:r>
      <w:r w:rsidR="00372C5D" w:rsidRPr="00A81EEC">
        <w:rPr>
          <w:rFonts w:ascii="Times New Roman" w:hAnsi="Times New Roman" w:cs="Times New Roman"/>
          <w:i/>
          <w:sz w:val="24"/>
          <w:szCs w:val="24"/>
        </w:rPr>
        <w:t>:</w:t>
      </w:r>
      <w:r w:rsidR="00D747DA" w:rsidRPr="00A81EEC">
        <w:rPr>
          <w:rFonts w:ascii="Times New Roman" w:hAnsi="Times New Roman" w:cs="Times New Roman"/>
          <w:sz w:val="24"/>
          <w:szCs w:val="24"/>
        </w:rPr>
        <w:t xml:space="preserve"> Neuroprotective effects of brain-derived neurotrophic factor in rodent and primate models of Alzheimer's disease. </w:t>
      </w:r>
      <w:r w:rsidR="00D747DA" w:rsidRPr="00A81EEC">
        <w:rPr>
          <w:rFonts w:ascii="Times New Roman" w:hAnsi="Times New Roman" w:cs="Times New Roman"/>
          <w:i/>
          <w:sz w:val="24"/>
          <w:szCs w:val="24"/>
        </w:rPr>
        <w:t>Nat. Med.</w:t>
      </w:r>
      <w:r w:rsidR="00D747DA" w:rsidRPr="00A81EEC">
        <w:rPr>
          <w:rFonts w:ascii="Times New Roman" w:hAnsi="Times New Roman" w:cs="Times New Roman"/>
          <w:sz w:val="24"/>
          <w:szCs w:val="24"/>
        </w:rPr>
        <w:t xml:space="preserve"> 15(3)</w:t>
      </w:r>
      <w:r w:rsidR="00372C5D" w:rsidRPr="00A81EEC">
        <w:rPr>
          <w:rFonts w:ascii="Times New Roman" w:hAnsi="Times New Roman" w:cs="Times New Roman"/>
          <w:sz w:val="24"/>
          <w:szCs w:val="24"/>
        </w:rPr>
        <w:t xml:space="preserve">, </w:t>
      </w:r>
      <w:r w:rsidR="00D747DA" w:rsidRPr="00A81EEC">
        <w:rPr>
          <w:rFonts w:ascii="Times New Roman" w:hAnsi="Times New Roman" w:cs="Times New Roman"/>
          <w:sz w:val="24"/>
          <w:szCs w:val="24"/>
        </w:rPr>
        <w:t>331-337</w:t>
      </w:r>
      <w:r w:rsidR="00372C5D" w:rsidRPr="00A81EEC">
        <w:rPr>
          <w:rFonts w:ascii="Times New Roman" w:hAnsi="Times New Roman" w:cs="Times New Roman"/>
          <w:sz w:val="24"/>
          <w:szCs w:val="24"/>
        </w:rPr>
        <w:t xml:space="preserve"> (2009)</w:t>
      </w:r>
      <w:r w:rsidR="00D747DA" w:rsidRPr="00A81EEC">
        <w:rPr>
          <w:rFonts w:ascii="Times New Roman" w:hAnsi="Times New Roman" w:cs="Times New Roman"/>
          <w:sz w:val="24"/>
          <w:szCs w:val="24"/>
        </w:rPr>
        <w:t xml:space="preserve">. </w:t>
      </w:r>
    </w:p>
    <w:p w:rsidR="00D747DA" w:rsidRPr="00A81EEC" w:rsidRDefault="00372C5D"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Patterson SL, Abel T, Deuel TA, Martin KC, Rose JC, </w:t>
      </w:r>
      <w:proofErr w:type="gramStart"/>
      <w:r w:rsidRPr="00A81EEC">
        <w:rPr>
          <w:rFonts w:ascii="Times New Roman" w:hAnsi="Times New Roman" w:cs="Times New Roman"/>
          <w:sz w:val="24"/>
          <w:szCs w:val="24"/>
        </w:rPr>
        <w:t>Kandel</w:t>
      </w:r>
      <w:proofErr w:type="gramEnd"/>
      <w:r w:rsidRPr="00A81EEC">
        <w:rPr>
          <w:rFonts w:ascii="Times New Roman" w:hAnsi="Times New Roman" w:cs="Times New Roman"/>
          <w:sz w:val="24"/>
          <w:szCs w:val="24"/>
        </w:rPr>
        <w:t xml:space="preserve"> ER:</w:t>
      </w:r>
      <w:r w:rsidR="00D747DA" w:rsidRPr="00A81EEC">
        <w:rPr>
          <w:rFonts w:ascii="Times New Roman" w:hAnsi="Times New Roman" w:cs="Times New Roman"/>
          <w:sz w:val="24"/>
          <w:szCs w:val="24"/>
        </w:rPr>
        <w:t xml:space="preserve"> Recombinant BDNF rescues deficits in basal synaptic transmission and hippocampal LTP in BDNF knockout mice.  </w:t>
      </w:r>
      <w:r w:rsidR="00D747DA" w:rsidRPr="00A81EEC">
        <w:rPr>
          <w:rFonts w:ascii="Times New Roman" w:hAnsi="Times New Roman" w:cs="Times New Roman"/>
          <w:i/>
          <w:sz w:val="24"/>
          <w:szCs w:val="24"/>
        </w:rPr>
        <w:t>Neuron</w:t>
      </w:r>
      <w:r w:rsidRPr="00A81EEC">
        <w:rPr>
          <w:rFonts w:ascii="Times New Roman" w:hAnsi="Times New Roman" w:cs="Times New Roman"/>
          <w:sz w:val="24"/>
          <w:szCs w:val="24"/>
        </w:rPr>
        <w:t xml:space="preserve"> 16, </w:t>
      </w:r>
      <w:r w:rsidR="00D747DA" w:rsidRPr="00A81EEC">
        <w:rPr>
          <w:rFonts w:ascii="Times New Roman" w:hAnsi="Times New Roman" w:cs="Times New Roman"/>
          <w:sz w:val="24"/>
          <w:szCs w:val="24"/>
        </w:rPr>
        <w:t>1137-1145</w:t>
      </w:r>
      <w:r w:rsidRPr="00A81EEC">
        <w:rPr>
          <w:rFonts w:ascii="Times New Roman" w:hAnsi="Times New Roman" w:cs="Times New Roman"/>
          <w:sz w:val="24"/>
          <w:szCs w:val="24"/>
        </w:rPr>
        <w:t xml:space="preserve"> (1996)</w:t>
      </w:r>
      <w:r w:rsidR="00D747DA" w:rsidRPr="00A81EEC">
        <w:rPr>
          <w:rFonts w:ascii="Times New Roman" w:hAnsi="Times New Roman" w:cs="Times New Roman"/>
          <w:sz w:val="24"/>
          <w:szCs w:val="24"/>
        </w:rPr>
        <w:t>.</w:t>
      </w:r>
    </w:p>
    <w:p w:rsidR="00D94662" w:rsidRPr="00A81EEC" w:rsidRDefault="00D94662" w:rsidP="00A81EEC">
      <w:pPr>
        <w:pStyle w:val="ListParagraph"/>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rPr>
          <w:rFonts w:ascii="Times New Roman" w:hAnsi="Times New Roman" w:cs="Times New Roman"/>
          <w:sz w:val="24"/>
          <w:szCs w:val="24"/>
        </w:rPr>
      </w:pPr>
      <w:r w:rsidRPr="00A81EEC">
        <w:rPr>
          <w:rFonts w:ascii="Times New Roman" w:hAnsi="Times New Roman" w:cs="Times New Roman"/>
          <w:sz w:val="24"/>
          <w:szCs w:val="24"/>
        </w:rPr>
        <w:lastRenderedPageBreak/>
        <w:t>Cotma</w:t>
      </w:r>
      <w:r w:rsidR="00372C5D" w:rsidRPr="00A81EEC">
        <w:rPr>
          <w:rFonts w:ascii="Times New Roman" w:hAnsi="Times New Roman" w:cs="Times New Roman"/>
          <w:sz w:val="24"/>
          <w:szCs w:val="24"/>
        </w:rPr>
        <w:t xml:space="preserve">n CW, Berchtold NC, </w:t>
      </w:r>
      <w:proofErr w:type="gramStart"/>
      <w:r w:rsidR="00372C5D" w:rsidRPr="00A81EEC">
        <w:rPr>
          <w:rFonts w:ascii="Times New Roman" w:hAnsi="Times New Roman" w:cs="Times New Roman"/>
          <w:sz w:val="24"/>
          <w:szCs w:val="24"/>
        </w:rPr>
        <w:t>Christie</w:t>
      </w:r>
      <w:proofErr w:type="gramEnd"/>
      <w:r w:rsidR="00372C5D" w:rsidRPr="00A81EEC">
        <w:rPr>
          <w:rFonts w:ascii="Times New Roman" w:hAnsi="Times New Roman" w:cs="Times New Roman"/>
          <w:sz w:val="24"/>
          <w:szCs w:val="24"/>
        </w:rPr>
        <w:t xml:space="preserve"> LA:</w:t>
      </w:r>
      <w:r w:rsidRPr="00A81EEC">
        <w:rPr>
          <w:rFonts w:ascii="Times New Roman" w:hAnsi="Times New Roman" w:cs="Times New Roman"/>
          <w:sz w:val="24"/>
          <w:szCs w:val="24"/>
        </w:rPr>
        <w:t xml:space="preserve"> Exercise builds brain health: key roles of growth factor cascades and inflammation. </w:t>
      </w:r>
      <w:r w:rsidRPr="00A81EEC">
        <w:rPr>
          <w:rFonts w:ascii="Times New Roman" w:hAnsi="Times New Roman" w:cs="Times New Roman"/>
          <w:i/>
          <w:sz w:val="24"/>
          <w:szCs w:val="24"/>
        </w:rPr>
        <w:t xml:space="preserve">Trends Neurosci. </w:t>
      </w:r>
      <w:r w:rsidR="00372C5D" w:rsidRPr="00A81EEC">
        <w:rPr>
          <w:rFonts w:ascii="Times New Roman" w:hAnsi="Times New Roman" w:cs="Times New Roman"/>
          <w:sz w:val="24"/>
          <w:szCs w:val="24"/>
        </w:rPr>
        <w:t xml:space="preserve">30(9), </w:t>
      </w:r>
      <w:r w:rsidRPr="00A81EEC">
        <w:rPr>
          <w:rFonts w:ascii="Times New Roman" w:hAnsi="Times New Roman" w:cs="Times New Roman"/>
          <w:sz w:val="24"/>
          <w:szCs w:val="24"/>
        </w:rPr>
        <w:t>464-4</w:t>
      </w:r>
      <w:r w:rsidR="00372C5D" w:rsidRPr="00A81EEC">
        <w:rPr>
          <w:rFonts w:ascii="Times New Roman" w:hAnsi="Times New Roman" w:cs="Times New Roman"/>
          <w:sz w:val="24"/>
          <w:szCs w:val="24"/>
        </w:rPr>
        <w:t>72 (2007).</w:t>
      </w:r>
    </w:p>
    <w:p w:rsidR="00BF7692" w:rsidRPr="00A81EEC" w:rsidRDefault="005672B5"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w:t>
      </w:r>
      <w:r w:rsidR="00D94662" w:rsidRPr="00A81EEC">
        <w:rPr>
          <w:rFonts w:ascii="Times New Roman" w:hAnsi="Times New Roman" w:cs="Times New Roman"/>
          <w:sz w:val="24"/>
          <w:szCs w:val="24"/>
        </w:rPr>
        <w:t>Pruunsild P, Kazants</w:t>
      </w:r>
      <w:r w:rsidR="00686E70" w:rsidRPr="00A81EEC">
        <w:rPr>
          <w:rFonts w:ascii="Times New Roman" w:hAnsi="Times New Roman" w:cs="Times New Roman"/>
          <w:sz w:val="24"/>
          <w:szCs w:val="24"/>
        </w:rPr>
        <w:t xml:space="preserve">eva A, Aid T, </w:t>
      </w:r>
      <w:proofErr w:type="gramStart"/>
      <w:r w:rsidR="00686E70" w:rsidRPr="00A81EEC">
        <w:rPr>
          <w:rFonts w:ascii="Times New Roman" w:hAnsi="Times New Roman" w:cs="Times New Roman"/>
          <w:sz w:val="24"/>
          <w:szCs w:val="24"/>
        </w:rPr>
        <w:t>Palm</w:t>
      </w:r>
      <w:proofErr w:type="gramEnd"/>
      <w:r w:rsidR="00686E70" w:rsidRPr="00A81EEC">
        <w:rPr>
          <w:rFonts w:ascii="Times New Roman" w:hAnsi="Times New Roman" w:cs="Times New Roman"/>
          <w:sz w:val="24"/>
          <w:szCs w:val="24"/>
        </w:rPr>
        <w:t xml:space="preserve"> K, Timmusk T:</w:t>
      </w:r>
      <w:r w:rsidR="00D94662" w:rsidRPr="00A81EEC">
        <w:rPr>
          <w:rFonts w:ascii="Times New Roman" w:hAnsi="Times New Roman" w:cs="Times New Roman"/>
          <w:sz w:val="24"/>
          <w:szCs w:val="24"/>
        </w:rPr>
        <w:t xml:space="preserve"> Dissecting the human BDNF locus: bidirectional transcription, complex splicing, and multiple promoters. </w:t>
      </w:r>
      <w:proofErr w:type="gramStart"/>
      <w:r w:rsidR="00D94662" w:rsidRPr="00A81EEC">
        <w:rPr>
          <w:rFonts w:ascii="Times New Roman" w:hAnsi="Times New Roman" w:cs="Times New Roman"/>
          <w:i/>
          <w:sz w:val="24"/>
          <w:szCs w:val="24"/>
        </w:rPr>
        <w:t>Genomics</w:t>
      </w:r>
      <w:r w:rsidR="00686E70" w:rsidRPr="00A81EEC">
        <w:rPr>
          <w:rFonts w:ascii="Times New Roman" w:hAnsi="Times New Roman" w:cs="Times New Roman"/>
          <w:sz w:val="24"/>
          <w:szCs w:val="24"/>
        </w:rPr>
        <w:t xml:space="preserve">  90</w:t>
      </w:r>
      <w:proofErr w:type="gramEnd"/>
      <w:r w:rsidR="00686E70" w:rsidRPr="00A81EEC">
        <w:rPr>
          <w:rFonts w:ascii="Times New Roman" w:hAnsi="Times New Roman" w:cs="Times New Roman"/>
          <w:sz w:val="24"/>
          <w:szCs w:val="24"/>
        </w:rPr>
        <w:t>(3),</w:t>
      </w:r>
      <w:r w:rsidR="00D94662" w:rsidRPr="00A81EEC">
        <w:rPr>
          <w:rFonts w:ascii="Times New Roman" w:hAnsi="Times New Roman" w:cs="Times New Roman"/>
          <w:sz w:val="24"/>
          <w:szCs w:val="24"/>
        </w:rPr>
        <w:t xml:space="preserve"> 397-406</w:t>
      </w:r>
      <w:r w:rsidR="00686E70" w:rsidRPr="00A81EEC">
        <w:rPr>
          <w:rFonts w:ascii="Times New Roman" w:hAnsi="Times New Roman" w:cs="Times New Roman"/>
          <w:sz w:val="24"/>
          <w:szCs w:val="24"/>
        </w:rPr>
        <w:t xml:space="preserve"> (2007)</w:t>
      </w:r>
      <w:r w:rsidR="00D94662" w:rsidRPr="00A81EEC">
        <w:rPr>
          <w:rFonts w:ascii="Times New Roman" w:hAnsi="Times New Roman" w:cs="Times New Roman"/>
          <w:sz w:val="24"/>
          <w:szCs w:val="24"/>
        </w:rPr>
        <w:t>.</w:t>
      </w:r>
    </w:p>
    <w:p w:rsidR="00D94662" w:rsidRPr="00A81EEC" w:rsidRDefault="00D94662"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Pattabiraman PP, Tropea D, Chiaruttini C, Tong</w:t>
      </w:r>
      <w:r w:rsidR="00686E70" w:rsidRPr="00A81EEC">
        <w:rPr>
          <w:rFonts w:ascii="Times New Roman" w:hAnsi="Times New Roman" w:cs="Times New Roman"/>
          <w:sz w:val="24"/>
          <w:szCs w:val="24"/>
        </w:rPr>
        <w:t xml:space="preserve">iorgi E, </w:t>
      </w:r>
      <w:proofErr w:type="gramStart"/>
      <w:r w:rsidR="00686E70" w:rsidRPr="00A81EEC">
        <w:rPr>
          <w:rFonts w:ascii="Times New Roman" w:hAnsi="Times New Roman" w:cs="Times New Roman"/>
          <w:sz w:val="24"/>
          <w:szCs w:val="24"/>
        </w:rPr>
        <w:t>Cattaneo</w:t>
      </w:r>
      <w:proofErr w:type="gramEnd"/>
      <w:r w:rsidR="00686E70" w:rsidRPr="00A81EEC">
        <w:rPr>
          <w:rFonts w:ascii="Times New Roman" w:hAnsi="Times New Roman" w:cs="Times New Roman"/>
          <w:sz w:val="24"/>
          <w:szCs w:val="24"/>
        </w:rPr>
        <w:t xml:space="preserve"> A, Domenici L:</w:t>
      </w:r>
      <w:r w:rsidRPr="00A81EEC">
        <w:rPr>
          <w:rFonts w:ascii="Times New Roman" w:hAnsi="Times New Roman" w:cs="Times New Roman"/>
          <w:sz w:val="24"/>
          <w:szCs w:val="24"/>
        </w:rPr>
        <w:t xml:space="preserve"> Neuronal activity regulates the developmental expression and subcellular localization of cortical BDNF mRNA isoforms in vivo. </w:t>
      </w:r>
      <w:r w:rsidRPr="00A81EEC">
        <w:rPr>
          <w:rFonts w:ascii="Times New Roman" w:hAnsi="Times New Roman" w:cs="Times New Roman"/>
          <w:i/>
          <w:iCs/>
          <w:sz w:val="24"/>
          <w:szCs w:val="24"/>
        </w:rPr>
        <w:t>Mol. Cell. Neurosci.</w:t>
      </w:r>
      <w:r w:rsidR="00686E70" w:rsidRPr="00A81EEC">
        <w:rPr>
          <w:rFonts w:ascii="Times New Roman" w:hAnsi="Times New Roman" w:cs="Times New Roman"/>
          <w:iCs/>
          <w:sz w:val="24"/>
          <w:szCs w:val="24"/>
        </w:rPr>
        <w:t xml:space="preserve"> 28,</w:t>
      </w:r>
      <w:r w:rsidRPr="00A81EEC">
        <w:rPr>
          <w:rFonts w:ascii="Times New Roman" w:hAnsi="Times New Roman" w:cs="Times New Roman"/>
          <w:sz w:val="24"/>
          <w:szCs w:val="24"/>
        </w:rPr>
        <w:t xml:space="preserve"> 556-570</w:t>
      </w:r>
      <w:r w:rsidR="00686E70" w:rsidRPr="00A81EEC">
        <w:rPr>
          <w:rFonts w:ascii="Times New Roman" w:hAnsi="Times New Roman" w:cs="Times New Roman"/>
          <w:sz w:val="24"/>
          <w:szCs w:val="24"/>
        </w:rPr>
        <w:t xml:space="preserve"> (2005)</w:t>
      </w:r>
      <w:r w:rsidRPr="00A81EEC">
        <w:rPr>
          <w:rFonts w:ascii="Times New Roman" w:hAnsi="Times New Roman" w:cs="Times New Roman"/>
          <w:sz w:val="24"/>
          <w:szCs w:val="24"/>
        </w:rPr>
        <w:t xml:space="preserve">. </w:t>
      </w:r>
    </w:p>
    <w:p w:rsidR="00D94662" w:rsidRPr="00A81EEC" w:rsidRDefault="00686E70"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Timmusk T, Lendahl U, Funakoshi H, Arenas E, Persson H, Metsis M:</w:t>
      </w:r>
      <w:r w:rsidR="00D94662" w:rsidRPr="00A81EEC">
        <w:rPr>
          <w:rFonts w:ascii="Times New Roman" w:hAnsi="Times New Roman" w:cs="Times New Roman"/>
          <w:sz w:val="24"/>
          <w:szCs w:val="24"/>
        </w:rPr>
        <w:t xml:space="preserve"> Identification of brain</w:t>
      </w:r>
      <w:r w:rsidR="00D94662" w:rsidRPr="00A81EEC">
        <w:rPr>
          <w:rFonts w:ascii="Times New Roman" w:hAnsi="Times New Roman" w:cs="Times New Roman"/>
          <w:sz w:val="24"/>
          <w:szCs w:val="24"/>
        </w:rPr>
        <w:noBreakHyphen/>
        <w:t>derived neurotrophic factor promoter regions mediating tissue</w:t>
      </w:r>
      <w:r w:rsidR="00D94662" w:rsidRPr="00A81EEC">
        <w:rPr>
          <w:rFonts w:ascii="Times New Roman" w:hAnsi="Times New Roman" w:cs="Times New Roman"/>
          <w:sz w:val="24"/>
          <w:szCs w:val="24"/>
        </w:rPr>
        <w:noBreakHyphen/>
        <w:t>specific, axotomy</w:t>
      </w:r>
      <w:r w:rsidR="00D94662" w:rsidRPr="00A81EEC">
        <w:rPr>
          <w:rFonts w:ascii="Times New Roman" w:hAnsi="Times New Roman" w:cs="Times New Roman"/>
          <w:sz w:val="24"/>
          <w:szCs w:val="24"/>
        </w:rPr>
        <w:noBreakHyphen/>
        <w:t>, and neuronal activity</w:t>
      </w:r>
      <w:r w:rsidR="00D94662" w:rsidRPr="00A81EEC">
        <w:rPr>
          <w:rFonts w:ascii="Times New Roman" w:hAnsi="Times New Roman" w:cs="Times New Roman"/>
          <w:sz w:val="24"/>
          <w:szCs w:val="24"/>
        </w:rPr>
        <w:noBreakHyphen/>
        <w:t xml:space="preserve">induced expression in transgenic mice.  </w:t>
      </w:r>
      <w:r w:rsidR="00D94662" w:rsidRPr="00A81EEC">
        <w:rPr>
          <w:rFonts w:ascii="Times New Roman" w:hAnsi="Times New Roman" w:cs="Times New Roman"/>
          <w:i/>
          <w:sz w:val="24"/>
          <w:szCs w:val="24"/>
        </w:rPr>
        <w:t>J. Cell Biol.</w:t>
      </w:r>
      <w:r w:rsidRPr="00A81EEC">
        <w:rPr>
          <w:rFonts w:ascii="Times New Roman" w:hAnsi="Times New Roman" w:cs="Times New Roman"/>
          <w:sz w:val="24"/>
          <w:szCs w:val="24"/>
        </w:rPr>
        <w:t xml:space="preserve"> 128,</w:t>
      </w:r>
      <w:r w:rsidR="00D94662" w:rsidRPr="00A81EEC">
        <w:rPr>
          <w:rFonts w:ascii="Times New Roman" w:hAnsi="Times New Roman" w:cs="Times New Roman"/>
          <w:sz w:val="24"/>
          <w:szCs w:val="24"/>
        </w:rPr>
        <w:t xml:space="preserve"> 185</w:t>
      </w:r>
      <w:r w:rsidR="00D94662" w:rsidRPr="00A81EEC">
        <w:rPr>
          <w:rFonts w:ascii="Times New Roman" w:hAnsi="Times New Roman" w:cs="Times New Roman"/>
          <w:sz w:val="24"/>
          <w:szCs w:val="24"/>
        </w:rPr>
        <w:noBreakHyphen/>
        <w:t>199</w:t>
      </w:r>
      <w:r w:rsidRPr="00A81EEC">
        <w:rPr>
          <w:rFonts w:ascii="Times New Roman" w:hAnsi="Times New Roman" w:cs="Times New Roman"/>
          <w:sz w:val="24"/>
          <w:szCs w:val="24"/>
        </w:rPr>
        <w:t xml:space="preserve"> (1995)</w:t>
      </w:r>
      <w:r w:rsidR="00D94662" w:rsidRPr="00A81EEC">
        <w:rPr>
          <w:rFonts w:ascii="Times New Roman" w:hAnsi="Times New Roman" w:cs="Times New Roman"/>
          <w:sz w:val="24"/>
          <w:szCs w:val="24"/>
        </w:rPr>
        <w:t>.</w:t>
      </w:r>
    </w:p>
    <w:p w:rsidR="00D94662" w:rsidRPr="00A81EEC" w:rsidRDefault="00D94662"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Timmusk T, B</w:t>
      </w:r>
      <w:r w:rsidR="00686E70" w:rsidRPr="00A81EEC">
        <w:rPr>
          <w:rFonts w:ascii="Times New Roman" w:hAnsi="Times New Roman" w:cs="Times New Roman"/>
          <w:sz w:val="24"/>
          <w:szCs w:val="24"/>
        </w:rPr>
        <w:t xml:space="preserve">elluardo N, </w:t>
      </w:r>
      <w:proofErr w:type="gramStart"/>
      <w:r w:rsidR="00686E70" w:rsidRPr="00A81EEC">
        <w:rPr>
          <w:rFonts w:ascii="Times New Roman" w:hAnsi="Times New Roman" w:cs="Times New Roman"/>
          <w:sz w:val="24"/>
          <w:szCs w:val="24"/>
        </w:rPr>
        <w:t>Persson</w:t>
      </w:r>
      <w:proofErr w:type="gramEnd"/>
      <w:r w:rsidR="00686E70" w:rsidRPr="00A81EEC">
        <w:rPr>
          <w:rFonts w:ascii="Times New Roman" w:hAnsi="Times New Roman" w:cs="Times New Roman"/>
          <w:sz w:val="24"/>
          <w:szCs w:val="24"/>
        </w:rPr>
        <w:t xml:space="preserve"> H, Metsis M:</w:t>
      </w:r>
      <w:r w:rsidRPr="00A81EEC">
        <w:rPr>
          <w:rFonts w:ascii="Times New Roman" w:hAnsi="Times New Roman" w:cs="Times New Roman"/>
          <w:sz w:val="24"/>
          <w:szCs w:val="24"/>
        </w:rPr>
        <w:t xml:space="preserve"> Developmental regulation of brain-derived neurotrophic factor messenger RNAs transcribed from different promoters in the rat brain. </w:t>
      </w:r>
      <w:r w:rsidRPr="00A81EEC">
        <w:rPr>
          <w:rFonts w:ascii="Times New Roman" w:hAnsi="Times New Roman" w:cs="Times New Roman"/>
          <w:i/>
          <w:sz w:val="24"/>
          <w:szCs w:val="24"/>
        </w:rPr>
        <w:t>Neuroscience</w:t>
      </w:r>
      <w:r w:rsidR="00686E70" w:rsidRPr="00A81EEC">
        <w:rPr>
          <w:rFonts w:ascii="Times New Roman" w:hAnsi="Times New Roman" w:cs="Times New Roman"/>
          <w:sz w:val="24"/>
          <w:szCs w:val="24"/>
        </w:rPr>
        <w:t xml:space="preserve"> 60,</w:t>
      </w:r>
      <w:r w:rsidRPr="00A81EEC">
        <w:rPr>
          <w:rFonts w:ascii="Times New Roman" w:hAnsi="Times New Roman" w:cs="Times New Roman"/>
          <w:sz w:val="24"/>
          <w:szCs w:val="24"/>
        </w:rPr>
        <w:t xml:space="preserve"> 287-291</w:t>
      </w:r>
      <w:r w:rsidR="00686E70" w:rsidRPr="00A81EEC">
        <w:rPr>
          <w:rFonts w:ascii="Times New Roman" w:hAnsi="Times New Roman" w:cs="Times New Roman"/>
          <w:sz w:val="24"/>
          <w:szCs w:val="24"/>
        </w:rPr>
        <w:t xml:space="preserve"> (1994)</w:t>
      </w:r>
      <w:r w:rsidRPr="00A81EEC">
        <w:rPr>
          <w:rFonts w:ascii="Times New Roman" w:hAnsi="Times New Roman" w:cs="Times New Roman"/>
          <w:sz w:val="24"/>
          <w:szCs w:val="24"/>
        </w:rPr>
        <w:t xml:space="preserve">. </w:t>
      </w:r>
    </w:p>
    <w:p w:rsidR="00F37E16" w:rsidRPr="00A81EEC" w:rsidRDefault="00F37E16"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Liu QR, Walther D, Drgon T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Human brain derived neurotrophic factor (BDNF) genes, splicing patterns, and assessments of associations with substance abuse and Parkinson's </w:t>
      </w:r>
      <w:proofErr w:type="gramStart"/>
      <w:r w:rsidRPr="00A81EEC">
        <w:rPr>
          <w:rFonts w:ascii="Times New Roman" w:hAnsi="Times New Roman" w:cs="Times New Roman"/>
          <w:sz w:val="24"/>
          <w:szCs w:val="24"/>
        </w:rPr>
        <w:t>Disease</w:t>
      </w:r>
      <w:proofErr w:type="gramEnd"/>
      <w:r w:rsidRPr="00A81EEC">
        <w:rPr>
          <w:rFonts w:ascii="Times New Roman" w:hAnsi="Times New Roman" w:cs="Times New Roman"/>
          <w:sz w:val="24"/>
          <w:szCs w:val="24"/>
        </w:rPr>
        <w:t xml:space="preserve">. </w:t>
      </w:r>
      <w:r w:rsidRPr="00A81EEC">
        <w:rPr>
          <w:rFonts w:ascii="Times New Roman" w:hAnsi="Times New Roman" w:cs="Times New Roman"/>
          <w:i/>
          <w:sz w:val="24"/>
          <w:szCs w:val="24"/>
        </w:rPr>
        <w:t>Am. J. Med. Genet. B Neuropsychiatr. Genet.</w:t>
      </w:r>
      <w:r w:rsidRPr="00A81EEC">
        <w:rPr>
          <w:rFonts w:ascii="Times New Roman" w:hAnsi="Times New Roman" w:cs="Times New Roman"/>
          <w:sz w:val="24"/>
          <w:szCs w:val="24"/>
        </w:rPr>
        <w:t xml:space="preserve"> </w:t>
      </w:r>
      <w:proofErr w:type="gramStart"/>
      <w:r w:rsidRPr="00A81EEC">
        <w:rPr>
          <w:rFonts w:ascii="Times New Roman" w:hAnsi="Times New Roman" w:cs="Times New Roman"/>
          <w:sz w:val="24"/>
          <w:szCs w:val="24"/>
        </w:rPr>
        <w:t>134B(</w:t>
      </w:r>
      <w:proofErr w:type="gramEnd"/>
      <w:r w:rsidRPr="00A81EEC">
        <w:rPr>
          <w:rFonts w:ascii="Times New Roman" w:hAnsi="Times New Roman" w:cs="Times New Roman"/>
          <w:sz w:val="24"/>
          <w:szCs w:val="24"/>
        </w:rPr>
        <w:t>1), 93-103 (2005).</w:t>
      </w:r>
    </w:p>
    <w:p w:rsidR="00F37E16" w:rsidRPr="00A81EEC" w:rsidRDefault="008D56F0"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Wong J, Webster MJ, Cassano</w:t>
      </w:r>
      <w:r w:rsidR="00F37E16" w:rsidRPr="00A81EEC">
        <w:rPr>
          <w:rFonts w:ascii="Times New Roman" w:hAnsi="Times New Roman" w:cs="Times New Roman"/>
          <w:sz w:val="24"/>
          <w:szCs w:val="24"/>
        </w:rPr>
        <w:t xml:space="preserve"> H, </w:t>
      </w:r>
      <w:proofErr w:type="gramStart"/>
      <w:r w:rsidR="00F37E16" w:rsidRPr="00A81EEC">
        <w:rPr>
          <w:rFonts w:ascii="Times New Roman" w:hAnsi="Times New Roman" w:cs="Times New Roman"/>
          <w:sz w:val="24"/>
          <w:szCs w:val="24"/>
        </w:rPr>
        <w:t>Weickert</w:t>
      </w:r>
      <w:proofErr w:type="gramEnd"/>
      <w:r w:rsidR="00F37E16" w:rsidRPr="00A81EEC">
        <w:rPr>
          <w:rFonts w:ascii="Times New Roman" w:hAnsi="Times New Roman" w:cs="Times New Roman"/>
          <w:sz w:val="24"/>
          <w:szCs w:val="24"/>
        </w:rPr>
        <w:t xml:space="preserve"> CS: </w:t>
      </w:r>
      <w:r w:rsidRPr="00A81EEC">
        <w:rPr>
          <w:rFonts w:ascii="Times New Roman" w:hAnsi="Times New Roman" w:cs="Times New Roman"/>
          <w:sz w:val="24"/>
          <w:szCs w:val="24"/>
        </w:rPr>
        <w:t xml:space="preserve">Changes in alternative brain-derived neurotrophic factor transcript expression in the developing human prefrontal cortex. </w:t>
      </w:r>
      <w:r w:rsidRPr="00A81EEC">
        <w:rPr>
          <w:rFonts w:ascii="Times New Roman" w:hAnsi="Times New Roman" w:cs="Times New Roman"/>
          <w:i/>
          <w:sz w:val="24"/>
          <w:szCs w:val="24"/>
        </w:rPr>
        <w:t>Eur</w:t>
      </w:r>
      <w:r w:rsidR="00F37E16"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J</w:t>
      </w:r>
      <w:r w:rsidR="00F37E16"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Neurosci.</w:t>
      </w:r>
      <w:r w:rsidRPr="00A81EEC">
        <w:rPr>
          <w:rFonts w:ascii="Times New Roman" w:hAnsi="Times New Roman" w:cs="Times New Roman"/>
          <w:sz w:val="24"/>
          <w:szCs w:val="24"/>
        </w:rPr>
        <w:t xml:space="preserve"> </w:t>
      </w:r>
      <w:r w:rsidR="00F37E16" w:rsidRPr="00A81EEC">
        <w:rPr>
          <w:rFonts w:ascii="Times New Roman" w:hAnsi="Times New Roman" w:cs="Times New Roman"/>
          <w:sz w:val="24"/>
          <w:szCs w:val="24"/>
        </w:rPr>
        <w:t xml:space="preserve">29(7), </w:t>
      </w:r>
      <w:r w:rsidRPr="00A81EEC">
        <w:rPr>
          <w:rFonts w:ascii="Times New Roman" w:hAnsi="Times New Roman" w:cs="Times New Roman"/>
          <w:sz w:val="24"/>
          <w:szCs w:val="24"/>
        </w:rPr>
        <w:t>1311-</w:t>
      </w:r>
      <w:r w:rsidR="00F37E16" w:rsidRPr="00A81EEC">
        <w:rPr>
          <w:rFonts w:ascii="Times New Roman" w:hAnsi="Times New Roman" w:cs="Times New Roman"/>
          <w:sz w:val="24"/>
          <w:szCs w:val="24"/>
        </w:rPr>
        <w:t>13</w:t>
      </w:r>
      <w:r w:rsidRPr="00A81EEC">
        <w:rPr>
          <w:rFonts w:ascii="Times New Roman" w:hAnsi="Times New Roman" w:cs="Times New Roman"/>
          <w:sz w:val="24"/>
          <w:szCs w:val="24"/>
        </w:rPr>
        <w:t>22</w:t>
      </w:r>
      <w:r w:rsidR="00F37E16" w:rsidRPr="00A81EEC">
        <w:rPr>
          <w:rFonts w:ascii="Times New Roman" w:hAnsi="Times New Roman" w:cs="Times New Roman"/>
          <w:sz w:val="24"/>
          <w:szCs w:val="24"/>
        </w:rPr>
        <w:t xml:space="preserve"> (2009)</w:t>
      </w:r>
      <w:r w:rsidRPr="00A81EEC">
        <w:rPr>
          <w:rFonts w:ascii="Times New Roman" w:hAnsi="Times New Roman" w:cs="Times New Roman"/>
          <w:sz w:val="24"/>
          <w:szCs w:val="24"/>
        </w:rPr>
        <w:t>.</w:t>
      </w:r>
    </w:p>
    <w:p w:rsidR="00424BEE" w:rsidRPr="00A81EEC" w:rsidRDefault="005672B5"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lang w:val="en-GB"/>
        </w:rPr>
        <w:t>*</w:t>
      </w:r>
      <w:r w:rsidR="00686E70" w:rsidRPr="00A81EEC">
        <w:rPr>
          <w:rFonts w:ascii="Times New Roman" w:hAnsi="Times New Roman" w:cs="Times New Roman"/>
          <w:sz w:val="24"/>
          <w:szCs w:val="24"/>
          <w:lang w:val="en-GB"/>
        </w:rPr>
        <w:t>Garzon D, Yu G, Fahnestock M:</w:t>
      </w:r>
      <w:r w:rsidR="00424BEE" w:rsidRPr="00A81EEC">
        <w:rPr>
          <w:rFonts w:ascii="Times New Roman" w:hAnsi="Times New Roman" w:cs="Times New Roman"/>
          <w:sz w:val="24"/>
          <w:szCs w:val="24"/>
          <w:lang w:val="en-GB"/>
        </w:rPr>
        <w:t xml:space="preserve"> A new BDNF transcript and decrease in BDNF </w:t>
      </w:r>
      <w:r w:rsidR="00424BEE" w:rsidRPr="00A81EEC">
        <w:rPr>
          <w:rFonts w:ascii="Times New Roman" w:hAnsi="Times New Roman" w:cs="Times New Roman"/>
          <w:sz w:val="24"/>
          <w:szCs w:val="24"/>
          <w:lang w:val="en-GB"/>
        </w:rPr>
        <w:lastRenderedPageBreak/>
        <w:t xml:space="preserve">transcripts 1, 2 and 3 in Alzheimer's disease parietal cortex.  </w:t>
      </w:r>
      <w:r w:rsidR="00424BEE" w:rsidRPr="00A81EEC">
        <w:rPr>
          <w:rFonts w:ascii="Times New Roman" w:hAnsi="Times New Roman" w:cs="Times New Roman"/>
          <w:i/>
          <w:sz w:val="24"/>
          <w:szCs w:val="24"/>
          <w:lang w:val="en-GB"/>
        </w:rPr>
        <w:t>J. Neurochem.</w:t>
      </w:r>
      <w:r w:rsidR="00424BEE" w:rsidRPr="00A81EEC">
        <w:rPr>
          <w:rFonts w:ascii="Times New Roman" w:hAnsi="Times New Roman" w:cs="Times New Roman"/>
          <w:sz w:val="24"/>
          <w:szCs w:val="24"/>
          <w:lang w:val="en-GB"/>
        </w:rPr>
        <w:t xml:space="preserve"> 82</w:t>
      </w:r>
      <w:r w:rsidR="00686E70" w:rsidRPr="00A81EEC">
        <w:rPr>
          <w:rFonts w:ascii="Times New Roman" w:hAnsi="Times New Roman" w:cs="Times New Roman"/>
          <w:sz w:val="24"/>
          <w:szCs w:val="24"/>
          <w:lang w:val="en-GB"/>
        </w:rPr>
        <w:t>,</w:t>
      </w:r>
      <w:r w:rsidR="00424BEE" w:rsidRPr="00A81EEC">
        <w:rPr>
          <w:rFonts w:ascii="Times New Roman" w:hAnsi="Times New Roman" w:cs="Times New Roman"/>
          <w:sz w:val="24"/>
          <w:szCs w:val="24"/>
          <w:lang w:val="en-GB"/>
        </w:rPr>
        <w:t xml:space="preserve"> 1058-1064</w:t>
      </w:r>
      <w:r w:rsidR="00686E70" w:rsidRPr="00A81EEC">
        <w:rPr>
          <w:rFonts w:ascii="Times New Roman" w:hAnsi="Times New Roman" w:cs="Times New Roman"/>
          <w:sz w:val="24"/>
          <w:szCs w:val="24"/>
          <w:lang w:val="en-GB"/>
        </w:rPr>
        <w:t xml:space="preserve"> (2002)</w:t>
      </w:r>
      <w:r w:rsidR="00424BEE" w:rsidRPr="00A81EEC">
        <w:rPr>
          <w:rFonts w:ascii="Times New Roman" w:hAnsi="Times New Roman" w:cs="Times New Roman"/>
          <w:sz w:val="24"/>
          <w:szCs w:val="24"/>
          <w:lang w:val="en-GB"/>
        </w:rPr>
        <w:t>.</w:t>
      </w:r>
    </w:p>
    <w:p w:rsidR="00D5326E" w:rsidRPr="00A81EEC" w:rsidRDefault="00D5326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lang w:val="en-GB"/>
        </w:rPr>
        <w:t>Peng S, Garzon DJ, Marchese M</w:t>
      </w:r>
      <w:r w:rsidR="00686E70" w:rsidRPr="00A81EEC">
        <w:rPr>
          <w:rFonts w:ascii="Times New Roman" w:hAnsi="Times New Roman" w:cs="Times New Roman"/>
          <w:sz w:val="24"/>
          <w:szCs w:val="24"/>
          <w:lang w:val="en-GB"/>
        </w:rPr>
        <w:t xml:space="preserve"> </w:t>
      </w:r>
      <w:r w:rsidR="00686E70" w:rsidRPr="00A81EEC">
        <w:rPr>
          <w:rFonts w:ascii="Times New Roman" w:hAnsi="Times New Roman" w:cs="Times New Roman"/>
          <w:i/>
          <w:sz w:val="24"/>
          <w:szCs w:val="24"/>
          <w:lang w:val="en-GB"/>
        </w:rPr>
        <w:t>et al:</w:t>
      </w:r>
      <w:r w:rsidRPr="00A81EEC">
        <w:rPr>
          <w:rFonts w:ascii="Times New Roman" w:hAnsi="Times New Roman" w:cs="Times New Roman"/>
          <w:sz w:val="24"/>
          <w:szCs w:val="24"/>
          <w:lang w:val="en-GB"/>
        </w:rPr>
        <w:t xml:space="preserve"> Decreased brain-derived neurotrophic factor depends on amyloid aggregation state in transgenic mouse models of Alzheimer's disease. </w:t>
      </w:r>
      <w:r w:rsidRPr="00A81EEC">
        <w:rPr>
          <w:rFonts w:ascii="Times New Roman" w:hAnsi="Times New Roman" w:cs="Times New Roman"/>
          <w:i/>
          <w:sz w:val="24"/>
          <w:szCs w:val="24"/>
          <w:lang w:val="en-GB"/>
        </w:rPr>
        <w:t>J. Neurosci.</w:t>
      </w:r>
      <w:r w:rsidR="00686E70" w:rsidRPr="00A81EEC">
        <w:rPr>
          <w:rFonts w:ascii="Times New Roman" w:hAnsi="Times New Roman" w:cs="Times New Roman"/>
          <w:sz w:val="24"/>
          <w:szCs w:val="24"/>
          <w:lang w:val="en-GB"/>
        </w:rPr>
        <w:t xml:space="preserve"> 29(29),</w:t>
      </w:r>
      <w:r w:rsidRPr="00A81EEC">
        <w:rPr>
          <w:rFonts w:ascii="Times New Roman" w:hAnsi="Times New Roman" w:cs="Times New Roman"/>
          <w:sz w:val="24"/>
          <w:szCs w:val="24"/>
          <w:lang w:val="en-GB"/>
        </w:rPr>
        <w:t xml:space="preserve"> 9321-9329</w:t>
      </w:r>
      <w:r w:rsidR="00686E70" w:rsidRPr="00A81EEC">
        <w:rPr>
          <w:rFonts w:ascii="Times New Roman" w:hAnsi="Times New Roman" w:cs="Times New Roman"/>
          <w:sz w:val="24"/>
          <w:szCs w:val="24"/>
          <w:lang w:val="en-GB"/>
        </w:rPr>
        <w:t xml:space="preserve"> (2009)</w:t>
      </w:r>
      <w:r w:rsidRPr="00A81EEC">
        <w:rPr>
          <w:rFonts w:ascii="Times New Roman" w:hAnsi="Times New Roman" w:cs="Times New Roman"/>
          <w:sz w:val="24"/>
          <w:szCs w:val="24"/>
          <w:lang w:val="en-GB"/>
        </w:rPr>
        <w:t xml:space="preserve">. </w:t>
      </w:r>
    </w:p>
    <w:p w:rsidR="003E7917" w:rsidRPr="00A81EEC" w:rsidRDefault="004E1DD1"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Pruunsild P, Sepp</w:t>
      </w:r>
      <w:r w:rsidR="00686E70" w:rsidRPr="00A81EEC">
        <w:rPr>
          <w:rFonts w:ascii="Times New Roman" w:hAnsi="Times New Roman" w:cs="Times New Roman"/>
          <w:sz w:val="24"/>
          <w:szCs w:val="24"/>
        </w:rPr>
        <w:t xml:space="preserve"> M</w:t>
      </w:r>
      <w:r w:rsidRPr="00A81EEC">
        <w:rPr>
          <w:rFonts w:ascii="Times New Roman" w:hAnsi="Times New Roman" w:cs="Times New Roman"/>
          <w:sz w:val="24"/>
          <w:szCs w:val="24"/>
        </w:rPr>
        <w:t>, Orav</w:t>
      </w:r>
      <w:r w:rsidR="00686E70" w:rsidRPr="00A81EEC">
        <w:rPr>
          <w:rFonts w:ascii="Times New Roman" w:hAnsi="Times New Roman" w:cs="Times New Roman"/>
          <w:sz w:val="24"/>
          <w:szCs w:val="24"/>
        </w:rPr>
        <w:t xml:space="preserve"> E</w:t>
      </w:r>
      <w:r w:rsidRPr="00A81EEC">
        <w:rPr>
          <w:rFonts w:ascii="Times New Roman" w:hAnsi="Times New Roman" w:cs="Times New Roman"/>
          <w:sz w:val="24"/>
          <w:szCs w:val="24"/>
        </w:rPr>
        <w:t>, Koppel</w:t>
      </w:r>
      <w:r w:rsidR="00686E70" w:rsidRPr="00A81EEC">
        <w:rPr>
          <w:rFonts w:ascii="Times New Roman" w:hAnsi="Times New Roman" w:cs="Times New Roman"/>
          <w:sz w:val="24"/>
          <w:szCs w:val="24"/>
        </w:rPr>
        <w:t xml:space="preserve"> I</w:t>
      </w:r>
      <w:r w:rsidRPr="00A81EEC">
        <w:rPr>
          <w:rFonts w:ascii="Times New Roman" w:hAnsi="Times New Roman" w:cs="Times New Roman"/>
          <w:sz w:val="24"/>
          <w:szCs w:val="24"/>
        </w:rPr>
        <w:t xml:space="preserve">, </w:t>
      </w:r>
      <w:proofErr w:type="gramStart"/>
      <w:r w:rsidRPr="00A81EEC">
        <w:rPr>
          <w:rFonts w:ascii="Times New Roman" w:hAnsi="Times New Roman" w:cs="Times New Roman"/>
          <w:sz w:val="24"/>
          <w:szCs w:val="24"/>
        </w:rPr>
        <w:t>Timmusk</w:t>
      </w:r>
      <w:proofErr w:type="gramEnd"/>
      <w:r w:rsidR="00686E70" w:rsidRPr="00A81EEC">
        <w:rPr>
          <w:rFonts w:ascii="Times New Roman" w:hAnsi="Times New Roman" w:cs="Times New Roman"/>
          <w:sz w:val="24"/>
          <w:szCs w:val="24"/>
        </w:rPr>
        <w:t xml:space="preserve"> T:</w:t>
      </w:r>
      <w:r w:rsidRPr="00A81EEC">
        <w:rPr>
          <w:rFonts w:ascii="Times New Roman" w:hAnsi="Times New Roman" w:cs="Times New Roman"/>
          <w:sz w:val="24"/>
          <w:szCs w:val="24"/>
        </w:rPr>
        <w:t xml:space="preserve"> Identification of cis-</w:t>
      </w:r>
      <w:r w:rsidR="005672B5" w:rsidRPr="00A81EEC">
        <w:rPr>
          <w:rFonts w:ascii="Times New Roman" w:hAnsi="Times New Roman" w:cs="Times New Roman"/>
          <w:sz w:val="24"/>
          <w:szCs w:val="24"/>
        </w:rPr>
        <w:t xml:space="preserve">elements and transcription factors regulating neuronal activity-dependent transcription of human </w:t>
      </w:r>
      <w:r w:rsidRPr="00A81EEC">
        <w:rPr>
          <w:rFonts w:ascii="Times New Roman" w:hAnsi="Times New Roman" w:cs="Times New Roman"/>
          <w:sz w:val="24"/>
          <w:szCs w:val="24"/>
        </w:rPr>
        <w:t xml:space="preserve">BDNF </w:t>
      </w:r>
      <w:r w:rsidR="005672B5" w:rsidRPr="00A81EEC">
        <w:rPr>
          <w:rFonts w:ascii="Times New Roman" w:hAnsi="Times New Roman" w:cs="Times New Roman"/>
          <w:sz w:val="24"/>
          <w:szCs w:val="24"/>
        </w:rPr>
        <w:t>g</w:t>
      </w:r>
      <w:r w:rsidRPr="00A81EEC">
        <w:rPr>
          <w:rFonts w:ascii="Times New Roman" w:hAnsi="Times New Roman" w:cs="Times New Roman"/>
          <w:sz w:val="24"/>
          <w:szCs w:val="24"/>
        </w:rPr>
        <w:t xml:space="preserve">ene. </w:t>
      </w:r>
      <w:r w:rsidR="00686E70" w:rsidRPr="00A81EEC">
        <w:rPr>
          <w:rFonts w:ascii="Times New Roman" w:hAnsi="Times New Roman" w:cs="Times New Roman"/>
          <w:i/>
          <w:sz w:val="24"/>
          <w:szCs w:val="24"/>
        </w:rPr>
        <w:t>J.</w:t>
      </w:r>
      <w:r w:rsidRPr="00A81EEC">
        <w:rPr>
          <w:rFonts w:ascii="Times New Roman" w:hAnsi="Times New Roman" w:cs="Times New Roman"/>
          <w:i/>
          <w:sz w:val="24"/>
          <w:szCs w:val="24"/>
        </w:rPr>
        <w:t xml:space="preserve"> Neurosci</w:t>
      </w:r>
      <w:r w:rsidR="00686E70" w:rsidRPr="00A81EEC">
        <w:rPr>
          <w:rFonts w:ascii="Times New Roman" w:hAnsi="Times New Roman" w:cs="Times New Roman"/>
          <w:i/>
          <w:sz w:val="24"/>
          <w:szCs w:val="24"/>
        </w:rPr>
        <w:t>.</w:t>
      </w:r>
      <w:r w:rsidR="00686E70" w:rsidRPr="00A81EEC">
        <w:rPr>
          <w:rFonts w:ascii="Times New Roman" w:hAnsi="Times New Roman" w:cs="Times New Roman"/>
          <w:sz w:val="24"/>
          <w:szCs w:val="24"/>
        </w:rPr>
        <w:t xml:space="preserve"> 31(9), </w:t>
      </w:r>
      <w:r w:rsidRPr="00A81EEC">
        <w:rPr>
          <w:rFonts w:ascii="Times New Roman" w:hAnsi="Times New Roman" w:cs="Times New Roman"/>
          <w:sz w:val="24"/>
          <w:szCs w:val="24"/>
        </w:rPr>
        <w:t>3295–3308</w:t>
      </w:r>
      <w:r w:rsidR="00686E70" w:rsidRPr="00A81EEC">
        <w:rPr>
          <w:rFonts w:ascii="Times New Roman" w:hAnsi="Times New Roman" w:cs="Times New Roman"/>
          <w:sz w:val="24"/>
          <w:szCs w:val="24"/>
        </w:rPr>
        <w:t xml:space="preserve"> (2011)</w:t>
      </w:r>
      <w:r w:rsidRPr="00A81EEC">
        <w:rPr>
          <w:rFonts w:ascii="Times New Roman" w:hAnsi="Times New Roman" w:cs="Times New Roman"/>
          <w:sz w:val="24"/>
          <w:szCs w:val="24"/>
        </w:rPr>
        <w:t>.</w:t>
      </w:r>
      <w:r w:rsidR="003E7917" w:rsidRPr="00A81EEC">
        <w:rPr>
          <w:rFonts w:ascii="Times New Roman" w:hAnsi="Times New Roman" w:cs="Times New Roman"/>
          <w:sz w:val="24"/>
          <w:szCs w:val="24"/>
        </w:rPr>
        <w:t xml:space="preserve"> </w:t>
      </w:r>
    </w:p>
    <w:p w:rsidR="003E7917" w:rsidRPr="00A81EEC" w:rsidRDefault="003E7917"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Koppel I, Aid-Pavlidis T, Jaanson K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Tissue-specific and neural activity-regulated expression of human BDNF gene in BAC transgenic mice. </w:t>
      </w:r>
      <w:r w:rsidRPr="00A81EEC">
        <w:rPr>
          <w:rFonts w:ascii="Times New Roman" w:hAnsi="Times New Roman" w:cs="Times New Roman"/>
          <w:i/>
          <w:sz w:val="24"/>
          <w:szCs w:val="24"/>
        </w:rPr>
        <w:t xml:space="preserve">BMC Neurosci. </w:t>
      </w:r>
      <w:r w:rsidRPr="00A81EEC">
        <w:rPr>
          <w:rFonts w:ascii="Times New Roman" w:hAnsi="Times New Roman" w:cs="Times New Roman"/>
          <w:sz w:val="24"/>
          <w:szCs w:val="24"/>
        </w:rPr>
        <w:t>10, 68 (2009).</w:t>
      </w:r>
    </w:p>
    <w:p w:rsidR="0076195E" w:rsidRPr="00A81EEC" w:rsidRDefault="00686E70"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Belrose</w:t>
      </w:r>
      <w:r w:rsidR="00AF6306" w:rsidRPr="00A81EEC">
        <w:rPr>
          <w:rFonts w:ascii="Times New Roman" w:hAnsi="Times New Roman" w:cs="Times New Roman"/>
          <w:sz w:val="24"/>
          <w:szCs w:val="24"/>
        </w:rPr>
        <w:t xml:space="preserve"> J</w:t>
      </w:r>
      <w:r w:rsidRPr="00A81EEC">
        <w:rPr>
          <w:rFonts w:ascii="Times New Roman" w:hAnsi="Times New Roman" w:cs="Times New Roman"/>
          <w:sz w:val="24"/>
          <w:szCs w:val="24"/>
        </w:rPr>
        <w:t>,</w:t>
      </w:r>
      <w:r w:rsidR="00AF6306" w:rsidRPr="00A81EEC">
        <w:rPr>
          <w:rFonts w:ascii="Times New Roman" w:hAnsi="Times New Roman" w:cs="Times New Roman"/>
          <w:sz w:val="24"/>
          <w:szCs w:val="24"/>
        </w:rPr>
        <w:t xml:space="preserve"> Masoudi R, Fahnestock</w:t>
      </w:r>
      <w:r w:rsidR="0076195E" w:rsidRPr="00A81EEC">
        <w:rPr>
          <w:rFonts w:ascii="Times New Roman" w:hAnsi="Times New Roman" w:cs="Times New Roman"/>
          <w:sz w:val="24"/>
          <w:szCs w:val="24"/>
        </w:rPr>
        <w:t xml:space="preserve"> </w:t>
      </w:r>
      <w:r w:rsidRPr="00A81EEC">
        <w:rPr>
          <w:rFonts w:ascii="Times New Roman" w:hAnsi="Times New Roman" w:cs="Times New Roman"/>
          <w:sz w:val="24"/>
          <w:szCs w:val="24"/>
        </w:rPr>
        <w:t>M:</w:t>
      </w:r>
      <w:r w:rsidR="00AF6306" w:rsidRPr="00A81EEC">
        <w:rPr>
          <w:rFonts w:ascii="Times New Roman" w:hAnsi="Times New Roman" w:cs="Times New Roman"/>
          <w:sz w:val="24"/>
          <w:szCs w:val="24"/>
        </w:rPr>
        <w:t xml:space="preserve">  Increased proNGF and decreased BDNF in non-Alzheimer’s disease tauopathies.  Abstract Viewer/Itinerary Planner. Washington, DC: </w:t>
      </w:r>
      <w:r w:rsidR="00AF6306" w:rsidRPr="00A81EEC">
        <w:rPr>
          <w:rFonts w:ascii="Times New Roman" w:hAnsi="Times New Roman" w:cs="Times New Roman"/>
          <w:i/>
          <w:sz w:val="24"/>
          <w:szCs w:val="24"/>
        </w:rPr>
        <w:t>Society for Neuroscience</w:t>
      </w:r>
      <w:r w:rsidRPr="00A81EEC">
        <w:rPr>
          <w:rFonts w:ascii="Times New Roman" w:hAnsi="Times New Roman" w:cs="Times New Roman"/>
          <w:i/>
          <w:sz w:val="24"/>
          <w:szCs w:val="24"/>
        </w:rPr>
        <w:t>,</w:t>
      </w:r>
      <w:r w:rsidR="00AF6306" w:rsidRPr="00A81EEC">
        <w:rPr>
          <w:rFonts w:ascii="Times New Roman" w:hAnsi="Times New Roman" w:cs="Times New Roman"/>
          <w:sz w:val="24"/>
          <w:szCs w:val="24"/>
        </w:rPr>
        <w:t xml:space="preserve"> Online</w:t>
      </w:r>
      <w:r w:rsidRPr="00A81EEC">
        <w:rPr>
          <w:rFonts w:ascii="Times New Roman" w:hAnsi="Times New Roman" w:cs="Times New Roman"/>
          <w:sz w:val="24"/>
          <w:szCs w:val="24"/>
        </w:rPr>
        <w:t xml:space="preserve"> (2010).</w:t>
      </w:r>
    </w:p>
    <w:p w:rsidR="004722AE" w:rsidRPr="00A81EEC" w:rsidRDefault="004722A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Levy YS, Gilg</w:t>
      </w:r>
      <w:r w:rsidR="00686E70" w:rsidRPr="00A81EEC">
        <w:rPr>
          <w:rFonts w:ascii="Times New Roman" w:hAnsi="Times New Roman" w:cs="Times New Roman"/>
          <w:sz w:val="24"/>
          <w:szCs w:val="24"/>
        </w:rPr>
        <w:t>un-Sherki Y, Melamed E, Offen D:</w:t>
      </w:r>
      <w:r w:rsidRPr="00A81EEC">
        <w:rPr>
          <w:rFonts w:ascii="Times New Roman" w:hAnsi="Times New Roman" w:cs="Times New Roman"/>
          <w:sz w:val="24"/>
          <w:szCs w:val="24"/>
        </w:rPr>
        <w:t xml:space="preserve"> Therapeutic potential of neurotrophic factors in neurodegenerative diseases. </w:t>
      </w:r>
      <w:r w:rsidRPr="00A81EEC">
        <w:rPr>
          <w:rFonts w:ascii="Times New Roman" w:hAnsi="Times New Roman" w:cs="Times New Roman"/>
          <w:i/>
          <w:sz w:val="24"/>
          <w:szCs w:val="24"/>
        </w:rPr>
        <w:t xml:space="preserve">BioDrugs </w:t>
      </w:r>
      <w:r w:rsidR="00686E70" w:rsidRPr="00A81EEC">
        <w:rPr>
          <w:rFonts w:ascii="Times New Roman" w:hAnsi="Times New Roman" w:cs="Times New Roman"/>
          <w:sz w:val="24"/>
          <w:szCs w:val="24"/>
        </w:rPr>
        <w:t xml:space="preserve">19(2), </w:t>
      </w:r>
      <w:r w:rsidRPr="00A81EEC">
        <w:rPr>
          <w:rFonts w:ascii="Times New Roman" w:hAnsi="Times New Roman" w:cs="Times New Roman"/>
          <w:sz w:val="24"/>
          <w:szCs w:val="24"/>
        </w:rPr>
        <w:t>97-127</w:t>
      </w:r>
      <w:r w:rsidR="00686E70" w:rsidRPr="00A81EEC">
        <w:rPr>
          <w:rFonts w:ascii="Times New Roman" w:hAnsi="Times New Roman" w:cs="Times New Roman"/>
          <w:sz w:val="24"/>
          <w:szCs w:val="24"/>
        </w:rPr>
        <w:t xml:space="preserve"> (2005)</w:t>
      </w:r>
      <w:r w:rsidRPr="00A81EEC">
        <w:rPr>
          <w:rFonts w:ascii="Times New Roman" w:hAnsi="Times New Roman" w:cs="Times New Roman"/>
          <w:sz w:val="24"/>
          <w:szCs w:val="24"/>
        </w:rPr>
        <w:t xml:space="preserve">. </w:t>
      </w:r>
    </w:p>
    <w:p w:rsidR="004722AE" w:rsidRPr="00A81EEC" w:rsidRDefault="00686E70"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Pardon MC:</w:t>
      </w:r>
      <w:r w:rsidR="004722AE" w:rsidRPr="00A81EEC">
        <w:rPr>
          <w:rFonts w:ascii="Times New Roman" w:hAnsi="Times New Roman" w:cs="Times New Roman"/>
          <w:sz w:val="24"/>
          <w:szCs w:val="24"/>
        </w:rPr>
        <w:t xml:space="preserve"> Role of neurotrophic factors in behavioral processes: implications for the treatment of psychiatric and neurodegenerative disorders. </w:t>
      </w:r>
      <w:r w:rsidR="004722AE" w:rsidRPr="00A81EEC">
        <w:rPr>
          <w:rFonts w:ascii="Times New Roman" w:hAnsi="Times New Roman" w:cs="Times New Roman"/>
          <w:i/>
          <w:sz w:val="24"/>
          <w:szCs w:val="24"/>
        </w:rPr>
        <w:t>Vitam. Horm.</w:t>
      </w:r>
      <w:r w:rsidRPr="00A81EEC">
        <w:rPr>
          <w:rFonts w:ascii="Times New Roman" w:hAnsi="Times New Roman" w:cs="Times New Roman"/>
          <w:sz w:val="24"/>
          <w:szCs w:val="24"/>
        </w:rPr>
        <w:t xml:space="preserve"> 82, </w:t>
      </w:r>
      <w:r w:rsidR="004722AE" w:rsidRPr="00A81EEC">
        <w:rPr>
          <w:rFonts w:ascii="Times New Roman" w:hAnsi="Times New Roman" w:cs="Times New Roman"/>
          <w:sz w:val="24"/>
          <w:szCs w:val="24"/>
        </w:rPr>
        <w:t>185-200</w:t>
      </w:r>
      <w:r w:rsidRPr="00A81EEC">
        <w:rPr>
          <w:rFonts w:ascii="Times New Roman" w:hAnsi="Times New Roman" w:cs="Times New Roman"/>
          <w:sz w:val="24"/>
          <w:szCs w:val="24"/>
        </w:rPr>
        <w:t xml:space="preserve"> (2010)</w:t>
      </w:r>
      <w:r w:rsidR="004722AE" w:rsidRPr="00A81EEC">
        <w:rPr>
          <w:rFonts w:ascii="Times New Roman" w:hAnsi="Times New Roman" w:cs="Times New Roman"/>
          <w:sz w:val="24"/>
          <w:szCs w:val="24"/>
        </w:rPr>
        <w:t>.</w:t>
      </w:r>
    </w:p>
    <w:p w:rsidR="004722AE" w:rsidRPr="00A81EEC" w:rsidRDefault="004722A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Weis J, Saxena S,</w:t>
      </w:r>
      <w:r w:rsidR="00686E70" w:rsidRPr="00A81EEC">
        <w:rPr>
          <w:rFonts w:ascii="Times New Roman" w:hAnsi="Times New Roman" w:cs="Times New Roman"/>
          <w:sz w:val="24"/>
          <w:szCs w:val="24"/>
        </w:rPr>
        <w:t xml:space="preserve"> Evangelopoulos ME, Kruttgen A: </w:t>
      </w:r>
      <w:r w:rsidRPr="00A81EEC">
        <w:rPr>
          <w:rFonts w:ascii="Times New Roman" w:hAnsi="Times New Roman" w:cs="Times New Roman"/>
          <w:sz w:val="24"/>
          <w:szCs w:val="24"/>
        </w:rPr>
        <w:t xml:space="preserve">Trophic factors in neurodegenerative disorders. </w:t>
      </w:r>
      <w:r w:rsidRPr="00A81EEC">
        <w:rPr>
          <w:rFonts w:ascii="Times New Roman" w:hAnsi="Times New Roman" w:cs="Times New Roman"/>
          <w:i/>
          <w:sz w:val="24"/>
          <w:szCs w:val="24"/>
        </w:rPr>
        <w:t>IUBMB Life</w:t>
      </w:r>
      <w:r w:rsidR="00686E70" w:rsidRPr="00A81EEC">
        <w:rPr>
          <w:rFonts w:ascii="Times New Roman" w:hAnsi="Times New Roman" w:cs="Times New Roman"/>
          <w:sz w:val="24"/>
          <w:szCs w:val="24"/>
        </w:rPr>
        <w:t xml:space="preserve"> 55(6),</w:t>
      </w:r>
      <w:r w:rsidRPr="00A81EEC">
        <w:rPr>
          <w:rFonts w:ascii="Times New Roman" w:hAnsi="Times New Roman" w:cs="Times New Roman"/>
          <w:sz w:val="24"/>
          <w:szCs w:val="24"/>
        </w:rPr>
        <w:t xml:space="preserve"> 353-357</w:t>
      </w:r>
      <w:r w:rsidR="00686E70" w:rsidRPr="00A81EEC">
        <w:rPr>
          <w:rFonts w:ascii="Times New Roman" w:hAnsi="Times New Roman" w:cs="Times New Roman"/>
          <w:sz w:val="24"/>
          <w:szCs w:val="24"/>
        </w:rPr>
        <w:t xml:space="preserve"> (2003)</w:t>
      </w:r>
      <w:r w:rsidRPr="00A81EEC">
        <w:rPr>
          <w:rFonts w:ascii="Times New Roman" w:hAnsi="Times New Roman" w:cs="Times New Roman"/>
          <w:sz w:val="24"/>
          <w:szCs w:val="24"/>
        </w:rPr>
        <w:t>.</w:t>
      </w:r>
    </w:p>
    <w:p w:rsidR="005D001B" w:rsidRPr="00A81EEC" w:rsidRDefault="003E7917"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Zuccato C, Cattaneo E: Brain-derived neurotrophic factor in neurodegenerative diseases. </w:t>
      </w:r>
      <w:r w:rsidRPr="00A81EEC">
        <w:rPr>
          <w:rFonts w:ascii="Times New Roman" w:hAnsi="Times New Roman" w:cs="Times New Roman"/>
          <w:i/>
          <w:sz w:val="24"/>
          <w:szCs w:val="24"/>
        </w:rPr>
        <w:t>Nat. Rev. Neurol.</w:t>
      </w:r>
      <w:r w:rsidRPr="00A81EEC">
        <w:rPr>
          <w:rFonts w:ascii="Times New Roman" w:hAnsi="Times New Roman" w:cs="Times New Roman"/>
          <w:sz w:val="24"/>
          <w:szCs w:val="24"/>
        </w:rPr>
        <w:t xml:space="preserve"> 5(6), 311-322 (2009).</w:t>
      </w:r>
      <w:r w:rsidR="005D001B" w:rsidRPr="00A81EEC">
        <w:rPr>
          <w:rFonts w:ascii="Times New Roman" w:hAnsi="Times New Roman" w:cs="Times New Roman"/>
          <w:sz w:val="24"/>
          <w:szCs w:val="24"/>
        </w:rPr>
        <w:t xml:space="preserve"> </w:t>
      </w:r>
    </w:p>
    <w:p w:rsidR="003E7917" w:rsidRPr="00A81EEC" w:rsidRDefault="005D001B"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rPr>
        <w:t xml:space="preserve">Wong J, Hyde TM, Cassano HL, Deep-Soboslay A, </w:t>
      </w:r>
      <w:proofErr w:type="gramStart"/>
      <w:r w:rsidRPr="00A81EEC">
        <w:rPr>
          <w:rFonts w:ascii="Times New Roman" w:hAnsi="Times New Roman" w:cs="Times New Roman"/>
          <w:sz w:val="24"/>
          <w:szCs w:val="24"/>
        </w:rPr>
        <w:t>Kleinman</w:t>
      </w:r>
      <w:proofErr w:type="gramEnd"/>
      <w:r w:rsidRPr="00A81EEC">
        <w:rPr>
          <w:rFonts w:ascii="Times New Roman" w:hAnsi="Times New Roman" w:cs="Times New Roman"/>
          <w:sz w:val="24"/>
          <w:szCs w:val="24"/>
        </w:rPr>
        <w:t xml:space="preserve"> JE, Weickert CS: </w:t>
      </w:r>
      <w:r w:rsidRPr="00A81EEC">
        <w:rPr>
          <w:rFonts w:ascii="Times New Roman" w:hAnsi="Times New Roman" w:cs="Times New Roman"/>
          <w:sz w:val="24"/>
          <w:szCs w:val="24"/>
        </w:rPr>
        <w:lastRenderedPageBreak/>
        <w:t xml:space="preserve">Promoter specific alterations of brain-derived neurotrophic factor mRNA in schizophrenia. </w:t>
      </w:r>
      <w:r w:rsidRPr="00A81EEC">
        <w:rPr>
          <w:rFonts w:ascii="Times New Roman" w:hAnsi="Times New Roman" w:cs="Times New Roman"/>
          <w:i/>
          <w:sz w:val="24"/>
          <w:szCs w:val="24"/>
        </w:rPr>
        <w:t>Neuroscience</w:t>
      </w:r>
      <w:r w:rsidRPr="00A81EEC">
        <w:rPr>
          <w:rFonts w:ascii="Times New Roman" w:hAnsi="Times New Roman" w:cs="Times New Roman"/>
          <w:sz w:val="24"/>
          <w:szCs w:val="24"/>
        </w:rPr>
        <w:t xml:space="preserve"> 169(3), 1071-1084 (2010).</w:t>
      </w:r>
    </w:p>
    <w:p w:rsidR="005D1C22" w:rsidRPr="00A81EEC" w:rsidRDefault="005D1C22"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Gambazzi L, Gokce O, Seredenina T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Diminished activity-dependent brain-derived neurotrophic factor expression underlies cortical neuron microcircuit hypoconnectivity resulting from exposure to mutant huntingtin fragments. </w:t>
      </w:r>
      <w:r w:rsidRPr="00A81EEC">
        <w:rPr>
          <w:rFonts w:ascii="Times New Roman" w:hAnsi="Times New Roman" w:cs="Times New Roman"/>
          <w:i/>
          <w:sz w:val="24"/>
          <w:szCs w:val="24"/>
        </w:rPr>
        <w:t>J. Pharmacol. Exp. Ther.</w:t>
      </w:r>
      <w:r w:rsidRPr="00A81EEC">
        <w:rPr>
          <w:rFonts w:ascii="Times New Roman" w:hAnsi="Times New Roman" w:cs="Times New Roman"/>
          <w:sz w:val="24"/>
          <w:szCs w:val="24"/>
        </w:rPr>
        <w:t xml:space="preserve"> 335(1), 13-22 (2010). </w:t>
      </w:r>
    </w:p>
    <w:p w:rsidR="005D1C22" w:rsidRPr="00A81EEC" w:rsidRDefault="005D1C22"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Bustos G, Abarca J, Bustos V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NMDA receptors mediate an early up-regulation of brain-derived neurotrophic factor expression in substantia nigra in a rat model of presymptomatic Parkinson's disease. </w:t>
      </w:r>
      <w:r w:rsidRPr="00A81EEC">
        <w:rPr>
          <w:rFonts w:ascii="Times New Roman" w:hAnsi="Times New Roman" w:cs="Times New Roman"/>
          <w:i/>
          <w:sz w:val="24"/>
          <w:szCs w:val="24"/>
        </w:rPr>
        <w:t>J. Neurosci. Res.</w:t>
      </w:r>
      <w:r w:rsidRPr="00A81EEC">
        <w:rPr>
          <w:rFonts w:ascii="Times New Roman" w:hAnsi="Times New Roman" w:cs="Times New Roman"/>
          <w:sz w:val="24"/>
          <w:szCs w:val="24"/>
        </w:rPr>
        <w:t xml:space="preserve"> 87(10), 2308-2318 (2009).</w:t>
      </w:r>
    </w:p>
    <w:p w:rsidR="004722AE" w:rsidRPr="00A81EEC" w:rsidRDefault="004722A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lang w:eastAsia="zh-CN"/>
        </w:rPr>
        <w:t>Webster MJ, Weic</w:t>
      </w:r>
      <w:r w:rsidR="00686E70" w:rsidRPr="00A81EEC">
        <w:rPr>
          <w:rFonts w:ascii="Times New Roman" w:hAnsi="Times New Roman" w:cs="Times New Roman"/>
          <w:sz w:val="24"/>
          <w:szCs w:val="24"/>
          <w:lang w:eastAsia="zh-CN"/>
        </w:rPr>
        <w:t>kert CS, Herman MM, Kleinman JE:</w:t>
      </w:r>
      <w:r w:rsidRPr="00A81EEC">
        <w:rPr>
          <w:rFonts w:ascii="Times New Roman" w:hAnsi="Times New Roman" w:cs="Times New Roman"/>
          <w:sz w:val="24"/>
          <w:szCs w:val="24"/>
          <w:lang w:eastAsia="zh-CN"/>
        </w:rPr>
        <w:t xml:space="preserve"> BDNF mRNA expression during postnatal development, maturation and aging of the human prefrontal cortex. </w:t>
      </w:r>
      <w:r w:rsidRPr="00A81EEC">
        <w:rPr>
          <w:rFonts w:ascii="Times New Roman" w:hAnsi="Times New Roman" w:cs="Times New Roman"/>
          <w:i/>
          <w:sz w:val="24"/>
          <w:szCs w:val="24"/>
          <w:lang w:eastAsia="zh-CN"/>
        </w:rPr>
        <w:t>Brain Res. Dev. Brain Res.</w:t>
      </w:r>
      <w:r w:rsidR="00686E70" w:rsidRPr="00A81EEC">
        <w:rPr>
          <w:rFonts w:ascii="Times New Roman" w:hAnsi="Times New Roman" w:cs="Times New Roman"/>
          <w:sz w:val="24"/>
          <w:szCs w:val="24"/>
          <w:lang w:eastAsia="zh-CN"/>
        </w:rPr>
        <w:t xml:space="preserve"> 139(2),</w:t>
      </w:r>
      <w:r w:rsidRPr="00A81EEC">
        <w:rPr>
          <w:rFonts w:ascii="Times New Roman" w:hAnsi="Times New Roman" w:cs="Times New Roman"/>
          <w:sz w:val="24"/>
          <w:szCs w:val="24"/>
          <w:lang w:eastAsia="zh-CN"/>
        </w:rPr>
        <w:t xml:space="preserve"> 139-150</w:t>
      </w:r>
      <w:r w:rsidR="00686E70" w:rsidRPr="00A81EEC">
        <w:rPr>
          <w:rFonts w:ascii="Times New Roman" w:hAnsi="Times New Roman" w:cs="Times New Roman"/>
          <w:sz w:val="24"/>
          <w:szCs w:val="24"/>
          <w:lang w:eastAsia="zh-CN"/>
        </w:rPr>
        <w:t xml:space="preserve"> (2002)</w:t>
      </w:r>
      <w:r w:rsidRPr="00A81EEC">
        <w:rPr>
          <w:rFonts w:ascii="Times New Roman" w:hAnsi="Times New Roman" w:cs="Times New Roman"/>
          <w:sz w:val="24"/>
          <w:szCs w:val="24"/>
          <w:lang w:eastAsia="zh-CN"/>
        </w:rPr>
        <w:t>.</w:t>
      </w:r>
    </w:p>
    <w:p w:rsidR="004722AE" w:rsidRPr="00A81EEC" w:rsidRDefault="004722AE"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r w:rsidRPr="00A81EEC">
        <w:rPr>
          <w:rFonts w:ascii="Times New Roman" w:hAnsi="Times New Roman" w:cs="Times New Roman"/>
          <w:sz w:val="24"/>
          <w:szCs w:val="24"/>
          <w:lang w:eastAsia="zh-CN"/>
        </w:rPr>
        <w:t xml:space="preserve">Webster MJ, Herman MM, </w:t>
      </w:r>
      <w:r w:rsidR="00686E70" w:rsidRPr="00A81EEC">
        <w:rPr>
          <w:rFonts w:ascii="Times New Roman" w:hAnsi="Times New Roman" w:cs="Times New Roman"/>
          <w:sz w:val="24"/>
          <w:szCs w:val="24"/>
          <w:lang w:eastAsia="zh-CN"/>
        </w:rPr>
        <w:t>Kleinman JE, Shannon Weickert C:</w:t>
      </w:r>
      <w:r w:rsidRPr="00A81EEC">
        <w:rPr>
          <w:rFonts w:ascii="Times New Roman" w:hAnsi="Times New Roman" w:cs="Times New Roman"/>
          <w:sz w:val="24"/>
          <w:szCs w:val="24"/>
          <w:lang w:eastAsia="zh-CN"/>
        </w:rPr>
        <w:t xml:space="preserve"> BDNF and trkB mRNA expression in the hippocampus and temporal cortex during the human lifespan. </w:t>
      </w:r>
      <w:r w:rsidRPr="00A81EEC">
        <w:rPr>
          <w:rFonts w:ascii="Times New Roman" w:hAnsi="Times New Roman" w:cs="Times New Roman"/>
          <w:i/>
          <w:sz w:val="24"/>
          <w:szCs w:val="24"/>
          <w:lang w:eastAsia="zh-CN"/>
        </w:rPr>
        <w:t>Gene Expr. Patterns</w:t>
      </w:r>
      <w:r w:rsidRPr="00A81EEC">
        <w:rPr>
          <w:rFonts w:ascii="Times New Roman" w:hAnsi="Times New Roman" w:cs="Times New Roman"/>
          <w:sz w:val="24"/>
          <w:szCs w:val="24"/>
          <w:lang w:eastAsia="zh-CN"/>
        </w:rPr>
        <w:t xml:space="preserve"> 6</w:t>
      </w:r>
      <w:r w:rsidR="00686E70" w:rsidRPr="00A81EEC">
        <w:rPr>
          <w:rFonts w:ascii="Times New Roman" w:hAnsi="Times New Roman" w:cs="Times New Roman"/>
          <w:sz w:val="24"/>
          <w:szCs w:val="24"/>
          <w:lang w:eastAsia="zh-CN"/>
        </w:rPr>
        <w:t xml:space="preserve">(8), </w:t>
      </w:r>
      <w:r w:rsidRPr="00A81EEC">
        <w:rPr>
          <w:rFonts w:ascii="Times New Roman" w:hAnsi="Times New Roman" w:cs="Times New Roman"/>
          <w:sz w:val="24"/>
          <w:szCs w:val="24"/>
          <w:lang w:eastAsia="zh-CN"/>
        </w:rPr>
        <w:t>941-951</w:t>
      </w:r>
      <w:r w:rsidR="00686E70" w:rsidRPr="00A81EEC">
        <w:rPr>
          <w:rFonts w:ascii="Times New Roman" w:hAnsi="Times New Roman" w:cs="Times New Roman"/>
          <w:sz w:val="24"/>
          <w:szCs w:val="24"/>
          <w:lang w:eastAsia="zh-CN"/>
        </w:rPr>
        <w:t xml:space="preserve"> (2006)</w:t>
      </w:r>
      <w:r w:rsidRPr="00A81EEC">
        <w:rPr>
          <w:rFonts w:ascii="Times New Roman" w:hAnsi="Times New Roman" w:cs="Times New Roman"/>
          <w:sz w:val="24"/>
          <w:szCs w:val="24"/>
          <w:lang w:eastAsia="zh-CN"/>
        </w:rPr>
        <w:t xml:space="preserve">. </w:t>
      </w:r>
    </w:p>
    <w:p w:rsidR="004411C6" w:rsidRPr="00A81EEC" w:rsidRDefault="007F4B51"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Ha</w:t>
      </w:r>
      <w:r w:rsidR="00686E70" w:rsidRPr="00A81EEC">
        <w:rPr>
          <w:rFonts w:ascii="Times New Roman" w:hAnsi="Times New Roman" w:cs="Times New Roman"/>
          <w:sz w:val="24"/>
          <w:szCs w:val="24"/>
        </w:rPr>
        <w:t>yashi M, Yamashita A, Shimizu K:</w:t>
      </w:r>
      <w:r w:rsidRPr="00A81EEC">
        <w:rPr>
          <w:rFonts w:ascii="Times New Roman" w:hAnsi="Times New Roman" w:cs="Times New Roman"/>
          <w:sz w:val="24"/>
          <w:szCs w:val="24"/>
        </w:rPr>
        <w:t xml:space="preserve"> Somatostatin and brain-derived neurotrophic factor mRNA expression in the primate brain: decreased levels of mRNAs during aging. </w:t>
      </w:r>
      <w:r w:rsidRPr="00A81EEC">
        <w:rPr>
          <w:rFonts w:ascii="Times New Roman" w:hAnsi="Times New Roman" w:cs="Times New Roman"/>
          <w:i/>
          <w:sz w:val="24"/>
          <w:szCs w:val="24"/>
        </w:rPr>
        <w:t>Brain Res.</w:t>
      </w:r>
      <w:r w:rsidRPr="00A81EEC">
        <w:rPr>
          <w:rFonts w:ascii="Times New Roman" w:hAnsi="Times New Roman" w:cs="Times New Roman"/>
          <w:sz w:val="24"/>
          <w:szCs w:val="24"/>
        </w:rPr>
        <w:t xml:space="preserve"> 749(2)</w:t>
      </w:r>
      <w:r w:rsidR="00686E70" w:rsidRPr="00A81EEC">
        <w:rPr>
          <w:rFonts w:ascii="Times New Roman" w:hAnsi="Times New Roman" w:cs="Times New Roman"/>
          <w:sz w:val="24"/>
          <w:szCs w:val="24"/>
        </w:rPr>
        <w:t>,</w:t>
      </w:r>
      <w:r w:rsidRPr="00A81EEC">
        <w:rPr>
          <w:rFonts w:ascii="Times New Roman" w:hAnsi="Times New Roman" w:cs="Times New Roman"/>
          <w:sz w:val="24"/>
          <w:szCs w:val="24"/>
        </w:rPr>
        <w:t xml:space="preserve"> 283-289</w:t>
      </w:r>
      <w:r w:rsidR="00686E70" w:rsidRPr="00A81EEC">
        <w:rPr>
          <w:rFonts w:ascii="Times New Roman" w:hAnsi="Times New Roman" w:cs="Times New Roman"/>
          <w:sz w:val="24"/>
          <w:szCs w:val="24"/>
        </w:rPr>
        <w:t xml:space="preserve"> (1997)</w:t>
      </w:r>
      <w:r w:rsidRPr="00A81EEC">
        <w:rPr>
          <w:rFonts w:ascii="Times New Roman" w:hAnsi="Times New Roman" w:cs="Times New Roman"/>
          <w:sz w:val="24"/>
          <w:szCs w:val="24"/>
        </w:rPr>
        <w:t>.</w:t>
      </w:r>
      <w:r w:rsidR="004411C6" w:rsidRPr="00A81EEC">
        <w:rPr>
          <w:rFonts w:ascii="Times New Roman" w:eastAsia="Calibri" w:hAnsi="Times New Roman" w:cs="Times New Roman"/>
          <w:sz w:val="24"/>
          <w:szCs w:val="24"/>
        </w:rPr>
        <w:t xml:space="preserve"> </w:t>
      </w:r>
    </w:p>
    <w:p w:rsidR="00D71FE3" w:rsidRPr="00D71FE3" w:rsidRDefault="00D71FE3" w:rsidP="00D71FE3">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eastAsia="Calibri" w:hAnsi="Times New Roman" w:cs="Times New Roman"/>
          <w:sz w:val="24"/>
          <w:szCs w:val="24"/>
        </w:rPr>
      </w:pPr>
      <w:r w:rsidRPr="00D71FE3">
        <w:rPr>
          <w:rFonts w:ascii="Times New Roman" w:eastAsia="Calibri" w:hAnsi="Times New Roman" w:cs="Times New Roman"/>
          <w:sz w:val="24"/>
          <w:szCs w:val="24"/>
        </w:rPr>
        <w:t xml:space="preserve">Francis BM, Kim J, Barakat ME </w:t>
      </w:r>
      <w:r w:rsidRPr="00D71FE3">
        <w:rPr>
          <w:rFonts w:ascii="Times New Roman" w:eastAsia="Calibri" w:hAnsi="Times New Roman" w:cs="Times New Roman"/>
          <w:i/>
          <w:sz w:val="24"/>
          <w:szCs w:val="24"/>
        </w:rPr>
        <w:t>et al.:</w:t>
      </w:r>
      <w:r w:rsidRPr="00D71FE3">
        <w:rPr>
          <w:rFonts w:ascii="Times New Roman" w:eastAsia="Calibri" w:hAnsi="Times New Roman" w:cs="Times New Roman"/>
          <w:sz w:val="24"/>
          <w:szCs w:val="24"/>
        </w:rPr>
        <w:t xml:space="preserve"> Object recognition memory and BDNF expression are reduced in young TgCRND8 mice.</w:t>
      </w:r>
      <w:r>
        <w:rPr>
          <w:rFonts w:ascii="Times New Roman" w:eastAsia="Calibri" w:hAnsi="Times New Roman" w:cs="Times New Roman"/>
          <w:sz w:val="24"/>
          <w:szCs w:val="24"/>
        </w:rPr>
        <w:t xml:space="preserve"> </w:t>
      </w:r>
      <w:r w:rsidRPr="00D71FE3">
        <w:rPr>
          <w:rFonts w:ascii="Times New Roman" w:eastAsia="Calibri" w:hAnsi="Times New Roman" w:cs="Times New Roman"/>
          <w:i/>
          <w:sz w:val="24"/>
          <w:szCs w:val="24"/>
        </w:rPr>
        <w:t>Neurobiol. Aging</w:t>
      </w:r>
      <w:r w:rsidRPr="00D71FE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D71FE3">
        <w:rPr>
          <w:rFonts w:ascii="Times New Roman" w:eastAsia="Calibri" w:hAnsi="Times New Roman" w:cs="Times New Roman"/>
          <w:sz w:val="24"/>
          <w:szCs w:val="24"/>
        </w:rPr>
        <w:t>2010</w:t>
      </w:r>
      <w:r>
        <w:rPr>
          <w:rFonts w:ascii="Times New Roman" w:eastAsia="Calibri" w:hAnsi="Times New Roman" w:cs="Times New Roman"/>
          <w:sz w:val="24"/>
          <w:szCs w:val="24"/>
        </w:rPr>
        <w:t>)</w:t>
      </w:r>
      <w:r w:rsidRPr="00D71FE3">
        <w:rPr>
          <w:rFonts w:ascii="Times New Roman" w:eastAsia="Calibri" w:hAnsi="Times New Roman" w:cs="Times New Roman"/>
          <w:sz w:val="24"/>
          <w:szCs w:val="24"/>
        </w:rPr>
        <w:t xml:space="preserve"> May 4. [Epub ahead of print]</w:t>
      </w:r>
    </w:p>
    <w:p w:rsidR="007F4B51" w:rsidRPr="00A81EEC" w:rsidRDefault="00686E70"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Mitchell AJ, Shiri-Feshki M: </w:t>
      </w:r>
      <w:r w:rsidR="007F4B51" w:rsidRPr="00A81EEC">
        <w:rPr>
          <w:rFonts w:ascii="Times New Roman" w:hAnsi="Times New Roman" w:cs="Times New Roman"/>
          <w:sz w:val="24"/>
          <w:szCs w:val="24"/>
        </w:rPr>
        <w:t xml:space="preserve">Rate of progression of mild cognitive impairment to dementia--meta-analysis of 41 robust inception cohort studies. </w:t>
      </w:r>
      <w:r w:rsidR="007F4B51" w:rsidRPr="00A81EEC">
        <w:rPr>
          <w:rFonts w:ascii="Times New Roman" w:hAnsi="Times New Roman" w:cs="Times New Roman"/>
          <w:i/>
          <w:sz w:val="24"/>
          <w:szCs w:val="24"/>
        </w:rPr>
        <w:t xml:space="preserve">Acta Psychiatr. Scand. </w:t>
      </w:r>
      <w:r w:rsidR="00CE6431" w:rsidRPr="00A81EEC">
        <w:rPr>
          <w:rFonts w:ascii="Times New Roman" w:hAnsi="Times New Roman" w:cs="Times New Roman"/>
          <w:sz w:val="24"/>
          <w:szCs w:val="24"/>
        </w:rPr>
        <w:lastRenderedPageBreak/>
        <w:t>119(4),</w:t>
      </w:r>
      <w:r w:rsidR="007F4B51" w:rsidRPr="00A81EEC">
        <w:rPr>
          <w:rFonts w:ascii="Times New Roman" w:hAnsi="Times New Roman" w:cs="Times New Roman"/>
          <w:sz w:val="24"/>
          <w:szCs w:val="24"/>
        </w:rPr>
        <w:t xml:space="preserve"> 252-265</w:t>
      </w:r>
      <w:r w:rsidRPr="00A81EEC">
        <w:rPr>
          <w:rFonts w:ascii="Times New Roman" w:hAnsi="Times New Roman" w:cs="Times New Roman"/>
          <w:sz w:val="24"/>
          <w:szCs w:val="24"/>
        </w:rPr>
        <w:t xml:space="preserve"> (2009)</w:t>
      </w:r>
      <w:r w:rsidR="007F4B51" w:rsidRPr="00A81EEC">
        <w:rPr>
          <w:rFonts w:ascii="Times New Roman" w:hAnsi="Times New Roman" w:cs="Times New Roman"/>
          <w:sz w:val="24"/>
          <w:szCs w:val="24"/>
        </w:rPr>
        <w:t>.</w:t>
      </w:r>
    </w:p>
    <w:p w:rsidR="008742D5" w:rsidRPr="00A81EEC" w:rsidRDefault="008742D5"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Albert MS, DeKosky ST, Dickson D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The diagnosis of mild cognitive impairment due to Alzheimer's disease: recommendations from the National Institute on Aging-Alzheimer's Association workgroups on diagnostic guidelines for Alzheimer's disease. </w:t>
      </w:r>
      <w:r w:rsidRPr="00A81EEC">
        <w:rPr>
          <w:rFonts w:ascii="Times New Roman" w:hAnsi="Times New Roman" w:cs="Times New Roman"/>
          <w:i/>
          <w:sz w:val="24"/>
          <w:szCs w:val="24"/>
        </w:rPr>
        <w:t>Alzheimers Dement.</w:t>
      </w:r>
      <w:r w:rsidRPr="00A81EEC">
        <w:rPr>
          <w:rFonts w:ascii="Times New Roman" w:hAnsi="Times New Roman" w:cs="Times New Roman"/>
          <w:sz w:val="24"/>
          <w:szCs w:val="24"/>
        </w:rPr>
        <w:t xml:space="preserve"> 7(3), 270-279 (2011). </w:t>
      </w:r>
    </w:p>
    <w:p w:rsidR="00785571" w:rsidRPr="00A81EEC" w:rsidRDefault="008742D5"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Leyhe T, Stransky E, Eschweiler GW, Buchkremer G, Laske C:  Increase of BDNF serum concentration during donepezil treatment of patients with early Alzheimer's disease.</w:t>
      </w:r>
      <w:r w:rsidRPr="00A81EEC">
        <w:rPr>
          <w:rFonts w:ascii="Times New Roman" w:hAnsi="Times New Roman" w:cs="Times New Roman"/>
          <w:i/>
          <w:sz w:val="24"/>
          <w:szCs w:val="24"/>
        </w:rPr>
        <w:t>Eur. Arch. Psychiatry Clin. Neurosci.</w:t>
      </w:r>
      <w:r w:rsidRPr="00A81EEC">
        <w:rPr>
          <w:rFonts w:ascii="Times New Roman" w:hAnsi="Times New Roman" w:cs="Times New Roman"/>
          <w:sz w:val="24"/>
          <w:szCs w:val="24"/>
        </w:rPr>
        <w:t xml:space="preserve"> 258(2), 124-128 (2008).</w:t>
      </w:r>
      <w:r w:rsidR="00785571" w:rsidRPr="00A81EEC">
        <w:rPr>
          <w:rFonts w:ascii="Times New Roman" w:hAnsi="Times New Roman" w:cs="Times New Roman"/>
          <w:sz w:val="24"/>
          <w:szCs w:val="24"/>
        </w:rPr>
        <w:t xml:space="preserve"> </w:t>
      </w:r>
    </w:p>
    <w:p w:rsidR="00785571" w:rsidRPr="00A81EEC" w:rsidRDefault="00785571"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Leyhe T, Eschweiler GW, Stransky E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Increase of BDNF serum concentration in lithium treated patients with early Alzheimer's disease. </w:t>
      </w:r>
      <w:r w:rsidRPr="00A81EEC">
        <w:rPr>
          <w:rFonts w:ascii="Times New Roman" w:hAnsi="Times New Roman" w:cs="Times New Roman"/>
          <w:i/>
          <w:sz w:val="24"/>
          <w:szCs w:val="24"/>
        </w:rPr>
        <w:t>J. Alzheimers Dis.</w:t>
      </w:r>
      <w:r w:rsidRPr="00A81EEC">
        <w:rPr>
          <w:rFonts w:ascii="Times New Roman" w:hAnsi="Times New Roman" w:cs="Times New Roman"/>
          <w:sz w:val="24"/>
          <w:szCs w:val="24"/>
        </w:rPr>
        <w:t xml:space="preserve"> 16(3), 649-656 (2009).</w:t>
      </w:r>
    </w:p>
    <w:p w:rsidR="008742D5" w:rsidRPr="00A81EEC" w:rsidRDefault="008742D5" w:rsidP="00A81EEC">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Yasutake C, Kuroda K, Yanagawa T, </w:t>
      </w:r>
      <w:proofErr w:type="gramStart"/>
      <w:r w:rsidRPr="00A81EEC">
        <w:rPr>
          <w:rFonts w:ascii="Times New Roman" w:hAnsi="Times New Roman" w:cs="Times New Roman"/>
          <w:sz w:val="24"/>
          <w:szCs w:val="24"/>
        </w:rPr>
        <w:t>Okamura</w:t>
      </w:r>
      <w:proofErr w:type="gramEnd"/>
      <w:r w:rsidRPr="00A81EEC">
        <w:rPr>
          <w:rFonts w:ascii="Times New Roman" w:hAnsi="Times New Roman" w:cs="Times New Roman"/>
          <w:sz w:val="24"/>
          <w:szCs w:val="24"/>
        </w:rPr>
        <w:t xml:space="preserve"> T, Yoneda H: Serum BDNF, TNF-alpha and IL-1beta levels in dementia patients: comparison between Alzheimer's disease and vascular dementia. </w:t>
      </w:r>
      <w:r w:rsidRPr="00A81EEC">
        <w:rPr>
          <w:rFonts w:ascii="Times New Roman" w:hAnsi="Times New Roman" w:cs="Times New Roman"/>
          <w:i/>
          <w:sz w:val="24"/>
          <w:szCs w:val="24"/>
        </w:rPr>
        <w:t>Eur</w:t>
      </w:r>
      <w:r w:rsidR="00E965CA"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Arch</w:t>
      </w:r>
      <w:r w:rsidR="00E965CA"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Psychiatry Clin</w:t>
      </w:r>
      <w:r w:rsidR="00E965CA" w:rsidRPr="00A81EEC">
        <w:rPr>
          <w:rFonts w:ascii="Times New Roman" w:hAnsi="Times New Roman" w:cs="Times New Roman"/>
          <w:i/>
          <w:sz w:val="24"/>
          <w:szCs w:val="24"/>
        </w:rPr>
        <w:t>.</w:t>
      </w:r>
      <w:r w:rsidRPr="00A81EEC">
        <w:rPr>
          <w:rFonts w:ascii="Times New Roman" w:hAnsi="Times New Roman" w:cs="Times New Roman"/>
          <w:i/>
          <w:sz w:val="24"/>
          <w:szCs w:val="24"/>
        </w:rPr>
        <w:t xml:space="preserve"> Neurosci.</w:t>
      </w:r>
      <w:r w:rsidRPr="00A81EEC">
        <w:rPr>
          <w:rFonts w:ascii="Times New Roman" w:hAnsi="Times New Roman" w:cs="Times New Roman"/>
          <w:sz w:val="24"/>
          <w:szCs w:val="24"/>
        </w:rPr>
        <w:t xml:space="preserve"> </w:t>
      </w:r>
      <w:r w:rsidR="00E965CA" w:rsidRPr="00A81EEC">
        <w:rPr>
          <w:rFonts w:ascii="Times New Roman" w:hAnsi="Times New Roman" w:cs="Times New Roman"/>
          <w:sz w:val="24"/>
          <w:szCs w:val="24"/>
        </w:rPr>
        <w:t xml:space="preserve">256(7), </w:t>
      </w:r>
      <w:r w:rsidRPr="00A81EEC">
        <w:rPr>
          <w:rFonts w:ascii="Times New Roman" w:hAnsi="Times New Roman" w:cs="Times New Roman"/>
          <w:sz w:val="24"/>
          <w:szCs w:val="24"/>
        </w:rPr>
        <w:t>402-</w:t>
      </w:r>
      <w:r w:rsidR="00E965CA" w:rsidRPr="00A81EEC">
        <w:rPr>
          <w:rFonts w:ascii="Times New Roman" w:hAnsi="Times New Roman" w:cs="Times New Roman"/>
          <w:sz w:val="24"/>
          <w:szCs w:val="24"/>
        </w:rPr>
        <w:t>40</w:t>
      </w:r>
      <w:r w:rsidRPr="00A81EEC">
        <w:rPr>
          <w:rFonts w:ascii="Times New Roman" w:hAnsi="Times New Roman" w:cs="Times New Roman"/>
          <w:sz w:val="24"/>
          <w:szCs w:val="24"/>
        </w:rPr>
        <w:t>6</w:t>
      </w:r>
      <w:r w:rsidR="00E965CA" w:rsidRPr="00A81EEC">
        <w:rPr>
          <w:rFonts w:ascii="Times New Roman" w:hAnsi="Times New Roman" w:cs="Times New Roman"/>
          <w:sz w:val="24"/>
          <w:szCs w:val="24"/>
        </w:rPr>
        <w:t xml:space="preserve"> (2006)</w:t>
      </w:r>
      <w:r w:rsidRPr="00A81EEC">
        <w:rPr>
          <w:rFonts w:ascii="Times New Roman" w:hAnsi="Times New Roman" w:cs="Times New Roman"/>
          <w:sz w:val="24"/>
          <w:szCs w:val="24"/>
        </w:rPr>
        <w:t>.</w:t>
      </w:r>
    </w:p>
    <w:p w:rsidR="008742D5" w:rsidRPr="00A81EEC" w:rsidRDefault="00E965CA"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Laske C, Stransky E, Leyhe T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BDNF serum and CSF concentrations in Alzheimer's disease, normal pressure hydrocephalus and healthy controls. </w:t>
      </w:r>
      <w:r w:rsidRPr="00A81EEC">
        <w:rPr>
          <w:rFonts w:ascii="Times New Roman" w:hAnsi="Times New Roman" w:cs="Times New Roman"/>
          <w:i/>
          <w:sz w:val="24"/>
          <w:szCs w:val="24"/>
        </w:rPr>
        <w:t>J. Psychiatr. Res.</w:t>
      </w:r>
      <w:r w:rsidRPr="00A81EEC">
        <w:rPr>
          <w:rFonts w:ascii="Times New Roman" w:hAnsi="Times New Roman" w:cs="Times New Roman"/>
          <w:sz w:val="24"/>
          <w:szCs w:val="24"/>
        </w:rPr>
        <w:t xml:space="preserve"> 41(5), 387-394 (2007).</w:t>
      </w:r>
    </w:p>
    <w:p w:rsidR="00E965CA" w:rsidRPr="00A81EEC" w:rsidRDefault="00E965CA"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Yu H, Zhang Z, Shi Y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Association study of the decreased serum BDNF concentrations in amnestic mild cognitive impairment and the Val66Met polymorphism in Chinese Han.</w:t>
      </w:r>
      <w:r w:rsidRPr="00A81EEC" w:rsidDel="00E965CA">
        <w:rPr>
          <w:rFonts w:ascii="Times New Roman" w:hAnsi="Times New Roman" w:cs="Times New Roman"/>
          <w:sz w:val="24"/>
          <w:szCs w:val="24"/>
        </w:rPr>
        <w:t xml:space="preserve"> </w:t>
      </w:r>
      <w:r w:rsidRPr="00A81EEC">
        <w:rPr>
          <w:rFonts w:ascii="Times New Roman" w:hAnsi="Times New Roman" w:cs="Times New Roman"/>
          <w:i/>
          <w:sz w:val="24"/>
          <w:szCs w:val="24"/>
        </w:rPr>
        <w:t>J. Clin. Psychiatry</w:t>
      </w:r>
      <w:r w:rsidRPr="00A81EEC">
        <w:rPr>
          <w:rFonts w:ascii="Times New Roman" w:hAnsi="Times New Roman" w:cs="Times New Roman"/>
          <w:sz w:val="24"/>
          <w:szCs w:val="24"/>
        </w:rPr>
        <w:t xml:space="preserve"> 69(7), 1104-1111 (2008).</w:t>
      </w:r>
    </w:p>
    <w:p w:rsidR="00C96ECA" w:rsidRPr="00A81EEC" w:rsidRDefault="00C96ECA"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Laske C, Stransky E, Leyhe T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Stage-dependent BDNF serum concentrations in Alzheimer's disease. J. Neural Transm. 113(9), 1217-1224 (2006).</w:t>
      </w:r>
    </w:p>
    <w:p w:rsidR="00527B33" w:rsidRPr="00A81EEC" w:rsidRDefault="00C96ECA" w:rsidP="00A81EEC">
      <w:pPr>
        <w:pStyle w:val="ListParagraph"/>
        <w:numPr>
          <w:ilvl w:val="0"/>
          <w:numId w:val="3"/>
        </w:numPr>
        <w:spacing w:line="480" w:lineRule="auto"/>
        <w:rPr>
          <w:rFonts w:ascii="Times New Roman" w:hAnsi="Times New Roman" w:cs="Times New Roman"/>
          <w:bCs/>
          <w:sz w:val="24"/>
          <w:szCs w:val="24"/>
        </w:rPr>
      </w:pPr>
      <w:r w:rsidRPr="00A81EEC">
        <w:rPr>
          <w:rFonts w:ascii="Times New Roman" w:hAnsi="Times New Roman" w:cs="Times New Roman"/>
          <w:sz w:val="24"/>
          <w:szCs w:val="24"/>
        </w:rPr>
        <w:lastRenderedPageBreak/>
        <w:t xml:space="preserve">Angelucci F, Spalletta G, </w:t>
      </w:r>
      <w:proofErr w:type="gramStart"/>
      <w:r w:rsidRPr="00A81EEC">
        <w:rPr>
          <w:rFonts w:ascii="Times New Roman" w:hAnsi="Times New Roman" w:cs="Times New Roman"/>
          <w:sz w:val="24"/>
          <w:szCs w:val="24"/>
        </w:rPr>
        <w:t>di</w:t>
      </w:r>
      <w:proofErr w:type="gramEnd"/>
      <w:r w:rsidRPr="00A81EEC">
        <w:rPr>
          <w:rFonts w:ascii="Times New Roman" w:hAnsi="Times New Roman" w:cs="Times New Roman"/>
          <w:sz w:val="24"/>
          <w:szCs w:val="24"/>
        </w:rPr>
        <w:t xml:space="preserve"> Iulio F et al.: Alzheimer's disease (AD) and Mild Cognitive Impairment (MCI) patients are characterized by increased BDNF serum levels. </w:t>
      </w:r>
      <w:r w:rsidRPr="00A81EEC">
        <w:rPr>
          <w:rFonts w:ascii="Times New Roman" w:hAnsi="Times New Roman" w:cs="Times New Roman"/>
          <w:i/>
          <w:sz w:val="24"/>
          <w:szCs w:val="24"/>
        </w:rPr>
        <w:t xml:space="preserve">Curr. Alzheimer Res. </w:t>
      </w:r>
      <w:r w:rsidRPr="00A81EEC">
        <w:rPr>
          <w:rFonts w:ascii="Times New Roman" w:hAnsi="Times New Roman" w:cs="Times New Roman"/>
          <w:sz w:val="24"/>
          <w:szCs w:val="24"/>
        </w:rPr>
        <w:t>7(1), 15-20 (2010)</w:t>
      </w:r>
      <w:r w:rsidR="00527B33" w:rsidRPr="00A81EEC">
        <w:rPr>
          <w:rFonts w:ascii="Times New Roman" w:hAnsi="Times New Roman" w:cs="Times New Roman"/>
          <w:sz w:val="24"/>
          <w:szCs w:val="24"/>
        </w:rPr>
        <w:t xml:space="preserve">. </w:t>
      </w:r>
    </w:p>
    <w:p w:rsidR="00527B33" w:rsidRPr="00A81EEC" w:rsidRDefault="00527B33" w:rsidP="00A81EEC">
      <w:pPr>
        <w:pStyle w:val="ListParagraph"/>
        <w:numPr>
          <w:ilvl w:val="0"/>
          <w:numId w:val="3"/>
        </w:numPr>
        <w:spacing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O'Bryant SE, Hobson VL, Hall JR et al.: Serum brain-derived neurotrophic factor levels are specifically associated with memory performance among Alzheimer's disease cases. </w:t>
      </w:r>
      <w:r w:rsidRPr="00A81EEC">
        <w:rPr>
          <w:rFonts w:ascii="Times New Roman" w:hAnsi="Times New Roman" w:cs="Times New Roman"/>
          <w:i/>
          <w:sz w:val="24"/>
          <w:szCs w:val="24"/>
        </w:rPr>
        <w:t xml:space="preserve">Dement. Geriatr. Cogn. Disord. </w:t>
      </w:r>
      <w:r w:rsidRPr="00A81EEC">
        <w:rPr>
          <w:rFonts w:ascii="Times New Roman" w:hAnsi="Times New Roman" w:cs="Times New Roman"/>
          <w:sz w:val="24"/>
          <w:szCs w:val="24"/>
        </w:rPr>
        <w:t>31(1), 31-36 (2011).</w:t>
      </w:r>
      <w:r w:rsidRPr="00A81EEC">
        <w:rPr>
          <w:rFonts w:ascii="Times New Roman" w:eastAsia="Calibri" w:hAnsi="Times New Roman" w:cs="Times New Roman"/>
          <w:sz w:val="24"/>
          <w:szCs w:val="24"/>
        </w:rPr>
        <w:t xml:space="preserve"> </w:t>
      </w:r>
    </w:p>
    <w:p w:rsidR="00527B33" w:rsidRPr="00A81EEC" w:rsidRDefault="00527B33" w:rsidP="00A81EEC">
      <w:pPr>
        <w:pStyle w:val="ListParagraph"/>
        <w:numPr>
          <w:ilvl w:val="0"/>
          <w:numId w:val="3"/>
        </w:numPr>
        <w:spacing w:line="480" w:lineRule="auto"/>
        <w:rPr>
          <w:rFonts w:ascii="Times New Roman" w:hAnsi="Times New Roman" w:cs="Times New Roman"/>
          <w:bCs/>
          <w:sz w:val="24"/>
          <w:szCs w:val="24"/>
        </w:rPr>
      </w:pPr>
      <w:r w:rsidRPr="00A81EEC">
        <w:rPr>
          <w:rFonts w:ascii="Times New Roman" w:eastAsia="Calibri" w:hAnsi="Times New Roman" w:cs="Times New Roman"/>
          <w:sz w:val="24"/>
          <w:szCs w:val="24"/>
        </w:rPr>
        <w:t>*Pan W, Banks WA, Fasold MB, Bluth J</w:t>
      </w:r>
      <w:r w:rsidRPr="00A81EEC">
        <w:rPr>
          <w:rFonts w:ascii="Times New Roman" w:eastAsia="Calibri" w:hAnsi="Times New Roman" w:cs="Times New Roman"/>
          <w:i/>
          <w:sz w:val="24"/>
          <w:szCs w:val="24"/>
        </w:rPr>
        <w:t>, Kastin AJ: Transpor</w:t>
      </w:r>
      <w:r w:rsidRPr="00A81EEC">
        <w:rPr>
          <w:rFonts w:ascii="Times New Roman" w:eastAsia="Calibri" w:hAnsi="Times New Roman" w:cs="Times New Roman"/>
          <w:sz w:val="24"/>
          <w:szCs w:val="24"/>
        </w:rPr>
        <w:t xml:space="preserve">t of brain-derived neurotrophic factor across the blood-brain barrier. </w:t>
      </w:r>
      <w:r w:rsidRPr="00A81EEC">
        <w:rPr>
          <w:rFonts w:ascii="Times New Roman" w:eastAsia="Calibri" w:hAnsi="Times New Roman" w:cs="Times New Roman"/>
          <w:i/>
          <w:sz w:val="24"/>
          <w:szCs w:val="24"/>
        </w:rPr>
        <w:t>Neuropharmacology</w:t>
      </w:r>
      <w:r w:rsidRPr="00A81EEC">
        <w:rPr>
          <w:rFonts w:ascii="Times New Roman" w:eastAsia="Calibri" w:hAnsi="Times New Roman" w:cs="Times New Roman"/>
          <w:sz w:val="24"/>
          <w:szCs w:val="24"/>
        </w:rPr>
        <w:t xml:space="preserve"> 37, 1553-1561 (1998).</w:t>
      </w:r>
    </w:p>
    <w:p w:rsidR="00527B33" w:rsidRPr="00A81EEC" w:rsidRDefault="007F4B51"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eastAsia="Calibri" w:hAnsi="Times New Roman" w:cs="Times New Roman"/>
          <w:sz w:val="24"/>
          <w:szCs w:val="24"/>
          <w:lang w:eastAsia="zh-CN"/>
        </w:rPr>
        <w:t>Rasmussen P, Brassard P, Adser H</w:t>
      </w:r>
      <w:r w:rsidR="00CE6431" w:rsidRPr="00A81EEC">
        <w:rPr>
          <w:rFonts w:ascii="Times New Roman" w:eastAsia="Calibri" w:hAnsi="Times New Roman" w:cs="Times New Roman"/>
          <w:sz w:val="24"/>
          <w:szCs w:val="24"/>
          <w:lang w:eastAsia="zh-CN"/>
        </w:rPr>
        <w:t xml:space="preserve"> </w:t>
      </w:r>
      <w:r w:rsidR="00CE6431" w:rsidRPr="00A81EEC">
        <w:rPr>
          <w:rFonts w:ascii="Times New Roman" w:eastAsia="Calibri" w:hAnsi="Times New Roman" w:cs="Times New Roman"/>
          <w:i/>
          <w:sz w:val="24"/>
          <w:szCs w:val="24"/>
          <w:lang w:eastAsia="zh-CN"/>
        </w:rPr>
        <w:t>et al</w:t>
      </w:r>
      <w:r w:rsidR="00527B33" w:rsidRPr="00A81EEC">
        <w:rPr>
          <w:rFonts w:ascii="Times New Roman" w:eastAsia="Calibri" w:hAnsi="Times New Roman" w:cs="Times New Roman"/>
          <w:i/>
          <w:sz w:val="24"/>
          <w:szCs w:val="24"/>
          <w:lang w:eastAsia="zh-CN"/>
        </w:rPr>
        <w:t>.</w:t>
      </w:r>
      <w:r w:rsidR="00CE6431" w:rsidRPr="00A81EEC">
        <w:rPr>
          <w:rFonts w:ascii="Times New Roman" w:eastAsia="Calibri" w:hAnsi="Times New Roman" w:cs="Times New Roman"/>
          <w:i/>
          <w:sz w:val="24"/>
          <w:szCs w:val="24"/>
          <w:lang w:eastAsia="zh-CN"/>
        </w:rPr>
        <w:t>:</w:t>
      </w:r>
      <w:r w:rsidRPr="00A81EEC">
        <w:rPr>
          <w:rFonts w:ascii="Times New Roman" w:eastAsia="Calibri" w:hAnsi="Times New Roman" w:cs="Times New Roman"/>
          <w:i/>
          <w:sz w:val="24"/>
          <w:szCs w:val="24"/>
          <w:lang w:eastAsia="zh-CN"/>
        </w:rPr>
        <w:t xml:space="preserve"> </w:t>
      </w:r>
      <w:r w:rsidRPr="00A81EEC">
        <w:rPr>
          <w:rFonts w:ascii="Times New Roman" w:eastAsia="Calibri" w:hAnsi="Times New Roman" w:cs="Times New Roman"/>
          <w:sz w:val="24"/>
          <w:szCs w:val="24"/>
          <w:lang w:eastAsia="zh-CN"/>
        </w:rPr>
        <w:t>Evidence for a release of brain-derived neurotrophic factor from the brain during exercise.</w:t>
      </w:r>
      <w:r w:rsidRPr="00A81EEC">
        <w:rPr>
          <w:rFonts w:ascii="Times New Roman" w:eastAsia="Calibri" w:hAnsi="Times New Roman" w:cs="Times New Roman"/>
          <w:i/>
          <w:sz w:val="24"/>
          <w:szCs w:val="24"/>
          <w:lang w:eastAsia="zh-CN"/>
        </w:rPr>
        <w:t xml:space="preserve"> Exp. Physi</w:t>
      </w:r>
      <w:r w:rsidRPr="00A81EEC">
        <w:rPr>
          <w:rFonts w:ascii="Times New Roman" w:eastAsia="Calibri" w:hAnsi="Times New Roman" w:cs="Times New Roman"/>
          <w:bCs/>
          <w:i/>
          <w:sz w:val="24"/>
          <w:szCs w:val="24"/>
          <w:lang w:eastAsia="zh-CN"/>
        </w:rPr>
        <w:t>o</w:t>
      </w:r>
      <w:r w:rsidRPr="00A81EEC">
        <w:rPr>
          <w:rFonts w:ascii="Times New Roman" w:eastAsia="Calibri" w:hAnsi="Times New Roman" w:cs="Times New Roman"/>
          <w:i/>
          <w:sz w:val="24"/>
          <w:szCs w:val="24"/>
          <w:lang w:eastAsia="zh-CN"/>
        </w:rPr>
        <w:t>l.</w:t>
      </w:r>
      <w:r w:rsidR="00CE6431" w:rsidRPr="00A81EEC">
        <w:rPr>
          <w:rFonts w:ascii="Times New Roman" w:eastAsia="Calibri" w:hAnsi="Times New Roman" w:cs="Times New Roman"/>
          <w:sz w:val="24"/>
          <w:szCs w:val="24"/>
          <w:lang w:eastAsia="zh-CN"/>
        </w:rPr>
        <w:t xml:space="preserve"> 94(10), </w:t>
      </w:r>
      <w:r w:rsidRPr="00A81EEC">
        <w:rPr>
          <w:rFonts w:ascii="Times New Roman" w:eastAsia="Calibri" w:hAnsi="Times New Roman" w:cs="Times New Roman"/>
          <w:sz w:val="24"/>
          <w:szCs w:val="24"/>
          <w:lang w:eastAsia="zh-CN"/>
        </w:rPr>
        <w:t>1062-1069</w:t>
      </w:r>
      <w:r w:rsidR="00CE6431" w:rsidRPr="00A81EEC">
        <w:rPr>
          <w:rFonts w:ascii="Times New Roman" w:eastAsia="Calibri" w:hAnsi="Times New Roman" w:cs="Times New Roman"/>
          <w:sz w:val="24"/>
          <w:szCs w:val="24"/>
          <w:lang w:eastAsia="zh-CN"/>
        </w:rPr>
        <w:t xml:space="preserve"> (20</w:t>
      </w:r>
      <w:r w:rsidR="00CE6431" w:rsidRPr="00A81EEC">
        <w:rPr>
          <w:rFonts w:ascii="Times New Roman" w:hAnsi="Times New Roman" w:cs="Times New Roman"/>
          <w:sz w:val="24"/>
          <w:szCs w:val="24"/>
          <w:lang w:eastAsia="zh-CN"/>
        </w:rPr>
        <w:t>09)</w:t>
      </w:r>
      <w:r w:rsidRPr="00A81EEC">
        <w:rPr>
          <w:rFonts w:ascii="Times New Roman" w:hAnsi="Times New Roman" w:cs="Times New Roman"/>
          <w:sz w:val="24"/>
          <w:szCs w:val="24"/>
          <w:lang w:eastAsia="zh-CN"/>
        </w:rPr>
        <w:t>.</w:t>
      </w:r>
    </w:p>
    <w:p w:rsidR="00527B33" w:rsidRPr="00A81EEC" w:rsidRDefault="00527B33"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eastAsia="Calibri" w:hAnsi="Times New Roman" w:cs="Times New Roman"/>
          <w:sz w:val="24"/>
          <w:szCs w:val="24"/>
          <w:lang w:eastAsia="zh-CN"/>
        </w:rPr>
        <w:t>Seifert T, Brassard P, Wissenberg</w:t>
      </w:r>
      <w:r w:rsidRPr="00A81EEC">
        <w:rPr>
          <w:rFonts w:ascii="Times New Roman" w:eastAsia="Calibri" w:hAnsi="Times New Roman" w:cs="Times New Roman"/>
          <w:i/>
          <w:sz w:val="24"/>
          <w:szCs w:val="24"/>
          <w:lang w:eastAsia="zh-CN"/>
        </w:rPr>
        <w:t xml:space="preserve"> M et al:</w:t>
      </w:r>
      <w:r w:rsidRPr="00A81EEC">
        <w:rPr>
          <w:rFonts w:ascii="Times New Roman" w:eastAsia="Calibri" w:hAnsi="Times New Roman" w:cs="Times New Roman"/>
          <w:sz w:val="24"/>
          <w:szCs w:val="24"/>
          <w:lang w:eastAsia="zh-CN"/>
        </w:rPr>
        <w:t xml:space="preserve"> Endurance training enhances BDNF release from the human brain. </w:t>
      </w:r>
      <w:r w:rsidRPr="00A81EEC">
        <w:rPr>
          <w:rFonts w:ascii="Times New Roman" w:eastAsia="Calibri" w:hAnsi="Times New Roman" w:cs="Times New Roman"/>
          <w:i/>
          <w:sz w:val="24"/>
          <w:szCs w:val="24"/>
          <w:lang w:eastAsia="zh-CN"/>
        </w:rPr>
        <w:t xml:space="preserve">Am. J. Physiol. Regul. Integr. Comp. </w:t>
      </w:r>
      <w:r w:rsidRPr="00A81EEC">
        <w:rPr>
          <w:rFonts w:ascii="Times New Roman" w:eastAsia="Calibri" w:hAnsi="Times New Roman" w:cs="Times New Roman"/>
          <w:bCs/>
          <w:i/>
          <w:sz w:val="24"/>
          <w:szCs w:val="24"/>
          <w:lang w:eastAsia="zh-CN"/>
        </w:rPr>
        <w:t>P</w:t>
      </w:r>
      <w:r w:rsidRPr="00A81EEC">
        <w:rPr>
          <w:rFonts w:ascii="Times New Roman" w:eastAsia="Calibri" w:hAnsi="Times New Roman" w:cs="Times New Roman"/>
          <w:i/>
          <w:sz w:val="24"/>
          <w:szCs w:val="24"/>
          <w:lang w:eastAsia="zh-CN"/>
        </w:rPr>
        <w:t>hysiol.</w:t>
      </w:r>
      <w:r w:rsidRPr="00A81EEC">
        <w:rPr>
          <w:rFonts w:ascii="Times New Roman" w:eastAsia="Calibri" w:hAnsi="Times New Roman" w:cs="Times New Roman"/>
          <w:sz w:val="24"/>
          <w:szCs w:val="24"/>
          <w:lang w:eastAsia="zh-CN"/>
        </w:rPr>
        <w:t xml:space="preserve"> 298(2), R372-377</w:t>
      </w:r>
      <w:r w:rsidRPr="00A81EEC">
        <w:rPr>
          <w:rFonts w:ascii="Times New Roman" w:hAnsi="Times New Roman" w:cs="Times New Roman"/>
          <w:sz w:val="24"/>
          <w:szCs w:val="24"/>
          <w:lang w:eastAsia="zh-CN"/>
        </w:rPr>
        <w:t xml:space="preserve"> (20</w:t>
      </w:r>
      <w:r w:rsidRPr="00A81EEC">
        <w:rPr>
          <w:rFonts w:ascii="Times New Roman" w:hAnsi="Times New Roman" w:cs="Times New Roman"/>
          <w:sz w:val="24"/>
          <w:szCs w:val="24"/>
        </w:rPr>
        <w:t>10).</w:t>
      </w:r>
      <w:r w:rsidRPr="00A81EEC">
        <w:rPr>
          <w:rFonts w:ascii="Times New Roman" w:eastAsia="Calibri" w:hAnsi="Times New Roman" w:cs="Times New Roman"/>
          <w:sz w:val="24"/>
          <w:szCs w:val="24"/>
        </w:rPr>
        <w:t xml:space="preserve"> </w:t>
      </w:r>
    </w:p>
    <w:p w:rsidR="00527B33" w:rsidRPr="00A81EEC" w:rsidRDefault="00527B33"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eastAsia="Calibri" w:hAnsi="Times New Roman" w:cs="Times New Roman"/>
          <w:sz w:val="24"/>
          <w:szCs w:val="24"/>
        </w:rPr>
        <w:t>Wang H, Ward N, Boswell M, Katz</w:t>
      </w:r>
      <w:r w:rsidRPr="00A81EEC">
        <w:rPr>
          <w:rFonts w:ascii="Times New Roman" w:eastAsia="Calibri" w:hAnsi="Times New Roman" w:cs="Times New Roman"/>
          <w:i/>
          <w:sz w:val="24"/>
          <w:szCs w:val="24"/>
        </w:rPr>
        <w:t xml:space="preserve"> </w:t>
      </w:r>
      <w:r w:rsidRPr="00A81EEC">
        <w:rPr>
          <w:rFonts w:ascii="Times New Roman" w:eastAsia="Calibri" w:hAnsi="Times New Roman" w:cs="Times New Roman"/>
          <w:sz w:val="24"/>
          <w:szCs w:val="24"/>
        </w:rPr>
        <w:t>DM</w:t>
      </w:r>
      <w:r w:rsidRPr="00A81EEC">
        <w:rPr>
          <w:rFonts w:ascii="Times New Roman" w:eastAsia="Calibri" w:hAnsi="Times New Roman" w:cs="Times New Roman"/>
          <w:i/>
          <w:sz w:val="24"/>
          <w:szCs w:val="24"/>
        </w:rPr>
        <w:t>: S</w:t>
      </w:r>
      <w:r w:rsidRPr="00A81EEC">
        <w:rPr>
          <w:rFonts w:ascii="Times New Roman" w:eastAsia="Calibri" w:hAnsi="Times New Roman" w:cs="Times New Roman"/>
          <w:sz w:val="24"/>
          <w:szCs w:val="24"/>
        </w:rPr>
        <w:t>ecretion of brain-derived neurotrophic factor from brain microvascular endothelial cells.</w:t>
      </w:r>
      <w:r w:rsidRPr="00A81EEC">
        <w:rPr>
          <w:rFonts w:ascii="Times New Roman" w:eastAsia="Calibri" w:hAnsi="Times New Roman" w:cs="Times New Roman"/>
          <w:i/>
          <w:sz w:val="24"/>
          <w:szCs w:val="24"/>
        </w:rPr>
        <w:t xml:space="preserve"> Eur. J. Neurosci. 2</w:t>
      </w:r>
      <w:r w:rsidRPr="00A81EEC">
        <w:rPr>
          <w:rFonts w:ascii="Times New Roman" w:eastAsia="Calibri" w:hAnsi="Times New Roman" w:cs="Times New Roman"/>
          <w:sz w:val="24"/>
          <w:szCs w:val="24"/>
        </w:rPr>
        <w:t>3, 1665-1670 (2006).</w:t>
      </w:r>
    </w:p>
    <w:p w:rsidR="00527B33" w:rsidRPr="00A81EEC" w:rsidRDefault="00527B33"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eastAsia="Calibri" w:hAnsi="Times New Roman" w:cs="Times New Roman"/>
          <w:sz w:val="24"/>
          <w:szCs w:val="24"/>
        </w:rPr>
        <w:t xml:space="preserve">Fujimura H, Altar CA, Chen R </w:t>
      </w:r>
      <w:r w:rsidRPr="00A81EEC">
        <w:rPr>
          <w:rFonts w:ascii="Times New Roman" w:eastAsia="Calibri" w:hAnsi="Times New Roman" w:cs="Times New Roman"/>
          <w:i/>
          <w:sz w:val="24"/>
          <w:szCs w:val="24"/>
        </w:rPr>
        <w:t>et al:</w:t>
      </w:r>
      <w:r w:rsidRPr="00A81EEC">
        <w:rPr>
          <w:rFonts w:ascii="Times New Roman" w:eastAsia="Calibri" w:hAnsi="Times New Roman" w:cs="Times New Roman"/>
          <w:sz w:val="24"/>
          <w:szCs w:val="24"/>
        </w:rPr>
        <w:t xml:space="preserve"> Brain-derived neurotrophic factor is stored in human platelets and released by agonist stimulation. </w:t>
      </w:r>
      <w:r w:rsidRPr="00A81EEC">
        <w:rPr>
          <w:rFonts w:ascii="Times New Roman" w:eastAsia="Calibri" w:hAnsi="Times New Roman" w:cs="Times New Roman"/>
          <w:i/>
          <w:sz w:val="24"/>
          <w:szCs w:val="24"/>
        </w:rPr>
        <w:t>Thromb. Haemost</w:t>
      </w:r>
      <w:r w:rsidRPr="00A81EEC">
        <w:rPr>
          <w:rFonts w:ascii="Times New Roman" w:eastAsia="Calibri" w:hAnsi="Times New Roman" w:cs="Times New Roman"/>
          <w:sz w:val="24"/>
          <w:szCs w:val="24"/>
        </w:rPr>
        <w:t>. 87, 728-734 (2002).</w:t>
      </w:r>
    </w:p>
    <w:p w:rsidR="006B5B04" w:rsidRPr="00A81EEC" w:rsidRDefault="00527B33"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eastAsia="Calibri" w:hAnsi="Times New Roman" w:cs="Times New Roman"/>
          <w:sz w:val="24"/>
          <w:szCs w:val="24"/>
        </w:rPr>
        <w:t xml:space="preserve">Skornicka EL, Shi X, Koo PH: Comparative binding of biotinylated neurotrophins to </w:t>
      </w:r>
      <w:proofErr w:type="gramStart"/>
      <w:r w:rsidRPr="00A81EEC">
        <w:rPr>
          <w:rFonts w:ascii="Times New Roman" w:eastAsia="Calibri" w:hAnsi="Times New Roman" w:cs="Times New Roman"/>
          <w:sz w:val="24"/>
          <w:szCs w:val="24"/>
        </w:rPr>
        <w:t>alpha(</w:t>
      </w:r>
      <w:proofErr w:type="gramEnd"/>
      <w:r w:rsidRPr="00A81EEC">
        <w:rPr>
          <w:rFonts w:ascii="Times New Roman" w:eastAsia="Calibri" w:hAnsi="Times New Roman" w:cs="Times New Roman"/>
          <w:sz w:val="24"/>
          <w:szCs w:val="24"/>
        </w:rPr>
        <w:t xml:space="preserve">2)-macroglobulin family of proteins: relationship between cytokine-binding and neuro-modulatory activities of the macroglobulins. </w:t>
      </w:r>
      <w:r w:rsidRPr="00A81EEC">
        <w:rPr>
          <w:rFonts w:ascii="Times New Roman" w:eastAsia="Calibri" w:hAnsi="Times New Roman" w:cs="Times New Roman"/>
          <w:i/>
          <w:sz w:val="24"/>
          <w:szCs w:val="24"/>
        </w:rPr>
        <w:t>J. Neurosci. Res.</w:t>
      </w:r>
      <w:r w:rsidRPr="00A81EEC">
        <w:rPr>
          <w:rFonts w:ascii="Times New Roman" w:eastAsia="Calibri" w:hAnsi="Times New Roman" w:cs="Times New Roman"/>
          <w:sz w:val="24"/>
          <w:szCs w:val="24"/>
        </w:rPr>
        <w:t xml:space="preserve"> 67, 346-353 (2002).</w:t>
      </w:r>
    </w:p>
    <w:p w:rsidR="00EA49BC" w:rsidRPr="00A81EEC" w:rsidRDefault="00EA49B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lastRenderedPageBreak/>
        <w:t xml:space="preserve">Li G, Peskind ER, Millard SP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Cerebrospinal fluid concentration of brain-derived neurotrophic factor and cognitive function in non-demented subjects. </w:t>
      </w:r>
      <w:r w:rsidRPr="00A81EEC">
        <w:rPr>
          <w:rFonts w:ascii="Times New Roman" w:hAnsi="Times New Roman" w:cs="Times New Roman"/>
          <w:i/>
          <w:sz w:val="24"/>
          <w:szCs w:val="24"/>
        </w:rPr>
        <w:t xml:space="preserve">PLoS One </w:t>
      </w:r>
      <w:r w:rsidRPr="00A81EEC">
        <w:rPr>
          <w:rFonts w:ascii="Times New Roman" w:hAnsi="Times New Roman" w:cs="Times New Roman"/>
          <w:sz w:val="24"/>
          <w:szCs w:val="24"/>
        </w:rPr>
        <w:t>4(5),</w:t>
      </w:r>
      <w:r w:rsidRPr="00A81EEC">
        <w:rPr>
          <w:rFonts w:ascii="Times New Roman" w:hAnsi="Times New Roman" w:cs="Times New Roman"/>
          <w:i/>
          <w:sz w:val="24"/>
          <w:szCs w:val="24"/>
        </w:rPr>
        <w:t xml:space="preserve"> </w:t>
      </w:r>
      <w:r w:rsidRPr="00A81EEC">
        <w:rPr>
          <w:rFonts w:ascii="Times New Roman" w:hAnsi="Times New Roman" w:cs="Times New Roman"/>
          <w:sz w:val="24"/>
          <w:szCs w:val="24"/>
        </w:rPr>
        <w:t>e</w:t>
      </w:r>
      <w:r w:rsidRPr="00A81EEC">
        <w:rPr>
          <w:rFonts w:ascii="Times New Roman" w:hAnsi="Times New Roman" w:cs="Times New Roman"/>
          <w:i/>
          <w:sz w:val="24"/>
          <w:szCs w:val="24"/>
        </w:rPr>
        <w:t>5</w:t>
      </w:r>
      <w:r w:rsidRPr="00A81EEC">
        <w:rPr>
          <w:rFonts w:ascii="Times New Roman" w:hAnsi="Times New Roman" w:cs="Times New Roman"/>
          <w:sz w:val="24"/>
          <w:szCs w:val="24"/>
        </w:rPr>
        <w:t>424 (2009).</w:t>
      </w:r>
    </w:p>
    <w:p w:rsidR="00D71FE3" w:rsidRPr="00A81EEC" w:rsidRDefault="00D71FE3" w:rsidP="00D71FE3">
      <w:pPr>
        <w:pStyle w:val="ListParagraph"/>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eastAsia="Calibri" w:hAnsi="Times New Roman" w:cs="Times New Roman"/>
          <w:sz w:val="24"/>
          <w:szCs w:val="24"/>
        </w:rPr>
        <w:t xml:space="preserve">Gunstad J, Benitez A, Smith J </w:t>
      </w:r>
      <w:r w:rsidRPr="00A81EEC">
        <w:rPr>
          <w:rFonts w:ascii="Times New Roman" w:eastAsia="Calibri" w:hAnsi="Times New Roman" w:cs="Times New Roman"/>
          <w:i/>
          <w:sz w:val="24"/>
          <w:szCs w:val="24"/>
        </w:rPr>
        <w:t xml:space="preserve">et al.: </w:t>
      </w:r>
      <w:r w:rsidRPr="00A81EEC">
        <w:rPr>
          <w:rFonts w:ascii="Times New Roman" w:eastAsia="Calibri" w:hAnsi="Times New Roman" w:cs="Times New Roman"/>
          <w:sz w:val="24"/>
          <w:szCs w:val="24"/>
        </w:rPr>
        <w:t xml:space="preserve">Serum brain-derived neurotrophic factor is associated with cognitive function in healthy older adults. </w:t>
      </w:r>
      <w:r w:rsidRPr="00A81EEC">
        <w:rPr>
          <w:rFonts w:ascii="Times New Roman" w:eastAsia="Calibri" w:hAnsi="Times New Roman" w:cs="Times New Roman"/>
          <w:i/>
          <w:sz w:val="24"/>
          <w:szCs w:val="24"/>
        </w:rPr>
        <w:t>J. Geriatr. Psychiatry Neurol</w:t>
      </w:r>
      <w:r w:rsidRPr="00A81EEC">
        <w:rPr>
          <w:rFonts w:ascii="Times New Roman" w:eastAsia="Calibri" w:hAnsi="Times New Roman" w:cs="Times New Roman"/>
          <w:sz w:val="24"/>
          <w:szCs w:val="24"/>
        </w:rPr>
        <w:t xml:space="preserve">. 21, 166-170 (2008). </w:t>
      </w:r>
    </w:p>
    <w:p w:rsidR="00527B33" w:rsidRPr="00A81EEC" w:rsidRDefault="006B5B04"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Cattaneo A, Bocchio-Chiavetto L, Zanardini R, Milanesi E, Placentino A, Gennarelli M: Reduced peripheral brain-derived neurotrophic factor mRNA levels are normalized by antidepressant treatment. </w:t>
      </w:r>
      <w:r w:rsidRPr="00A81EEC">
        <w:rPr>
          <w:rFonts w:ascii="Times New Roman" w:hAnsi="Times New Roman" w:cs="Times New Roman"/>
          <w:i/>
          <w:sz w:val="24"/>
          <w:szCs w:val="24"/>
        </w:rPr>
        <w:t>Int. J. Neuropsychopharmacol.</w:t>
      </w:r>
      <w:r w:rsidRPr="00A81EEC">
        <w:rPr>
          <w:rFonts w:ascii="Times New Roman" w:hAnsi="Times New Roman" w:cs="Times New Roman"/>
          <w:sz w:val="24"/>
          <w:szCs w:val="24"/>
        </w:rPr>
        <w:t xml:space="preserve"> 13(1), 103-108 (2010).</w:t>
      </w:r>
    </w:p>
    <w:p w:rsidR="006B5B04" w:rsidRPr="00A81EEC" w:rsidRDefault="006B5B04"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Fahnestock, S. Peng, M. Marchese, E. R. Delvaux, </w:t>
      </w:r>
      <w:proofErr w:type="gramStart"/>
      <w:r w:rsidRPr="00A81EEC">
        <w:rPr>
          <w:rFonts w:ascii="Times New Roman" w:hAnsi="Times New Roman" w:cs="Times New Roman"/>
          <w:sz w:val="24"/>
          <w:szCs w:val="24"/>
        </w:rPr>
        <w:t>P</w:t>
      </w:r>
      <w:proofErr w:type="gramEnd"/>
      <w:r w:rsidRPr="00A81EEC">
        <w:rPr>
          <w:rFonts w:ascii="Times New Roman" w:hAnsi="Times New Roman" w:cs="Times New Roman"/>
          <w:sz w:val="24"/>
          <w:szCs w:val="24"/>
        </w:rPr>
        <w:t xml:space="preserve">. D. Coleman: BDNF mRNA levels are decreased in peripheral blood samples from subjects with Alzheimer’s disease. </w:t>
      </w:r>
      <w:r w:rsidRPr="00A81EEC">
        <w:rPr>
          <w:rFonts w:ascii="Times New Roman" w:hAnsi="Times New Roman" w:cs="Times New Roman"/>
          <w:i/>
          <w:sz w:val="24"/>
          <w:szCs w:val="24"/>
        </w:rPr>
        <w:t>Alzheimers Dementia</w:t>
      </w:r>
      <w:r w:rsidRPr="00A81EEC">
        <w:rPr>
          <w:rFonts w:ascii="Times New Roman" w:hAnsi="Times New Roman" w:cs="Times New Roman"/>
          <w:sz w:val="24"/>
          <w:szCs w:val="24"/>
        </w:rPr>
        <w:t xml:space="preserve"> 4(Suppl 2), T320 (2008).</w:t>
      </w:r>
    </w:p>
    <w:p w:rsidR="006B5B04" w:rsidRPr="00A81EEC" w:rsidRDefault="006B5B04"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Karege F, Schwald M, Cisse M: Postnatal developmental profile of brain-derived neurotrophic factor in rat brain and platelets. </w:t>
      </w:r>
      <w:r w:rsidRPr="00A81EEC">
        <w:rPr>
          <w:rFonts w:ascii="Times New Roman" w:hAnsi="Times New Roman" w:cs="Times New Roman"/>
          <w:i/>
          <w:sz w:val="24"/>
          <w:szCs w:val="24"/>
        </w:rPr>
        <w:t>Neurosci. Lett.</w:t>
      </w:r>
      <w:r w:rsidRPr="00A81EEC">
        <w:rPr>
          <w:rFonts w:ascii="Times New Roman" w:hAnsi="Times New Roman" w:cs="Times New Roman"/>
          <w:sz w:val="24"/>
          <w:szCs w:val="24"/>
        </w:rPr>
        <w:t xml:space="preserve"> 328(3), 261-264 (2002).</w:t>
      </w:r>
    </w:p>
    <w:p w:rsidR="006B5B04" w:rsidRPr="00A81EEC" w:rsidRDefault="006B5B04"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Conforti P, Ramos C, Apostol BL </w:t>
      </w:r>
      <w:r w:rsidRPr="00A81EEC">
        <w:rPr>
          <w:rFonts w:ascii="Times New Roman" w:hAnsi="Times New Roman" w:cs="Times New Roman"/>
          <w:i/>
          <w:sz w:val="24"/>
          <w:szCs w:val="24"/>
        </w:rPr>
        <w:t>et al.</w:t>
      </w:r>
      <w:proofErr w:type="gramStart"/>
      <w:r w:rsidRPr="00A81EEC">
        <w:rPr>
          <w:rFonts w:ascii="Times New Roman" w:hAnsi="Times New Roman" w:cs="Times New Roman"/>
          <w:i/>
          <w:sz w:val="24"/>
          <w:szCs w:val="24"/>
        </w:rPr>
        <w:t>:</w:t>
      </w:r>
      <w:r w:rsidRPr="00A81EEC">
        <w:rPr>
          <w:rFonts w:ascii="Times New Roman" w:hAnsi="Times New Roman" w:cs="Times New Roman"/>
          <w:sz w:val="24"/>
          <w:szCs w:val="24"/>
        </w:rPr>
        <w:t xml:space="preserve"> ,</w:t>
      </w:r>
      <w:proofErr w:type="gramEnd"/>
      <w:r w:rsidRPr="00A81EEC">
        <w:rPr>
          <w:rFonts w:ascii="Times New Roman" w:hAnsi="Times New Roman" w:cs="Times New Roman"/>
          <w:sz w:val="24"/>
          <w:szCs w:val="24"/>
        </w:rPr>
        <w:t xml:space="preserve"> Blood level of brain-derived neurotrophic factor mRNA is progressively reduced in rodent models of Huntington's disease: restoration by the neuroprotective compound CEP-1347. </w:t>
      </w:r>
      <w:r w:rsidRPr="00A81EEC">
        <w:rPr>
          <w:rFonts w:ascii="Times New Roman" w:hAnsi="Times New Roman" w:cs="Times New Roman"/>
          <w:i/>
          <w:sz w:val="24"/>
          <w:szCs w:val="24"/>
        </w:rPr>
        <w:t>Mol. Cell. Neurosci.</w:t>
      </w:r>
      <w:r w:rsidRPr="00A81EEC">
        <w:rPr>
          <w:rFonts w:ascii="Times New Roman" w:hAnsi="Times New Roman" w:cs="Times New Roman"/>
          <w:sz w:val="24"/>
          <w:szCs w:val="24"/>
        </w:rPr>
        <w:t xml:space="preserve"> 39(1), 1-7 (2008).</w:t>
      </w:r>
    </w:p>
    <w:p w:rsidR="00C93237" w:rsidRPr="00A81EEC" w:rsidRDefault="00C93237"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Nagahara AH, Bernot T, Moseanko R et al.: Long-term reversal of cholinergic neuronal decline in aged non-human primates by lentiviral NGF gene delivery. </w:t>
      </w:r>
      <w:r w:rsidRPr="00A81EEC">
        <w:rPr>
          <w:rFonts w:ascii="Times New Roman" w:hAnsi="Times New Roman" w:cs="Times New Roman"/>
          <w:i/>
          <w:sz w:val="24"/>
          <w:szCs w:val="24"/>
        </w:rPr>
        <w:t>Exp. Neurol.</w:t>
      </w:r>
      <w:r w:rsidRPr="00A81EEC">
        <w:rPr>
          <w:rFonts w:ascii="Times New Roman" w:hAnsi="Times New Roman" w:cs="Times New Roman"/>
          <w:sz w:val="24"/>
          <w:szCs w:val="24"/>
        </w:rPr>
        <w:t xml:space="preserve"> 215, 153–159 (2009).</w:t>
      </w:r>
    </w:p>
    <w:p w:rsidR="00C93237" w:rsidRPr="00A81EEC" w:rsidRDefault="00C93237"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 Sobreviela T, Pagcatipunan M, Kroin JS, </w:t>
      </w:r>
      <w:proofErr w:type="gramStart"/>
      <w:r w:rsidRPr="00A81EEC">
        <w:rPr>
          <w:rFonts w:ascii="Times New Roman" w:hAnsi="Times New Roman" w:cs="Times New Roman"/>
          <w:sz w:val="24"/>
          <w:szCs w:val="24"/>
        </w:rPr>
        <w:t>Mufson</w:t>
      </w:r>
      <w:proofErr w:type="gramEnd"/>
      <w:r w:rsidRPr="00A81EEC">
        <w:rPr>
          <w:rFonts w:ascii="Times New Roman" w:hAnsi="Times New Roman" w:cs="Times New Roman"/>
          <w:sz w:val="24"/>
          <w:szCs w:val="24"/>
        </w:rPr>
        <w:t xml:space="preserve"> EJ: Retrograde transport of brain-derived neurotrophic factor (BDNF) following infusion in neo- and limbic cortex in rat: </w:t>
      </w:r>
      <w:r w:rsidRPr="00A81EEC">
        <w:rPr>
          <w:rFonts w:ascii="Times New Roman" w:hAnsi="Times New Roman" w:cs="Times New Roman"/>
          <w:sz w:val="24"/>
          <w:szCs w:val="24"/>
        </w:rPr>
        <w:lastRenderedPageBreak/>
        <w:t xml:space="preserve">relationship to BDNF mRNA expressing neurons. </w:t>
      </w:r>
      <w:r w:rsidRPr="00A81EEC">
        <w:rPr>
          <w:rFonts w:ascii="Times New Roman" w:hAnsi="Times New Roman" w:cs="Times New Roman"/>
          <w:i/>
          <w:sz w:val="24"/>
          <w:szCs w:val="24"/>
        </w:rPr>
        <w:t>J. Comp. Neurol.</w:t>
      </w:r>
      <w:r w:rsidRPr="00A81EEC">
        <w:rPr>
          <w:rFonts w:ascii="Times New Roman" w:hAnsi="Times New Roman" w:cs="Times New Roman"/>
          <w:sz w:val="24"/>
          <w:szCs w:val="24"/>
        </w:rPr>
        <w:t xml:space="preserve"> 375(3), 417-444 (1996). </w:t>
      </w:r>
    </w:p>
    <w:p w:rsidR="00C93237" w:rsidRPr="00A81EEC" w:rsidRDefault="00C93237"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Altar CA, DiStefano PS: Neurotrophin trafficking by anterograde transport. </w:t>
      </w:r>
      <w:r w:rsidRPr="00A81EEC">
        <w:rPr>
          <w:rFonts w:ascii="Times New Roman" w:hAnsi="Times New Roman" w:cs="Times New Roman"/>
          <w:i/>
          <w:sz w:val="24"/>
          <w:szCs w:val="24"/>
        </w:rPr>
        <w:t xml:space="preserve">Trends Neurosci. </w:t>
      </w:r>
      <w:r w:rsidRPr="00A81EEC">
        <w:rPr>
          <w:rFonts w:ascii="Times New Roman" w:hAnsi="Times New Roman" w:cs="Times New Roman"/>
          <w:sz w:val="24"/>
          <w:szCs w:val="24"/>
        </w:rPr>
        <w:t>21(10), 433-437 (1998).</w:t>
      </w:r>
    </w:p>
    <w:p w:rsidR="00EE19D0" w:rsidRPr="00A81EEC" w:rsidRDefault="00EE19D0"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Sadan O, Shemesh N, Cohen Y, Melamed E, Offen D: Adult neurotrophic factor-secreting stem cells: a potential novel therapy for neurodegenerative diseases. </w:t>
      </w:r>
      <w:r w:rsidRPr="00A81EEC">
        <w:rPr>
          <w:rFonts w:ascii="Times New Roman" w:hAnsi="Times New Roman" w:cs="Times New Roman"/>
          <w:i/>
          <w:sz w:val="24"/>
          <w:szCs w:val="24"/>
        </w:rPr>
        <w:t>Isr. Med. Assoc. J.</w:t>
      </w:r>
      <w:r w:rsidRPr="00A81EEC">
        <w:rPr>
          <w:rFonts w:ascii="Times New Roman" w:hAnsi="Times New Roman" w:cs="Times New Roman"/>
          <w:sz w:val="24"/>
          <w:szCs w:val="24"/>
        </w:rPr>
        <w:t xml:space="preserve"> 11(4), 201-204 (2009). </w:t>
      </w:r>
    </w:p>
    <w:p w:rsidR="00EE19D0" w:rsidRPr="00A81EEC" w:rsidRDefault="00EE19D0"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Boado RJ, Zhang Y, Zhang Y, Pardridge WM: Genetic engineering, expression, and activity of a fusion protein of a human neurotrophin and a molecular Trojan horse for delivery across the human blood-brain barrier. </w:t>
      </w:r>
      <w:r w:rsidRPr="00A81EEC">
        <w:rPr>
          <w:rFonts w:ascii="Times New Roman" w:hAnsi="Times New Roman" w:cs="Times New Roman"/>
          <w:i/>
          <w:sz w:val="24"/>
          <w:szCs w:val="24"/>
        </w:rPr>
        <w:t>Biotechnol. Bioeng.</w:t>
      </w:r>
      <w:r w:rsidRPr="00A81EEC">
        <w:rPr>
          <w:rFonts w:ascii="Times New Roman" w:hAnsi="Times New Roman" w:cs="Times New Roman"/>
          <w:sz w:val="24"/>
          <w:szCs w:val="24"/>
        </w:rPr>
        <w:t xml:space="preserve"> 97(6), 1376-1386 (2007).</w:t>
      </w:r>
    </w:p>
    <w:p w:rsidR="00EE19D0" w:rsidRPr="00A81EEC" w:rsidRDefault="00EE19D0"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 Zhang Y, Pardridge WM: Blood-brain barrier targeting of BDNF improves motor function in rats with middle cerebral artery occlusion. </w:t>
      </w:r>
      <w:r w:rsidRPr="00A81EEC">
        <w:rPr>
          <w:rFonts w:ascii="Times New Roman" w:hAnsi="Times New Roman" w:cs="Times New Roman"/>
          <w:i/>
          <w:sz w:val="24"/>
          <w:szCs w:val="24"/>
        </w:rPr>
        <w:t>Brain Res.</w:t>
      </w:r>
      <w:r w:rsidRPr="00A81EEC">
        <w:rPr>
          <w:rFonts w:ascii="Times New Roman" w:hAnsi="Times New Roman" w:cs="Times New Roman"/>
          <w:sz w:val="24"/>
          <w:szCs w:val="24"/>
        </w:rPr>
        <w:t xml:space="preserve"> 1111(1), 227-229 (2006).</w:t>
      </w:r>
    </w:p>
    <w:p w:rsidR="00EE19D0" w:rsidRPr="00A81EEC" w:rsidRDefault="00EE19D0"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 Zhang Y, Pardridge WM: Neuroprotection in transient focal brain ischemia after delayed intravenous administration of brain-derived neurotrophic factor conjugated to a blood-brain barrier drug targeting system. </w:t>
      </w:r>
      <w:r w:rsidRPr="00A81EEC">
        <w:rPr>
          <w:rFonts w:ascii="Times New Roman" w:hAnsi="Times New Roman" w:cs="Times New Roman"/>
          <w:i/>
          <w:sz w:val="24"/>
          <w:szCs w:val="24"/>
        </w:rPr>
        <w:t>Stroke</w:t>
      </w:r>
      <w:r w:rsidRPr="00A81EEC">
        <w:rPr>
          <w:rFonts w:ascii="Times New Roman" w:hAnsi="Times New Roman" w:cs="Times New Roman"/>
          <w:sz w:val="24"/>
          <w:szCs w:val="24"/>
        </w:rPr>
        <w:t xml:space="preserve"> 32(6), 1378-1384 (2001).</w:t>
      </w:r>
    </w:p>
    <w:p w:rsidR="00EE19D0" w:rsidRPr="00A81EEC" w:rsidRDefault="00EE19D0"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 Zhang Y, Pardridge WM: Conjugation of brain-derived neurotrophic factor to a blood-brain barrier drug targeting system enables neuroprotection in regional brain ischemia following intravenous injection of the neurotrophin. </w:t>
      </w:r>
      <w:r w:rsidRPr="00A81EEC">
        <w:rPr>
          <w:rFonts w:ascii="Times New Roman" w:hAnsi="Times New Roman" w:cs="Times New Roman"/>
          <w:i/>
          <w:sz w:val="24"/>
          <w:szCs w:val="24"/>
        </w:rPr>
        <w:t>Brain Res.</w:t>
      </w:r>
      <w:r w:rsidRPr="00A81EEC">
        <w:rPr>
          <w:rFonts w:ascii="Times New Roman" w:hAnsi="Times New Roman" w:cs="Times New Roman"/>
          <w:sz w:val="24"/>
          <w:szCs w:val="24"/>
        </w:rPr>
        <w:t xml:space="preserve"> 889(1-2), 49-56 (2001).</w:t>
      </w:r>
    </w:p>
    <w:p w:rsidR="00B55220" w:rsidRPr="00A81EEC" w:rsidRDefault="00B55220"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Modi G, Pillay V, Choonara YE: Advances in the treatment of neurodegenerative disorders employing nanotechnology. </w:t>
      </w:r>
      <w:r w:rsidRPr="00A81EEC">
        <w:rPr>
          <w:rFonts w:ascii="Times New Roman" w:hAnsi="Times New Roman" w:cs="Times New Roman"/>
          <w:i/>
          <w:sz w:val="24"/>
          <w:szCs w:val="24"/>
        </w:rPr>
        <w:t>Ann. N. Y. Acad. Sci.</w:t>
      </w:r>
      <w:r w:rsidRPr="00A81EEC">
        <w:rPr>
          <w:rFonts w:ascii="Times New Roman" w:hAnsi="Times New Roman" w:cs="Times New Roman"/>
          <w:sz w:val="24"/>
          <w:szCs w:val="24"/>
        </w:rPr>
        <w:t xml:space="preserve"> 1184, 154-172. (2010).</w:t>
      </w:r>
    </w:p>
    <w:p w:rsidR="00B55220" w:rsidRPr="00A81EEC" w:rsidRDefault="00B55220"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lastRenderedPageBreak/>
        <w:t xml:space="preserve">Binder DK, Croll SD, Gall CM, Scharfman HE. BDNF and epilepsy: too much of a good thing? </w:t>
      </w:r>
      <w:r w:rsidRPr="00A81EEC">
        <w:rPr>
          <w:rFonts w:ascii="Times New Roman" w:hAnsi="Times New Roman" w:cs="Times New Roman"/>
          <w:i/>
          <w:sz w:val="24"/>
          <w:szCs w:val="24"/>
        </w:rPr>
        <w:t>Trends Neurosci.</w:t>
      </w:r>
      <w:r w:rsidRPr="00A81EEC">
        <w:rPr>
          <w:rFonts w:ascii="Times New Roman" w:hAnsi="Times New Roman" w:cs="Times New Roman"/>
          <w:sz w:val="24"/>
          <w:szCs w:val="24"/>
        </w:rPr>
        <w:t xml:space="preserve"> 24(1), 47-53 (2001).</w:t>
      </w:r>
    </w:p>
    <w:p w:rsidR="002E302C" w:rsidRPr="00A81EEC" w:rsidRDefault="002E302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DeMarch Z, Giampà C, Patassini S, Bernardi G, </w:t>
      </w:r>
      <w:proofErr w:type="gramStart"/>
      <w:r w:rsidRPr="00A81EEC">
        <w:rPr>
          <w:rFonts w:ascii="Times New Roman" w:hAnsi="Times New Roman" w:cs="Times New Roman"/>
          <w:sz w:val="24"/>
          <w:szCs w:val="24"/>
        </w:rPr>
        <w:t>Fusco</w:t>
      </w:r>
      <w:proofErr w:type="gramEnd"/>
      <w:r w:rsidRPr="00A81EEC">
        <w:rPr>
          <w:rFonts w:ascii="Times New Roman" w:hAnsi="Times New Roman" w:cs="Times New Roman"/>
          <w:sz w:val="24"/>
          <w:szCs w:val="24"/>
        </w:rPr>
        <w:t xml:space="preserve"> FR: Beneficial effects of rolipram in the R6/2 mouse model of Huntington's disease. </w:t>
      </w:r>
      <w:r w:rsidRPr="00A81EEC">
        <w:rPr>
          <w:rFonts w:ascii="Times New Roman" w:hAnsi="Times New Roman" w:cs="Times New Roman"/>
          <w:i/>
          <w:sz w:val="24"/>
          <w:szCs w:val="24"/>
        </w:rPr>
        <w:t>Neurobiol. Dis.</w:t>
      </w:r>
      <w:r w:rsidRPr="00A81EEC">
        <w:rPr>
          <w:rFonts w:ascii="Times New Roman" w:hAnsi="Times New Roman" w:cs="Times New Roman"/>
          <w:sz w:val="24"/>
          <w:szCs w:val="24"/>
        </w:rPr>
        <w:t xml:space="preserve"> 30(3), 375-387 (2008). </w:t>
      </w:r>
    </w:p>
    <w:p w:rsidR="002E302C" w:rsidRPr="00A81EEC" w:rsidRDefault="002E302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Apostol BL, Simmons DA, Zuccato C et al.: CEP-1347 reduces mutant huntingtin-associated neurotoxicity and restores BDNF levels in R6/2 mice. </w:t>
      </w:r>
      <w:r w:rsidRPr="00A81EEC">
        <w:rPr>
          <w:rFonts w:ascii="Times New Roman" w:hAnsi="Times New Roman" w:cs="Times New Roman"/>
          <w:i/>
          <w:sz w:val="24"/>
          <w:szCs w:val="24"/>
        </w:rPr>
        <w:t>Mol. Cell. Neurosci.</w:t>
      </w:r>
      <w:r w:rsidRPr="00A81EEC">
        <w:rPr>
          <w:rFonts w:ascii="Times New Roman" w:hAnsi="Times New Roman" w:cs="Times New Roman"/>
          <w:sz w:val="24"/>
          <w:szCs w:val="24"/>
        </w:rPr>
        <w:t xml:space="preserve"> 39(1), 8-20 (2008).</w:t>
      </w:r>
    </w:p>
    <w:p w:rsidR="002E302C" w:rsidRPr="00A81EEC" w:rsidRDefault="002E302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Jang SW, Liu X, Yepes M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A selective TrkB agonist with potent neurotrophic activities by 7</w:t>
      </w:r>
      <w:proofErr w:type="gramStart"/>
      <w:r w:rsidRPr="00A81EEC">
        <w:rPr>
          <w:rFonts w:ascii="Times New Roman" w:hAnsi="Times New Roman" w:cs="Times New Roman"/>
          <w:sz w:val="24"/>
          <w:szCs w:val="24"/>
        </w:rPr>
        <w:t>,8</w:t>
      </w:r>
      <w:proofErr w:type="gramEnd"/>
      <w:r w:rsidRPr="00A81EEC">
        <w:rPr>
          <w:rFonts w:ascii="Times New Roman" w:hAnsi="Times New Roman" w:cs="Times New Roman"/>
          <w:sz w:val="24"/>
          <w:szCs w:val="24"/>
        </w:rPr>
        <w:t xml:space="preserve">-dihydroxyflavone. </w:t>
      </w:r>
      <w:r w:rsidRPr="00A81EEC">
        <w:rPr>
          <w:rFonts w:ascii="Times New Roman" w:hAnsi="Times New Roman" w:cs="Times New Roman"/>
          <w:i/>
          <w:sz w:val="24"/>
          <w:szCs w:val="24"/>
        </w:rPr>
        <w:t xml:space="preserve">Proc. Natl. Acad. Sci. U. S. A. </w:t>
      </w:r>
      <w:r w:rsidRPr="00A81EEC">
        <w:rPr>
          <w:rFonts w:ascii="Times New Roman" w:hAnsi="Times New Roman" w:cs="Times New Roman"/>
          <w:sz w:val="24"/>
          <w:szCs w:val="24"/>
        </w:rPr>
        <w:t>107(6), 2687-2692 (2010).</w:t>
      </w:r>
    </w:p>
    <w:p w:rsidR="002E302C" w:rsidRPr="00A81EEC" w:rsidRDefault="002E302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 Massa SM, Yang T, Xie Y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Small molecule BDNF mimetics activate TrkB signaling and prevent neuronal degeneration in rodents. </w:t>
      </w:r>
      <w:r w:rsidRPr="00A81EEC">
        <w:rPr>
          <w:rFonts w:ascii="Times New Roman" w:hAnsi="Times New Roman" w:cs="Times New Roman"/>
          <w:i/>
          <w:sz w:val="24"/>
          <w:szCs w:val="24"/>
        </w:rPr>
        <w:t>J. Clin. Invest.</w:t>
      </w:r>
      <w:r w:rsidRPr="00A81EEC">
        <w:rPr>
          <w:rFonts w:ascii="Times New Roman" w:hAnsi="Times New Roman" w:cs="Times New Roman"/>
          <w:sz w:val="24"/>
          <w:szCs w:val="24"/>
        </w:rPr>
        <w:t xml:space="preserve"> 120(5), 1774-1785 (2010).</w:t>
      </w:r>
    </w:p>
    <w:p w:rsidR="00592461" w:rsidRPr="00A81EEC" w:rsidRDefault="00592461" w:rsidP="00A81EEC">
      <w:pPr>
        <w:pStyle w:val="ListParagraph"/>
        <w:numPr>
          <w:ilvl w:val="0"/>
          <w:numId w:val="3"/>
        </w:numPr>
        <w:spacing w:line="480" w:lineRule="auto"/>
        <w:rPr>
          <w:rFonts w:ascii="Times New Roman" w:hAnsi="Times New Roman" w:cs="Times New Roman"/>
          <w:sz w:val="24"/>
          <w:szCs w:val="24"/>
        </w:rPr>
      </w:pPr>
      <w:proofErr w:type="gramStart"/>
      <w:r w:rsidRPr="00A81EEC">
        <w:rPr>
          <w:rFonts w:ascii="Times New Roman" w:hAnsi="Times New Roman" w:cs="Times New Roman"/>
          <w:sz w:val="24"/>
          <w:szCs w:val="24"/>
        </w:rPr>
        <w:t>van</w:t>
      </w:r>
      <w:proofErr w:type="gramEnd"/>
      <w:r w:rsidRPr="00A81EEC">
        <w:rPr>
          <w:rFonts w:ascii="Times New Roman" w:hAnsi="Times New Roman" w:cs="Times New Roman"/>
          <w:sz w:val="24"/>
          <w:szCs w:val="24"/>
        </w:rPr>
        <w:t xml:space="preserve"> Praag H, Kempermann G, Gage FH: Running increases cell proliferation and neurogenesis in the adult mouse dentate gyrus. </w:t>
      </w:r>
      <w:r w:rsidRPr="00A81EEC">
        <w:rPr>
          <w:rFonts w:ascii="Times New Roman" w:hAnsi="Times New Roman" w:cs="Times New Roman"/>
          <w:i/>
          <w:sz w:val="24"/>
          <w:szCs w:val="24"/>
        </w:rPr>
        <w:t>Nat. Neurosci.</w:t>
      </w:r>
      <w:r w:rsidRPr="00A81EEC">
        <w:rPr>
          <w:rFonts w:ascii="Times New Roman" w:hAnsi="Times New Roman" w:cs="Times New Roman"/>
          <w:sz w:val="24"/>
          <w:szCs w:val="24"/>
        </w:rPr>
        <w:t xml:space="preserve"> 2(3), 266-270 (1999).</w:t>
      </w:r>
    </w:p>
    <w:p w:rsidR="00992602" w:rsidRPr="00A81EEC" w:rsidRDefault="00592461"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Farmer J, Zhao X, van Praag H, Wodtke K, Gage FH, Christie BR:  Effects of voluntary exercise on synaptic plasticity and gene expression in the dentate gyrus of adult male Sprague-Dawley rats in vivo. </w:t>
      </w:r>
      <w:r w:rsidRPr="00A81EEC">
        <w:rPr>
          <w:rFonts w:ascii="Times New Roman" w:hAnsi="Times New Roman" w:cs="Times New Roman"/>
          <w:i/>
          <w:sz w:val="24"/>
          <w:szCs w:val="24"/>
        </w:rPr>
        <w:t>Neuroscience</w:t>
      </w:r>
      <w:r w:rsidRPr="00A81EEC">
        <w:rPr>
          <w:rFonts w:ascii="Times New Roman" w:hAnsi="Times New Roman" w:cs="Times New Roman"/>
          <w:sz w:val="24"/>
          <w:szCs w:val="24"/>
        </w:rPr>
        <w:t xml:space="preserve"> 124(1), 71-79 (2004).</w:t>
      </w:r>
      <w:r w:rsidR="00992602" w:rsidRPr="00A81EEC">
        <w:rPr>
          <w:rFonts w:ascii="Times New Roman" w:hAnsi="Times New Roman" w:cs="Times New Roman"/>
          <w:sz w:val="24"/>
          <w:szCs w:val="24"/>
        </w:rPr>
        <w:t xml:space="preserve"> </w:t>
      </w:r>
    </w:p>
    <w:p w:rsidR="00592461" w:rsidRPr="00034661" w:rsidRDefault="00992602" w:rsidP="00034661">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Zajac MS, Pang TY, Wong N et al.:  Wheel running and environmental enrichment differentially </w:t>
      </w:r>
      <w:proofErr w:type="gramStart"/>
      <w:r w:rsidRPr="00A81EEC">
        <w:rPr>
          <w:rFonts w:ascii="Times New Roman" w:hAnsi="Times New Roman" w:cs="Times New Roman"/>
          <w:sz w:val="24"/>
          <w:szCs w:val="24"/>
        </w:rPr>
        <w:t>modify</w:t>
      </w:r>
      <w:proofErr w:type="gramEnd"/>
      <w:r w:rsidRPr="00A81EEC">
        <w:rPr>
          <w:rFonts w:ascii="Times New Roman" w:hAnsi="Times New Roman" w:cs="Times New Roman"/>
          <w:sz w:val="24"/>
          <w:szCs w:val="24"/>
        </w:rPr>
        <w:t xml:space="preserve"> exon-specific BDNF expression in the hippocampus of wild-type and pre-motor symptomatic male and female Huntington's disease mice. </w:t>
      </w:r>
      <w:r w:rsidRPr="00A81EEC">
        <w:rPr>
          <w:rFonts w:ascii="Times New Roman" w:hAnsi="Times New Roman" w:cs="Times New Roman"/>
          <w:i/>
          <w:sz w:val="24"/>
          <w:szCs w:val="24"/>
        </w:rPr>
        <w:t xml:space="preserve">Hippocampus </w:t>
      </w:r>
      <w:r w:rsidRPr="00A81EEC">
        <w:rPr>
          <w:rFonts w:ascii="Times New Roman" w:hAnsi="Times New Roman" w:cs="Times New Roman"/>
          <w:sz w:val="24"/>
          <w:szCs w:val="24"/>
        </w:rPr>
        <w:t>20(5), 621-636 (2010).</w:t>
      </w:r>
    </w:p>
    <w:p w:rsidR="00592461" w:rsidRPr="00A81EEC" w:rsidRDefault="00592461"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lastRenderedPageBreak/>
        <w:t xml:space="preserve">Cotman CW, Berchtold NC: Exercise: a behavioral intervention to enhance brain health and plasticity. </w:t>
      </w:r>
      <w:r w:rsidRPr="00A81EEC">
        <w:rPr>
          <w:rFonts w:ascii="Times New Roman" w:hAnsi="Times New Roman" w:cs="Times New Roman"/>
          <w:i/>
          <w:sz w:val="24"/>
          <w:szCs w:val="24"/>
        </w:rPr>
        <w:t>Trends Neurosci.</w:t>
      </w:r>
      <w:r w:rsidRPr="00A81EEC">
        <w:rPr>
          <w:rFonts w:ascii="Times New Roman" w:hAnsi="Times New Roman" w:cs="Times New Roman"/>
          <w:sz w:val="24"/>
          <w:szCs w:val="24"/>
        </w:rPr>
        <w:t xml:space="preserve"> 25(6), 295-301 (2002). </w:t>
      </w:r>
    </w:p>
    <w:p w:rsidR="00592461" w:rsidRPr="00A81EEC" w:rsidRDefault="00592461"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Berchtold NC, Chinn G, Chou M, Kesslak JP, </w:t>
      </w:r>
      <w:proofErr w:type="gramStart"/>
      <w:r w:rsidRPr="00A81EEC">
        <w:rPr>
          <w:rFonts w:ascii="Times New Roman" w:hAnsi="Times New Roman" w:cs="Times New Roman"/>
          <w:sz w:val="24"/>
          <w:szCs w:val="24"/>
        </w:rPr>
        <w:t>Cotman</w:t>
      </w:r>
      <w:proofErr w:type="gramEnd"/>
      <w:r w:rsidRPr="00A81EEC">
        <w:rPr>
          <w:rFonts w:ascii="Times New Roman" w:hAnsi="Times New Roman" w:cs="Times New Roman"/>
          <w:sz w:val="24"/>
          <w:szCs w:val="24"/>
        </w:rPr>
        <w:t xml:space="preserve"> CW: Exercise primes a molecular memory for brain-derived neurotrophic factor protein induction in the rat hippocampus. </w:t>
      </w:r>
      <w:r w:rsidRPr="00A81EEC">
        <w:rPr>
          <w:rFonts w:ascii="Times New Roman" w:hAnsi="Times New Roman" w:cs="Times New Roman"/>
          <w:i/>
          <w:sz w:val="24"/>
          <w:szCs w:val="24"/>
        </w:rPr>
        <w:t>Neuroscience</w:t>
      </w:r>
      <w:r w:rsidRPr="00A81EEC">
        <w:rPr>
          <w:rFonts w:ascii="Times New Roman" w:hAnsi="Times New Roman" w:cs="Times New Roman"/>
          <w:sz w:val="24"/>
          <w:szCs w:val="24"/>
        </w:rPr>
        <w:t xml:space="preserve"> 133(3), 853-861 (2005).</w:t>
      </w:r>
    </w:p>
    <w:p w:rsidR="00FF7FFC" w:rsidRPr="00A81EEC" w:rsidRDefault="00FF7FF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Falkenberg T, Mohammed AK, Henriksson B, Persson H, Winblad B, </w:t>
      </w:r>
      <w:proofErr w:type="gramStart"/>
      <w:r w:rsidRPr="00A81EEC">
        <w:rPr>
          <w:rFonts w:ascii="Times New Roman" w:hAnsi="Times New Roman" w:cs="Times New Roman"/>
          <w:sz w:val="24"/>
          <w:szCs w:val="24"/>
        </w:rPr>
        <w:t>Lindefors</w:t>
      </w:r>
      <w:proofErr w:type="gramEnd"/>
      <w:r w:rsidRPr="00A81EEC">
        <w:rPr>
          <w:rFonts w:ascii="Times New Roman" w:hAnsi="Times New Roman" w:cs="Times New Roman"/>
          <w:sz w:val="24"/>
          <w:szCs w:val="24"/>
        </w:rPr>
        <w:t xml:space="preserve"> N: Increased expression of brain-derived neurotrophic factor mRNA in rat hippocampus is associated with improved spatial memory and enriched environment. </w:t>
      </w:r>
      <w:r w:rsidRPr="00A81EEC">
        <w:rPr>
          <w:rFonts w:ascii="Times New Roman" w:hAnsi="Times New Roman" w:cs="Times New Roman"/>
          <w:i/>
          <w:sz w:val="24"/>
          <w:szCs w:val="24"/>
        </w:rPr>
        <w:t>Neurosci. Lett.</w:t>
      </w:r>
      <w:r w:rsidRPr="00A81EEC">
        <w:rPr>
          <w:rFonts w:ascii="Times New Roman" w:hAnsi="Times New Roman" w:cs="Times New Roman"/>
          <w:sz w:val="24"/>
          <w:szCs w:val="24"/>
        </w:rPr>
        <w:t xml:space="preserve"> 138(1), 153-156 (1992).</w:t>
      </w:r>
    </w:p>
    <w:p w:rsidR="00FF7FFC" w:rsidRPr="00A81EEC" w:rsidRDefault="00FF7FF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Williams BM, Luo Y, Ward C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Environmental enrichment: effects on spatial memory and hippocampal CREB immunoreactivity. </w:t>
      </w:r>
      <w:r w:rsidRPr="00A81EEC">
        <w:rPr>
          <w:rFonts w:ascii="Times New Roman" w:hAnsi="Times New Roman" w:cs="Times New Roman"/>
          <w:i/>
          <w:sz w:val="24"/>
          <w:szCs w:val="24"/>
        </w:rPr>
        <w:t>Physiol. Behav.</w:t>
      </w:r>
      <w:r w:rsidRPr="00A81EEC">
        <w:rPr>
          <w:rFonts w:ascii="Times New Roman" w:hAnsi="Times New Roman" w:cs="Times New Roman"/>
          <w:sz w:val="24"/>
          <w:szCs w:val="24"/>
        </w:rPr>
        <w:t xml:space="preserve"> 73(4), 649-658 (2001).</w:t>
      </w:r>
    </w:p>
    <w:p w:rsidR="00FF7FFC" w:rsidRPr="00A81EEC" w:rsidRDefault="00FF7FF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Williams CM, El Mohsen MA, Vauzour D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Blueberry-induced changes in spatial working memory correlate with changes in hippocampal CREB phosphorylation and brain-derived neurotrophic factor (BDNF) levels. </w:t>
      </w:r>
      <w:r w:rsidRPr="00A81EEC">
        <w:rPr>
          <w:rFonts w:ascii="Times New Roman" w:hAnsi="Times New Roman" w:cs="Times New Roman"/>
          <w:i/>
          <w:sz w:val="24"/>
          <w:szCs w:val="24"/>
        </w:rPr>
        <w:t>Free Radic. Biol. Med.</w:t>
      </w:r>
      <w:r w:rsidRPr="00A81EEC">
        <w:rPr>
          <w:rFonts w:ascii="Times New Roman" w:hAnsi="Times New Roman" w:cs="Times New Roman"/>
          <w:sz w:val="24"/>
          <w:szCs w:val="24"/>
        </w:rPr>
        <w:t xml:space="preserve"> 45(3), 295-305 (2008).</w:t>
      </w:r>
    </w:p>
    <w:p w:rsidR="00992602" w:rsidRPr="00A81EEC" w:rsidRDefault="00FF7FF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Smith PJ, Blumenthal JA: Diet and neurocognition: review of evidence and methodological considerations. </w:t>
      </w:r>
      <w:r w:rsidRPr="00A81EEC">
        <w:rPr>
          <w:rFonts w:ascii="Times New Roman" w:hAnsi="Times New Roman" w:cs="Times New Roman"/>
          <w:i/>
          <w:sz w:val="24"/>
          <w:szCs w:val="24"/>
        </w:rPr>
        <w:t>Curr .Aging Sci.</w:t>
      </w:r>
      <w:r w:rsidRPr="00A81EEC">
        <w:rPr>
          <w:rFonts w:ascii="Times New Roman" w:hAnsi="Times New Roman" w:cs="Times New Roman"/>
          <w:sz w:val="24"/>
          <w:szCs w:val="24"/>
        </w:rPr>
        <w:t xml:space="preserve"> 3(1):57-66 (2010).</w:t>
      </w:r>
      <w:r w:rsidR="00992602" w:rsidRPr="00A81EEC">
        <w:rPr>
          <w:rFonts w:ascii="Times New Roman" w:hAnsi="Times New Roman" w:cs="Times New Roman"/>
          <w:sz w:val="24"/>
          <w:szCs w:val="24"/>
        </w:rPr>
        <w:t xml:space="preserve"> </w:t>
      </w:r>
    </w:p>
    <w:p w:rsidR="00FF7FFC" w:rsidRPr="00A81EEC" w:rsidRDefault="00992602"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Savica R, Petersen RC: Prevention of dementia. </w:t>
      </w:r>
      <w:r w:rsidRPr="00A81EEC">
        <w:rPr>
          <w:rFonts w:ascii="Times New Roman" w:hAnsi="Times New Roman" w:cs="Times New Roman"/>
          <w:i/>
          <w:sz w:val="24"/>
          <w:szCs w:val="24"/>
        </w:rPr>
        <w:t>Psychiatr. Clin. North Am.</w:t>
      </w:r>
      <w:r w:rsidRPr="00A81EEC">
        <w:rPr>
          <w:rFonts w:ascii="Times New Roman" w:hAnsi="Times New Roman" w:cs="Times New Roman"/>
          <w:sz w:val="24"/>
          <w:szCs w:val="24"/>
        </w:rPr>
        <w:t xml:space="preserve"> 34(1), 127-145 (2011).</w:t>
      </w:r>
    </w:p>
    <w:p w:rsidR="00EA49BC" w:rsidRPr="00A81EEC" w:rsidRDefault="00EA49B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t xml:space="preserve">Yves Rolland, Gabor Abellan van Kan, Bruno Vellas: Physical Activity and </w:t>
      </w:r>
      <w:proofErr w:type="gramStart"/>
      <w:r w:rsidRPr="00A81EEC">
        <w:rPr>
          <w:rFonts w:ascii="Times New Roman" w:hAnsi="Times New Roman" w:cs="Times New Roman"/>
          <w:sz w:val="24"/>
          <w:szCs w:val="24"/>
        </w:rPr>
        <w:t>Alzheimer’s Disease</w:t>
      </w:r>
      <w:proofErr w:type="gramEnd"/>
      <w:r w:rsidRPr="00A81EEC">
        <w:rPr>
          <w:rFonts w:ascii="Times New Roman" w:hAnsi="Times New Roman" w:cs="Times New Roman"/>
          <w:sz w:val="24"/>
          <w:szCs w:val="24"/>
        </w:rPr>
        <w:t xml:space="preserve">: From Prevention to Therapeutic Perspectives. </w:t>
      </w:r>
      <w:r w:rsidRPr="00A81EEC">
        <w:rPr>
          <w:rFonts w:ascii="Times New Roman" w:hAnsi="Times New Roman" w:cs="Times New Roman"/>
          <w:i/>
          <w:sz w:val="24"/>
          <w:szCs w:val="24"/>
        </w:rPr>
        <w:t>J. Am. Med. Dir .Assoc.</w:t>
      </w:r>
      <w:r w:rsidRPr="00A81EEC">
        <w:rPr>
          <w:rFonts w:ascii="Times New Roman" w:hAnsi="Times New Roman" w:cs="Times New Roman"/>
          <w:sz w:val="24"/>
          <w:szCs w:val="24"/>
        </w:rPr>
        <w:t xml:space="preserve"> 9, 390–405 (2008).</w:t>
      </w:r>
    </w:p>
    <w:p w:rsidR="00EA49BC" w:rsidRPr="00A81EEC" w:rsidRDefault="00EA49BC" w:rsidP="00A81EEC">
      <w:pPr>
        <w:pStyle w:val="ListParagraph"/>
        <w:numPr>
          <w:ilvl w:val="0"/>
          <w:numId w:val="3"/>
        </w:numPr>
        <w:spacing w:line="480" w:lineRule="auto"/>
        <w:rPr>
          <w:rFonts w:ascii="Times New Roman" w:hAnsi="Times New Roman" w:cs="Times New Roman"/>
          <w:sz w:val="24"/>
          <w:szCs w:val="24"/>
        </w:rPr>
      </w:pPr>
      <w:r w:rsidRPr="00A81EEC">
        <w:rPr>
          <w:rFonts w:ascii="Times New Roman" w:hAnsi="Times New Roman" w:cs="Times New Roman"/>
          <w:sz w:val="24"/>
          <w:szCs w:val="24"/>
        </w:rPr>
        <w:lastRenderedPageBreak/>
        <w:t xml:space="preserve">Knaepen K, Goekint M, </w:t>
      </w:r>
      <w:proofErr w:type="gramStart"/>
      <w:r w:rsidRPr="00A81EEC">
        <w:rPr>
          <w:rFonts w:ascii="Times New Roman" w:hAnsi="Times New Roman" w:cs="Times New Roman"/>
          <w:sz w:val="24"/>
          <w:szCs w:val="24"/>
        </w:rPr>
        <w:t>Heyman</w:t>
      </w:r>
      <w:proofErr w:type="gramEnd"/>
      <w:r w:rsidRPr="00A81EEC">
        <w:rPr>
          <w:rFonts w:ascii="Times New Roman" w:hAnsi="Times New Roman" w:cs="Times New Roman"/>
          <w:sz w:val="24"/>
          <w:szCs w:val="24"/>
        </w:rPr>
        <w:t xml:space="preserve"> EM, Meeusen R: Neuroplasticity - exercise-induced response of peripheral brain-derived neurotrophic factor: a systematic review of experimental studies in human subjects. </w:t>
      </w:r>
      <w:r w:rsidRPr="00A81EEC">
        <w:rPr>
          <w:rFonts w:ascii="Times New Roman" w:hAnsi="Times New Roman" w:cs="Times New Roman"/>
          <w:i/>
          <w:sz w:val="24"/>
          <w:szCs w:val="24"/>
        </w:rPr>
        <w:t>Sports Med.</w:t>
      </w:r>
      <w:r w:rsidRPr="00A81EEC">
        <w:rPr>
          <w:rFonts w:ascii="Times New Roman" w:hAnsi="Times New Roman" w:cs="Times New Roman"/>
          <w:sz w:val="24"/>
          <w:szCs w:val="24"/>
        </w:rPr>
        <w:t xml:space="preserve"> 40(9), 765-801 (2010).</w:t>
      </w:r>
    </w:p>
    <w:p w:rsidR="00D80DB2" w:rsidRPr="00A81EEC" w:rsidRDefault="00D80DB2" w:rsidP="00A81EEC">
      <w:pPr>
        <w:pStyle w:val="ListParagraph"/>
        <w:spacing w:after="0" w:line="480" w:lineRule="auto"/>
        <w:ind w:left="0"/>
        <w:rPr>
          <w:rFonts w:ascii="Times New Roman" w:hAnsi="Times New Roman" w:cs="Times New Roman"/>
          <w:b/>
          <w:bCs/>
          <w:sz w:val="24"/>
          <w:szCs w:val="24"/>
          <w:lang w:val="pt-BR"/>
        </w:rPr>
      </w:pPr>
    </w:p>
    <w:p w:rsidR="006A5BAB" w:rsidRPr="00A81EEC" w:rsidRDefault="006A5BAB" w:rsidP="00A81EEC">
      <w:pPr>
        <w:pStyle w:val="ListParagraph"/>
        <w:spacing w:after="0" w:line="480" w:lineRule="auto"/>
        <w:ind w:left="0"/>
        <w:rPr>
          <w:rFonts w:ascii="Times New Roman" w:hAnsi="Times New Roman" w:cs="Times New Roman"/>
          <w:b/>
          <w:bCs/>
          <w:sz w:val="24"/>
          <w:szCs w:val="24"/>
          <w:lang w:val="pt-BR"/>
        </w:rPr>
      </w:pPr>
    </w:p>
    <w:p w:rsidR="00053BF4" w:rsidRPr="00A81EEC" w:rsidRDefault="00053BF4" w:rsidP="00A81EEC">
      <w:pPr>
        <w:autoSpaceDE w:val="0"/>
        <w:autoSpaceDN w:val="0"/>
        <w:adjustRightInd w:val="0"/>
        <w:spacing w:after="0" w:line="480" w:lineRule="auto"/>
        <w:ind w:left="720" w:hanging="360"/>
        <w:rPr>
          <w:rFonts w:ascii="Times New Roman" w:hAnsi="Times New Roman" w:cs="Times New Roman"/>
          <w:b/>
          <w:color w:val="000000"/>
          <w:sz w:val="24"/>
          <w:szCs w:val="24"/>
        </w:rPr>
      </w:pPr>
      <w:r w:rsidRPr="00A81EEC">
        <w:rPr>
          <w:rFonts w:ascii="Times New Roman" w:hAnsi="Times New Roman" w:cs="Times New Roman"/>
          <w:b/>
          <w:color w:val="000000"/>
          <w:sz w:val="24"/>
          <w:szCs w:val="24"/>
        </w:rPr>
        <w:t xml:space="preserve">Reference annotations </w:t>
      </w:r>
    </w:p>
    <w:p w:rsidR="00053BF4" w:rsidRPr="00A81EEC" w:rsidRDefault="00053BF4" w:rsidP="00A81EEC">
      <w:pPr>
        <w:autoSpaceDE w:val="0"/>
        <w:autoSpaceDN w:val="0"/>
        <w:adjustRightInd w:val="0"/>
        <w:spacing w:after="0" w:line="480" w:lineRule="auto"/>
        <w:ind w:left="720" w:hanging="360"/>
        <w:rPr>
          <w:rFonts w:ascii="Times New Roman" w:hAnsi="Times New Roman" w:cs="Times New Roman"/>
          <w:color w:val="000000"/>
          <w:sz w:val="24"/>
          <w:szCs w:val="24"/>
        </w:rPr>
      </w:pPr>
    </w:p>
    <w:p w:rsidR="00986774" w:rsidRPr="00A81EEC" w:rsidRDefault="00986774"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
          <w:sz w:val="24"/>
          <w:szCs w:val="24"/>
        </w:rPr>
      </w:pPr>
      <w:r w:rsidRPr="00A81EEC">
        <w:rPr>
          <w:rFonts w:ascii="Times New Roman" w:hAnsi="Times New Roman" w:cs="Times New Roman"/>
          <w:sz w:val="24"/>
          <w:szCs w:val="24"/>
          <w:lang w:val="en-GB"/>
        </w:rPr>
        <w:t xml:space="preserve">*Peng S, Wuu J, </w:t>
      </w:r>
      <w:proofErr w:type="gramStart"/>
      <w:r w:rsidRPr="00A81EEC">
        <w:rPr>
          <w:rFonts w:ascii="Times New Roman" w:hAnsi="Times New Roman" w:cs="Times New Roman"/>
          <w:sz w:val="24"/>
          <w:szCs w:val="24"/>
          <w:lang w:val="en-GB"/>
        </w:rPr>
        <w:t>Mufson</w:t>
      </w:r>
      <w:proofErr w:type="gramEnd"/>
      <w:r w:rsidRPr="00A81EEC">
        <w:rPr>
          <w:rFonts w:ascii="Times New Roman" w:hAnsi="Times New Roman" w:cs="Times New Roman"/>
          <w:sz w:val="24"/>
          <w:szCs w:val="24"/>
          <w:lang w:val="en-GB"/>
        </w:rPr>
        <w:t xml:space="preserve"> EJ, Fahnestock M: Precursor form of brain-derived neurotrophic factor and mature brain-derived neurotrophic factor are decreased in the pre-clinical stages of Alzheimer's disease.  </w:t>
      </w:r>
      <w:r w:rsidRPr="00A81EEC">
        <w:rPr>
          <w:rFonts w:ascii="Times New Roman" w:hAnsi="Times New Roman" w:cs="Times New Roman"/>
          <w:i/>
          <w:sz w:val="24"/>
          <w:szCs w:val="24"/>
          <w:lang w:val="en-GB"/>
        </w:rPr>
        <w:t>J. Neurochem.</w:t>
      </w:r>
      <w:r w:rsidRPr="00A81EEC">
        <w:rPr>
          <w:rFonts w:ascii="Times New Roman" w:hAnsi="Times New Roman" w:cs="Times New Roman"/>
          <w:sz w:val="24"/>
          <w:szCs w:val="24"/>
          <w:lang w:val="en-GB"/>
        </w:rPr>
        <w:t xml:space="preserve"> </w:t>
      </w:r>
      <w:proofErr w:type="gramStart"/>
      <w:r w:rsidRPr="00A81EEC">
        <w:rPr>
          <w:rFonts w:ascii="Times New Roman" w:hAnsi="Times New Roman" w:cs="Times New Roman"/>
          <w:sz w:val="24"/>
          <w:szCs w:val="24"/>
          <w:lang w:val="en-GB"/>
        </w:rPr>
        <w:t>93, 1412-1421 (2005).</w:t>
      </w:r>
      <w:proofErr w:type="gramEnd"/>
      <w:r w:rsidRPr="00A81EEC">
        <w:rPr>
          <w:rFonts w:ascii="Times New Roman" w:hAnsi="Times New Roman" w:cs="Times New Roman"/>
          <w:sz w:val="24"/>
          <w:szCs w:val="24"/>
          <w:lang w:val="en-GB"/>
        </w:rPr>
        <w:t xml:space="preserve">  </w:t>
      </w:r>
      <w:r w:rsidRPr="00A81EEC">
        <w:rPr>
          <w:rFonts w:ascii="Times New Roman" w:hAnsi="Times New Roman" w:cs="Times New Roman"/>
          <w:b/>
          <w:sz w:val="24"/>
          <w:szCs w:val="24"/>
        </w:rPr>
        <w:t>This paper demonstrates that BDNF levels are decreased in MCI and early AD.</w:t>
      </w:r>
    </w:p>
    <w:p w:rsidR="00986774" w:rsidRPr="00A81EEC" w:rsidRDefault="00986774"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
          <w:sz w:val="24"/>
          <w:szCs w:val="24"/>
        </w:rPr>
      </w:pPr>
    </w:p>
    <w:p w:rsidR="00986774" w:rsidRPr="00A81EEC" w:rsidRDefault="00986774"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
          <w:sz w:val="24"/>
          <w:szCs w:val="24"/>
        </w:rPr>
      </w:pPr>
      <w:r w:rsidRPr="00A81EEC">
        <w:rPr>
          <w:rFonts w:ascii="Times New Roman" w:hAnsi="Times New Roman" w:cs="Times New Roman"/>
          <w:sz w:val="24"/>
          <w:szCs w:val="24"/>
        </w:rPr>
        <w:t xml:space="preserve">**Garzon DJ, Fahnestock M: Oligomeric amyloid decreases basal levels of brain-derived neurotrophic factor (BDNF) mRNA via specific downregulation of BDNF transcripts IV and V in differentiated human neuroblastoma cells. </w:t>
      </w:r>
      <w:r w:rsidRPr="00A81EEC">
        <w:rPr>
          <w:rFonts w:ascii="Times New Roman" w:hAnsi="Times New Roman" w:cs="Times New Roman"/>
          <w:i/>
          <w:sz w:val="24"/>
          <w:szCs w:val="24"/>
        </w:rPr>
        <w:t>J. Neurosci.</w:t>
      </w:r>
      <w:r w:rsidRPr="00A81EEC">
        <w:rPr>
          <w:rFonts w:ascii="Times New Roman" w:hAnsi="Times New Roman" w:cs="Times New Roman"/>
          <w:sz w:val="24"/>
          <w:szCs w:val="24"/>
        </w:rPr>
        <w:t xml:space="preserve"> </w:t>
      </w:r>
      <w:proofErr w:type="gramStart"/>
      <w:r w:rsidRPr="00A81EEC">
        <w:rPr>
          <w:rFonts w:ascii="Times New Roman" w:hAnsi="Times New Roman" w:cs="Times New Roman"/>
          <w:sz w:val="24"/>
          <w:szCs w:val="24"/>
        </w:rPr>
        <w:t>27(10), 2628-2635 (2007).</w:t>
      </w:r>
      <w:proofErr w:type="gramEnd"/>
      <w:r w:rsidRPr="00A81EEC">
        <w:rPr>
          <w:rFonts w:ascii="Times New Roman" w:hAnsi="Times New Roman" w:cs="Times New Roman"/>
          <w:sz w:val="24"/>
          <w:szCs w:val="24"/>
        </w:rPr>
        <w:t xml:space="preserve">  </w:t>
      </w:r>
      <w:r w:rsidRPr="00A81EEC">
        <w:rPr>
          <w:rFonts w:ascii="Times New Roman" w:hAnsi="Times New Roman" w:cs="Times New Roman"/>
          <w:b/>
          <w:sz w:val="24"/>
          <w:szCs w:val="24"/>
        </w:rPr>
        <w:t>This paper demonstrates that soluble, aggregated Aβ, but not the fibrillar form found in plaques, decreases CREB phosphorylation and specific BDNF transcript levels.</w:t>
      </w:r>
    </w:p>
    <w:p w:rsidR="00986774" w:rsidRPr="00A81EEC" w:rsidRDefault="00986774"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lang w:val="en-GB"/>
        </w:rPr>
      </w:pPr>
    </w:p>
    <w:p w:rsidR="00986774" w:rsidRPr="00A81EEC" w:rsidRDefault="00986774"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
          <w:sz w:val="24"/>
          <w:szCs w:val="24"/>
          <w:lang w:val="en-CA"/>
        </w:rPr>
      </w:pPr>
      <w:r w:rsidRPr="00A81EEC">
        <w:rPr>
          <w:rFonts w:ascii="Times New Roman" w:hAnsi="Times New Roman" w:cs="Times New Roman"/>
          <w:sz w:val="24"/>
          <w:szCs w:val="24"/>
        </w:rPr>
        <w:t xml:space="preserve">*Nagahara AH, Merrill DA, Coppola G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Neuroprotective effects of brain-derived neurotrophic factor in rodent and primate models of Alzheimer's disease. </w:t>
      </w:r>
      <w:proofErr w:type="gramStart"/>
      <w:r w:rsidRPr="00A81EEC">
        <w:rPr>
          <w:rFonts w:ascii="Times New Roman" w:hAnsi="Times New Roman" w:cs="Times New Roman"/>
          <w:i/>
          <w:sz w:val="24"/>
          <w:szCs w:val="24"/>
        </w:rPr>
        <w:t>Nat. Med.</w:t>
      </w:r>
      <w:r w:rsidRPr="00A81EEC">
        <w:rPr>
          <w:rFonts w:ascii="Times New Roman" w:hAnsi="Times New Roman" w:cs="Times New Roman"/>
          <w:sz w:val="24"/>
          <w:szCs w:val="24"/>
        </w:rPr>
        <w:t xml:space="preserve"> 15(3), 331-337 (2009).</w:t>
      </w:r>
      <w:proofErr w:type="gramEnd"/>
      <w:r w:rsidRPr="00A81EEC">
        <w:rPr>
          <w:rFonts w:ascii="Times New Roman" w:hAnsi="Times New Roman" w:cs="Times New Roman"/>
          <w:sz w:val="24"/>
          <w:szCs w:val="24"/>
        </w:rPr>
        <w:t xml:space="preserve">  </w:t>
      </w:r>
      <w:r w:rsidRPr="00A81EEC">
        <w:rPr>
          <w:rFonts w:ascii="Times New Roman" w:hAnsi="Times New Roman" w:cs="Times New Roman"/>
          <w:b/>
          <w:sz w:val="24"/>
          <w:szCs w:val="24"/>
        </w:rPr>
        <w:t>This paper demonstrates the beneficial effects of exogenous BDNF administration on learning and memory deficits in AD.</w:t>
      </w:r>
    </w:p>
    <w:p w:rsidR="00986774" w:rsidRPr="00A81EEC" w:rsidRDefault="00986774"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lang w:val="en-CA"/>
        </w:rPr>
      </w:pPr>
    </w:p>
    <w:p w:rsidR="00815BFD" w:rsidRPr="00A81EEC" w:rsidRDefault="00815BFD" w:rsidP="00A81EEC">
      <w:pPr>
        <w:pStyle w:val="ColorfulList-Accent11"/>
        <w:spacing w:after="0" w:line="480" w:lineRule="auto"/>
        <w:ind w:left="0"/>
        <w:rPr>
          <w:rFonts w:ascii="Times New Roman" w:hAnsi="Times New Roman"/>
          <w:b/>
          <w:sz w:val="24"/>
          <w:szCs w:val="24"/>
        </w:rPr>
      </w:pPr>
      <w:r w:rsidRPr="00A81EEC">
        <w:rPr>
          <w:rFonts w:ascii="Times New Roman" w:hAnsi="Times New Roman"/>
          <w:sz w:val="24"/>
          <w:szCs w:val="24"/>
        </w:rPr>
        <w:lastRenderedPageBreak/>
        <w:t xml:space="preserve">**Blurton-Jones M, Kitazawa M, Martinez-Coria H </w:t>
      </w:r>
      <w:r w:rsidRPr="00A81EEC">
        <w:rPr>
          <w:rFonts w:ascii="Times New Roman" w:hAnsi="Times New Roman"/>
          <w:i/>
          <w:sz w:val="24"/>
          <w:szCs w:val="24"/>
        </w:rPr>
        <w:t>et al:</w:t>
      </w:r>
      <w:r w:rsidRPr="00A81EEC">
        <w:rPr>
          <w:rFonts w:ascii="Times New Roman" w:hAnsi="Times New Roman"/>
          <w:sz w:val="24"/>
          <w:szCs w:val="24"/>
        </w:rPr>
        <w:t xml:space="preserve"> Neural stem cells improve cognition via BDNF in a transgenic model of Alzheimer disease. </w:t>
      </w:r>
      <w:proofErr w:type="gramStart"/>
      <w:r w:rsidRPr="00A81EEC">
        <w:rPr>
          <w:rFonts w:ascii="Times New Roman" w:hAnsi="Times New Roman"/>
          <w:i/>
          <w:sz w:val="24"/>
          <w:szCs w:val="24"/>
        </w:rPr>
        <w:t>Proc. Natl. Acad. Sci. U. S. A.</w:t>
      </w:r>
      <w:r w:rsidRPr="00A81EEC">
        <w:rPr>
          <w:rFonts w:ascii="Times New Roman" w:hAnsi="Times New Roman"/>
          <w:sz w:val="24"/>
          <w:szCs w:val="24"/>
        </w:rPr>
        <w:t xml:space="preserve"> 106(32), 13594-13599 (2009).</w:t>
      </w:r>
      <w:proofErr w:type="gramEnd"/>
      <w:r w:rsidR="009F2079" w:rsidRPr="00A81EEC">
        <w:rPr>
          <w:rFonts w:ascii="Times New Roman" w:hAnsi="Times New Roman"/>
          <w:sz w:val="24"/>
          <w:szCs w:val="24"/>
        </w:rPr>
        <w:t xml:space="preserve">  </w:t>
      </w:r>
      <w:r w:rsidRPr="00A81EEC">
        <w:rPr>
          <w:rFonts w:ascii="Times New Roman" w:hAnsi="Times New Roman"/>
          <w:b/>
          <w:sz w:val="24"/>
          <w:szCs w:val="24"/>
        </w:rPr>
        <w:t>This paper demonstrates that the beneficial effects of stem cell implantation on synaptic density and learning and memory deficits in transgenic mouse models of AD are due to secretion of BDNF.</w:t>
      </w:r>
    </w:p>
    <w:p w:rsidR="009F2079" w:rsidRPr="00A81EEC" w:rsidRDefault="009F2079"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p>
    <w:p w:rsidR="009F2079" w:rsidRPr="00A81EEC" w:rsidRDefault="009F2079"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Cs/>
          <w:sz w:val="24"/>
          <w:szCs w:val="24"/>
        </w:rPr>
      </w:pPr>
      <w:r w:rsidRPr="00A81EEC">
        <w:rPr>
          <w:rFonts w:ascii="Times New Roman" w:hAnsi="Times New Roman" w:cs="Times New Roman"/>
          <w:sz w:val="24"/>
          <w:szCs w:val="24"/>
        </w:rPr>
        <w:t xml:space="preserve">**Fahnestock M, Marchese M, Head E </w:t>
      </w:r>
      <w:r w:rsidRPr="00A81EEC">
        <w:rPr>
          <w:rFonts w:ascii="Times New Roman" w:hAnsi="Times New Roman" w:cs="Times New Roman"/>
          <w:i/>
          <w:sz w:val="24"/>
          <w:szCs w:val="24"/>
        </w:rPr>
        <w:t>et al:</w:t>
      </w:r>
      <w:r w:rsidRPr="00A81EEC">
        <w:rPr>
          <w:rFonts w:ascii="Times New Roman" w:hAnsi="Times New Roman" w:cs="Times New Roman"/>
          <w:sz w:val="24"/>
          <w:szCs w:val="24"/>
        </w:rPr>
        <w:t xml:space="preserve"> BDNF increases with behavioral enrichment and an antioxidant diet in the aged dog. </w:t>
      </w:r>
      <w:proofErr w:type="gramStart"/>
      <w:r w:rsidRPr="00A81EEC">
        <w:rPr>
          <w:rFonts w:ascii="Times New Roman" w:hAnsi="Times New Roman" w:cs="Times New Roman"/>
          <w:i/>
          <w:sz w:val="24"/>
          <w:szCs w:val="24"/>
        </w:rPr>
        <w:t>Neurobiol.</w:t>
      </w:r>
      <w:proofErr w:type="gramEnd"/>
      <w:r w:rsidRPr="00A81EEC">
        <w:rPr>
          <w:rFonts w:ascii="Times New Roman" w:hAnsi="Times New Roman" w:cs="Times New Roman"/>
          <w:i/>
          <w:sz w:val="24"/>
          <w:szCs w:val="24"/>
        </w:rPr>
        <w:t xml:space="preserve"> </w:t>
      </w:r>
      <w:proofErr w:type="gramStart"/>
      <w:r w:rsidRPr="00A81EEC">
        <w:rPr>
          <w:rFonts w:ascii="Times New Roman" w:hAnsi="Times New Roman" w:cs="Times New Roman"/>
          <w:i/>
          <w:sz w:val="24"/>
          <w:szCs w:val="24"/>
        </w:rPr>
        <w:t>Aging.</w:t>
      </w:r>
      <w:proofErr w:type="gramEnd"/>
      <w:r w:rsidRPr="00A81EEC">
        <w:rPr>
          <w:rFonts w:ascii="Times New Roman" w:hAnsi="Times New Roman" w:cs="Times New Roman"/>
          <w:sz w:val="24"/>
          <w:szCs w:val="24"/>
        </w:rPr>
        <w:t xml:space="preserve"> </w:t>
      </w:r>
      <w:proofErr w:type="gramStart"/>
      <w:r w:rsidRPr="00A81EEC">
        <w:rPr>
          <w:rFonts w:ascii="Times New Roman" w:hAnsi="Times New Roman" w:cs="Times New Roman"/>
          <w:sz w:val="24"/>
          <w:szCs w:val="24"/>
        </w:rPr>
        <w:t>May 4 (2010).</w:t>
      </w:r>
      <w:proofErr w:type="gramEnd"/>
      <w:r w:rsidRPr="00A81EEC">
        <w:rPr>
          <w:rFonts w:ascii="Times New Roman" w:hAnsi="Times New Roman" w:cs="Times New Roman"/>
          <w:sz w:val="24"/>
          <w:szCs w:val="24"/>
        </w:rPr>
        <w:t xml:space="preserve"> [Epub ahead of print]  </w:t>
      </w:r>
      <w:r w:rsidRPr="00A81EEC">
        <w:rPr>
          <w:rFonts w:ascii="Times New Roman" w:hAnsi="Times New Roman" w:cs="Times New Roman"/>
          <w:b/>
          <w:sz w:val="24"/>
          <w:szCs w:val="24"/>
        </w:rPr>
        <w:t>This paper demonstrates the beneficial effects on cognition of raising endogenous BDNF levels by simple changes in lifestyle.  It is the first such study to use a higher mammal (dog) rather than a rodent model.</w:t>
      </w:r>
    </w:p>
    <w:p w:rsidR="009F2079" w:rsidRPr="00A81EEC" w:rsidRDefault="009F2079"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rPr>
      </w:pPr>
    </w:p>
    <w:p w:rsidR="009F2079" w:rsidRPr="00A81EEC" w:rsidRDefault="009F2079"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
          <w:bCs/>
          <w:sz w:val="24"/>
          <w:szCs w:val="24"/>
        </w:rPr>
      </w:pPr>
      <w:r w:rsidRPr="00A81EEC">
        <w:rPr>
          <w:rFonts w:ascii="Times New Roman" w:hAnsi="Times New Roman" w:cs="Times New Roman"/>
          <w:sz w:val="24"/>
          <w:szCs w:val="24"/>
        </w:rPr>
        <w:t xml:space="preserve">**Pruunsild P, Kazantseva A, Aid T, </w:t>
      </w:r>
      <w:proofErr w:type="gramStart"/>
      <w:r w:rsidRPr="00A81EEC">
        <w:rPr>
          <w:rFonts w:ascii="Times New Roman" w:hAnsi="Times New Roman" w:cs="Times New Roman"/>
          <w:sz w:val="24"/>
          <w:szCs w:val="24"/>
        </w:rPr>
        <w:t>Palm</w:t>
      </w:r>
      <w:proofErr w:type="gramEnd"/>
      <w:r w:rsidRPr="00A81EEC">
        <w:rPr>
          <w:rFonts w:ascii="Times New Roman" w:hAnsi="Times New Roman" w:cs="Times New Roman"/>
          <w:sz w:val="24"/>
          <w:szCs w:val="24"/>
        </w:rPr>
        <w:t xml:space="preserve"> K, Timmusk T: Dissecting the human BDNF locus: bidirectional transcription, complex splicing, and multiple promoters. </w:t>
      </w:r>
      <w:proofErr w:type="gramStart"/>
      <w:r w:rsidRPr="00A81EEC">
        <w:rPr>
          <w:rFonts w:ascii="Times New Roman" w:hAnsi="Times New Roman" w:cs="Times New Roman"/>
          <w:i/>
          <w:sz w:val="24"/>
          <w:szCs w:val="24"/>
        </w:rPr>
        <w:t>Genomics</w:t>
      </w:r>
      <w:r w:rsidRPr="00A81EEC">
        <w:rPr>
          <w:rFonts w:ascii="Times New Roman" w:hAnsi="Times New Roman" w:cs="Times New Roman"/>
          <w:sz w:val="24"/>
          <w:szCs w:val="24"/>
        </w:rPr>
        <w:t xml:space="preserve">  90</w:t>
      </w:r>
      <w:proofErr w:type="gramEnd"/>
      <w:r w:rsidRPr="00A81EEC">
        <w:rPr>
          <w:rFonts w:ascii="Times New Roman" w:hAnsi="Times New Roman" w:cs="Times New Roman"/>
          <w:sz w:val="24"/>
          <w:szCs w:val="24"/>
        </w:rPr>
        <w:t xml:space="preserve">(3), 397-406 (2007).  </w:t>
      </w:r>
      <w:proofErr w:type="gramStart"/>
      <w:r w:rsidRPr="00A81EEC">
        <w:rPr>
          <w:rFonts w:ascii="Times New Roman" w:hAnsi="Times New Roman" w:cs="Times New Roman"/>
          <w:b/>
          <w:sz w:val="24"/>
          <w:szCs w:val="24"/>
        </w:rPr>
        <w:t>Seminal paper describing the human BDNF gene.</w:t>
      </w:r>
      <w:proofErr w:type="gramEnd"/>
    </w:p>
    <w:p w:rsidR="0006688F" w:rsidRPr="00A81EEC" w:rsidRDefault="0006688F"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sz w:val="24"/>
          <w:szCs w:val="24"/>
          <w:lang w:val="en-GB"/>
        </w:rPr>
      </w:pPr>
    </w:p>
    <w:p w:rsidR="009F2079" w:rsidRPr="00A81EEC" w:rsidRDefault="009F2079"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
          <w:bCs/>
          <w:sz w:val="24"/>
          <w:szCs w:val="24"/>
        </w:rPr>
      </w:pPr>
      <w:r w:rsidRPr="00A81EEC">
        <w:rPr>
          <w:rFonts w:ascii="Times New Roman" w:hAnsi="Times New Roman" w:cs="Times New Roman"/>
          <w:sz w:val="24"/>
          <w:szCs w:val="24"/>
          <w:lang w:val="en-GB"/>
        </w:rPr>
        <w:t xml:space="preserve">*Garzon D, Yu G, Fahnestock M: A new BDNF transcript and decrease in BDNF transcripts 1, 2 and 3 in Alzheimer's disease parietal cortex.  </w:t>
      </w:r>
      <w:r w:rsidRPr="00A81EEC">
        <w:rPr>
          <w:rFonts w:ascii="Times New Roman" w:hAnsi="Times New Roman" w:cs="Times New Roman"/>
          <w:i/>
          <w:sz w:val="24"/>
          <w:szCs w:val="24"/>
          <w:lang w:val="en-GB"/>
        </w:rPr>
        <w:t>J. Neurochem.</w:t>
      </w:r>
      <w:r w:rsidRPr="00A81EEC">
        <w:rPr>
          <w:rFonts w:ascii="Times New Roman" w:hAnsi="Times New Roman" w:cs="Times New Roman"/>
          <w:sz w:val="24"/>
          <w:szCs w:val="24"/>
          <w:lang w:val="en-GB"/>
        </w:rPr>
        <w:t xml:space="preserve"> </w:t>
      </w:r>
      <w:proofErr w:type="gramStart"/>
      <w:r w:rsidRPr="00A81EEC">
        <w:rPr>
          <w:rFonts w:ascii="Times New Roman" w:hAnsi="Times New Roman" w:cs="Times New Roman"/>
          <w:sz w:val="24"/>
          <w:szCs w:val="24"/>
          <w:lang w:val="en-GB"/>
        </w:rPr>
        <w:t>82, 1058-1064 (2002).</w:t>
      </w:r>
      <w:proofErr w:type="gramEnd"/>
      <w:r w:rsidRPr="00A81EEC">
        <w:rPr>
          <w:rFonts w:ascii="Times New Roman" w:hAnsi="Times New Roman" w:cs="Times New Roman"/>
          <w:sz w:val="24"/>
          <w:szCs w:val="24"/>
          <w:lang w:val="en-GB"/>
        </w:rPr>
        <w:t xml:space="preserve">  </w:t>
      </w:r>
      <w:r w:rsidRPr="00A81EEC">
        <w:rPr>
          <w:rFonts w:ascii="Times New Roman" w:hAnsi="Times New Roman" w:cs="Times New Roman"/>
          <w:b/>
          <w:sz w:val="24"/>
          <w:szCs w:val="24"/>
          <w:lang w:val="en-GB"/>
        </w:rPr>
        <w:t>The original paper showing specific BDNF transcripts are affected in Alzheimer’s disease.</w:t>
      </w:r>
    </w:p>
    <w:p w:rsidR="0006688F" w:rsidRPr="00A81EEC" w:rsidRDefault="0006688F"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eastAsia="Calibri" w:hAnsi="Times New Roman" w:cs="Times New Roman"/>
          <w:sz w:val="24"/>
          <w:szCs w:val="24"/>
        </w:rPr>
      </w:pPr>
    </w:p>
    <w:p w:rsidR="0006688F" w:rsidRPr="00A81EEC" w:rsidRDefault="0006688F" w:rsidP="00A81EE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rPr>
          <w:rFonts w:ascii="Times New Roman" w:hAnsi="Times New Roman" w:cs="Times New Roman"/>
          <w:b/>
          <w:bCs/>
          <w:sz w:val="24"/>
          <w:szCs w:val="24"/>
        </w:rPr>
      </w:pPr>
      <w:r w:rsidRPr="00A81EEC">
        <w:rPr>
          <w:rFonts w:ascii="Times New Roman" w:eastAsia="Calibri" w:hAnsi="Times New Roman" w:cs="Times New Roman"/>
          <w:sz w:val="24"/>
          <w:szCs w:val="24"/>
        </w:rPr>
        <w:t xml:space="preserve">*Pan W, Banks WA, Fasold MB, Bluth J, Kastin AJ: Transport of brain-derived neurotrophic factor across the blood-brain barrier. </w:t>
      </w:r>
      <w:proofErr w:type="gramStart"/>
      <w:r w:rsidRPr="00A81EEC">
        <w:rPr>
          <w:rFonts w:ascii="Times New Roman" w:eastAsia="Calibri" w:hAnsi="Times New Roman" w:cs="Times New Roman"/>
          <w:i/>
          <w:sz w:val="24"/>
          <w:szCs w:val="24"/>
        </w:rPr>
        <w:t>Neuropharmacology</w:t>
      </w:r>
      <w:r w:rsidRPr="00A81EEC">
        <w:rPr>
          <w:rFonts w:ascii="Times New Roman" w:eastAsia="Calibri" w:hAnsi="Times New Roman" w:cs="Times New Roman"/>
          <w:sz w:val="24"/>
          <w:szCs w:val="24"/>
        </w:rPr>
        <w:t xml:space="preserve"> 37, 1553-1561 (1998).</w:t>
      </w:r>
      <w:proofErr w:type="gramEnd"/>
      <w:r w:rsidRPr="00A81EEC">
        <w:rPr>
          <w:rFonts w:ascii="Times New Roman" w:eastAsia="Calibri" w:hAnsi="Times New Roman" w:cs="Times New Roman"/>
          <w:sz w:val="24"/>
          <w:szCs w:val="24"/>
        </w:rPr>
        <w:t xml:space="preserve">  </w:t>
      </w:r>
      <w:proofErr w:type="gramStart"/>
      <w:r w:rsidRPr="00A81EEC">
        <w:rPr>
          <w:rFonts w:ascii="Times New Roman" w:eastAsia="Calibri" w:hAnsi="Times New Roman" w:cs="Times New Roman"/>
          <w:b/>
          <w:sz w:val="24"/>
          <w:szCs w:val="24"/>
        </w:rPr>
        <w:t>The first demonstration that BDNF can cross the blood-brain-barrier.</w:t>
      </w:r>
      <w:proofErr w:type="gramEnd"/>
    </w:p>
    <w:p w:rsidR="00053BF4" w:rsidRPr="00A81EEC" w:rsidRDefault="00053BF4" w:rsidP="00A81EEC">
      <w:pPr>
        <w:autoSpaceDE w:val="0"/>
        <w:autoSpaceDN w:val="0"/>
        <w:adjustRightInd w:val="0"/>
        <w:spacing w:after="0" w:line="480" w:lineRule="auto"/>
        <w:ind w:left="720" w:hanging="360"/>
        <w:rPr>
          <w:rFonts w:ascii="Times New Roman" w:hAnsi="Times New Roman" w:cs="Times New Roman"/>
          <w:b/>
          <w:color w:val="000000"/>
          <w:sz w:val="24"/>
          <w:szCs w:val="24"/>
        </w:rPr>
      </w:pPr>
      <w:r w:rsidRPr="00D71FE3">
        <w:rPr>
          <w:rFonts w:ascii="Times New Roman" w:hAnsi="Times New Roman" w:cs="Times New Roman"/>
          <w:b/>
          <w:sz w:val="24"/>
          <w:szCs w:val="24"/>
        </w:rPr>
        <w:lastRenderedPageBreak/>
        <w:t>F</w:t>
      </w:r>
      <w:r w:rsidRPr="00A81EEC">
        <w:rPr>
          <w:rFonts w:ascii="Times New Roman" w:hAnsi="Times New Roman" w:cs="Times New Roman"/>
          <w:b/>
          <w:color w:val="000000"/>
          <w:sz w:val="24"/>
          <w:szCs w:val="24"/>
        </w:rPr>
        <w:t xml:space="preserve">inancial disclosure/Acknowledgements </w:t>
      </w:r>
    </w:p>
    <w:p w:rsidR="00397FBE" w:rsidRPr="00A81EEC" w:rsidRDefault="00397FBE" w:rsidP="00A81EEC">
      <w:pPr>
        <w:spacing w:line="480" w:lineRule="auto"/>
        <w:rPr>
          <w:rFonts w:ascii="Times New Roman" w:hAnsi="Times New Roman" w:cs="Times New Roman"/>
          <w:sz w:val="24"/>
          <w:szCs w:val="24"/>
        </w:rPr>
      </w:pPr>
    </w:p>
    <w:p w:rsidR="008E51D9" w:rsidRPr="00A81EEC" w:rsidRDefault="005B70B3" w:rsidP="00A81EEC">
      <w:pPr>
        <w:spacing w:line="480" w:lineRule="auto"/>
        <w:rPr>
          <w:rFonts w:ascii="Times New Roman" w:hAnsi="Times New Roman" w:cs="Times New Roman"/>
          <w:sz w:val="24"/>
          <w:szCs w:val="24"/>
        </w:rPr>
      </w:pPr>
      <w:r w:rsidRPr="00A81EEC">
        <w:rPr>
          <w:rFonts w:ascii="Times New Roman" w:hAnsi="Times New Roman" w:cs="Times New Roman"/>
          <w:sz w:val="24"/>
          <w:szCs w:val="24"/>
        </w:rPr>
        <w:t>I have no financial affiliations or interests to disclose.</w:t>
      </w:r>
    </w:p>
    <w:p w:rsidR="00ED42FB" w:rsidRPr="00A81EEC" w:rsidRDefault="00ED42FB" w:rsidP="00A81EEC">
      <w:pPr>
        <w:spacing w:line="480" w:lineRule="auto"/>
        <w:rPr>
          <w:rFonts w:ascii="Times New Roman" w:hAnsi="Times New Roman" w:cs="Times New Roman"/>
          <w:sz w:val="24"/>
          <w:szCs w:val="24"/>
        </w:rPr>
      </w:pPr>
    </w:p>
    <w:sectPr w:rsidR="00ED42FB" w:rsidRPr="00A81EEC" w:rsidSect="00E00F3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932" w:rsidRDefault="00A24932" w:rsidP="00BC5F5D">
      <w:pPr>
        <w:spacing w:after="0" w:line="240" w:lineRule="auto"/>
      </w:pPr>
      <w:r>
        <w:separator/>
      </w:r>
    </w:p>
  </w:endnote>
  <w:endnote w:type="continuationSeparator" w:id="0">
    <w:p w:rsidR="00A24932" w:rsidRDefault="00A24932" w:rsidP="00BC5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CNKA O+ Frutiger">
    <w:altName w:val="Frutige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77891"/>
      <w:docPartObj>
        <w:docPartGallery w:val="Page Numbers (Bottom of Page)"/>
        <w:docPartUnique/>
      </w:docPartObj>
    </w:sdtPr>
    <w:sdtContent>
      <w:p w:rsidR="00276285" w:rsidRDefault="0088688A">
        <w:pPr>
          <w:pStyle w:val="Footer"/>
          <w:jc w:val="center"/>
        </w:pPr>
        <w:fldSimple w:instr=" PAGE   \* MERGEFORMAT ">
          <w:r w:rsidR="005419EC">
            <w:rPr>
              <w:noProof/>
            </w:rPr>
            <w:t>12</w:t>
          </w:r>
        </w:fldSimple>
      </w:p>
    </w:sdtContent>
  </w:sdt>
  <w:p w:rsidR="00276285" w:rsidRDefault="002762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932" w:rsidRDefault="00A24932" w:rsidP="00BC5F5D">
      <w:pPr>
        <w:spacing w:after="0" w:line="240" w:lineRule="auto"/>
      </w:pPr>
      <w:r>
        <w:separator/>
      </w:r>
    </w:p>
  </w:footnote>
  <w:footnote w:type="continuationSeparator" w:id="0">
    <w:p w:rsidR="00A24932" w:rsidRDefault="00A24932" w:rsidP="00BC5F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4147"/>
    <w:multiLevelType w:val="hybridMultilevel"/>
    <w:tmpl w:val="1FE4C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33DBC"/>
    <w:multiLevelType w:val="hybridMultilevel"/>
    <w:tmpl w:val="54F23D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0822E5D"/>
    <w:multiLevelType w:val="hybridMultilevel"/>
    <w:tmpl w:val="24B0E64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87807DC"/>
    <w:multiLevelType w:val="hybridMultilevel"/>
    <w:tmpl w:val="54F23D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06F2D9A"/>
    <w:multiLevelType w:val="hybridMultilevel"/>
    <w:tmpl w:val="54F23D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DB30CC3"/>
    <w:multiLevelType w:val="hybridMultilevel"/>
    <w:tmpl w:val="24B0E64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91F3A08"/>
    <w:multiLevelType w:val="hybridMultilevel"/>
    <w:tmpl w:val="050A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C40869"/>
    <w:multiLevelType w:val="hybridMultilevel"/>
    <w:tmpl w:val="CAF6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F6339"/>
    <w:multiLevelType w:val="hybridMultilevel"/>
    <w:tmpl w:val="54F23D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6FCD4A35"/>
    <w:multiLevelType w:val="hybridMultilevel"/>
    <w:tmpl w:val="1A7690DA"/>
    <w:lvl w:ilvl="0" w:tplc="5FC47B82">
      <w:start w:val="1"/>
      <w:numFmt w:val="bullet"/>
      <w:lvlText w:val="•"/>
      <w:lvlJc w:val="left"/>
      <w:pPr>
        <w:tabs>
          <w:tab w:val="num" w:pos="720"/>
        </w:tabs>
        <w:ind w:left="720" w:hanging="360"/>
      </w:pPr>
      <w:rPr>
        <w:rFonts w:ascii="Times New Roman" w:hAnsi="Times New Roman" w:hint="default"/>
      </w:rPr>
    </w:lvl>
    <w:lvl w:ilvl="1" w:tplc="A6382038" w:tentative="1">
      <w:start w:val="1"/>
      <w:numFmt w:val="bullet"/>
      <w:lvlText w:val="•"/>
      <w:lvlJc w:val="left"/>
      <w:pPr>
        <w:tabs>
          <w:tab w:val="num" w:pos="1440"/>
        </w:tabs>
        <w:ind w:left="1440" w:hanging="360"/>
      </w:pPr>
      <w:rPr>
        <w:rFonts w:ascii="Times New Roman" w:hAnsi="Times New Roman" w:hint="default"/>
      </w:rPr>
    </w:lvl>
    <w:lvl w:ilvl="2" w:tplc="8F24D734" w:tentative="1">
      <w:start w:val="1"/>
      <w:numFmt w:val="bullet"/>
      <w:lvlText w:val="•"/>
      <w:lvlJc w:val="left"/>
      <w:pPr>
        <w:tabs>
          <w:tab w:val="num" w:pos="2160"/>
        </w:tabs>
        <w:ind w:left="2160" w:hanging="360"/>
      </w:pPr>
      <w:rPr>
        <w:rFonts w:ascii="Times New Roman" w:hAnsi="Times New Roman" w:hint="default"/>
      </w:rPr>
    </w:lvl>
    <w:lvl w:ilvl="3" w:tplc="9EC8C7F4" w:tentative="1">
      <w:start w:val="1"/>
      <w:numFmt w:val="bullet"/>
      <w:lvlText w:val="•"/>
      <w:lvlJc w:val="left"/>
      <w:pPr>
        <w:tabs>
          <w:tab w:val="num" w:pos="2880"/>
        </w:tabs>
        <w:ind w:left="2880" w:hanging="360"/>
      </w:pPr>
      <w:rPr>
        <w:rFonts w:ascii="Times New Roman" w:hAnsi="Times New Roman" w:hint="default"/>
      </w:rPr>
    </w:lvl>
    <w:lvl w:ilvl="4" w:tplc="8A7AE942" w:tentative="1">
      <w:start w:val="1"/>
      <w:numFmt w:val="bullet"/>
      <w:lvlText w:val="•"/>
      <w:lvlJc w:val="left"/>
      <w:pPr>
        <w:tabs>
          <w:tab w:val="num" w:pos="3600"/>
        </w:tabs>
        <w:ind w:left="3600" w:hanging="360"/>
      </w:pPr>
      <w:rPr>
        <w:rFonts w:ascii="Times New Roman" w:hAnsi="Times New Roman" w:hint="default"/>
      </w:rPr>
    </w:lvl>
    <w:lvl w:ilvl="5" w:tplc="37589700" w:tentative="1">
      <w:start w:val="1"/>
      <w:numFmt w:val="bullet"/>
      <w:lvlText w:val="•"/>
      <w:lvlJc w:val="left"/>
      <w:pPr>
        <w:tabs>
          <w:tab w:val="num" w:pos="4320"/>
        </w:tabs>
        <w:ind w:left="4320" w:hanging="360"/>
      </w:pPr>
      <w:rPr>
        <w:rFonts w:ascii="Times New Roman" w:hAnsi="Times New Roman" w:hint="default"/>
      </w:rPr>
    </w:lvl>
    <w:lvl w:ilvl="6" w:tplc="750A7590" w:tentative="1">
      <w:start w:val="1"/>
      <w:numFmt w:val="bullet"/>
      <w:lvlText w:val="•"/>
      <w:lvlJc w:val="left"/>
      <w:pPr>
        <w:tabs>
          <w:tab w:val="num" w:pos="5040"/>
        </w:tabs>
        <w:ind w:left="5040" w:hanging="360"/>
      </w:pPr>
      <w:rPr>
        <w:rFonts w:ascii="Times New Roman" w:hAnsi="Times New Roman" w:hint="default"/>
      </w:rPr>
    </w:lvl>
    <w:lvl w:ilvl="7" w:tplc="8FDED6BC" w:tentative="1">
      <w:start w:val="1"/>
      <w:numFmt w:val="bullet"/>
      <w:lvlText w:val="•"/>
      <w:lvlJc w:val="left"/>
      <w:pPr>
        <w:tabs>
          <w:tab w:val="num" w:pos="5760"/>
        </w:tabs>
        <w:ind w:left="5760" w:hanging="360"/>
      </w:pPr>
      <w:rPr>
        <w:rFonts w:ascii="Times New Roman" w:hAnsi="Times New Roman" w:hint="default"/>
      </w:rPr>
    </w:lvl>
    <w:lvl w:ilvl="8" w:tplc="9008ECE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BC330DF"/>
    <w:multiLevelType w:val="hybridMultilevel"/>
    <w:tmpl w:val="54F23D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BC91B6A"/>
    <w:multiLevelType w:val="hybridMultilevel"/>
    <w:tmpl w:val="EAC41F66"/>
    <w:lvl w:ilvl="0" w:tplc="F5E04DB2">
      <w:start w:val="1"/>
      <w:numFmt w:val="bullet"/>
      <w:lvlText w:val="•"/>
      <w:lvlJc w:val="left"/>
      <w:pPr>
        <w:tabs>
          <w:tab w:val="num" w:pos="720"/>
        </w:tabs>
        <w:ind w:left="720" w:hanging="360"/>
      </w:pPr>
      <w:rPr>
        <w:rFonts w:ascii="Times New Roman" w:hAnsi="Times New Roman" w:hint="default"/>
      </w:rPr>
    </w:lvl>
    <w:lvl w:ilvl="1" w:tplc="04325AA6" w:tentative="1">
      <w:start w:val="1"/>
      <w:numFmt w:val="bullet"/>
      <w:lvlText w:val="•"/>
      <w:lvlJc w:val="left"/>
      <w:pPr>
        <w:tabs>
          <w:tab w:val="num" w:pos="1440"/>
        </w:tabs>
        <w:ind w:left="1440" w:hanging="360"/>
      </w:pPr>
      <w:rPr>
        <w:rFonts w:ascii="Times New Roman" w:hAnsi="Times New Roman" w:hint="default"/>
      </w:rPr>
    </w:lvl>
    <w:lvl w:ilvl="2" w:tplc="11924F82" w:tentative="1">
      <w:start w:val="1"/>
      <w:numFmt w:val="bullet"/>
      <w:lvlText w:val="•"/>
      <w:lvlJc w:val="left"/>
      <w:pPr>
        <w:tabs>
          <w:tab w:val="num" w:pos="2160"/>
        </w:tabs>
        <w:ind w:left="2160" w:hanging="360"/>
      </w:pPr>
      <w:rPr>
        <w:rFonts w:ascii="Times New Roman" w:hAnsi="Times New Roman" w:hint="default"/>
      </w:rPr>
    </w:lvl>
    <w:lvl w:ilvl="3" w:tplc="9DEC0F74" w:tentative="1">
      <w:start w:val="1"/>
      <w:numFmt w:val="bullet"/>
      <w:lvlText w:val="•"/>
      <w:lvlJc w:val="left"/>
      <w:pPr>
        <w:tabs>
          <w:tab w:val="num" w:pos="2880"/>
        </w:tabs>
        <w:ind w:left="2880" w:hanging="360"/>
      </w:pPr>
      <w:rPr>
        <w:rFonts w:ascii="Times New Roman" w:hAnsi="Times New Roman" w:hint="default"/>
      </w:rPr>
    </w:lvl>
    <w:lvl w:ilvl="4" w:tplc="149ABA28" w:tentative="1">
      <w:start w:val="1"/>
      <w:numFmt w:val="bullet"/>
      <w:lvlText w:val="•"/>
      <w:lvlJc w:val="left"/>
      <w:pPr>
        <w:tabs>
          <w:tab w:val="num" w:pos="3600"/>
        </w:tabs>
        <w:ind w:left="3600" w:hanging="360"/>
      </w:pPr>
      <w:rPr>
        <w:rFonts w:ascii="Times New Roman" w:hAnsi="Times New Roman" w:hint="default"/>
      </w:rPr>
    </w:lvl>
    <w:lvl w:ilvl="5" w:tplc="006A32F4" w:tentative="1">
      <w:start w:val="1"/>
      <w:numFmt w:val="bullet"/>
      <w:lvlText w:val="•"/>
      <w:lvlJc w:val="left"/>
      <w:pPr>
        <w:tabs>
          <w:tab w:val="num" w:pos="4320"/>
        </w:tabs>
        <w:ind w:left="4320" w:hanging="360"/>
      </w:pPr>
      <w:rPr>
        <w:rFonts w:ascii="Times New Roman" w:hAnsi="Times New Roman" w:hint="default"/>
      </w:rPr>
    </w:lvl>
    <w:lvl w:ilvl="6" w:tplc="4B8E1DA2" w:tentative="1">
      <w:start w:val="1"/>
      <w:numFmt w:val="bullet"/>
      <w:lvlText w:val="•"/>
      <w:lvlJc w:val="left"/>
      <w:pPr>
        <w:tabs>
          <w:tab w:val="num" w:pos="5040"/>
        </w:tabs>
        <w:ind w:left="5040" w:hanging="360"/>
      </w:pPr>
      <w:rPr>
        <w:rFonts w:ascii="Times New Roman" w:hAnsi="Times New Roman" w:hint="default"/>
      </w:rPr>
    </w:lvl>
    <w:lvl w:ilvl="7" w:tplc="4A80917E" w:tentative="1">
      <w:start w:val="1"/>
      <w:numFmt w:val="bullet"/>
      <w:lvlText w:val="•"/>
      <w:lvlJc w:val="left"/>
      <w:pPr>
        <w:tabs>
          <w:tab w:val="num" w:pos="5760"/>
        </w:tabs>
        <w:ind w:left="5760" w:hanging="360"/>
      </w:pPr>
      <w:rPr>
        <w:rFonts w:ascii="Times New Roman" w:hAnsi="Times New Roman" w:hint="default"/>
      </w:rPr>
    </w:lvl>
    <w:lvl w:ilvl="8" w:tplc="150E403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2"/>
  </w:num>
  <w:num w:numId="4">
    <w:abstractNumId w:val="3"/>
  </w:num>
  <w:num w:numId="5">
    <w:abstractNumId w:val="8"/>
  </w:num>
  <w:num w:numId="6">
    <w:abstractNumId w:val="10"/>
  </w:num>
  <w:num w:numId="7">
    <w:abstractNumId w:val="4"/>
  </w:num>
  <w:num w:numId="8">
    <w:abstractNumId w:val="1"/>
  </w:num>
  <w:num w:numId="9">
    <w:abstractNumId w:val="9"/>
  </w:num>
  <w:num w:numId="10">
    <w:abstractNumId w:val="1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grammar="clean"/>
  <w:defaultTabStop w:val="720"/>
  <w:characterSpacingControl w:val="doNotCompress"/>
  <w:footnotePr>
    <w:footnote w:id="-1"/>
    <w:footnote w:id="0"/>
  </w:footnotePr>
  <w:endnotePr>
    <w:endnote w:id="-1"/>
    <w:endnote w:id="0"/>
  </w:endnotePr>
  <w:compat/>
  <w:rsids>
    <w:rsidRoot w:val="00397FBE"/>
    <w:rsid w:val="00013410"/>
    <w:rsid w:val="000135C4"/>
    <w:rsid w:val="00026D74"/>
    <w:rsid w:val="00032320"/>
    <w:rsid w:val="00034661"/>
    <w:rsid w:val="00043CC0"/>
    <w:rsid w:val="00052311"/>
    <w:rsid w:val="00053BF4"/>
    <w:rsid w:val="00055A84"/>
    <w:rsid w:val="00056130"/>
    <w:rsid w:val="0005657E"/>
    <w:rsid w:val="00056782"/>
    <w:rsid w:val="0006688F"/>
    <w:rsid w:val="000673B4"/>
    <w:rsid w:val="00091A7A"/>
    <w:rsid w:val="00091F83"/>
    <w:rsid w:val="000975B4"/>
    <w:rsid w:val="000A41A7"/>
    <w:rsid w:val="000C0B29"/>
    <w:rsid w:val="000C3CA3"/>
    <w:rsid w:val="000C4AB7"/>
    <w:rsid w:val="000D4B69"/>
    <w:rsid w:val="000E58B7"/>
    <w:rsid w:val="00102AA9"/>
    <w:rsid w:val="00112224"/>
    <w:rsid w:val="00116D4F"/>
    <w:rsid w:val="00122D3B"/>
    <w:rsid w:val="0013410D"/>
    <w:rsid w:val="00146C77"/>
    <w:rsid w:val="00151917"/>
    <w:rsid w:val="00155A9B"/>
    <w:rsid w:val="00170ABB"/>
    <w:rsid w:val="00175A17"/>
    <w:rsid w:val="001828B1"/>
    <w:rsid w:val="0019613B"/>
    <w:rsid w:val="001D3E29"/>
    <w:rsid w:val="001E6A6A"/>
    <w:rsid w:val="001E79C6"/>
    <w:rsid w:val="00203150"/>
    <w:rsid w:val="00207714"/>
    <w:rsid w:val="002117B8"/>
    <w:rsid w:val="00216AB7"/>
    <w:rsid w:val="0022498B"/>
    <w:rsid w:val="0023312C"/>
    <w:rsid w:val="00240993"/>
    <w:rsid w:val="00245918"/>
    <w:rsid w:val="002517AF"/>
    <w:rsid w:val="002534EB"/>
    <w:rsid w:val="00262F3F"/>
    <w:rsid w:val="00274C90"/>
    <w:rsid w:val="00276285"/>
    <w:rsid w:val="00277534"/>
    <w:rsid w:val="00277C7A"/>
    <w:rsid w:val="00287BD8"/>
    <w:rsid w:val="002931C0"/>
    <w:rsid w:val="002A1A75"/>
    <w:rsid w:val="002A523D"/>
    <w:rsid w:val="002B786B"/>
    <w:rsid w:val="002C0254"/>
    <w:rsid w:val="002E302C"/>
    <w:rsid w:val="002E3155"/>
    <w:rsid w:val="00300B39"/>
    <w:rsid w:val="00304F63"/>
    <w:rsid w:val="00307D23"/>
    <w:rsid w:val="003123F4"/>
    <w:rsid w:val="00317C76"/>
    <w:rsid w:val="00322F47"/>
    <w:rsid w:val="0032445A"/>
    <w:rsid w:val="00324B9F"/>
    <w:rsid w:val="00326D48"/>
    <w:rsid w:val="00326E38"/>
    <w:rsid w:val="003323B9"/>
    <w:rsid w:val="00336DDA"/>
    <w:rsid w:val="0034460F"/>
    <w:rsid w:val="00353318"/>
    <w:rsid w:val="00355ADC"/>
    <w:rsid w:val="00365140"/>
    <w:rsid w:val="003713F5"/>
    <w:rsid w:val="00372C5D"/>
    <w:rsid w:val="00385E58"/>
    <w:rsid w:val="003917C0"/>
    <w:rsid w:val="003929E5"/>
    <w:rsid w:val="00393D66"/>
    <w:rsid w:val="00397DBE"/>
    <w:rsid w:val="00397FBE"/>
    <w:rsid w:val="003A5FC5"/>
    <w:rsid w:val="003A6180"/>
    <w:rsid w:val="003D4F05"/>
    <w:rsid w:val="003D62EB"/>
    <w:rsid w:val="003E7917"/>
    <w:rsid w:val="003F0737"/>
    <w:rsid w:val="003F3429"/>
    <w:rsid w:val="003F5FCE"/>
    <w:rsid w:val="00404751"/>
    <w:rsid w:val="00407F9D"/>
    <w:rsid w:val="0041383B"/>
    <w:rsid w:val="00416561"/>
    <w:rsid w:val="00421EBA"/>
    <w:rsid w:val="00422511"/>
    <w:rsid w:val="00422F96"/>
    <w:rsid w:val="00424BEE"/>
    <w:rsid w:val="0043631E"/>
    <w:rsid w:val="00437AF4"/>
    <w:rsid w:val="004411C6"/>
    <w:rsid w:val="00452B1C"/>
    <w:rsid w:val="00470E78"/>
    <w:rsid w:val="004722AE"/>
    <w:rsid w:val="004751F6"/>
    <w:rsid w:val="00485B61"/>
    <w:rsid w:val="0049739E"/>
    <w:rsid w:val="004A1A60"/>
    <w:rsid w:val="004B2173"/>
    <w:rsid w:val="004B4545"/>
    <w:rsid w:val="004B7B9E"/>
    <w:rsid w:val="004C755B"/>
    <w:rsid w:val="004C7E30"/>
    <w:rsid w:val="004D51FD"/>
    <w:rsid w:val="004E1555"/>
    <w:rsid w:val="004E1DD1"/>
    <w:rsid w:val="00522C83"/>
    <w:rsid w:val="00527B33"/>
    <w:rsid w:val="005322C1"/>
    <w:rsid w:val="00533308"/>
    <w:rsid w:val="005419EC"/>
    <w:rsid w:val="005672B5"/>
    <w:rsid w:val="00590B67"/>
    <w:rsid w:val="00592461"/>
    <w:rsid w:val="005A1BE6"/>
    <w:rsid w:val="005B5229"/>
    <w:rsid w:val="005B70B3"/>
    <w:rsid w:val="005D001B"/>
    <w:rsid w:val="005D1C22"/>
    <w:rsid w:val="005D7D57"/>
    <w:rsid w:val="005E33B1"/>
    <w:rsid w:val="0060077E"/>
    <w:rsid w:val="00610641"/>
    <w:rsid w:val="00622B18"/>
    <w:rsid w:val="00625E99"/>
    <w:rsid w:val="00630AD2"/>
    <w:rsid w:val="00647F57"/>
    <w:rsid w:val="00650D96"/>
    <w:rsid w:val="00654C01"/>
    <w:rsid w:val="006609DB"/>
    <w:rsid w:val="00661211"/>
    <w:rsid w:val="00676B2C"/>
    <w:rsid w:val="006815F9"/>
    <w:rsid w:val="0068519E"/>
    <w:rsid w:val="00686E70"/>
    <w:rsid w:val="006A20B6"/>
    <w:rsid w:val="006A5025"/>
    <w:rsid w:val="006A5BAB"/>
    <w:rsid w:val="006B3037"/>
    <w:rsid w:val="006B5B04"/>
    <w:rsid w:val="006B7134"/>
    <w:rsid w:val="006B76A0"/>
    <w:rsid w:val="006B7932"/>
    <w:rsid w:val="006C1EA4"/>
    <w:rsid w:val="006C2A2E"/>
    <w:rsid w:val="006E5483"/>
    <w:rsid w:val="006F1388"/>
    <w:rsid w:val="006F3D44"/>
    <w:rsid w:val="00704432"/>
    <w:rsid w:val="007078BA"/>
    <w:rsid w:val="00725DF3"/>
    <w:rsid w:val="007474A6"/>
    <w:rsid w:val="0075179D"/>
    <w:rsid w:val="007545D5"/>
    <w:rsid w:val="00754E13"/>
    <w:rsid w:val="0076195E"/>
    <w:rsid w:val="00766D29"/>
    <w:rsid w:val="00767E64"/>
    <w:rsid w:val="00785571"/>
    <w:rsid w:val="0078587D"/>
    <w:rsid w:val="007A405F"/>
    <w:rsid w:val="007A7AD7"/>
    <w:rsid w:val="007B7162"/>
    <w:rsid w:val="007C0A7B"/>
    <w:rsid w:val="007D6F49"/>
    <w:rsid w:val="007E6CA8"/>
    <w:rsid w:val="007F4B51"/>
    <w:rsid w:val="00804DA5"/>
    <w:rsid w:val="00805EFC"/>
    <w:rsid w:val="00815BFD"/>
    <w:rsid w:val="008230AE"/>
    <w:rsid w:val="008265AE"/>
    <w:rsid w:val="008464D9"/>
    <w:rsid w:val="00861104"/>
    <w:rsid w:val="0086587A"/>
    <w:rsid w:val="008742D5"/>
    <w:rsid w:val="0087764B"/>
    <w:rsid w:val="008826E5"/>
    <w:rsid w:val="00882AB6"/>
    <w:rsid w:val="0088507C"/>
    <w:rsid w:val="0088688A"/>
    <w:rsid w:val="008868FA"/>
    <w:rsid w:val="0088724B"/>
    <w:rsid w:val="008B3D58"/>
    <w:rsid w:val="008B61F5"/>
    <w:rsid w:val="008B6D25"/>
    <w:rsid w:val="008C3FDA"/>
    <w:rsid w:val="008C759D"/>
    <w:rsid w:val="008C7C29"/>
    <w:rsid w:val="008D56F0"/>
    <w:rsid w:val="008E51D9"/>
    <w:rsid w:val="008E79B2"/>
    <w:rsid w:val="008F0B3B"/>
    <w:rsid w:val="00903328"/>
    <w:rsid w:val="00905956"/>
    <w:rsid w:val="009115FB"/>
    <w:rsid w:val="00923053"/>
    <w:rsid w:val="009326F4"/>
    <w:rsid w:val="00932E3A"/>
    <w:rsid w:val="00954227"/>
    <w:rsid w:val="009542A1"/>
    <w:rsid w:val="009544E5"/>
    <w:rsid w:val="00954B84"/>
    <w:rsid w:val="00963EA2"/>
    <w:rsid w:val="00967A24"/>
    <w:rsid w:val="0097368E"/>
    <w:rsid w:val="00983A03"/>
    <w:rsid w:val="00986774"/>
    <w:rsid w:val="00992602"/>
    <w:rsid w:val="009B0B57"/>
    <w:rsid w:val="009B464C"/>
    <w:rsid w:val="009C3AA4"/>
    <w:rsid w:val="009D407D"/>
    <w:rsid w:val="009D6C1F"/>
    <w:rsid w:val="009E29A3"/>
    <w:rsid w:val="009E35BC"/>
    <w:rsid w:val="009E5244"/>
    <w:rsid w:val="009F2079"/>
    <w:rsid w:val="00A12ED9"/>
    <w:rsid w:val="00A13243"/>
    <w:rsid w:val="00A1524B"/>
    <w:rsid w:val="00A24932"/>
    <w:rsid w:val="00A500D0"/>
    <w:rsid w:val="00A50F0D"/>
    <w:rsid w:val="00A57810"/>
    <w:rsid w:val="00A66131"/>
    <w:rsid w:val="00A707A2"/>
    <w:rsid w:val="00A70B36"/>
    <w:rsid w:val="00A71B35"/>
    <w:rsid w:val="00A71B44"/>
    <w:rsid w:val="00A76823"/>
    <w:rsid w:val="00A81EEC"/>
    <w:rsid w:val="00A87CBC"/>
    <w:rsid w:val="00A90150"/>
    <w:rsid w:val="00A90BD3"/>
    <w:rsid w:val="00A96AA7"/>
    <w:rsid w:val="00A9730E"/>
    <w:rsid w:val="00AA1AA1"/>
    <w:rsid w:val="00AA3872"/>
    <w:rsid w:val="00AB114A"/>
    <w:rsid w:val="00AB26A8"/>
    <w:rsid w:val="00AB2A7C"/>
    <w:rsid w:val="00AB33A8"/>
    <w:rsid w:val="00AB4191"/>
    <w:rsid w:val="00AD2EB7"/>
    <w:rsid w:val="00AE18A8"/>
    <w:rsid w:val="00AE5F6B"/>
    <w:rsid w:val="00AF19EC"/>
    <w:rsid w:val="00AF6306"/>
    <w:rsid w:val="00B0529D"/>
    <w:rsid w:val="00B05EB2"/>
    <w:rsid w:val="00B06F73"/>
    <w:rsid w:val="00B11EE6"/>
    <w:rsid w:val="00B1217C"/>
    <w:rsid w:val="00B136D7"/>
    <w:rsid w:val="00B1573B"/>
    <w:rsid w:val="00B173F2"/>
    <w:rsid w:val="00B23E89"/>
    <w:rsid w:val="00B2687D"/>
    <w:rsid w:val="00B27B05"/>
    <w:rsid w:val="00B55220"/>
    <w:rsid w:val="00B613BA"/>
    <w:rsid w:val="00B6461C"/>
    <w:rsid w:val="00B66345"/>
    <w:rsid w:val="00B90CFA"/>
    <w:rsid w:val="00B931E0"/>
    <w:rsid w:val="00BA15BF"/>
    <w:rsid w:val="00BA527E"/>
    <w:rsid w:val="00BB5346"/>
    <w:rsid w:val="00BB720F"/>
    <w:rsid w:val="00BC0D4D"/>
    <w:rsid w:val="00BC43C8"/>
    <w:rsid w:val="00BC5F5D"/>
    <w:rsid w:val="00BD2928"/>
    <w:rsid w:val="00BD44E7"/>
    <w:rsid w:val="00BD723E"/>
    <w:rsid w:val="00BD7CCC"/>
    <w:rsid w:val="00BE254A"/>
    <w:rsid w:val="00BE2BD9"/>
    <w:rsid w:val="00BF1A6B"/>
    <w:rsid w:val="00BF4B59"/>
    <w:rsid w:val="00BF7692"/>
    <w:rsid w:val="00C0322E"/>
    <w:rsid w:val="00C06CCD"/>
    <w:rsid w:val="00C10D8E"/>
    <w:rsid w:val="00C32333"/>
    <w:rsid w:val="00C32DEC"/>
    <w:rsid w:val="00C34878"/>
    <w:rsid w:val="00C3617C"/>
    <w:rsid w:val="00C51439"/>
    <w:rsid w:val="00C52B98"/>
    <w:rsid w:val="00C55535"/>
    <w:rsid w:val="00C564BF"/>
    <w:rsid w:val="00C56C73"/>
    <w:rsid w:val="00C62F9F"/>
    <w:rsid w:val="00C67667"/>
    <w:rsid w:val="00C67B44"/>
    <w:rsid w:val="00C7264D"/>
    <w:rsid w:val="00C83944"/>
    <w:rsid w:val="00C93237"/>
    <w:rsid w:val="00C96ECA"/>
    <w:rsid w:val="00CA156F"/>
    <w:rsid w:val="00CA4F40"/>
    <w:rsid w:val="00CA6959"/>
    <w:rsid w:val="00CA6F87"/>
    <w:rsid w:val="00CB3A09"/>
    <w:rsid w:val="00CB6505"/>
    <w:rsid w:val="00CC0022"/>
    <w:rsid w:val="00CD0822"/>
    <w:rsid w:val="00CD212C"/>
    <w:rsid w:val="00CE6431"/>
    <w:rsid w:val="00CE6C6F"/>
    <w:rsid w:val="00CF28CC"/>
    <w:rsid w:val="00D017EC"/>
    <w:rsid w:val="00D02E62"/>
    <w:rsid w:val="00D10AB2"/>
    <w:rsid w:val="00D16304"/>
    <w:rsid w:val="00D178FA"/>
    <w:rsid w:val="00D2577C"/>
    <w:rsid w:val="00D26CF9"/>
    <w:rsid w:val="00D37E9B"/>
    <w:rsid w:val="00D51B4B"/>
    <w:rsid w:val="00D5326E"/>
    <w:rsid w:val="00D54A62"/>
    <w:rsid w:val="00D55F96"/>
    <w:rsid w:val="00D65EBB"/>
    <w:rsid w:val="00D71FE3"/>
    <w:rsid w:val="00D72DE9"/>
    <w:rsid w:val="00D73866"/>
    <w:rsid w:val="00D747DA"/>
    <w:rsid w:val="00D80DB2"/>
    <w:rsid w:val="00D82C82"/>
    <w:rsid w:val="00D845BF"/>
    <w:rsid w:val="00D9415C"/>
    <w:rsid w:val="00D94662"/>
    <w:rsid w:val="00DA34F0"/>
    <w:rsid w:val="00DA4911"/>
    <w:rsid w:val="00DA639F"/>
    <w:rsid w:val="00DB5F9C"/>
    <w:rsid w:val="00DC2816"/>
    <w:rsid w:val="00DC6332"/>
    <w:rsid w:val="00DD0C3A"/>
    <w:rsid w:val="00DD3807"/>
    <w:rsid w:val="00DD574A"/>
    <w:rsid w:val="00DD78C8"/>
    <w:rsid w:val="00DE0CDA"/>
    <w:rsid w:val="00DF0AF9"/>
    <w:rsid w:val="00DF4BAE"/>
    <w:rsid w:val="00DF6AF9"/>
    <w:rsid w:val="00E00F36"/>
    <w:rsid w:val="00E067D6"/>
    <w:rsid w:val="00E12598"/>
    <w:rsid w:val="00E13DDD"/>
    <w:rsid w:val="00E30358"/>
    <w:rsid w:val="00E56EC3"/>
    <w:rsid w:val="00E57784"/>
    <w:rsid w:val="00E771F6"/>
    <w:rsid w:val="00E84826"/>
    <w:rsid w:val="00E91070"/>
    <w:rsid w:val="00E965CA"/>
    <w:rsid w:val="00EA06CB"/>
    <w:rsid w:val="00EA25FD"/>
    <w:rsid w:val="00EA49BC"/>
    <w:rsid w:val="00EB603D"/>
    <w:rsid w:val="00EC5CA5"/>
    <w:rsid w:val="00ED2485"/>
    <w:rsid w:val="00ED42FB"/>
    <w:rsid w:val="00ED5A8C"/>
    <w:rsid w:val="00EE19D0"/>
    <w:rsid w:val="00EF494F"/>
    <w:rsid w:val="00EF58F4"/>
    <w:rsid w:val="00F01B9B"/>
    <w:rsid w:val="00F06678"/>
    <w:rsid w:val="00F203CF"/>
    <w:rsid w:val="00F30EC8"/>
    <w:rsid w:val="00F31D30"/>
    <w:rsid w:val="00F37269"/>
    <w:rsid w:val="00F37E16"/>
    <w:rsid w:val="00F46887"/>
    <w:rsid w:val="00F5193B"/>
    <w:rsid w:val="00F5524C"/>
    <w:rsid w:val="00F606AB"/>
    <w:rsid w:val="00F668E7"/>
    <w:rsid w:val="00F66A18"/>
    <w:rsid w:val="00F8156C"/>
    <w:rsid w:val="00F83496"/>
    <w:rsid w:val="00F95537"/>
    <w:rsid w:val="00FB2AE0"/>
    <w:rsid w:val="00FC4A7D"/>
    <w:rsid w:val="00FD6D0B"/>
    <w:rsid w:val="00FF6471"/>
    <w:rsid w:val="00FF7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FBE"/>
    <w:pPr>
      <w:ind w:left="720"/>
      <w:contextualSpacing/>
    </w:pPr>
    <w:rPr>
      <w:lang w:val="en-CA"/>
    </w:rPr>
  </w:style>
  <w:style w:type="character" w:styleId="HTMLTypewriter">
    <w:name w:val="HTML Typewriter"/>
    <w:basedOn w:val="DefaultParagraphFont"/>
    <w:rsid w:val="00397FBE"/>
    <w:rPr>
      <w:rFonts w:ascii="Courier New" w:eastAsia="Times New Roman" w:hAnsi="Courier New" w:cs="Courier New"/>
      <w:sz w:val="20"/>
      <w:szCs w:val="20"/>
    </w:rPr>
  </w:style>
  <w:style w:type="character" w:styleId="Hyperlink">
    <w:name w:val="Hyperlink"/>
    <w:basedOn w:val="DefaultParagraphFont"/>
    <w:rsid w:val="00397FBE"/>
    <w:rPr>
      <w:color w:val="0000FF"/>
      <w:u w:val="single"/>
    </w:rPr>
  </w:style>
  <w:style w:type="character" w:customStyle="1" w:styleId="ti">
    <w:name w:val="ti"/>
    <w:basedOn w:val="DefaultParagraphFont"/>
    <w:rsid w:val="00397FBE"/>
  </w:style>
  <w:style w:type="paragraph" w:customStyle="1" w:styleId="ColorfulList-Accent11">
    <w:name w:val="Colorful List - Accent 11"/>
    <w:basedOn w:val="Normal"/>
    <w:qFormat/>
    <w:rsid w:val="00397FBE"/>
    <w:pPr>
      <w:ind w:left="720"/>
      <w:contextualSpacing/>
    </w:pPr>
    <w:rPr>
      <w:rFonts w:ascii="Calibri" w:eastAsia="Calibri" w:hAnsi="Calibri" w:cs="Times New Roman"/>
      <w:lang w:val="en-CA"/>
    </w:rPr>
  </w:style>
  <w:style w:type="character" w:customStyle="1" w:styleId="volume">
    <w:name w:val="volume"/>
    <w:basedOn w:val="DefaultParagraphFont"/>
    <w:rsid w:val="00397FBE"/>
  </w:style>
  <w:style w:type="character" w:customStyle="1" w:styleId="pages">
    <w:name w:val="pages"/>
    <w:basedOn w:val="DefaultParagraphFont"/>
    <w:rsid w:val="00397FBE"/>
  </w:style>
  <w:style w:type="paragraph" w:customStyle="1" w:styleId="Default">
    <w:name w:val="Default"/>
    <w:rsid w:val="00FF6471"/>
    <w:pPr>
      <w:autoSpaceDE w:val="0"/>
      <w:autoSpaceDN w:val="0"/>
      <w:adjustRightInd w:val="0"/>
      <w:spacing w:after="0" w:line="240" w:lineRule="auto"/>
    </w:pPr>
    <w:rPr>
      <w:rFonts w:ascii="FCNKA O+ Frutiger" w:hAnsi="FCNKA O+ Frutiger" w:cs="FCNKA O+ Frutiger"/>
      <w:color w:val="000000"/>
      <w:sz w:val="24"/>
      <w:szCs w:val="24"/>
    </w:rPr>
  </w:style>
  <w:style w:type="paragraph" w:customStyle="1" w:styleId="title">
    <w:name w:val="title"/>
    <w:basedOn w:val="Normal"/>
    <w:rsid w:val="006A20B6"/>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journalname">
    <w:name w:val="journalname"/>
    <w:basedOn w:val="DefaultParagraphFont"/>
    <w:rsid w:val="006A20B6"/>
  </w:style>
  <w:style w:type="paragraph" w:styleId="Header">
    <w:name w:val="header"/>
    <w:basedOn w:val="Normal"/>
    <w:link w:val="HeaderChar"/>
    <w:uiPriority w:val="99"/>
    <w:semiHidden/>
    <w:unhideWhenUsed/>
    <w:rsid w:val="00BC5F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F5D"/>
  </w:style>
  <w:style w:type="paragraph" w:styleId="Footer">
    <w:name w:val="footer"/>
    <w:basedOn w:val="Normal"/>
    <w:link w:val="FooterChar"/>
    <w:uiPriority w:val="99"/>
    <w:unhideWhenUsed/>
    <w:rsid w:val="00BC5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F5D"/>
  </w:style>
</w:styles>
</file>

<file path=word/webSettings.xml><?xml version="1.0" encoding="utf-8"?>
<w:webSettings xmlns:r="http://schemas.openxmlformats.org/officeDocument/2006/relationships" xmlns:w="http://schemas.openxmlformats.org/wordprocessingml/2006/main">
  <w:divs>
    <w:div w:id="317811209">
      <w:bodyDiv w:val="1"/>
      <w:marLeft w:val="0"/>
      <w:marRight w:val="0"/>
      <w:marTop w:val="0"/>
      <w:marBottom w:val="0"/>
      <w:divBdr>
        <w:top w:val="none" w:sz="0" w:space="0" w:color="auto"/>
        <w:left w:val="none" w:sz="0" w:space="0" w:color="auto"/>
        <w:bottom w:val="none" w:sz="0" w:space="0" w:color="auto"/>
        <w:right w:val="none" w:sz="0" w:space="0" w:color="auto"/>
      </w:divBdr>
      <w:divsChild>
        <w:div w:id="978193089">
          <w:marLeft w:val="547"/>
          <w:marRight w:val="0"/>
          <w:marTop w:val="134"/>
          <w:marBottom w:val="0"/>
          <w:divBdr>
            <w:top w:val="none" w:sz="0" w:space="0" w:color="auto"/>
            <w:left w:val="none" w:sz="0" w:space="0" w:color="auto"/>
            <w:bottom w:val="none" w:sz="0" w:space="0" w:color="auto"/>
            <w:right w:val="none" w:sz="0" w:space="0" w:color="auto"/>
          </w:divBdr>
        </w:div>
      </w:divsChild>
    </w:div>
    <w:div w:id="776094927">
      <w:bodyDiv w:val="1"/>
      <w:marLeft w:val="0"/>
      <w:marRight w:val="0"/>
      <w:marTop w:val="0"/>
      <w:marBottom w:val="0"/>
      <w:divBdr>
        <w:top w:val="none" w:sz="0" w:space="0" w:color="auto"/>
        <w:left w:val="none" w:sz="0" w:space="0" w:color="auto"/>
        <w:bottom w:val="none" w:sz="0" w:space="0" w:color="auto"/>
        <w:right w:val="none" w:sz="0" w:space="0" w:color="auto"/>
      </w:divBdr>
      <w:divsChild>
        <w:div w:id="769810620">
          <w:marLeft w:val="0"/>
          <w:marRight w:val="0"/>
          <w:marTop w:val="0"/>
          <w:marBottom w:val="0"/>
          <w:divBdr>
            <w:top w:val="none" w:sz="0" w:space="0" w:color="auto"/>
            <w:left w:val="none" w:sz="0" w:space="0" w:color="auto"/>
            <w:bottom w:val="none" w:sz="0" w:space="0" w:color="auto"/>
            <w:right w:val="none" w:sz="0" w:space="0" w:color="auto"/>
          </w:divBdr>
          <w:divsChild>
            <w:div w:id="505558234">
              <w:marLeft w:val="0"/>
              <w:marRight w:val="0"/>
              <w:marTop w:val="0"/>
              <w:marBottom w:val="0"/>
              <w:divBdr>
                <w:top w:val="none" w:sz="0" w:space="0" w:color="auto"/>
                <w:left w:val="none" w:sz="0" w:space="0" w:color="auto"/>
                <w:bottom w:val="none" w:sz="0" w:space="0" w:color="auto"/>
                <w:right w:val="none" w:sz="0" w:space="0" w:color="auto"/>
              </w:divBdr>
              <w:divsChild>
                <w:div w:id="561647254">
                  <w:marLeft w:val="0"/>
                  <w:marRight w:val="-6084"/>
                  <w:marTop w:val="0"/>
                  <w:marBottom w:val="0"/>
                  <w:divBdr>
                    <w:top w:val="none" w:sz="0" w:space="0" w:color="auto"/>
                    <w:left w:val="none" w:sz="0" w:space="0" w:color="auto"/>
                    <w:bottom w:val="none" w:sz="0" w:space="0" w:color="auto"/>
                    <w:right w:val="none" w:sz="0" w:space="0" w:color="auto"/>
                  </w:divBdr>
                  <w:divsChild>
                    <w:div w:id="1375614116">
                      <w:marLeft w:val="0"/>
                      <w:marRight w:val="5604"/>
                      <w:marTop w:val="0"/>
                      <w:marBottom w:val="0"/>
                      <w:divBdr>
                        <w:top w:val="none" w:sz="0" w:space="0" w:color="auto"/>
                        <w:left w:val="none" w:sz="0" w:space="0" w:color="auto"/>
                        <w:bottom w:val="none" w:sz="0" w:space="0" w:color="auto"/>
                        <w:right w:val="none" w:sz="0" w:space="0" w:color="auto"/>
                      </w:divBdr>
                      <w:divsChild>
                        <w:div w:id="1183472735">
                          <w:marLeft w:val="0"/>
                          <w:marRight w:val="0"/>
                          <w:marTop w:val="0"/>
                          <w:marBottom w:val="0"/>
                          <w:divBdr>
                            <w:top w:val="none" w:sz="0" w:space="0" w:color="auto"/>
                            <w:left w:val="none" w:sz="0" w:space="0" w:color="auto"/>
                            <w:bottom w:val="none" w:sz="0" w:space="0" w:color="auto"/>
                            <w:right w:val="none" w:sz="0" w:space="0" w:color="auto"/>
                          </w:divBdr>
                          <w:divsChild>
                            <w:div w:id="1739593648">
                              <w:marLeft w:val="0"/>
                              <w:marRight w:val="0"/>
                              <w:marTop w:val="120"/>
                              <w:marBottom w:val="360"/>
                              <w:divBdr>
                                <w:top w:val="none" w:sz="0" w:space="0" w:color="auto"/>
                                <w:left w:val="none" w:sz="0" w:space="0" w:color="auto"/>
                                <w:bottom w:val="none" w:sz="0" w:space="0" w:color="auto"/>
                                <w:right w:val="none" w:sz="0" w:space="0" w:color="auto"/>
                              </w:divBdr>
                              <w:divsChild>
                                <w:div w:id="1182819499">
                                  <w:marLeft w:val="0"/>
                                  <w:marRight w:val="0"/>
                                  <w:marTop w:val="0"/>
                                  <w:marBottom w:val="0"/>
                                  <w:divBdr>
                                    <w:top w:val="none" w:sz="0" w:space="0" w:color="auto"/>
                                    <w:left w:val="none" w:sz="0" w:space="0" w:color="auto"/>
                                    <w:bottom w:val="none" w:sz="0" w:space="0" w:color="auto"/>
                                    <w:right w:val="none" w:sz="0" w:space="0" w:color="auto"/>
                                  </w:divBdr>
                                </w:div>
                                <w:div w:id="3336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733833">
      <w:bodyDiv w:val="1"/>
      <w:marLeft w:val="0"/>
      <w:marRight w:val="0"/>
      <w:marTop w:val="0"/>
      <w:marBottom w:val="0"/>
      <w:divBdr>
        <w:top w:val="none" w:sz="0" w:space="0" w:color="auto"/>
        <w:left w:val="none" w:sz="0" w:space="0" w:color="auto"/>
        <w:bottom w:val="none" w:sz="0" w:space="0" w:color="auto"/>
        <w:right w:val="none" w:sz="0" w:space="0" w:color="auto"/>
      </w:divBdr>
      <w:divsChild>
        <w:div w:id="60949612">
          <w:marLeft w:val="0"/>
          <w:marRight w:val="0"/>
          <w:marTop w:val="0"/>
          <w:marBottom w:val="0"/>
          <w:divBdr>
            <w:top w:val="none" w:sz="0" w:space="0" w:color="auto"/>
            <w:left w:val="none" w:sz="0" w:space="0" w:color="auto"/>
            <w:bottom w:val="none" w:sz="0" w:space="0" w:color="auto"/>
            <w:right w:val="none" w:sz="0" w:space="0" w:color="auto"/>
          </w:divBdr>
          <w:divsChild>
            <w:div w:id="1616592567">
              <w:marLeft w:val="0"/>
              <w:marRight w:val="0"/>
              <w:marTop w:val="0"/>
              <w:marBottom w:val="0"/>
              <w:divBdr>
                <w:top w:val="none" w:sz="0" w:space="0" w:color="auto"/>
                <w:left w:val="none" w:sz="0" w:space="0" w:color="auto"/>
                <w:bottom w:val="none" w:sz="0" w:space="0" w:color="auto"/>
                <w:right w:val="none" w:sz="0" w:space="0" w:color="auto"/>
              </w:divBdr>
              <w:divsChild>
                <w:div w:id="1909874263">
                  <w:marLeft w:val="0"/>
                  <w:marRight w:val="-6084"/>
                  <w:marTop w:val="0"/>
                  <w:marBottom w:val="0"/>
                  <w:divBdr>
                    <w:top w:val="none" w:sz="0" w:space="0" w:color="auto"/>
                    <w:left w:val="none" w:sz="0" w:space="0" w:color="auto"/>
                    <w:bottom w:val="none" w:sz="0" w:space="0" w:color="auto"/>
                    <w:right w:val="none" w:sz="0" w:space="0" w:color="auto"/>
                  </w:divBdr>
                  <w:divsChild>
                    <w:div w:id="1935893864">
                      <w:marLeft w:val="0"/>
                      <w:marRight w:val="5604"/>
                      <w:marTop w:val="0"/>
                      <w:marBottom w:val="0"/>
                      <w:divBdr>
                        <w:top w:val="none" w:sz="0" w:space="0" w:color="auto"/>
                        <w:left w:val="none" w:sz="0" w:space="0" w:color="auto"/>
                        <w:bottom w:val="none" w:sz="0" w:space="0" w:color="auto"/>
                        <w:right w:val="none" w:sz="0" w:space="0" w:color="auto"/>
                      </w:divBdr>
                      <w:divsChild>
                        <w:div w:id="825052789">
                          <w:marLeft w:val="0"/>
                          <w:marRight w:val="0"/>
                          <w:marTop w:val="0"/>
                          <w:marBottom w:val="0"/>
                          <w:divBdr>
                            <w:top w:val="none" w:sz="0" w:space="0" w:color="auto"/>
                            <w:left w:val="none" w:sz="0" w:space="0" w:color="auto"/>
                            <w:bottom w:val="none" w:sz="0" w:space="0" w:color="auto"/>
                            <w:right w:val="none" w:sz="0" w:space="0" w:color="auto"/>
                          </w:divBdr>
                          <w:divsChild>
                            <w:div w:id="378555856">
                              <w:marLeft w:val="0"/>
                              <w:marRight w:val="0"/>
                              <w:marTop w:val="120"/>
                              <w:marBottom w:val="360"/>
                              <w:divBdr>
                                <w:top w:val="none" w:sz="0" w:space="0" w:color="auto"/>
                                <w:left w:val="none" w:sz="0" w:space="0" w:color="auto"/>
                                <w:bottom w:val="none" w:sz="0" w:space="0" w:color="auto"/>
                                <w:right w:val="none" w:sz="0" w:space="0" w:color="auto"/>
                              </w:divBdr>
                              <w:divsChild>
                                <w:div w:id="93014897">
                                  <w:marLeft w:val="0"/>
                                  <w:marRight w:val="0"/>
                                  <w:marTop w:val="0"/>
                                  <w:marBottom w:val="0"/>
                                  <w:divBdr>
                                    <w:top w:val="none" w:sz="0" w:space="0" w:color="auto"/>
                                    <w:left w:val="none" w:sz="0" w:space="0" w:color="auto"/>
                                    <w:bottom w:val="none" w:sz="0" w:space="0" w:color="auto"/>
                                    <w:right w:val="none" w:sz="0" w:space="0" w:color="auto"/>
                                  </w:divBdr>
                                </w:div>
                                <w:div w:id="15532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9396">
      <w:bodyDiv w:val="1"/>
      <w:marLeft w:val="0"/>
      <w:marRight w:val="0"/>
      <w:marTop w:val="0"/>
      <w:marBottom w:val="0"/>
      <w:divBdr>
        <w:top w:val="none" w:sz="0" w:space="0" w:color="auto"/>
        <w:left w:val="none" w:sz="0" w:space="0" w:color="auto"/>
        <w:bottom w:val="none" w:sz="0" w:space="0" w:color="auto"/>
        <w:right w:val="none" w:sz="0" w:space="0" w:color="auto"/>
      </w:divBdr>
      <w:divsChild>
        <w:div w:id="2060085325">
          <w:marLeft w:val="965"/>
          <w:marRight w:val="0"/>
          <w:marTop w:val="134"/>
          <w:marBottom w:val="0"/>
          <w:divBdr>
            <w:top w:val="none" w:sz="0" w:space="0" w:color="auto"/>
            <w:left w:val="none" w:sz="0" w:space="0" w:color="auto"/>
            <w:bottom w:val="none" w:sz="0" w:space="0" w:color="auto"/>
            <w:right w:val="none" w:sz="0" w:space="0" w:color="auto"/>
          </w:divBdr>
        </w:div>
        <w:div w:id="1982729416">
          <w:marLeft w:val="965"/>
          <w:marRight w:val="0"/>
          <w:marTop w:val="134"/>
          <w:marBottom w:val="0"/>
          <w:divBdr>
            <w:top w:val="none" w:sz="0" w:space="0" w:color="auto"/>
            <w:left w:val="none" w:sz="0" w:space="0" w:color="auto"/>
            <w:bottom w:val="none" w:sz="0" w:space="0" w:color="auto"/>
            <w:right w:val="none" w:sz="0" w:space="0" w:color="auto"/>
          </w:divBdr>
        </w:div>
        <w:div w:id="1722509663">
          <w:marLeft w:val="965"/>
          <w:marRight w:val="0"/>
          <w:marTop w:val="134"/>
          <w:marBottom w:val="0"/>
          <w:divBdr>
            <w:top w:val="none" w:sz="0" w:space="0" w:color="auto"/>
            <w:left w:val="none" w:sz="0" w:space="0" w:color="auto"/>
            <w:bottom w:val="none" w:sz="0" w:space="0" w:color="auto"/>
            <w:right w:val="none" w:sz="0" w:space="0" w:color="auto"/>
          </w:divBdr>
        </w:div>
        <w:div w:id="339621073">
          <w:marLeft w:val="965"/>
          <w:marRight w:val="0"/>
          <w:marTop w:val="134"/>
          <w:marBottom w:val="0"/>
          <w:divBdr>
            <w:top w:val="none" w:sz="0" w:space="0" w:color="auto"/>
            <w:left w:val="none" w:sz="0" w:space="0" w:color="auto"/>
            <w:bottom w:val="none" w:sz="0" w:space="0" w:color="auto"/>
            <w:right w:val="none" w:sz="0" w:space="0" w:color="auto"/>
          </w:divBdr>
        </w:div>
        <w:div w:id="1598830714">
          <w:marLeft w:val="965"/>
          <w:marRight w:val="0"/>
          <w:marTop w:val="134"/>
          <w:marBottom w:val="0"/>
          <w:divBdr>
            <w:top w:val="none" w:sz="0" w:space="0" w:color="auto"/>
            <w:left w:val="none" w:sz="0" w:space="0" w:color="auto"/>
            <w:bottom w:val="none" w:sz="0" w:space="0" w:color="auto"/>
            <w:right w:val="none" w:sz="0" w:space="0" w:color="auto"/>
          </w:divBdr>
        </w:div>
        <w:div w:id="769396876">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hnest@mcmast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40</Pages>
  <Words>9494</Words>
  <Characters>54117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5</cp:revision>
  <cp:lastPrinted>2011-07-15T22:29:00Z</cp:lastPrinted>
  <dcterms:created xsi:type="dcterms:W3CDTF">2011-07-19T05:02:00Z</dcterms:created>
  <dcterms:modified xsi:type="dcterms:W3CDTF">2011-07-28T07:00:00Z</dcterms:modified>
</cp:coreProperties>
</file>