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0C0BE8" w14:textId="77777777" w:rsidR="002356B7" w:rsidRDefault="002356B7" w:rsidP="002356B7">
      <w:pPr>
        <w:rPr>
          <w:rFonts w:ascii="Times New Roman" w:hAnsi="Times New Roman" w:cs="Times New Roman"/>
        </w:rPr>
      </w:pPr>
      <w:r>
        <w:rPr>
          <w:rFonts w:ascii="Times New Roman" w:hAnsi="Times New Roman" w:cs="Times New Roman"/>
        </w:rPr>
        <w:tab/>
      </w:r>
    </w:p>
    <w:p w14:paraId="477F07C0" w14:textId="77777777" w:rsidR="002356B7" w:rsidRDefault="002356B7" w:rsidP="002356B7">
      <w:pPr>
        <w:rPr>
          <w:rFonts w:ascii="Times New Roman" w:hAnsi="Times New Roman" w:cs="Times New Roman"/>
        </w:rPr>
      </w:pPr>
    </w:p>
    <w:p w14:paraId="6F5926D7" w14:textId="77777777" w:rsidR="002356B7" w:rsidRDefault="002356B7" w:rsidP="002356B7">
      <w:pPr>
        <w:rPr>
          <w:rFonts w:ascii="Times New Roman" w:hAnsi="Times New Roman" w:cs="Times New Roman"/>
        </w:rPr>
      </w:pPr>
    </w:p>
    <w:p w14:paraId="4A33FAFE" w14:textId="77777777" w:rsidR="002356B7" w:rsidRDefault="002356B7" w:rsidP="002356B7">
      <w:pPr>
        <w:rPr>
          <w:rFonts w:ascii="Times New Roman" w:hAnsi="Times New Roman" w:cs="Times New Roman"/>
        </w:rPr>
      </w:pPr>
    </w:p>
    <w:p w14:paraId="4730C9E6" w14:textId="77777777" w:rsidR="002356B7" w:rsidRDefault="002356B7" w:rsidP="002356B7">
      <w:pPr>
        <w:rPr>
          <w:rFonts w:ascii="Times New Roman" w:hAnsi="Times New Roman" w:cs="Times New Roman"/>
        </w:rPr>
      </w:pPr>
    </w:p>
    <w:p w14:paraId="35BE5E69" w14:textId="77777777" w:rsidR="002356B7" w:rsidRDefault="002356B7" w:rsidP="002356B7">
      <w:pPr>
        <w:rPr>
          <w:rFonts w:ascii="Times New Roman" w:hAnsi="Times New Roman" w:cs="Times New Roman"/>
        </w:rPr>
      </w:pPr>
    </w:p>
    <w:p w14:paraId="6338C486" w14:textId="77777777" w:rsidR="002356B7" w:rsidRDefault="002356B7" w:rsidP="002356B7">
      <w:pPr>
        <w:rPr>
          <w:rFonts w:ascii="Times New Roman" w:hAnsi="Times New Roman" w:cs="Times New Roman"/>
        </w:rPr>
      </w:pPr>
    </w:p>
    <w:p w14:paraId="13D8357B" w14:textId="77777777" w:rsidR="002356B7" w:rsidRDefault="002356B7" w:rsidP="002356B7">
      <w:pPr>
        <w:rPr>
          <w:rFonts w:ascii="Times New Roman" w:hAnsi="Times New Roman" w:cs="Times New Roman"/>
        </w:rPr>
      </w:pPr>
    </w:p>
    <w:p w14:paraId="68885944" w14:textId="77777777" w:rsidR="002356B7" w:rsidRDefault="002356B7" w:rsidP="002356B7">
      <w:pPr>
        <w:rPr>
          <w:rFonts w:ascii="Times New Roman" w:hAnsi="Times New Roman" w:cs="Times New Roman"/>
        </w:rPr>
      </w:pPr>
    </w:p>
    <w:p w14:paraId="51D57EA3" w14:textId="77777777" w:rsidR="002356B7" w:rsidRDefault="002356B7" w:rsidP="002356B7">
      <w:pPr>
        <w:rPr>
          <w:rFonts w:ascii="Times New Roman" w:hAnsi="Times New Roman" w:cs="Times New Roman"/>
        </w:rPr>
      </w:pPr>
    </w:p>
    <w:p w14:paraId="06681380" w14:textId="77777777" w:rsidR="002356B7" w:rsidRDefault="002356B7" w:rsidP="002356B7">
      <w:pPr>
        <w:rPr>
          <w:rFonts w:ascii="Times New Roman" w:hAnsi="Times New Roman" w:cs="Times New Roman"/>
        </w:rPr>
      </w:pPr>
    </w:p>
    <w:p w14:paraId="61C0D8A2" w14:textId="77777777" w:rsidR="002356B7" w:rsidRDefault="002356B7" w:rsidP="002356B7">
      <w:pPr>
        <w:rPr>
          <w:rFonts w:ascii="Times New Roman" w:hAnsi="Times New Roman" w:cs="Times New Roman"/>
        </w:rPr>
      </w:pPr>
    </w:p>
    <w:p w14:paraId="3E43B577" w14:textId="77777777" w:rsidR="002356B7" w:rsidRDefault="002356B7" w:rsidP="002356B7">
      <w:pPr>
        <w:rPr>
          <w:rFonts w:ascii="Times New Roman" w:hAnsi="Times New Roman" w:cs="Times New Roman"/>
        </w:rPr>
      </w:pPr>
    </w:p>
    <w:p w14:paraId="472B6B55" w14:textId="77777777" w:rsidR="002356B7" w:rsidRDefault="002356B7" w:rsidP="002356B7">
      <w:pPr>
        <w:rPr>
          <w:rFonts w:ascii="Times New Roman" w:hAnsi="Times New Roman" w:cs="Times New Roman"/>
        </w:rPr>
      </w:pPr>
    </w:p>
    <w:p w14:paraId="67C16395" w14:textId="77777777" w:rsidR="002356B7" w:rsidRDefault="002356B7" w:rsidP="002356B7">
      <w:pPr>
        <w:rPr>
          <w:rFonts w:ascii="Times New Roman" w:hAnsi="Times New Roman" w:cs="Times New Roman"/>
        </w:rPr>
      </w:pPr>
    </w:p>
    <w:p w14:paraId="011644D1" w14:textId="77777777" w:rsidR="002356B7" w:rsidRDefault="002356B7" w:rsidP="002356B7">
      <w:pPr>
        <w:rPr>
          <w:rFonts w:ascii="Times New Roman" w:hAnsi="Times New Roman" w:cs="Times New Roman"/>
        </w:rPr>
      </w:pPr>
    </w:p>
    <w:p w14:paraId="4E5AB8CD" w14:textId="77777777" w:rsidR="002356B7" w:rsidRDefault="002356B7" w:rsidP="002356B7">
      <w:pPr>
        <w:rPr>
          <w:rFonts w:ascii="Times New Roman" w:hAnsi="Times New Roman" w:cs="Times New Roman"/>
        </w:rPr>
      </w:pPr>
    </w:p>
    <w:p w14:paraId="09707721" w14:textId="77777777" w:rsidR="002356B7" w:rsidRDefault="002356B7" w:rsidP="002356B7">
      <w:pPr>
        <w:rPr>
          <w:rFonts w:ascii="Times New Roman" w:hAnsi="Times New Roman" w:cs="Times New Roman"/>
        </w:rPr>
      </w:pPr>
    </w:p>
    <w:p w14:paraId="3A96E616" w14:textId="77777777" w:rsidR="002356B7" w:rsidRDefault="002356B7" w:rsidP="002356B7">
      <w:pPr>
        <w:rPr>
          <w:rFonts w:ascii="Times New Roman" w:hAnsi="Times New Roman" w:cs="Times New Roman"/>
        </w:rPr>
      </w:pPr>
    </w:p>
    <w:p w14:paraId="4A059D34" w14:textId="77777777" w:rsidR="002356B7" w:rsidRDefault="002356B7" w:rsidP="002356B7">
      <w:pPr>
        <w:rPr>
          <w:rFonts w:ascii="Times New Roman" w:hAnsi="Times New Roman" w:cs="Times New Roman"/>
        </w:rPr>
      </w:pPr>
    </w:p>
    <w:p w14:paraId="546CAB1B" w14:textId="77777777" w:rsidR="002356B7" w:rsidRDefault="002356B7" w:rsidP="002356B7">
      <w:pPr>
        <w:rPr>
          <w:rFonts w:ascii="Times New Roman" w:hAnsi="Times New Roman" w:cs="Times New Roman"/>
        </w:rPr>
      </w:pPr>
    </w:p>
    <w:p w14:paraId="5952B2B0" w14:textId="35A6E900" w:rsidR="002356B7" w:rsidRPr="00F25FED" w:rsidRDefault="004E5EEB" w:rsidP="00FB6D2C">
      <w:pPr>
        <w:pStyle w:val="Title"/>
      </w:pPr>
      <w:r w:rsidRPr="00F25FED">
        <w:t xml:space="preserve">FINDING BALANCE: AN EXPLORATION </w:t>
      </w:r>
      <w:r w:rsidR="00D91122" w:rsidRPr="00F25FED">
        <w:t>OF</w:t>
      </w:r>
      <w:r w:rsidRPr="00F25FED">
        <w:t xml:space="preserve"> </w:t>
      </w:r>
      <w:r w:rsidR="002356B7" w:rsidRPr="00F25FED">
        <w:t>FACTOR</w:t>
      </w:r>
      <w:r w:rsidR="00D53E6B" w:rsidRPr="00F25FED">
        <w:t>S RELATED TO BALANCE IMPAIRMENT</w:t>
      </w:r>
      <w:r w:rsidR="002356B7" w:rsidRPr="00F25FED">
        <w:t xml:space="preserve"> IN CHILDREN AFTER CONCUSSION</w:t>
      </w:r>
    </w:p>
    <w:p w14:paraId="4C542BA2" w14:textId="47A3605D" w:rsidR="002356B7" w:rsidRPr="00E06185" w:rsidRDefault="00490A27" w:rsidP="002356B7">
      <w:pP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TC  "</w:instrText>
      </w:r>
      <w:bookmarkStart w:id="0" w:name="_Toc425700001"/>
      <w:r>
        <w:rPr>
          <w:rFonts w:ascii="Times New Roman" w:hAnsi="Times New Roman" w:cs="Times New Roman"/>
        </w:rPr>
        <w:instrText>Title Page</w:instrText>
      </w:r>
      <w:bookmarkEnd w:id="0"/>
      <w:r>
        <w:rPr>
          <w:rFonts w:ascii="Times New Roman" w:hAnsi="Times New Roman" w:cs="Times New Roman"/>
        </w:rPr>
        <w:instrText xml:space="preserve">" \f x \l 1 </w:instrText>
      </w:r>
      <w:r>
        <w:rPr>
          <w:rFonts w:ascii="Times New Roman" w:hAnsi="Times New Roman" w:cs="Times New Roman"/>
        </w:rPr>
        <w:fldChar w:fldCharType="end"/>
      </w:r>
    </w:p>
    <w:p w14:paraId="1F55D0B4" w14:textId="77777777" w:rsidR="002356B7" w:rsidRPr="00E06185" w:rsidRDefault="002356B7" w:rsidP="002356B7">
      <w:pPr>
        <w:jc w:val="center"/>
        <w:rPr>
          <w:rFonts w:ascii="Times New Roman" w:hAnsi="Times New Roman" w:cs="Times New Roman"/>
        </w:rPr>
      </w:pPr>
    </w:p>
    <w:p w14:paraId="01439FFF" w14:textId="77777777" w:rsidR="002356B7" w:rsidRPr="00E06185" w:rsidRDefault="002356B7" w:rsidP="002356B7">
      <w:pPr>
        <w:jc w:val="center"/>
        <w:rPr>
          <w:rFonts w:ascii="Times New Roman" w:hAnsi="Times New Roman" w:cs="Times New Roman"/>
        </w:rPr>
      </w:pPr>
    </w:p>
    <w:p w14:paraId="1A5DAF37" w14:textId="77777777" w:rsidR="002356B7" w:rsidRPr="00E06185" w:rsidRDefault="002356B7" w:rsidP="002356B7">
      <w:pPr>
        <w:jc w:val="center"/>
        <w:rPr>
          <w:rFonts w:ascii="Times New Roman" w:hAnsi="Times New Roman" w:cs="Times New Roman"/>
        </w:rPr>
      </w:pPr>
    </w:p>
    <w:p w14:paraId="17177F97" w14:textId="77777777" w:rsidR="002356B7" w:rsidRPr="00E06185" w:rsidRDefault="002356B7" w:rsidP="002356B7">
      <w:pPr>
        <w:jc w:val="center"/>
        <w:rPr>
          <w:rFonts w:ascii="Times New Roman" w:hAnsi="Times New Roman" w:cs="Times New Roman"/>
        </w:rPr>
      </w:pPr>
    </w:p>
    <w:p w14:paraId="7B868215" w14:textId="77777777" w:rsidR="002356B7" w:rsidRPr="00E06185" w:rsidRDefault="002356B7" w:rsidP="002356B7">
      <w:pPr>
        <w:jc w:val="center"/>
        <w:rPr>
          <w:rFonts w:ascii="Times New Roman" w:hAnsi="Times New Roman" w:cs="Times New Roman"/>
        </w:rPr>
      </w:pPr>
    </w:p>
    <w:p w14:paraId="723946FD" w14:textId="77777777" w:rsidR="002356B7" w:rsidRPr="00E06185" w:rsidRDefault="002356B7" w:rsidP="002356B7">
      <w:pPr>
        <w:jc w:val="center"/>
        <w:rPr>
          <w:rFonts w:ascii="Times New Roman" w:hAnsi="Times New Roman" w:cs="Times New Roman"/>
        </w:rPr>
      </w:pPr>
    </w:p>
    <w:p w14:paraId="1A655AF6" w14:textId="77777777" w:rsidR="002356B7" w:rsidRPr="00E06185" w:rsidRDefault="002356B7" w:rsidP="002356B7">
      <w:pPr>
        <w:jc w:val="center"/>
        <w:rPr>
          <w:rFonts w:ascii="Times New Roman" w:hAnsi="Times New Roman" w:cs="Times New Roman"/>
        </w:rPr>
      </w:pPr>
    </w:p>
    <w:p w14:paraId="3D5F5D5E" w14:textId="77777777" w:rsidR="002356B7" w:rsidRPr="00E06185" w:rsidRDefault="002356B7" w:rsidP="002356B7">
      <w:pPr>
        <w:jc w:val="center"/>
        <w:rPr>
          <w:rFonts w:ascii="Times New Roman" w:hAnsi="Times New Roman" w:cs="Times New Roman"/>
        </w:rPr>
      </w:pPr>
    </w:p>
    <w:p w14:paraId="0E8DBC5D" w14:textId="77777777" w:rsidR="002356B7" w:rsidRPr="00E06185" w:rsidRDefault="002356B7" w:rsidP="002356B7">
      <w:pPr>
        <w:jc w:val="center"/>
        <w:rPr>
          <w:rFonts w:ascii="Times New Roman" w:hAnsi="Times New Roman" w:cs="Times New Roman"/>
        </w:rPr>
      </w:pPr>
    </w:p>
    <w:p w14:paraId="6E7FEDC3" w14:textId="77777777" w:rsidR="002356B7" w:rsidRPr="00E06185" w:rsidRDefault="002356B7" w:rsidP="002356B7">
      <w:pPr>
        <w:jc w:val="center"/>
        <w:rPr>
          <w:rFonts w:ascii="Times New Roman" w:hAnsi="Times New Roman" w:cs="Times New Roman"/>
        </w:rPr>
      </w:pPr>
    </w:p>
    <w:p w14:paraId="3CD13199" w14:textId="77777777" w:rsidR="002356B7" w:rsidRPr="00E06185" w:rsidRDefault="002356B7" w:rsidP="002356B7">
      <w:pPr>
        <w:jc w:val="center"/>
        <w:rPr>
          <w:rFonts w:ascii="Times New Roman" w:hAnsi="Times New Roman" w:cs="Times New Roman"/>
        </w:rPr>
      </w:pPr>
    </w:p>
    <w:p w14:paraId="406899D1" w14:textId="77777777" w:rsidR="002356B7" w:rsidRPr="00E06185" w:rsidRDefault="002356B7" w:rsidP="002356B7">
      <w:pPr>
        <w:jc w:val="center"/>
        <w:rPr>
          <w:rFonts w:ascii="Times New Roman" w:hAnsi="Times New Roman" w:cs="Times New Roman"/>
        </w:rPr>
      </w:pPr>
    </w:p>
    <w:p w14:paraId="07E1BB99" w14:textId="77777777" w:rsidR="002356B7" w:rsidRPr="00E06185" w:rsidRDefault="002356B7" w:rsidP="002356B7">
      <w:pPr>
        <w:jc w:val="center"/>
        <w:rPr>
          <w:rFonts w:ascii="Times New Roman" w:hAnsi="Times New Roman" w:cs="Times New Roman"/>
        </w:rPr>
      </w:pPr>
    </w:p>
    <w:p w14:paraId="79E699CC" w14:textId="77777777" w:rsidR="002356B7" w:rsidRPr="00E06185" w:rsidRDefault="002356B7" w:rsidP="002356B7">
      <w:pPr>
        <w:jc w:val="center"/>
        <w:rPr>
          <w:rFonts w:ascii="Times New Roman" w:hAnsi="Times New Roman" w:cs="Times New Roman"/>
        </w:rPr>
      </w:pPr>
    </w:p>
    <w:p w14:paraId="1EA71050" w14:textId="77777777" w:rsidR="002356B7" w:rsidRPr="00E06185" w:rsidRDefault="002356B7" w:rsidP="002356B7">
      <w:pPr>
        <w:jc w:val="center"/>
        <w:rPr>
          <w:rFonts w:ascii="Times New Roman" w:hAnsi="Times New Roman" w:cs="Times New Roman"/>
        </w:rPr>
      </w:pPr>
    </w:p>
    <w:p w14:paraId="0A298171" w14:textId="77777777" w:rsidR="002356B7" w:rsidRPr="00E06185" w:rsidRDefault="002356B7" w:rsidP="002356B7">
      <w:pPr>
        <w:jc w:val="center"/>
        <w:rPr>
          <w:rFonts w:ascii="Times New Roman" w:hAnsi="Times New Roman" w:cs="Times New Roman"/>
        </w:rPr>
      </w:pPr>
    </w:p>
    <w:p w14:paraId="75577E40" w14:textId="77777777" w:rsidR="002356B7" w:rsidRPr="00E06185" w:rsidRDefault="002356B7" w:rsidP="002356B7">
      <w:pPr>
        <w:jc w:val="center"/>
        <w:rPr>
          <w:rFonts w:ascii="Times New Roman" w:hAnsi="Times New Roman" w:cs="Times New Roman"/>
        </w:rPr>
      </w:pPr>
    </w:p>
    <w:p w14:paraId="389351EA" w14:textId="77777777" w:rsidR="002356B7" w:rsidRPr="00E06185" w:rsidRDefault="002356B7" w:rsidP="002356B7">
      <w:pPr>
        <w:jc w:val="center"/>
        <w:rPr>
          <w:rFonts w:ascii="Times New Roman" w:hAnsi="Times New Roman" w:cs="Times New Roman"/>
        </w:rPr>
      </w:pPr>
    </w:p>
    <w:p w14:paraId="06BA50CF" w14:textId="77777777" w:rsidR="002356B7" w:rsidRPr="00E06185" w:rsidRDefault="002356B7" w:rsidP="002356B7">
      <w:pPr>
        <w:jc w:val="center"/>
        <w:rPr>
          <w:rFonts w:ascii="Times New Roman" w:hAnsi="Times New Roman" w:cs="Times New Roman"/>
        </w:rPr>
      </w:pPr>
    </w:p>
    <w:p w14:paraId="34BABDA9" w14:textId="77777777" w:rsidR="002356B7" w:rsidRPr="00E06185" w:rsidRDefault="002356B7" w:rsidP="002356B7">
      <w:pPr>
        <w:spacing w:line="480" w:lineRule="auto"/>
        <w:rPr>
          <w:rFonts w:ascii="Times New Roman" w:hAnsi="Times New Roman" w:cs="Times New Roman"/>
        </w:rPr>
      </w:pPr>
    </w:p>
    <w:p w14:paraId="42B17451" w14:textId="77777777" w:rsidR="003001F6" w:rsidRDefault="003001F6">
      <w:pPr>
        <w:spacing w:line="480" w:lineRule="auto"/>
        <w:rPr>
          <w:rFonts w:ascii="Times New Roman" w:hAnsi="Times New Roman" w:cs="Times New Roman"/>
        </w:rPr>
        <w:sectPr w:rsidR="003001F6" w:rsidSect="00F25FED">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08"/>
        </w:sectPr>
      </w:pPr>
    </w:p>
    <w:p w14:paraId="1B3684F2" w14:textId="4FCC60A8" w:rsidR="002356B7" w:rsidRPr="00E06185" w:rsidRDefault="002356B7" w:rsidP="002356B7">
      <w:pPr>
        <w:rPr>
          <w:rFonts w:ascii="Times New Roman" w:hAnsi="Times New Roman" w:cs="Times New Roman"/>
        </w:rPr>
      </w:pPr>
    </w:p>
    <w:p w14:paraId="6EA4E67E" w14:textId="77777777" w:rsidR="002356B7" w:rsidRPr="00E06185" w:rsidRDefault="002356B7" w:rsidP="002356B7">
      <w:pPr>
        <w:rPr>
          <w:rFonts w:ascii="Times New Roman" w:hAnsi="Times New Roman" w:cs="Times New Roman"/>
        </w:rPr>
      </w:pPr>
    </w:p>
    <w:p w14:paraId="7764AE35" w14:textId="5A2D3549" w:rsidR="002356B7" w:rsidRPr="00E06185" w:rsidRDefault="002356B7">
      <w:pPr>
        <w:rPr>
          <w:rFonts w:ascii="Times New Roman" w:hAnsi="Times New Roman" w:cs="Times New Roman"/>
        </w:rPr>
      </w:pPr>
    </w:p>
    <w:p w14:paraId="6374967A" w14:textId="05654F35" w:rsidR="00D82FB1" w:rsidRPr="00E06185" w:rsidRDefault="002356B7" w:rsidP="00FB6D2C">
      <w:pPr>
        <w:pStyle w:val="Title"/>
      </w:pPr>
      <w:r w:rsidRPr="00F60944">
        <w:t xml:space="preserve">FINDING BALANCE: AN EXPLORATION </w:t>
      </w:r>
      <w:r w:rsidR="00D53E6B">
        <w:t>OF</w:t>
      </w:r>
      <w:r w:rsidRPr="00F60944">
        <w:t xml:space="preserve"> FACTOR</w:t>
      </w:r>
      <w:r w:rsidR="00D53E6B">
        <w:t>S RELATED TO BALANCE IMPAIRMENT</w:t>
      </w:r>
      <w:r w:rsidRPr="00F60944">
        <w:t xml:space="preserve"> IN CHILDREN AFTER CONCUSSION </w:t>
      </w:r>
    </w:p>
    <w:p w14:paraId="0ABDBD63" w14:textId="77777777" w:rsidR="00D82FB1" w:rsidRPr="00E06185" w:rsidRDefault="00D82FB1" w:rsidP="00D82FB1">
      <w:pPr>
        <w:jc w:val="center"/>
        <w:rPr>
          <w:rFonts w:ascii="Times New Roman" w:hAnsi="Times New Roman" w:cs="Times New Roman"/>
        </w:rPr>
      </w:pPr>
    </w:p>
    <w:p w14:paraId="2C172421" w14:textId="77777777" w:rsidR="00D82FB1" w:rsidRPr="00E06185" w:rsidRDefault="00D82FB1" w:rsidP="00D82FB1">
      <w:pPr>
        <w:jc w:val="center"/>
        <w:rPr>
          <w:rFonts w:ascii="Times New Roman" w:hAnsi="Times New Roman" w:cs="Times New Roman"/>
        </w:rPr>
      </w:pPr>
    </w:p>
    <w:p w14:paraId="0ED1E36D" w14:textId="77777777" w:rsidR="00D82FB1" w:rsidRPr="00E06185" w:rsidRDefault="00D82FB1" w:rsidP="00D82FB1">
      <w:pPr>
        <w:jc w:val="center"/>
        <w:rPr>
          <w:rFonts w:ascii="Times New Roman" w:hAnsi="Times New Roman" w:cs="Times New Roman"/>
        </w:rPr>
      </w:pPr>
    </w:p>
    <w:p w14:paraId="250E937B" w14:textId="77777777" w:rsidR="00D82FB1" w:rsidRPr="00E06185" w:rsidRDefault="00D82FB1" w:rsidP="00D82FB1">
      <w:pPr>
        <w:jc w:val="center"/>
        <w:rPr>
          <w:rFonts w:ascii="Times New Roman" w:hAnsi="Times New Roman" w:cs="Times New Roman"/>
        </w:rPr>
      </w:pPr>
    </w:p>
    <w:p w14:paraId="212F447A" w14:textId="77777777" w:rsidR="00D82FB1" w:rsidRPr="00E06185" w:rsidRDefault="00D82FB1" w:rsidP="00D82FB1">
      <w:pPr>
        <w:jc w:val="center"/>
        <w:rPr>
          <w:rFonts w:ascii="Times New Roman" w:hAnsi="Times New Roman" w:cs="Times New Roman"/>
        </w:rPr>
      </w:pPr>
    </w:p>
    <w:p w14:paraId="2D62B87D" w14:textId="77777777" w:rsidR="00D82FB1" w:rsidRPr="00E06185" w:rsidRDefault="00D82FB1" w:rsidP="00D82FB1">
      <w:pPr>
        <w:jc w:val="center"/>
        <w:rPr>
          <w:rFonts w:ascii="Times New Roman" w:hAnsi="Times New Roman" w:cs="Times New Roman"/>
        </w:rPr>
      </w:pPr>
    </w:p>
    <w:p w14:paraId="3F4C67C8" w14:textId="77777777" w:rsidR="00D82FB1" w:rsidRPr="00E06185" w:rsidRDefault="00D82FB1" w:rsidP="00D82FB1">
      <w:pPr>
        <w:jc w:val="center"/>
        <w:rPr>
          <w:rFonts w:ascii="Times New Roman" w:hAnsi="Times New Roman" w:cs="Times New Roman"/>
        </w:rPr>
      </w:pPr>
      <w:r w:rsidRPr="00E06185">
        <w:rPr>
          <w:rFonts w:ascii="Times New Roman" w:hAnsi="Times New Roman" w:cs="Times New Roman"/>
        </w:rPr>
        <w:t>By</w:t>
      </w:r>
    </w:p>
    <w:p w14:paraId="71362B5C" w14:textId="77777777" w:rsidR="00D82FB1" w:rsidRPr="00E06185" w:rsidRDefault="00D82FB1" w:rsidP="00D82FB1">
      <w:pPr>
        <w:jc w:val="center"/>
        <w:rPr>
          <w:rFonts w:ascii="Times New Roman" w:hAnsi="Times New Roman" w:cs="Times New Roman"/>
        </w:rPr>
      </w:pPr>
    </w:p>
    <w:p w14:paraId="462A621B" w14:textId="77777777" w:rsidR="00D82FB1" w:rsidRPr="00E06185" w:rsidRDefault="00D82FB1" w:rsidP="00D82FB1">
      <w:pPr>
        <w:jc w:val="center"/>
        <w:rPr>
          <w:rFonts w:ascii="Times New Roman" w:hAnsi="Times New Roman" w:cs="Times New Roman"/>
        </w:rPr>
      </w:pPr>
      <w:r w:rsidRPr="00E06185">
        <w:rPr>
          <w:rFonts w:ascii="Times New Roman" w:hAnsi="Times New Roman" w:cs="Times New Roman"/>
        </w:rPr>
        <w:t>SARAH RANDALL, BA.</w:t>
      </w:r>
    </w:p>
    <w:p w14:paraId="63027F0C" w14:textId="77777777" w:rsidR="00D82FB1" w:rsidRPr="00E06185" w:rsidRDefault="00D82FB1" w:rsidP="00D82FB1">
      <w:pPr>
        <w:jc w:val="center"/>
        <w:rPr>
          <w:rFonts w:ascii="Times New Roman" w:hAnsi="Times New Roman" w:cs="Times New Roman"/>
        </w:rPr>
      </w:pPr>
    </w:p>
    <w:p w14:paraId="71D0D602" w14:textId="77777777" w:rsidR="00D82FB1" w:rsidRPr="00E06185" w:rsidRDefault="00D82FB1" w:rsidP="00D82FB1">
      <w:pPr>
        <w:jc w:val="center"/>
        <w:rPr>
          <w:rFonts w:ascii="Times New Roman" w:hAnsi="Times New Roman" w:cs="Times New Roman"/>
        </w:rPr>
      </w:pPr>
    </w:p>
    <w:p w14:paraId="73AF0515" w14:textId="77777777" w:rsidR="00D82FB1" w:rsidRPr="00E06185" w:rsidRDefault="00D82FB1" w:rsidP="00D82FB1">
      <w:pPr>
        <w:jc w:val="center"/>
        <w:rPr>
          <w:rFonts w:ascii="Times New Roman" w:hAnsi="Times New Roman" w:cs="Times New Roman"/>
        </w:rPr>
      </w:pPr>
    </w:p>
    <w:p w14:paraId="1C62E84C" w14:textId="77777777" w:rsidR="00D82FB1" w:rsidRPr="00E06185" w:rsidRDefault="00D82FB1" w:rsidP="00D82FB1">
      <w:pPr>
        <w:jc w:val="center"/>
        <w:rPr>
          <w:rFonts w:ascii="Times New Roman" w:hAnsi="Times New Roman" w:cs="Times New Roman"/>
        </w:rPr>
      </w:pPr>
    </w:p>
    <w:p w14:paraId="19767438" w14:textId="77777777" w:rsidR="00D82FB1" w:rsidRPr="00E06185" w:rsidRDefault="00D82FB1" w:rsidP="00D82FB1">
      <w:pPr>
        <w:jc w:val="center"/>
        <w:rPr>
          <w:rFonts w:ascii="Times New Roman" w:hAnsi="Times New Roman" w:cs="Times New Roman"/>
        </w:rPr>
      </w:pPr>
    </w:p>
    <w:p w14:paraId="70553C31" w14:textId="77777777" w:rsidR="00D82FB1" w:rsidRPr="00E06185" w:rsidRDefault="00D82FB1" w:rsidP="00D82FB1">
      <w:pPr>
        <w:jc w:val="center"/>
        <w:rPr>
          <w:rFonts w:ascii="Times New Roman" w:hAnsi="Times New Roman" w:cs="Times New Roman"/>
        </w:rPr>
      </w:pPr>
    </w:p>
    <w:p w14:paraId="10F31851" w14:textId="77777777" w:rsidR="00D82FB1" w:rsidRPr="00E06185" w:rsidRDefault="00D82FB1" w:rsidP="00D82FB1">
      <w:pPr>
        <w:jc w:val="center"/>
        <w:rPr>
          <w:rFonts w:ascii="Times New Roman" w:hAnsi="Times New Roman" w:cs="Times New Roman"/>
        </w:rPr>
      </w:pPr>
    </w:p>
    <w:p w14:paraId="58F8A049" w14:textId="77777777" w:rsidR="00D82FB1" w:rsidRPr="00E06185" w:rsidRDefault="00D82FB1" w:rsidP="00D82FB1">
      <w:pPr>
        <w:spacing w:line="480" w:lineRule="auto"/>
        <w:jc w:val="center"/>
        <w:rPr>
          <w:rFonts w:ascii="Times New Roman" w:hAnsi="Times New Roman" w:cs="Times New Roman"/>
        </w:rPr>
      </w:pPr>
      <w:r w:rsidRPr="00E06185">
        <w:rPr>
          <w:rFonts w:ascii="Times New Roman" w:hAnsi="Times New Roman" w:cs="Times New Roman"/>
        </w:rPr>
        <w:t xml:space="preserve">A Thesis Submitted to the School of Graduate Studies </w:t>
      </w:r>
    </w:p>
    <w:p w14:paraId="5529E796" w14:textId="77777777" w:rsidR="00D82FB1" w:rsidRPr="00E06185" w:rsidRDefault="00D82FB1" w:rsidP="00D82FB1">
      <w:pPr>
        <w:spacing w:line="480" w:lineRule="auto"/>
        <w:jc w:val="center"/>
        <w:rPr>
          <w:rFonts w:ascii="Times New Roman" w:hAnsi="Times New Roman" w:cs="Times New Roman"/>
        </w:rPr>
      </w:pPr>
      <w:proofErr w:type="gramStart"/>
      <w:r w:rsidRPr="00E06185">
        <w:rPr>
          <w:rFonts w:ascii="Times New Roman" w:hAnsi="Times New Roman" w:cs="Times New Roman"/>
        </w:rPr>
        <w:t>in</w:t>
      </w:r>
      <w:proofErr w:type="gramEnd"/>
      <w:r w:rsidRPr="00E06185">
        <w:rPr>
          <w:rFonts w:ascii="Times New Roman" w:hAnsi="Times New Roman" w:cs="Times New Roman"/>
        </w:rPr>
        <w:t xml:space="preserve"> Partial Fulfillment of the Requirements for</w:t>
      </w:r>
    </w:p>
    <w:p w14:paraId="43A641E1" w14:textId="77777777" w:rsidR="00D82FB1" w:rsidRPr="00E06185" w:rsidRDefault="00D82FB1" w:rsidP="00D82FB1">
      <w:pPr>
        <w:spacing w:line="480" w:lineRule="auto"/>
        <w:jc w:val="center"/>
        <w:rPr>
          <w:rFonts w:ascii="Times New Roman" w:hAnsi="Times New Roman" w:cs="Times New Roman"/>
        </w:rPr>
      </w:pPr>
      <w:proofErr w:type="gramStart"/>
      <w:r w:rsidRPr="00E06185">
        <w:rPr>
          <w:rFonts w:ascii="Times New Roman" w:hAnsi="Times New Roman" w:cs="Times New Roman"/>
        </w:rPr>
        <w:t>the</w:t>
      </w:r>
      <w:proofErr w:type="gramEnd"/>
      <w:r w:rsidRPr="00E06185">
        <w:rPr>
          <w:rFonts w:ascii="Times New Roman" w:hAnsi="Times New Roman" w:cs="Times New Roman"/>
        </w:rPr>
        <w:t xml:space="preserve"> Degree Masters of Science in Rehabilitation Science</w:t>
      </w:r>
    </w:p>
    <w:p w14:paraId="5C3A2D27" w14:textId="77777777" w:rsidR="00D82FB1" w:rsidRDefault="00D82FB1" w:rsidP="00D82FB1">
      <w:pPr>
        <w:jc w:val="center"/>
        <w:rPr>
          <w:rFonts w:ascii="Times New Roman" w:hAnsi="Times New Roman" w:cs="Times New Roman"/>
        </w:rPr>
      </w:pPr>
    </w:p>
    <w:p w14:paraId="5B9981B3" w14:textId="77777777" w:rsidR="00C46D81" w:rsidRDefault="00C46D81" w:rsidP="00D82FB1">
      <w:pPr>
        <w:jc w:val="center"/>
        <w:rPr>
          <w:rFonts w:ascii="Times New Roman" w:hAnsi="Times New Roman" w:cs="Times New Roman"/>
        </w:rPr>
      </w:pPr>
    </w:p>
    <w:p w14:paraId="2B1186DF" w14:textId="77777777" w:rsidR="00C46D81" w:rsidRDefault="00C46D81" w:rsidP="00D82FB1">
      <w:pPr>
        <w:jc w:val="center"/>
        <w:rPr>
          <w:rFonts w:ascii="Times New Roman" w:hAnsi="Times New Roman" w:cs="Times New Roman"/>
        </w:rPr>
      </w:pPr>
    </w:p>
    <w:p w14:paraId="5A6FE07E" w14:textId="77777777" w:rsidR="00C46D81" w:rsidRDefault="00C46D81" w:rsidP="00D82FB1">
      <w:pPr>
        <w:jc w:val="center"/>
        <w:rPr>
          <w:rFonts w:ascii="Times New Roman" w:hAnsi="Times New Roman" w:cs="Times New Roman"/>
        </w:rPr>
      </w:pPr>
    </w:p>
    <w:p w14:paraId="1104268E" w14:textId="6747D4D3" w:rsidR="00C46D81" w:rsidRDefault="00C46D81" w:rsidP="00D82FB1">
      <w:pPr>
        <w:jc w:val="center"/>
        <w:rPr>
          <w:rFonts w:ascii="Times New Roman" w:hAnsi="Times New Roman" w:cs="Times New Roman"/>
        </w:rPr>
      </w:pPr>
      <w:r>
        <w:rPr>
          <w:rFonts w:ascii="Times New Roman" w:hAnsi="Times New Roman" w:cs="Times New Roman"/>
        </w:rPr>
        <w:t>McMaster University</w:t>
      </w:r>
    </w:p>
    <w:p w14:paraId="49BC882E" w14:textId="39096821" w:rsidR="00C46D81" w:rsidRPr="00E06185" w:rsidRDefault="00C46D81" w:rsidP="00D82FB1">
      <w:pPr>
        <w:jc w:val="center"/>
        <w:rPr>
          <w:rFonts w:ascii="Times New Roman" w:hAnsi="Times New Roman" w:cs="Times New Roman"/>
        </w:rPr>
      </w:pPr>
      <w:r>
        <w:rPr>
          <w:rFonts w:ascii="Times New Roman" w:hAnsi="Times New Roman" w:cs="Times New Roman"/>
        </w:rPr>
        <w:t>Copyright © by Sarah Randall, August 2015</w:t>
      </w:r>
    </w:p>
    <w:p w14:paraId="3EE317E5" w14:textId="77777777" w:rsidR="00D82FB1" w:rsidRPr="00E06185" w:rsidRDefault="00D82FB1" w:rsidP="00D82FB1">
      <w:pPr>
        <w:jc w:val="center"/>
        <w:rPr>
          <w:rFonts w:ascii="Times New Roman" w:hAnsi="Times New Roman" w:cs="Times New Roman"/>
        </w:rPr>
      </w:pPr>
    </w:p>
    <w:p w14:paraId="29188728" w14:textId="77777777" w:rsidR="00D82FB1" w:rsidRPr="00E06185" w:rsidRDefault="00D82FB1" w:rsidP="00D82FB1">
      <w:pPr>
        <w:jc w:val="center"/>
        <w:rPr>
          <w:rFonts w:ascii="Times New Roman" w:hAnsi="Times New Roman" w:cs="Times New Roman"/>
        </w:rPr>
      </w:pPr>
    </w:p>
    <w:p w14:paraId="2D05D0A4" w14:textId="77777777" w:rsidR="00D82FB1" w:rsidRPr="00E06185" w:rsidRDefault="00D82FB1" w:rsidP="00D82FB1">
      <w:pPr>
        <w:jc w:val="center"/>
        <w:rPr>
          <w:rFonts w:ascii="Times New Roman" w:hAnsi="Times New Roman" w:cs="Times New Roman"/>
        </w:rPr>
      </w:pPr>
    </w:p>
    <w:p w14:paraId="5321E584" w14:textId="77777777" w:rsidR="00D82FB1" w:rsidRPr="00E06185" w:rsidRDefault="00D82FB1" w:rsidP="00D82FB1">
      <w:pPr>
        <w:jc w:val="center"/>
        <w:rPr>
          <w:rFonts w:ascii="Times New Roman" w:hAnsi="Times New Roman" w:cs="Times New Roman"/>
        </w:rPr>
      </w:pPr>
    </w:p>
    <w:p w14:paraId="566ECCCC" w14:textId="77777777" w:rsidR="00D82FB1" w:rsidRPr="00E06185" w:rsidRDefault="00D82FB1" w:rsidP="00D82FB1">
      <w:pPr>
        <w:jc w:val="center"/>
        <w:rPr>
          <w:rFonts w:ascii="Times New Roman" w:hAnsi="Times New Roman" w:cs="Times New Roman"/>
        </w:rPr>
      </w:pPr>
    </w:p>
    <w:p w14:paraId="73B391C3" w14:textId="77777777" w:rsidR="00D82FB1" w:rsidRPr="00E06185" w:rsidRDefault="00D82FB1" w:rsidP="00D82FB1">
      <w:pPr>
        <w:jc w:val="center"/>
        <w:rPr>
          <w:rFonts w:ascii="Times New Roman" w:hAnsi="Times New Roman" w:cs="Times New Roman"/>
        </w:rPr>
      </w:pPr>
    </w:p>
    <w:p w14:paraId="4AEBD602" w14:textId="77777777" w:rsidR="00D82FB1" w:rsidRPr="00E06185" w:rsidRDefault="00D82FB1" w:rsidP="00D82FB1">
      <w:pPr>
        <w:jc w:val="center"/>
        <w:rPr>
          <w:rFonts w:ascii="Times New Roman" w:hAnsi="Times New Roman" w:cs="Times New Roman"/>
        </w:rPr>
      </w:pPr>
    </w:p>
    <w:p w14:paraId="547DE16B" w14:textId="77777777" w:rsidR="00D82FB1" w:rsidRPr="00E06185" w:rsidRDefault="00D82FB1" w:rsidP="00D82FB1">
      <w:pPr>
        <w:jc w:val="center"/>
        <w:rPr>
          <w:rFonts w:ascii="Times New Roman" w:hAnsi="Times New Roman" w:cs="Times New Roman"/>
        </w:rPr>
      </w:pPr>
    </w:p>
    <w:p w14:paraId="7C3DA5C7" w14:textId="77777777" w:rsidR="00D82FB1" w:rsidRPr="00E06185" w:rsidRDefault="00D82FB1" w:rsidP="00D82FB1">
      <w:pPr>
        <w:jc w:val="center"/>
        <w:rPr>
          <w:rFonts w:ascii="Times New Roman" w:hAnsi="Times New Roman" w:cs="Times New Roman"/>
        </w:rPr>
      </w:pPr>
    </w:p>
    <w:p w14:paraId="640DB050" w14:textId="77777777" w:rsidR="00D82FB1" w:rsidRPr="00E06185" w:rsidRDefault="00D82FB1" w:rsidP="00D82FB1">
      <w:pPr>
        <w:jc w:val="center"/>
        <w:rPr>
          <w:rFonts w:ascii="Times New Roman" w:hAnsi="Times New Roman" w:cs="Times New Roman"/>
        </w:rPr>
      </w:pPr>
    </w:p>
    <w:p w14:paraId="7C31D1FD" w14:textId="77777777" w:rsidR="00D82FB1" w:rsidRPr="00E06185" w:rsidRDefault="00D82FB1" w:rsidP="00D82FB1">
      <w:pPr>
        <w:jc w:val="center"/>
        <w:rPr>
          <w:rFonts w:ascii="Times New Roman" w:hAnsi="Times New Roman" w:cs="Times New Roman"/>
        </w:rPr>
      </w:pPr>
    </w:p>
    <w:p w14:paraId="1E51CA74" w14:textId="77777777" w:rsidR="00D82FB1" w:rsidRPr="00E06185" w:rsidRDefault="00D82FB1" w:rsidP="00D82FB1">
      <w:pPr>
        <w:jc w:val="center"/>
        <w:rPr>
          <w:rFonts w:ascii="Times New Roman" w:hAnsi="Times New Roman" w:cs="Times New Roman"/>
        </w:rPr>
      </w:pPr>
    </w:p>
    <w:p w14:paraId="42D07B37" w14:textId="70E2F579" w:rsidR="0071298C" w:rsidRDefault="0071298C" w:rsidP="00D82FB1">
      <w:pPr>
        <w:jc w:val="center"/>
        <w:rPr>
          <w:rFonts w:ascii="Times New Roman" w:hAnsi="Times New Roman" w:cs="Times New Roman"/>
        </w:rPr>
      </w:pPr>
      <w:r>
        <w:rPr>
          <w:rFonts w:ascii="Times New Roman" w:hAnsi="Times New Roman" w:cs="Times New Roman"/>
        </w:rPr>
        <w:br w:type="page"/>
      </w:r>
    </w:p>
    <w:p w14:paraId="35E7F8AE" w14:textId="77777777" w:rsidR="00D82FB1" w:rsidRPr="00E06185" w:rsidRDefault="00D82FB1" w:rsidP="00D82FB1">
      <w:pPr>
        <w:rPr>
          <w:rFonts w:ascii="Times New Roman" w:hAnsi="Times New Roman" w:cs="Times New Roman"/>
        </w:rPr>
      </w:pPr>
      <w:r w:rsidRPr="00E06185">
        <w:rPr>
          <w:rFonts w:ascii="Times New Roman" w:hAnsi="Times New Roman" w:cs="Times New Roman"/>
        </w:rPr>
        <w:lastRenderedPageBreak/>
        <w:t>McMaster University MASTER OF SCIENCE (2015)</w:t>
      </w:r>
    </w:p>
    <w:p w14:paraId="1F3C0B6C" w14:textId="77777777" w:rsidR="00D82FB1" w:rsidRPr="00E06185" w:rsidRDefault="00D82FB1" w:rsidP="00D82FB1">
      <w:pPr>
        <w:rPr>
          <w:rFonts w:ascii="Times New Roman" w:hAnsi="Times New Roman" w:cs="Times New Roman"/>
        </w:rPr>
      </w:pPr>
    </w:p>
    <w:p w14:paraId="5D8EEA66" w14:textId="77777777" w:rsidR="00D82FB1" w:rsidRPr="00E06185" w:rsidRDefault="00D82FB1" w:rsidP="00D82FB1">
      <w:pPr>
        <w:rPr>
          <w:rFonts w:ascii="Times New Roman" w:hAnsi="Times New Roman" w:cs="Times New Roman"/>
        </w:rPr>
      </w:pPr>
      <w:r w:rsidRPr="00E06185">
        <w:rPr>
          <w:rFonts w:ascii="Times New Roman" w:hAnsi="Times New Roman" w:cs="Times New Roman"/>
        </w:rPr>
        <w:t>Hamilton, Ontario (Rehabilitation Science)</w:t>
      </w:r>
    </w:p>
    <w:p w14:paraId="4EC345C9" w14:textId="77777777" w:rsidR="00D82FB1" w:rsidRPr="00E06185" w:rsidRDefault="00D82FB1" w:rsidP="00D82FB1">
      <w:pPr>
        <w:rPr>
          <w:rFonts w:ascii="Times New Roman" w:hAnsi="Times New Roman" w:cs="Times New Roman"/>
        </w:rPr>
      </w:pPr>
    </w:p>
    <w:p w14:paraId="59E42BAD" w14:textId="71F2A9E8" w:rsidR="00D82FB1" w:rsidRPr="00E06185" w:rsidRDefault="00490A27" w:rsidP="00D82FB1">
      <w:pP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TC  "</w:instrText>
      </w:r>
      <w:bookmarkStart w:id="1" w:name="_Toc425700002"/>
      <w:r>
        <w:rPr>
          <w:rFonts w:ascii="Times New Roman" w:hAnsi="Times New Roman" w:cs="Times New Roman"/>
        </w:rPr>
        <w:instrText>Descriptive Note</w:instrText>
      </w:r>
      <w:bookmarkEnd w:id="1"/>
      <w:r>
        <w:rPr>
          <w:rFonts w:ascii="Times New Roman" w:hAnsi="Times New Roman" w:cs="Times New Roman"/>
        </w:rPr>
        <w:instrText xml:space="preserve">" \f x \l 1 </w:instrText>
      </w:r>
      <w:r>
        <w:rPr>
          <w:rFonts w:ascii="Times New Roman" w:hAnsi="Times New Roman" w:cs="Times New Roman"/>
        </w:rPr>
        <w:fldChar w:fldCharType="end"/>
      </w:r>
    </w:p>
    <w:p w14:paraId="216C6517" w14:textId="77777777" w:rsidR="00D82FB1" w:rsidRPr="00E06185" w:rsidRDefault="00D82FB1" w:rsidP="00D82FB1">
      <w:pPr>
        <w:rPr>
          <w:rFonts w:ascii="Times New Roman" w:hAnsi="Times New Roman" w:cs="Times New Roman"/>
        </w:rPr>
      </w:pPr>
    </w:p>
    <w:p w14:paraId="566EE3A5" w14:textId="2DE8C3C9" w:rsidR="00D82FB1" w:rsidRDefault="00D82FB1" w:rsidP="00D82FB1">
      <w:pPr>
        <w:spacing w:line="480" w:lineRule="auto"/>
        <w:rPr>
          <w:rFonts w:ascii="Times New Roman" w:hAnsi="Times New Roman" w:cs="Times New Roman"/>
        </w:rPr>
      </w:pPr>
      <w:r w:rsidRPr="00E06185">
        <w:rPr>
          <w:rFonts w:ascii="Times New Roman" w:hAnsi="Times New Roman" w:cs="Times New Roman"/>
        </w:rPr>
        <w:t xml:space="preserve">TITLE:  </w:t>
      </w:r>
      <w:r w:rsidR="002356B7" w:rsidRPr="00E06185">
        <w:rPr>
          <w:rFonts w:ascii="Times New Roman" w:hAnsi="Times New Roman" w:cs="Times New Roman"/>
        </w:rPr>
        <w:t xml:space="preserve">Finding Balance: An exploration </w:t>
      </w:r>
      <w:r w:rsidR="00D53E6B">
        <w:rPr>
          <w:rFonts w:ascii="Times New Roman" w:hAnsi="Times New Roman" w:cs="Times New Roman"/>
        </w:rPr>
        <w:t>of</w:t>
      </w:r>
      <w:r w:rsidR="002356B7" w:rsidRPr="00E06185">
        <w:rPr>
          <w:rFonts w:ascii="Times New Roman" w:hAnsi="Times New Roman" w:cs="Times New Roman"/>
        </w:rPr>
        <w:t xml:space="preserve"> factor</w:t>
      </w:r>
      <w:r w:rsidR="00D53E6B">
        <w:rPr>
          <w:rFonts w:ascii="Times New Roman" w:hAnsi="Times New Roman" w:cs="Times New Roman"/>
        </w:rPr>
        <w:t>s related to balance impairment</w:t>
      </w:r>
      <w:r w:rsidR="002356B7" w:rsidRPr="00E06185">
        <w:rPr>
          <w:rFonts w:ascii="Times New Roman" w:hAnsi="Times New Roman" w:cs="Times New Roman"/>
        </w:rPr>
        <w:t xml:space="preserve"> in children after concussion</w:t>
      </w:r>
      <w:r w:rsidRPr="00E06185">
        <w:rPr>
          <w:rFonts w:ascii="Times New Roman" w:hAnsi="Times New Roman" w:cs="Times New Roman"/>
        </w:rPr>
        <w:t xml:space="preserve"> </w:t>
      </w:r>
    </w:p>
    <w:p w14:paraId="54F2230D" w14:textId="77777777" w:rsidR="00AE794B" w:rsidRPr="00E06185" w:rsidRDefault="00AE794B" w:rsidP="00D82FB1">
      <w:pPr>
        <w:spacing w:line="480" w:lineRule="auto"/>
        <w:rPr>
          <w:rFonts w:ascii="Times New Roman" w:hAnsi="Times New Roman" w:cs="Times New Roman"/>
        </w:rPr>
      </w:pPr>
    </w:p>
    <w:p w14:paraId="772004EF" w14:textId="77777777" w:rsidR="00D82FB1" w:rsidRPr="00E06185" w:rsidRDefault="00D82FB1" w:rsidP="00FB6D2C">
      <w:pPr>
        <w:pStyle w:val="Hidden"/>
      </w:pPr>
    </w:p>
    <w:p w14:paraId="226A366B" w14:textId="0FF60BDD" w:rsidR="00D82FB1" w:rsidRPr="00D66526" w:rsidRDefault="00D82FB1" w:rsidP="00FB6D2C">
      <w:pPr>
        <w:pStyle w:val="Hidden"/>
        <w:jc w:val="left"/>
      </w:pPr>
    </w:p>
    <w:p w14:paraId="5FB6686F" w14:textId="77777777" w:rsidR="00D82FB1" w:rsidRPr="00E06185" w:rsidRDefault="00D82FB1" w:rsidP="00D82FB1">
      <w:pPr>
        <w:spacing w:line="480" w:lineRule="auto"/>
        <w:rPr>
          <w:rFonts w:ascii="Times New Roman" w:hAnsi="Times New Roman" w:cs="Times New Roman"/>
        </w:rPr>
      </w:pPr>
      <w:r w:rsidRPr="00E06185">
        <w:rPr>
          <w:rFonts w:ascii="Times New Roman" w:hAnsi="Times New Roman" w:cs="Times New Roman"/>
        </w:rPr>
        <w:t>AUTHOR:  Sarah Randall, BA. (McMaster University)</w:t>
      </w:r>
    </w:p>
    <w:p w14:paraId="73D141B0" w14:textId="77777777" w:rsidR="00D82FB1" w:rsidRPr="00E06185" w:rsidRDefault="00D82FB1" w:rsidP="00D82FB1">
      <w:pPr>
        <w:spacing w:line="480" w:lineRule="auto"/>
        <w:rPr>
          <w:rFonts w:ascii="Times New Roman" w:hAnsi="Times New Roman" w:cs="Times New Roman"/>
        </w:rPr>
      </w:pPr>
    </w:p>
    <w:p w14:paraId="3DD1F533" w14:textId="77777777" w:rsidR="00D82FB1" w:rsidRPr="00E06185" w:rsidRDefault="00D82FB1" w:rsidP="00D82FB1">
      <w:pPr>
        <w:spacing w:line="480" w:lineRule="auto"/>
        <w:rPr>
          <w:rFonts w:ascii="Times New Roman" w:hAnsi="Times New Roman" w:cs="Times New Roman"/>
        </w:rPr>
      </w:pPr>
      <w:r w:rsidRPr="00E06185">
        <w:rPr>
          <w:rFonts w:ascii="Times New Roman" w:hAnsi="Times New Roman" w:cs="Times New Roman"/>
        </w:rPr>
        <w:t xml:space="preserve">SUPERVISOR:  Prof. Carol </w:t>
      </w:r>
      <w:proofErr w:type="spellStart"/>
      <w:r w:rsidRPr="00E06185">
        <w:rPr>
          <w:rFonts w:ascii="Times New Roman" w:hAnsi="Times New Roman" w:cs="Times New Roman"/>
        </w:rPr>
        <w:t>DeMatteo</w:t>
      </w:r>
      <w:proofErr w:type="spellEnd"/>
    </w:p>
    <w:p w14:paraId="3AB86D89" w14:textId="77777777" w:rsidR="00D82FB1" w:rsidRPr="00E06185" w:rsidRDefault="00D82FB1" w:rsidP="00D82FB1">
      <w:pPr>
        <w:spacing w:line="480" w:lineRule="auto"/>
        <w:rPr>
          <w:rFonts w:ascii="Times New Roman" w:hAnsi="Times New Roman" w:cs="Times New Roman"/>
        </w:rPr>
      </w:pPr>
    </w:p>
    <w:p w14:paraId="0D4D3393" w14:textId="1C1C415E" w:rsidR="00F60944" w:rsidRPr="00E06185" w:rsidRDefault="00F60944" w:rsidP="00F60944">
      <w:pPr>
        <w:spacing w:line="480" w:lineRule="auto"/>
        <w:rPr>
          <w:rFonts w:ascii="Times New Roman" w:hAnsi="Times New Roman" w:cs="Times New Roman"/>
        </w:rPr>
      </w:pPr>
      <w:r>
        <w:rPr>
          <w:rFonts w:ascii="Times New Roman" w:hAnsi="Times New Roman" w:cs="Times New Roman"/>
        </w:rPr>
        <w:t xml:space="preserve">SUPERVISORY COMMITTEE: </w:t>
      </w:r>
      <w:r>
        <w:rPr>
          <w:rFonts w:ascii="Times New Roman" w:hAnsi="Times New Roman" w:cs="Times New Roman"/>
        </w:rPr>
        <w:tab/>
      </w:r>
      <w:r w:rsidRPr="00E06185">
        <w:rPr>
          <w:rFonts w:ascii="Times New Roman" w:hAnsi="Times New Roman" w:cs="Times New Roman"/>
        </w:rPr>
        <w:t xml:space="preserve">Dr. Peter Rosenbaum </w:t>
      </w:r>
    </w:p>
    <w:p w14:paraId="504EE999" w14:textId="37A69920" w:rsidR="00D82FB1" w:rsidRPr="00E06185" w:rsidRDefault="00D82FB1" w:rsidP="00D82FB1">
      <w:pPr>
        <w:spacing w:line="480" w:lineRule="auto"/>
        <w:rPr>
          <w:rFonts w:ascii="Times New Roman" w:hAnsi="Times New Roman" w:cs="Times New Roman"/>
        </w:rPr>
      </w:pPr>
    </w:p>
    <w:p w14:paraId="7E6481B2" w14:textId="77777777" w:rsidR="00D82FB1" w:rsidRPr="00E06185" w:rsidRDefault="00D82FB1" w:rsidP="00D82FB1">
      <w:pPr>
        <w:spacing w:line="480" w:lineRule="auto"/>
        <w:rPr>
          <w:rFonts w:ascii="Times New Roman" w:hAnsi="Times New Roman" w:cs="Times New Roman"/>
        </w:rPr>
      </w:pPr>
    </w:p>
    <w:p w14:paraId="76F2E044" w14:textId="2D40041B" w:rsidR="00F60944" w:rsidRPr="00E06185" w:rsidRDefault="00D82FB1" w:rsidP="00F60944">
      <w:pPr>
        <w:spacing w:line="480" w:lineRule="auto"/>
        <w:rPr>
          <w:rFonts w:ascii="Times New Roman" w:hAnsi="Times New Roman" w:cs="Times New Roman"/>
        </w:rPr>
      </w:pPr>
      <w:r w:rsidRPr="00E06185">
        <w:rPr>
          <w:rFonts w:ascii="Times New Roman" w:hAnsi="Times New Roman" w:cs="Times New Roman"/>
        </w:rPr>
        <w:tab/>
      </w:r>
      <w:r w:rsidRPr="00E06185">
        <w:rPr>
          <w:rFonts w:ascii="Times New Roman" w:hAnsi="Times New Roman" w:cs="Times New Roman"/>
        </w:rPr>
        <w:tab/>
      </w:r>
      <w:r w:rsidRPr="00E06185">
        <w:rPr>
          <w:rFonts w:ascii="Times New Roman" w:hAnsi="Times New Roman" w:cs="Times New Roman"/>
        </w:rPr>
        <w:tab/>
      </w:r>
      <w:r w:rsidRPr="00E06185">
        <w:rPr>
          <w:rFonts w:ascii="Times New Roman" w:hAnsi="Times New Roman" w:cs="Times New Roman"/>
        </w:rPr>
        <w:tab/>
      </w:r>
      <w:r w:rsidR="00F60944">
        <w:rPr>
          <w:rFonts w:ascii="Times New Roman" w:hAnsi="Times New Roman" w:cs="Times New Roman"/>
        </w:rPr>
        <w:tab/>
      </w:r>
      <w:r w:rsidR="00B66321">
        <w:rPr>
          <w:rFonts w:ascii="Times New Roman" w:hAnsi="Times New Roman" w:cs="Times New Roman"/>
        </w:rPr>
        <w:t xml:space="preserve"> </w:t>
      </w:r>
      <w:r w:rsidR="00F60944" w:rsidRPr="00E06185">
        <w:rPr>
          <w:rFonts w:ascii="Times New Roman" w:hAnsi="Times New Roman" w:cs="Times New Roman"/>
        </w:rPr>
        <w:t xml:space="preserve">Dr. Lucy </w:t>
      </w:r>
      <w:proofErr w:type="spellStart"/>
      <w:r w:rsidR="00F60944" w:rsidRPr="00E06185">
        <w:rPr>
          <w:rFonts w:ascii="Times New Roman" w:hAnsi="Times New Roman" w:cs="Times New Roman"/>
        </w:rPr>
        <w:t>Giglia</w:t>
      </w:r>
      <w:proofErr w:type="spellEnd"/>
    </w:p>
    <w:p w14:paraId="0D6AE2C6" w14:textId="03048546" w:rsidR="00D82FB1" w:rsidRPr="00E06185" w:rsidRDefault="00D82FB1" w:rsidP="00D82FB1">
      <w:pPr>
        <w:spacing w:line="480" w:lineRule="auto"/>
        <w:rPr>
          <w:rFonts w:ascii="Times New Roman" w:hAnsi="Times New Roman" w:cs="Times New Roman"/>
        </w:rPr>
      </w:pPr>
      <w:r w:rsidRPr="00E06185">
        <w:rPr>
          <w:rFonts w:ascii="Times New Roman" w:hAnsi="Times New Roman" w:cs="Times New Roman"/>
        </w:rPr>
        <w:tab/>
        <w:t xml:space="preserve"> </w:t>
      </w:r>
    </w:p>
    <w:p w14:paraId="588A731C" w14:textId="1F9531B7" w:rsidR="00D82FB1" w:rsidRPr="00E06185" w:rsidRDefault="0011532A" w:rsidP="00D82FB1">
      <w:pPr>
        <w:spacing w:line="480" w:lineRule="auto"/>
        <w:rPr>
          <w:rFonts w:ascii="Times New Roman" w:hAnsi="Times New Roman" w:cs="Times New Roman"/>
        </w:rPr>
      </w:pPr>
      <w:r w:rsidRPr="0014743F">
        <w:rPr>
          <w:rFonts w:ascii="Times New Roman" w:hAnsi="Times New Roman" w:cs="Times New Roman"/>
        </w:rPr>
        <w:t>NUMBER OF PAGES:</w:t>
      </w:r>
      <w:r>
        <w:rPr>
          <w:rFonts w:ascii="Times New Roman" w:hAnsi="Times New Roman" w:cs="Times New Roman"/>
        </w:rPr>
        <w:t xml:space="preserve"> </w:t>
      </w:r>
      <w:r w:rsidR="00FC313E">
        <w:rPr>
          <w:rFonts w:ascii="Times New Roman" w:hAnsi="Times New Roman" w:cs="Times New Roman"/>
        </w:rPr>
        <w:t>viii, 121</w:t>
      </w:r>
    </w:p>
    <w:p w14:paraId="526EE751" w14:textId="77777777" w:rsidR="00D82FB1" w:rsidRPr="00E06185" w:rsidRDefault="00D82FB1" w:rsidP="00D82FB1">
      <w:pPr>
        <w:jc w:val="center"/>
        <w:rPr>
          <w:rFonts w:ascii="Times New Roman" w:hAnsi="Times New Roman" w:cs="Times New Roman"/>
        </w:rPr>
      </w:pPr>
    </w:p>
    <w:p w14:paraId="03ACE8B8" w14:textId="77777777" w:rsidR="00D82FB1" w:rsidRPr="00E06185" w:rsidRDefault="00D82FB1" w:rsidP="00D82FB1">
      <w:pPr>
        <w:jc w:val="center"/>
        <w:rPr>
          <w:rFonts w:ascii="Times New Roman" w:hAnsi="Times New Roman" w:cs="Times New Roman"/>
        </w:rPr>
      </w:pPr>
    </w:p>
    <w:p w14:paraId="1B68899A" w14:textId="77777777" w:rsidR="00D82FB1" w:rsidRPr="00E06185" w:rsidRDefault="00D82FB1" w:rsidP="00D82FB1">
      <w:pPr>
        <w:jc w:val="center"/>
        <w:rPr>
          <w:rFonts w:ascii="Times New Roman" w:hAnsi="Times New Roman" w:cs="Times New Roman"/>
        </w:rPr>
      </w:pPr>
    </w:p>
    <w:p w14:paraId="1473999D" w14:textId="77777777" w:rsidR="00D82FB1" w:rsidRPr="00E06185" w:rsidRDefault="00D82FB1" w:rsidP="00D82FB1">
      <w:pPr>
        <w:jc w:val="center"/>
        <w:rPr>
          <w:rFonts w:ascii="Times New Roman" w:hAnsi="Times New Roman" w:cs="Times New Roman"/>
        </w:rPr>
      </w:pPr>
    </w:p>
    <w:p w14:paraId="31D8C625" w14:textId="77777777" w:rsidR="00D82FB1" w:rsidRPr="00E06185" w:rsidRDefault="00D82FB1" w:rsidP="00D82FB1">
      <w:pPr>
        <w:jc w:val="center"/>
        <w:rPr>
          <w:rFonts w:ascii="Times New Roman" w:hAnsi="Times New Roman" w:cs="Times New Roman"/>
        </w:rPr>
      </w:pPr>
    </w:p>
    <w:p w14:paraId="6436566D" w14:textId="6837E428" w:rsidR="00AE794B" w:rsidRDefault="00AE794B" w:rsidP="00AE794B">
      <w:pPr>
        <w:rPr>
          <w:rFonts w:ascii="Times New Roman" w:hAnsi="Times New Roman" w:cs="Times New Roman"/>
        </w:rPr>
      </w:pPr>
      <w:r>
        <w:rPr>
          <w:rFonts w:ascii="Times New Roman" w:hAnsi="Times New Roman" w:cs="Times New Roman"/>
        </w:rPr>
        <w:br w:type="page"/>
      </w:r>
    </w:p>
    <w:p w14:paraId="75BF985C" w14:textId="44DB6A3C" w:rsidR="007C2880" w:rsidRPr="00E06185" w:rsidRDefault="00490A27" w:rsidP="00FB6D2C">
      <w:pPr>
        <w:pStyle w:val="Heading1"/>
        <w:jc w:val="left"/>
      </w:pPr>
      <w:r w:rsidRPr="00FB6D2C">
        <w:rPr>
          <w:b w:val="0"/>
        </w:rPr>
        <w:lastRenderedPageBreak/>
        <w:fldChar w:fldCharType="begin"/>
      </w:r>
      <w:r w:rsidRPr="00490A27">
        <w:rPr>
          <w:b w:val="0"/>
        </w:rPr>
        <w:instrText xml:space="preserve"> </w:instrText>
      </w:r>
      <w:r w:rsidRPr="00FB6D2C">
        <w:rPr>
          <w:b w:val="0"/>
        </w:rPr>
        <w:instrText>TC "</w:instrText>
      </w:r>
      <w:bookmarkStart w:id="2" w:name="_Toc425700003"/>
      <w:r w:rsidRPr="00FB6D2C">
        <w:rPr>
          <w:b w:val="0"/>
        </w:rPr>
        <w:instrText>Abstract</w:instrText>
      </w:r>
      <w:bookmarkEnd w:id="2"/>
      <w:r w:rsidRPr="00490A27">
        <w:rPr>
          <w:b w:val="0"/>
        </w:rPr>
        <w:instrText xml:space="preserve">" \f x \l 1 </w:instrText>
      </w:r>
      <w:r w:rsidRPr="00FB6D2C">
        <w:rPr>
          <w:b w:val="0"/>
        </w:rPr>
        <w:fldChar w:fldCharType="end"/>
      </w:r>
      <w:r w:rsidR="007C2880" w:rsidRPr="00E06185">
        <w:t>ABSTRACT</w:t>
      </w:r>
      <w:r w:rsidR="00192A66">
        <w:t xml:space="preserve"> </w:t>
      </w:r>
    </w:p>
    <w:p w14:paraId="5F7984E7" w14:textId="77777777" w:rsidR="00F60944" w:rsidRDefault="00F60944">
      <w:pPr>
        <w:rPr>
          <w:rFonts w:ascii="Times New Roman" w:hAnsi="Times New Roman" w:cs="Times New Roman"/>
          <w:b/>
        </w:rPr>
      </w:pPr>
    </w:p>
    <w:p w14:paraId="1D43FD20" w14:textId="7A831004" w:rsidR="00F60944" w:rsidRDefault="00F60944" w:rsidP="00F60944">
      <w:pPr>
        <w:jc w:val="both"/>
        <w:rPr>
          <w:rFonts w:ascii="Times New Roman" w:hAnsi="Times New Roman" w:cs="Times New Roman"/>
        </w:rPr>
      </w:pPr>
      <w:r>
        <w:rPr>
          <w:rFonts w:ascii="Times New Roman" w:hAnsi="Times New Roman" w:cs="Times New Roman"/>
          <w:b/>
        </w:rPr>
        <w:t xml:space="preserve">Introduction: </w:t>
      </w:r>
      <w:r w:rsidR="002E3D90">
        <w:rPr>
          <w:rFonts w:ascii="Times New Roman" w:hAnsi="Times New Roman" w:cs="Times New Roman"/>
        </w:rPr>
        <w:t>Balance impairment is a commonly reported symptom of concussion</w:t>
      </w:r>
      <w:r w:rsidR="00200258">
        <w:rPr>
          <w:rFonts w:ascii="Times New Roman" w:hAnsi="Times New Roman" w:cs="Times New Roman"/>
        </w:rPr>
        <w:t>.</w:t>
      </w:r>
      <w:r w:rsidR="002E3D90">
        <w:rPr>
          <w:rFonts w:ascii="Times New Roman" w:hAnsi="Times New Roman" w:cs="Times New Roman"/>
        </w:rPr>
        <w:t xml:space="preserve"> </w:t>
      </w:r>
      <w:r w:rsidR="000E3B5F">
        <w:rPr>
          <w:rFonts w:ascii="Times" w:hAnsi="Times"/>
        </w:rPr>
        <w:t>V</w:t>
      </w:r>
      <w:r w:rsidR="00200258">
        <w:rPr>
          <w:rFonts w:ascii="Times" w:hAnsi="Times"/>
        </w:rPr>
        <w:t xml:space="preserve">ery little </w:t>
      </w:r>
      <w:r w:rsidR="000E3B5F">
        <w:rPr>
          <w:rFonts w:ascii="Times" w:hAnsi="Times"/>
        </w:rPr>
        <w:t xml:space="preserve">research </w:t>
      </w:r>
      <w:r w:rsidR="00200258">
        <w:rPr>
          <w:rFonts w:ascii="Times" w:hAnsi="Times"/>
        </w:rPr>
        <w:t xml:space="preserve">has been undertaken regarding the complexities of balance impairment after concussive injury in the pediatric population. </w:t>
      </w:r>
    </w:p>
    <w:p w14:paraId="60F4B30A" w14:textId="5FDD169E" w:rsidR="00F60944" w:rsidRPr="003413CC" w:rsidRDefault="00F60944" w:rsidP="00B91F9E">
      <w:pPr>
        <w:jc w:val="both"/>
        <w:rPr>
          <w:rFonts w:ascii="Times New Roman" w:hAnsi="Times New Roman" w:cs="Times New Roman"/>
        </w:rPr>
      </w:pPr>
      <w:r w:rsidRPr="00F60944">
        <w:rPr>
          <w:rFonts w:ascii="Times New Roman" w:hAnsi="Times New Roman" w:cs="Times New Roman"/>
          <w:b/>
        </w:rPr>
        <w:t>Purpose:</w:t>
      </w:r>
      <w:r w:rsidR="003413CC">
        <w:rPr>
          <w:rFonts w:ascii="Times New Roman" w:hAnsi="Times New Roman" w:cs="Times New Roman"/>
          <w:b/>
        </w:rPr>
        <w:t xml:space="preserve"> </w:t>
      </w:r>
      <w:r w:rsidR="00B91F9E">
        <w:rPr>
          <w:rFonts w:ascii="Times New Roman" w:hAnsi="Times New Roman" w:cs="Times New Roman"/>
        </w:rPr>
        <w:t>The objectives of this study were</w:t>
      </w:r>
      <w:r w:rsidR="008A045B">
        <w:rPr>
          <w:rFonts w:ascii="Times New Roman" w:hAnsi="Times New Roman" w:cs="Times New Roman"/>
        </w:rPr>
        <w:t>:</w:t>
      </w:r>
      <w:r w:rsidR="00B91F9E">
        <w:rPr>
          <w:rFonts w:ascii="Times New Roman" w:hAnsi="Times New Roman" w:cs="Times New Roman"/>
        </w:rPr>
        <w:t xml:space="preserve"> 1) to identify the factors </w:t>
      </w:r>
      <w:r w:rsidR="00B3676A">
        <w:rPr>
          <w:rFonts w:ascii="Times New Roman" w:hAnsi="Times New Roman" w:cs="Times New Roman"/>
        </w:rPr>
        <w:t xml:space="preserve">that </w:t>
      </w:r>
      <w:r w:rsidR="00B91F9E">
        <w:rPr>
          <w:rFonts w:ascii="Times New Roman" w:hAnsi="Times New Roman" w:cs="Times New Roman"/>
        </w:rPr>
        <w:t>are associated with balance impairments in children with concussion</w:t>
      </w:r>
      <w:r w:rsidR="008A045B">
        <w:rPr>
          <w:rFonts w:ascii="Times New Roman" w:hAnsi="Times New Roman" w:cs="Times New Roman"/>
        </w:rPr>
        <w:t>;</w:t>
      </w:r>
      <w:r w:rsidR="00B91F9E">
        <w:rPr>
          <w:rFonts w:ascii="Times New Roman" w:hAnsi="Times New Roman" w:cs="Times New Roman"/>
        </w:rPr>
        <w:t xml:space="preserve"> 2) to review and evaluate four commonly used balance measures</w:t>
      </w:r>
      <w:r w:rsidR="008A045B">
        <w:rPr>
          <w:rFonts w:ascii="Times New Roman" w:hAnsi="Times New Roman" w:cs="Times New Roman"/>
        </w:rPr>
        <w:t>;</w:t>
      </w:r>
      <w:r w:rsidR="00B91F9E">
        <w:rPr>
          <w:rFonts w:ascii="Times New Roman" w:hAnsi="Times New Roman" w:cs="Times New Roman"/>
        </w:rPr>
        <w:t xml:space="preserve"> and 3) to provide recommendations for the best methods of clinical evaluation of balance in children and youth after concussive injury. </w:t>
      </w:r>
    </w:p>
    <w:p w14:paraId="4EE59298" w14:textId="1BED13E9" w:rsidR="00F60944" w:rsidRPr="00904A8B" w:rsidRDefault="00F60944" w:rsidP="00904A8B">
      <w:pPr>
        <w:jc w:val="both"/>
        <w:rPr>
          <w:rFonts w:ascii="Times New Roman" w:hAnsi="Times New Roman" w:cs="Times New Roman"/>
        </w:rPr>
      </w:pPr>
      <w:r w:rsidRPr="00F60944">
        <w:rPr>
          <w:rFonts w:ascii="Times New Roman" w:hAnsi="Times New Roman" w:cs="Times New Roman"/>
          <w:b/>
        </w:rPr>
        <w:t>Methods</w:t>
      </w:r>
      <w:r>
        <w:rPr>
          <w:rFonts w:ascii="Times New Roman" w:hAnsi="Times New Roman" w:cs="Times New Roman"/>
        </w:rPr>
        <w:t>:</w:t>
      </w:r>
      <w:r w:rsidR="00020035">
        <w:rPr>
          <w:rFonts w:ascii="Times New Roman" w:hAnsi="Times New Roman" w:cs="Times New Roman"/>
        </w:rPr>
        <w:t xml:space="preserve"> A</w:t>
      </w:r>
      <w:r w:rsidR="00CB69CE">
        <w:rPr>
          <w:rFonts w:ascii="Times New Roman" w:hAnsi="Times New Roman" w:cs="Times New Roman"/>
        </w:rPr>
        <w:t xml:space="preserve"> cross-</w:t>
      </w:r>
      <w:r w:rsidR="00B91F9E">
        <w:rPr>
          <w:rFonts w:ascii="Times New Roman" w:hAnsi="Times New Roman" w:cs="Times New Roman"/>
        </w:rPr>
        <w:t>sectional balance evaluation was completed on 104 children, ages 5-1</w:t>
      </w:r>
      <w:r w:rsidR="005608A4">
        <w:rPr>
          <w:rFonts w:ascii="Times New Roman" w:hAnsi="Times New Roman" w:cs="Times New Roman"/>
        </w:rPr>
        <w:t>8</w:t>
      </w:r>
      <w:r w:rsidR="00B91F9E">
        <w:rPr>
          <w:rFonts w:ascii="Times New Roman" w:hAnsi="Times New Roman" w:cs="Times New Roman"/>
        </w:rPr>
        <w:t xml:space="preserve"> who had a confirmed diagnosis of concussion</w:t>
      </w:r>
      <w:r w:rsidR="00904A8B">
        <w:rPr>
          <w:rFonts w:ascii="Times New Roman" w:hAnsi="Times New Roman" w:cs="Times New Roman"/>
        </w:rPr>
        <w:t xml:space="preserve">. </w:t>
      </w:r>
      <w:r w:rsidR="00020035">
        <w:rPr>
          <w:rFonts w:ascii="Times New Roman" w:hAnsi="Times New Roman" w:cs="Times New Roman"/>
        </w:rPr>
        <w:t>Four balance</w:t>
      </w:r>
      <w:r w:rsidR="00904A8B">
        <w:rPr>
          <w:rFonts w:ascii="Times New Roman" w:hAnsi="Times New Roman" w:cs="Times New Roman"/>
        </w:rPr>
        <w:t xml:space="preserve"> measure</w:t>
      </w:r>
      <w:r w:rsidR="00020035">
        <w:rPr>
          <w:rFonts w:ascii="Times New Roman" w:hAnsi="Times New Roman" w:cs="Times New Roman"/>
        </w:rPr>
        <w:t>s</w:t>
      </w:r>
      <w:r w:rsidR="00904A8B">
        <w:rPr>
          <w:rFonts w:ascii="Times New Roman" w:hAnsi="Times New Roman" w:cs="Times New Roman"/>
        </w:rPr>
        <w:t xml:space="preserve"> </w:t>
      </w:r>
      <w:r w:rsidR="00020035">
        <w:rPr>
          <w:rFonts w:ascii="Times New Roman" w:hAnsi="Times New Roman" w:cs="Times New Roman"/>
        </w:rPr>
        <w:t>were examined to determine which was the most appropriate for evaluating balance post-concussion</w:t>
      </w:r>
      <w:r w:rsidR="00904A8B">
        <w:rPr>
          <w:rFonts w:ascii="Times New Roman" w:hAnsi="Times New Roman" w:cs="Times New Roman"/>
        </w:rPr>
        <w:t xml:space="preserve">. </w:t>
      </w:r>
    </w:p>
    <w:p w14:paraId="62E6235D" w14:textId="3A7A5F99" w:rsidR="00F60944" w:rsidRPr="0030319A" w:rsidRDefault="00F60944" w:rsidP="00C329BA">
      <w:pPr>
        <w:jc w:val="both"/>
        <w:rPr>
          <w:rFonts w:ascii="Times New Roman" w:hAnsi="Times New Roman" w:cs="Times New Roman"/>
          <w:lang w:val="en-CA"/>
        </w:rPr>
      </w:pPr>
      <w:r w:rsidRPr="00F60944">
        <w:rPr>
          <w:rFonts w:ascii="Times New Roman" w:hAnsi="Times New Roman" w:cs="Times New Roman"/>
          <w:b/>
        </w:rPr>
        <w:t xml:space="preserve">Results: </w:t>
      </w:r>
      <w:r w:rsidR="00994B15">
        <w:rPr>
          <w:rFonts w:ascii="Times New Roman" w:hAnsi="Times New Roman" w:cs="Times New Roman"/>
        </w:rPr>
        <w:t xml:space="preserve">37% of children were found to have balance impairment according to the BOT-2. The full logistic regression model was found to be not statistically significant however, mechanism of injury with an odds ratio of 2.1 and 95% CI [0.810, 5.027] indicates that children with sport-related injuries are twice as likely to have balance impairment than those with a non-sports-related injury. </w:t>
      </w:r>
      <w:r w:rsidR="0030319A" w:rsidRPr="0030319A">
        <w:rPr>
          <w:rFonts w:ascii="Times New Roman" w:hAnsi="Times New Roman" w:cs="Times New Roman"/>
        </w:rPr>
        <w:t xml:space="preserve">Chi-Square analyses showed a statistically significant association for mechanism of injury </w:t>
      </w:r>
      <w:r w:rsidR="0030319A">
        <w:rPr>
          <w:rFonts w:ascii="Times New Roman" w:hAnsi="Times New Roman" w:cs="Times New Roman"/>
        </w:rPr>
        <w:t>(</w:t>
      </w:r>
      <w:r w:rsidR="0030319A" w:rsidRPr="0030319A">
        <w:rPr>
          <w:rFonts w:ascii="Times New Roman" w:hAnsi="Times New Roman"/>
          <w:lang w:val="tr-TR"/>
        </w:rPr>
        <w:t>χ</w:t>
      </w:r>
      <w:r w:rsidR="0030319A" w:rsidRPr="0030319A">
        <w:rPr>
          <w:rFonts w:ascii="Times New Roman" w:hAnsi="Times New Roman"/>
          <w:vertAlign w:val="superscript"/>
          <w:lang w:val="tr-TR"/>
        </w:rPr>
        <w:t>2</w:t>
      </w:r>
      <w:r w:rsidR="0030319A">
        <w:rPr>
          <w:rFonts w:ascii="Times New Roman" w:hAnsi="Times New Roman"/>
          <w:lang w:val="tr-TR"/>
        </w:rPr>
        <w:t xml:space="preserve">=11.05, p = 0.03) </w:t>
      </w:r>
      <w:r w:rsidR="0030319A" w:rsidRPr="0030319A">
        <w:rPr>
          <w:rFonts w:ascii="Times New Roman" w:hAnsi="Times New Roman" w:cs="Times New Roman"/>
        </w:rPr>
        <w:t xml:space="preserve">and age </w:t>
      </w:r>
      <w:r w:rsidR="0030319A">
        <w:rPr>
          <w:rFonts w:ascii="Times New Roman" w:hAnsi="Times New Roman" w:cs="Times New Roman"/>
        </w:rPr>
        <w:t>(</w:t>
      </w:r>
      <w:r w:rsidR="0030319A" w:rsidRPr="0030319A">
        <w:rPr>
          <w:rFonts w:ascii="Times New Roman" w:hAnsi="Times New Roman"/>
          <w:lang w:val="el-GR"/>
        </w:rPr>
        <w:t>χ</w:t>
      </w:r>
      <w:r w:rsidR="0030319A" w:rsidRPr="0030319A">
        <w:rPr>
          <w:rFonts w:ascii="Times New Roman" w:hAnsi="Times New Roman"/>
          <w:vertAlign w:val="superscript"/>
          <w:lang w:val="el-GR"/>
        </w:rPr>
        <w:t>2</w:t>
      </w:r>
      <w:r w:rsidR="0030319A" w:rsidRPr="0030319A">
        <w:rPr>
          <w:rFonts w:ascii="Times New Roman" w:hAnsi="Times New Roman"/>
          <w:lang w:val="el-GR"/>
        </w:rPr>
        <w:t xml:space="preserve"> = 0.04, p =-0.02</w:t>
      </w:r>
      <w:r w:rsidR="0030319A">
        <w:rPr>
          <w:rFonts w:ascii="Times New Roman" w:hAnsi="Times New Roman"/>
          <w:lang w:val="en-CA"/>
        </w:rPr>
        <w:t xml:space="preserve">) </w:t>
      </w:r>
      <w:r w:rsidR="0030319A" w:rsidRPr="0030319A">
        <w:rPr>
          <w:rFonts w:ascii="Times New Roman" w:hAnsi="Times New Roman" w:cs="Times New Roman"/>
        </w:rPr>
        <w:t xml:space="preserve">for children who presented with balance impairments and those who did not. </w:t>
      </w:r>
      <w:r w:rsidR="0030319A" w:rsidRPr="0030319A">
        <w:rPr>
          <w:rFonts w:ascii="Times New Roman" w:hAnsi="Times New Roman" w:cs="Times New Roman"/>
        </w:rPr>
        <w:t xml:space="preserve">Children with balance impairment may present with different symptom profiles than children without. </w:t>
      </w:r>
      <w:bookmarkStart w:id="3" w:name="_GoBack"/>
      <w:bookmarkEnd w:id="3"/>
    </w:p>
    <w:p w14:paraId="52450A8A" w14:textId="2E6357A3" w:rsidR="007C2880" w:rsidRPr="00F60944" w:rsidRDefault="00F60944" w:rsidP="00C329BA">
      <w:pPr>
        <w:jc w:val="both"/>
        <w:rPr>
          <w:rFonts w:ascii="Times New Roman" w:hAnsi="Times New Roman" w:cs="Times New Roman"/>
        </w:rPr>
      </w:pPr>
      <w:r w:rsidRPr="00F60944">
        <w:rPr>
          <w:rFonts w:ascii="Times New Roman" w:hAnsi="Times New Roman" w:cs="Times New Roman"/>
          <w:b/>
        </w:rPr>
        <w:t>Conclusion</w:t>
      </w:r>
      <w:r>
        <w:rPr>
          <w:rFonts w:ascii="Times New Roman" w:hAnsi="Times New Roman" w:cs="Times New Roman"/>
        </w:rPr>
        <w:t>:</w:t>
      </w:r>
      <w:r w:rsidR="006C1527">
        <w:rPr>
          <w:rFonts w:ascii="Times New Roman" w:hAnsi="Times New Roman" w:cs="Times New Roman"/>
        </w:rPr>
        <w:t xml:space="preserve"> </w:t>
      </w:r>
      <w:r w:rsidR="00EC7857">
        <w:rPr>
          <w:rFonts w:ascii="Times New Roman" w:hAnsi="Times New Roman" w:cs="Times New Roman"/>
        </w:rPr>
        <w:t>Using a single method of assessment may not provide an accurate representation of balance impairment in children and youth after concussion. Based on the comparison of measurement properties and application of each measure to 104 children with concussion, the BOT-2 and the CB&amp;M</w:t>
      </w:r>
      <w:r w:rsidR="001E5586">
        <w:rPr>
          <w:rFonts w:ascii="Times New Roman" w:hAnsi="Times New Roman" w:cs="Times New Roman"/>
        </w:rPr>
        <w:t xml:space="preserve"> when used together </w:t>
      </w:r>
      <w:r w:rsidR="00EC7857">
        <w:rPr>
          <w:rFonts w:ascii="Times New Roman" w:hAnsi="Times New Roman" w:cs="Times New Roman"/>
        </w:rPr>
        <w:t xml:space="preserve">provide the most comprehensive assessment of balance and postural instability in children with concussive injury. </w:t>
      </w:r>
      <w:r w:rsidR="001E5586">
        <w:rPr>
          <w:rFonts w:ascii="Times New Roman" w:hAnsi="Times New Roman" w:cs="Times New Roman"/>
        </w:rPr>
        <w:t>A</w:t>
      </w:r>
      <w:r w:rsidR="00EC7857">
        <w:rPr>
          <w:rFonts w:ascii="Times New Roman" w:hAnsi="Times New Roman" w:cs="Times New Roman"/>
        </w:rPr>
        <w:t>ge, mechani</w:t>
      </w:r>
      <w:r w:rsidR="00CB69CE">
        <w:rPr>
          <w:rFonts w:ascii="Times New Roman" w:hAnsi="Times New Roman" w:cs="Times New Roman"/>
        </w:rPr>
        <w:t>sm of injury and site of impact</w:t>
      </w:r>
      <w:r w:rsidR="00EC7857">
        <w:rPr>
          <w:rFonts w:ascii="Times New Roman" w:hAnsi="Times New Roman" w:cs="Times New Roman"/>
        </w:rPr>
        <w:t xml:space="preserve"> may be </w:t>
      </w:r>
      <w:r w:rsidR="001E5586">
        <w:rPr>
          <w:rFonts w:ascii="Times New Roman" w:hAnsi="Times New Roman" w:cs="Times New Roman"/>
        </w:rPr>
        <w:t>leading factors</w:t>
      </w:r>
      <w:r w:rsidR="00EC7857">
        <w:rPr>
          <w:rFonts w:ascii="Times New Roman" w:hAnsi="Times New Roman" w:cs="Times New Roman"/>
        </w:rPr>
        <w:t xml:space="preserve"> in the development of balance impairment. </w:t>
      </w:r>
      <w:r w:rsidR="007C2880" w:rsidRPr="00F60944">
        <w:rPr>
          <w:rFonts w:ascii="Times New Roman" w:hAnsi="Times New Roman" w:cs="Times New Roman"/>
        </w:rPr>
        <w:br w:type="page"/>
      </w:r>
    </w:p>
    <w:p w14:paraId="3DB2398F" w14:textId="7C803356" w:rsidR="00D82FB1" w:rsidRPr="00E06185" w:rsidRDefault="00490A27" w:rsidP="00FB6D2C">
      <w:pPr>
        <w:pStyle w:val="Heading1"/>
        <w:jc w:val="left"/>
      </w:pPr>
      <w:r w:rsidRPr="00FB6D2C">
        <w:rPr>
          <w:b w:val="0"/>
        </w:rPr>
        <w:lastRenderedPageBreak/>
        <w:fldChar w:fldCharType="begin"/>
      </w:r>
      <w:r w:rsidRPr="00490A27">
        <w:rPr>
          <w:b w:val="0"/>
        </w:rPr>
        <w:instrText xml:space="preserve"> TC  "</w:instrText>
      </w:r>
      <w:bookmarkStart w:id="4" w:name="_Toc425700004"/>
      <w:r w:rsidRPr="00FB6D2C">
        <w:rPr>
          <w:b w:val="0"/>
        </w:rPr>
        <w:instrText>Acknowledgements</w:instrText>
      </w:r>
      <w:bookmarkEnd w:id="4"/>
      <w:r w:rsidRPr="00490A27">
        <w:rPr>
          <w:b w:val="0"/>
        </w:rPr>
        <w:instrText xml:space="preserve">" \f x \l 1 </w:instrText>
      </w:r>
      <w:r w:rsidRPr="00FB6D2C">
        <w:rPr>
          <w:b w:val="0"/>
        </w:rPr>
        <w:fldChar w:fldCharType="end"/>
      </w:r>
      <w:r w:rsidR="00D82FB1" w:rsidRPr="00E06185">
        <w:t>ACKNOWLEDGEMENTS</w:t>
      </w:r>
    </w:p>
    <w:p w14:paraId="7956EC3A" w14:textId="77777777" w:rsidR="00D82FB1" w:rsidRPr="00E06185" w:rsidRDefault="00D82FB1" w:rsidP="00D82FB1">
      <w:pPr>
        <w:rPr>
          <w:rFonts w:ascii="Times New Roman" w:hAnsi="Times New Roman" w:cs="Times New Roman"/>
          <w:b/>
        </w:rPr>
      </w:pPr>
    </w:p>
    <w:p w14:paraId="16B15FA3" w14:textId="77777777" w:rsidR="0004119D" w:rsidRPr="00E06185" w:rsidRDefault="0004119D" w:rsidP="00D82FB1">
      <w:pPr>
        <w:rPr>
          <w:rFonts w:ascii="Times New Roman" w:hAnsi="Times New Roman" w:cs="Times New Roman"/>
        </w:rPr>
      </w:pPr>
      <w:r w:rsidRPr="00E06185">
        <w:rPr>
          <w:rFonts w:ascii="Times New Roman" w:hAnsi="Times New Roman" w:cs="Times New Roman"/>
        </w:rPr>
        <w:t xml:space="preserve">This thesis could not have been possible without the support and assistance of many people for whom I am sincerely grateful. </w:t>
      </w:r>
    </w:p>
    <w:p w14:paraId="2DAEBFB7" w14:textId="77777777" w:rsidR="0004119D" w:rsidRPr="00E06185" w:rsidRDefault="0004119D" w:rsidP="00D82FB1">
      <w:pPr>
        <w:rPr>
          <w:rFonts w:ascii="Times New Roman" w:hAnsi="Times New Roman" w:cs="Times New Roman"/>
        </w:rPr>
      </w:pPr>
    </w:p>
    <w:p w14:paraId="23FD9E9B" w14:textId="2F4E1788" w:rsidR="00D82FB1" w:rsidRPr="00E06185" w:rsidRDefault="00D82FB1" w:rsidP="0041019F">
      <w:pPr>
        <w:jc w:val="both"/>
        <w:rPr>
          <w:rFonts w:ascii="Times New Roman" w:hAnsi="Times New Roman" w:cs="Times New Roman"/>
        </w:rPr>
      </w:pPr>
      <w:r w:rsidRPr="00E06185">
        <w:rPr>
          <w:rFonts w:ascii="Times New Roman" w:hAnsi="Times New Roman" w:cs="Times New Roman"/>
        </w:rPr>
        <w:t xml:space="preserve">I would like to </w:t>
      </w:r>
      <w:r w:rsidR="00942034" w:rsidRPr="00E06185">
        <w:rPr>
          <w:rFonts w:ascii="Times New Roman" w:hAnsi="Times New Roman" w:cs="Times New Roman"/>
        </w:rPr>
        <w:t>express my deepest appreciation to</w:t>
      </w:r>
      <w:r w:rsidRPr="00E06185">
        <w:rPr>
          <w:rFonts w:ascii="Times New Roman" w:hAnsi="Times New Roman" w:cs="Times New Roman"/>
        </w:rPr>
        <w:t xml:space="preserve"> my supervisor, Professor Carol </w:t>
      </w:r>
      <w:proofErr w:type="spellStart"/>
      <w:r w:rsidRPr="00E06185">
        <w:rPr>
          <w:rFonts w:ascii="Times New Roman" w:hAnsi="Times New Roman" w:cs="Times New Roman"/>
        </w:rPr>
        <w:t>DeMatteo</w:t>
      </w:r>
      <w:proofErr w:type="spellEnd"/>
      <w:r w:rsidR="00942034" w:rsidRPr="00E06185">
        <w:rPr>
          <w:rFonts w:ascii="Times New Roman" w:hAnsi="Times New Roman" w:cs="Times New Roman"/>
        </w:rPr>
        <w:t xml:space="preserve"> for her </w:t>
      </w:r>
      <w:r w:rsidR="0041019F" w:rsidRPr="00E06185">
        <w:rPr>
          <w:rFonts w:ascii="Times New Roman" w:hAnsi="Times New Roman" w:cs="Times New Roman"/>
        </w:rPr>
        <w:t xml:space="preserve">exceptional dedication, knowledge, support and guidance throughout this thesis. Thank you for always </w:t>
      </w:r>
      <w:r w:rsidR="00187A5F" w:rsidRPr="00E06185">
        <w:rPr>
          <w:rFonts w:ascii="Times New Roman" w:hAnsi="Times New Roman" w:cs="Times New Roman"/>
        </w:rPr>
        <w:t xml:space="preserve">having confidence in me, challenging me to go beyond my comfort level </w:t>
      </w:r>
      <w:r w:rsidR="0041019F" w:rsidRPr="00E06185">
        <w:rPr>
          <w:rFonts w:ascii="Times New Roman" w:hAnsi="Times New Roman" w:cs="Times New Roman"/>
        </w:rPr>
        <w:t xml:space="preserve">and for providing me with opportunities that helped me grow both </w:t>
      </w:r>
      <w:r w:rsidR="00187A5F" w:rsidRPr="00E06185">
        <w:rPr>
          <w:rFonts w:ascii="Times New Roman" w:hAnsi="Times New Roman" w:cs="Times New Roman"/>
        </w:rPr>
        <w:t xml:space="preserve">personally and professionally. I would also like to thank my committee members Dr. Lucy </w:t>
      </w:r>
      <w:proofErr w:type="spellStart"/>
      <w:r w:rsidR="00187A5F" w:rsidRPr="00E06185">
        <w:rPr>
          <w:rFonts w:ascii="Times New Roman" w:hAnsi="Times New Roman" w:cs="Times New Roman"/>
        </w:rPr>
        <w:t>Giglia</w:t>
      </w:r>
      <w:proofErr w:type="spellEnd"/>
      <w:r w:rsidR="00187A5F" w:rsidRPr="00E06185">
        <w:rPr>
          <w:rFonts w:ascii="Times New Roman" w:hAnsi="Times New Roman" w:cs="Times New Roman"/>
        </w:rPr>
        <w:t xml:space="preserve"> and Dr. Peter Rosenbaum for their time, expertise and insights. The positive and constructive words of guidance you provided me with over the course of this thesis had a tremendous i</w:t>
      </w:r>
      <w:r w:rsidR="004E5EEB" w:rsidRPr="00E06185">
        <w:rPr>
          <w:rFonts w:ascii="Times New Roman" w:hAnsi="Times New Roman" w:cs="Times New Roman"/>
        </w:rPr>
        <w:t xml:space="preserve">mpact on my research and </w:t>
      </w:r>
      <w:r w:rsidR="00187A5F" w:rsidRPr="00E06185">
        <w:rPr>
          <w:rFonts w:ascii="Times New Roman" w:hAnsi="Times New Roman" w:cs="Times New Roman"/>
        </w:rPr>
        <w:t xml:space="preserve">allowed me to explore my </w:t>
      </w:r>
      <w:r w:rsidR="000C0E2F" w:rsidRPr="00E06185">
        <w:rPr>
          <w:rFonts w:ascii="Times New Roman" w:hAnsi="Times New Roman" w:cs="Times New Roman"/>
        </w:rPr>
        <w:t xml:space="preserve">research </w:t>
      </w:r>
      <w:r w:rsidR="00187A5F" w:rsidRPr="00E06185">
        <w:rPr>
          <w:rFonts w:ascii="Times New Roman" w:hAnsi="Times New Roman" w:cs="Times New Roman"/>
        </w:rPr>
        <w:t>interes</w:t>
      </w:r>
      <w:r w:rsidR="00460AF0" w:rsidRPr="00E06185">
        <w:rPr>
          <w:rFonts w:ascii="Times New Roman" w:hAnsi="Times New Roman" w:cs="Times New Roman"/>
        </w:rPr>
        <w:t xml:space="preserve">ts from different perspectives. Thank you for being so accommodating about my quickened thesis timeline. </w:t>
      </w:r>
      <w:r w:rsidR="00187A5F" w:rsidRPr="00E06185">
        <w:rPr>
          <w:rFonts w:ascii="Times New Roman" w:hAnsi="Times New Roman" w:cs="Times New Roman"/>
        </w:rPr>
        <w:t xml:space="preserve">I am so fortunate to have had the opportunity to work with such </w:t>
      </w:r>
      <w:r w:rsidR="000C0E2F" w:rsidRPr="00E06185">
        <w:rPr>
          <w:rFonts w:ascii="Times New Roman" w:hAnsi="Times New Roman" w:cs="Times New Roman"/>
        </w:rPr>
        <w:t xml:space="preserve">an esteemed group of educators, researchers and clinicians. </w:t>
      </w:r>
      <w:r w:rsidR="00187A5F" w:rsidRPr="00E06185">
        <w:rPr>
          <w:rFonts w:ascii="Times New Roman" w:hAnsi="Times New Roman" w:cs="Times New Roman"/>
        </w:rPr>
        <w:t xml:space="preserve"> </w:t>
      </w:r>
    </w:p>
    <w:p w14:paraId="53BA72F4" w14:textId="77777777" w:rsidR="000C0E2F" w:rsidRPr="00E06185" w:rsidRDefault="000C0E2F" w:rsidP="0041019F">
      <w:pPr>
        <w:jc w:val="both"/>
        <w:rPr>
          <w:rFonts w:ascii="Times New Roman" w:hAnsi="Times New Roman" w:cs="Times New Roman"/>
        </w:rPr>
      </w:pPr>
    </w:p>
    <w:p w14:paraId="32D8E1E5" w14:textId="77777777" w:rsidR="007A316B" w:rsidRPr="00E06185" w:rsidRDefault="000C0E2F" w:rsidP="0041019F">
      <w:pPr>
        <w:jc w:val="both"/>
        <w:rPr>
          <w:rFonts w:ascii="Times New Roman" w:hAnsi="Times New Roman" w:cs="Times New Roman"/>
        </w:rPr>
      </w:pPr>
      <w:r w:rsidRPr="00E06185">
        <w:rPr>
          <w:rFonts w:ascii="Times New Roman" w:hAnsi="Times New Roman" w:cs="Times New Roman"/>
        </w:rPr>
        <w:t>I would like to thank the Concussion Research Team for all of their support and enthusiasm s</w:t>
      </w:r>
      <w:r w:rsidR="00D17C7A" w:rsidRPr="00E06185">
        <w:rPr>
          <w:rFonts w:ascii="Times New Roman" w:hAnsi="Times New Roman" w:cs="Times New Roman"/>
        </w:rPr>
        <w:t xml:space="preserve">urrounding our projects. </w:t>
      </w:r>
      <w:r w:rsidR="006B223A" w:rsidRPr="00E06185">
        <w:rPr>
          <w:rFonts w:ascii="Times New Roman" w:hAnsi="Times New Roman" w:cs="Times New Roman"/>
        </w:rPr>
        <w:t xml:space="preserve">Thank you for always being available to discuss any challenges I was facing and for your encouraging words. </w:t>
      </w:r>
      <w:r w:rsidR="007A316B" w:rsidRPr="00E06185">
        <w:rPr>
          <w:rFonts w:ascii="Times New Roman" w:hAnsi="Times New Roman" w:cs="Times New Roman"/>
        </w:rPr>
        <w:t xml:space="preserve">Thank you to everyone at </w:t>
      </w:r>
      <w:r w:rsidR="007A316B" w:rsidRPr="00FB6D2C">
        <w:rPr>
          <w:rFonts w:ascii="Times New Roman" w:hAnsi="Times New Roman" w:cs="Times New Roman"/>
          <w:i/>
        </w:rPr>
        <w:t>CanChild</w:t>
      </w:r>
      <w:r w:rsidR="007A316B" w:rsidRPr="00E06185">
        <w:rPr>
          <w:rFonts w:ascii="Times New Roman" w:hAnsi="Times New Roman" w:cs="Times New Roman"/>
        </w:rPr>
        <w:t xml:space="preserve"> for providing such a supportive environment to learn and work in. </w:t>
      </w:r>
    </w:p>
    <w:p w14:paraId="455ECD35" w14:textId="77777777" w:rsidR="007A316B" w:rsidRPr="00E06185" w:rsidRDefault="007A316B" w:rsidP="0041019F">
      <w:pPr>
        <w:jc w:val="both"/>
        <w:rPr>
          <w:rFonts w:ascii="Times New Roman" w:hAnsi="Times New Roman" w:cs="Times New Roman"/>
        </w:rPr>
      </w:pPr>
    </w:p>
    <w:p w14:paraId="60F33AE0" w14:textId="77777777" w:rsidR="00D17C7A" w:rsidRPr="00E06185" w:rsidRDefault="00D17C7A" w:rsidP="0041019F">
      <w:pPr>
        <w:jc w:val="both"/>
        <w:rPr>
          <w:rFonts w:ascii="Times New Roman" w:hAnsi="Times New Roman" w:cs="Times New Roman"/>
        </w:rPr>
      </w:pPr>
      <w:r w:rsidRPr="00E06185">
        <w:rPr>
          <w:rFonts w:ascii="Times New Roman" w:hAnsi="Times New Roman" w:cs="Times New Roman"/>
        </w:rPr>
        <w:t xml:space="preserve">I would also like to acknowledge the children and families that participated in our projects. By sharing your concussion journeys with us, you made this research a truly rewarding experience. </w:t>
      </w:r>
    </w:p>
    <w:p w14:paraId="6E268E4C" w14:textId="77777777" w:rsidR="00D17C7A" w:rsidRPr="00E06185" w:rsidRDefault="00D17C7A" w:rsidP="0041019F">
      <w:pPr>
        <w:jc w:val="both"/>
        <w:rPr>
          <w:rFonts w:ascii="Times New Roman" w:hAnsi="Times New Roman" w:cs="Times New Roman"/>
        </w:rPr>
      </w:pPr>
    </w:p>
    <w:p w14:paraId="582DDB2A" w14:textId="77777777" w:rsidR="006B223A" w:rsidRPr="00E06185" w:rsidRDefault="006B223A" w:rsidP="0041019F">
      <w:pPr>
        <w:jc w:val="both"/>
        <w:rPr>
          <w:rFonts w:ascii="Times New Roman" w:hAnsi="Times New Roman" w:cs="Times New Roman"/>
        </w:rPr>
      </w:pPr>
      <w:r w:rsidRPr="00E06185">
        <w:rPr>
          <w:rFonts w:ascii="Times New Roman" w:hAnsi="Times New Roman" w:cs="Times New Roman"/>
        </w:rPr>
        <w:t>I could not have asked for a more</w:t>
      </w:r>
      <w:r w:rsidR="007A316B" w:rsidRPr="00E06185">
        <w:rPr>
          <w:rFonts w:ascii="Times New Roman" w:hAnsi="Times New Roman" w:cs="Times New Roman"/>
        </w:rPr>
        <w:t xml:space="preserve"> supportive group of friends,</w:t>
      </w:r>
      <w:r w:rsidRPr="00E06185">
        <w:rPr>
          <w:rFonts w:ascii="Times New Roman" w:hAnsi="Times New Roman" w:cs="Times New Roman"/>
        </w:rPr>
        <w:t xml:space="preserve"> colleagues</w:t>
      </w:r>
      <w:r w:rsidR="007A316B" w:rsidRPr="00E06185">
        <w:rPr>
          <w:rFonts w:ascii="Times New Roman" w:hAnsi="Times New Roman" w:cs="Times New Roman"/>
        </w:rPr>
        <w:t xml:space="preserve"> and mentors</w:t>
      </w:r>
      <w:r w:rsidRPr="00E06185">
        <w:rPr>
          <w:rFonts w:ascii="Times New Roman" w:hAnsi="Times New Roman" w:cs="Times New Roman"/>
        </w:rPr>
        <w:t xml:space="preserve"> within the Rehabilitation Science program. I am especially thankful to Natalie Wagner, Sarah </w:t>
      </w:r>
      <w:proofErr w:type="spellStart"/>
      <w:r w:rsidRPr="00E06185">
        <w:rPr>
          <w:rFonts w:ascii="Times New Roman" w:hAnsi="Times New Roman" w:cs="Times New Roman"/>
        </w:rPr>
        <w:t>Karampatos</w:t>
      </w:r>
      <w:proofErr w:type="spellEnd"/>
      <w:r w:rsidRPr="00E06185">
        <w:rPr>
          <w:rFonts w:ascii="Times New Roman" w:hAnsi="Times New Roman" w:cs="Times New Roman"/>
        </w:rPr>
        <w:t xml:space="preserve"> and Natalie </w:t>
      </w:r>
      <w:proofErr w:type="spellStart"/>
      <w:r w:rsidRPr="00E06185">
        <w:rPr>
          <w:rFonts w:ascii="Times New Roman" w:hAnsi="Times New Roman" w:cs="Times New Roman"/>
        </w:rPr>
        <w:t>D’Isabella</w:t>
      </w:r>
      <w:proofErr w:type="spellEnd"/>
      <w:r w:rsidRPr="00E06185">
        <w:rPr>
          <w:rFonts w:ascii="Times New Roman" w:hAnsi="Times New Roman" w:cs="Times New Roman"/>
        </w:rPr>
        <w:t xml:space="preserve"> for always being available to listen, to motivate and to support in any way needed. </w:t>
      </w:r>
    </w:p>
    <w:p w14:paraId="723DC747" w14:textId="77777777" w:rsidR="006B223A" w:rsidRPr="00E06185" w:rsidRDefault="006B223A" w:rsidP="0041019F">
      <w:pPr>
        <w:jc w:val="both"/>
        <w:rPr>
          <w:rFonts w:ascii="Times New Roman" w:hAnsi="Times New Roman" w:cs="Times New Roman"/>
        </w:rPr>
      </w:pPr>
    </w:p>
    <w:p w14:paraId="4712D3A5" w14:textId="77777777" w:rsidR="000C0E2F" w:rsidRPr="00E06185" w:rsidRDefault="006B223A" w:rsidP="0041019F">
      <w:pPr>
        <w:jc w:val="both"/>
        <w:rPr>
          <w:rFonts w:ascii="Times New Roman" w:hAnsi="Times New Roman" w:cs="Times New Roman"/>
        </w:rPr>
      </w:pPr>
      <w:r w:rsidRPr="00E06185">
        <w:rPr>
          <w:rFonts w:ascii="Times New Roman" w:hAnsi="Times New Roman" w:cs="Times New Roman"/>
        </w:rPr>
        <w:t>Lastly, I would like to express my deepest thanks to my family</w:t>
      </w:r>
      <w:r w:rsidR="00C15ED9" w:rsidRPr="00E06185">
        <w:rPr>
          <w:rFonts w:ascii="Times New Roman" w:hAnsi="Times New Roman" w:cs="Times New Roman"/>
        </w:rPr>
        <w:t>, Mom, Dad and Thomas, my significant other, Connor, and my friends for their unconditional support throughout my graduate school experience. Thank you for knowing exactly what I needed at the most challenging points of this journey and for always putting things into perspective. Thank you for always encouraging</w:t>
      </w:r>
      <w:r w:rsidR="007C2880" w:rsidRPr="00E06185">
        <w:rPr>
          <w:rFonts w:ascii="Times New Roman" w:hAnsi="Times New Roman" w:cs="Times New Roman"/>
        </w:rPr>
        <w:t xml:space="preserve"> and inspiring me. You are all incredibly important people in my life and this journey would not have been possible without you. </w:t>
      </w:r>
    </w:p>
    <w:p w14:paraId="384E4DAA" w14:textId="08CD8138" w:rsidR="00D66526" w:rsidRDefault="00D66526">
      <w:pPr>
        <w:pStyle w:val="Heading1"/>
        <w:jc w:val="left"/>
      </w:pPr>
      <w:r>
        <w:br w:type="page"/>
      </w:r>
    </w:p>
    <w:p w14:paraId="2E9E84BF" w14:textId="6355BA7C" w:rsidR="007C2880" w:rsidRDefault="000A59FA" w:rsidP="00FB6D2C">
      <w:pPr>
        <w:pStyle w:val="Heading1"/>
        <w:jc w:val="left"/>
      </w:pPr>
      <w:r>
        <w:lastRenderedPageBreak/>
        <w:t>TABLE OF CONTENTS</w:t>
      </w:r>
    </w:p>
    <w:p w14:paraId="4CB373F0" w14:textId="3E5C820A" w:rsidR="006E6515" w:rsidRPr="003C0E23" w:rsidRDefault="006E6515" w:rsidP="00FB6D2C">
      <w:pPr>
        <w:rPr>
          <w:rFonts w:ascii="Times New Roman" w:hAnsi="Times New Roman" w:cs="Times New Roman"/>
        </w:rPr>
      </w:pPr>
    </w:p>
    <w:p w14:paraId="37993ABB" w14:textId="40739FC8" w:rsidR="00993825" w:rsidRPr="003C0E23" w:rsidRDefault="0050506B">
      <w:pPr>
        <w:pStyle w:val="TOC1"/>
        <w:rPr>
          <w:rFonts w:cs="Times New Roman"/>
          <w:lang w:val="en-CA" w:eastAsia="en-CA"/>
        </w:rPr>
      </w:pPr>
      <w:r w:rsidRPr="003C0E23">
        <w:rPr>
          <w:rFonts w:cs="Times New Roman"/>
        </w:rPr>
        <w:fldChar w:fldCharType="begin"/>
      </w:r>
      <w:r w:rsidRPr="003C0E23">
        <w:rPr>
          <w:rFonts w:cs="Times New Roman"/>
        </w:rPr>
        <w:instrText xml:space="preserve"> TOC \f x \h \z</w:instrText>
      </w:r>
      <w:r w:rsidR="00993825" w:rsidRPr="003C0E23">
        <w:rPr>
          <w:rFonts w:cs="Times New Roman"/>
        </w:rPr>
        <w:instrText xml:space="preserve"> </w:instrText>
      </w:r>
      <w:r w:rsidRPr="003C0E23">
        <w:rPr>
          <w:rFonts w:cs="Times New Roman"/>
        </w:rPr>
        <w:fldChar w:fldCharType="separate"/>
      </w:r>
      <w:hyperlink w:anchor="_Toc425700001" w:history="1">
        <w:r w:rsidR="00993825" w:rsidRPr="003C0E23">
          <w:rPr>
            <w:rStyle w:val="Hyperlink"/>
            <w:rFonts w:cs="Times New Roman"/>
          </w:rPr>
          <w:t>Title Page</w:t>
        </w:r>
        <w:r w:rsidR="00993825" w:rsidRPr="003C0E23">
          <w:rPr>
            <w:rFonts w:cs="Times New Roman"/>
            <w:webHidden/>
          </w:rPr>
          <w:tab/>
        </w:r>
        <w:r w:rsidR="00993825" w:rsidRPr="003C0E23">
          <w:rPr>
            <w:rFonts w:cs="Times New Roman"/>
            <w:webHidden/>
          </w:rPr>
          <w:fldChar w:fldCharType="begin"/>
        </w:r>
        <w:r w:rsidR="00993825" w:rsidRPr="003C0E23">
          <w:rPr>
            <w:rFonts w:cs="Times New Roman"/>
            <w:webHidden/>
          </w:rPr>
          <w:instrText xml:space="preserve"> PAGEREF _Toc425700001 \h \*roman </w:instrText>
        </w:r>
        <w:r w:rsidR="00993825" w:rsidRPr="003C0E23">
          <w:rPr>
            <w:rFonts w:cs="Times New Roman"/>
            <w:webHidden/>
          </w:rPr>
        </w:r>
        <w:r w:rsidR="00993825" w:rsidRPr="003C0E23">
          <w:rPr>
            <w:rFonts w:cs="Times New Roman"/>
            <w:webHidden/>
          </w:rPr>
          <w:fldChar w:fldCharType="separate"/>
        </w:r>
        <w:r w:rsidR="000C376F" w:rsidRPr="003C0E23">
          <w:rPr>
            <w:rFonts w:cs="Times New Roman"/>
            <w:webHidden/>
          </w:rPr>
          <w:t>i</w:t>
        </w:r>
        <w:r w:rsidR="00993825" w:rsidRPr="003C0E23">
          <w:rPr>
            <w:rFonts w:cs="Times New Roman"/>
            <w:webHidden/>
          </w:rPr>
          <w:fldChar w:fldCharType="end"/>
        </w:r>
      </w:hyperlink>
    </w:p>
    <w:p w14:paraId="0C6EE437" w14:textId="2EC5852A" w:rsidR="00993825" w:rsidRPr="003C0E23" w:rsidRDefault="00994B15">
      <w:pPr>
        <w:pStyle w:val="TOC1"/>
        <w:rPr>
          <w:rFonts w:cs="Times New Roman"/>
          <w:lang w:val="en-CA" w:eastAsia="en-CA"/>
        </w:rPr>
      </w:pPr>
      <w:hyperlink w:anchor="_Toc425700002" w:history="1">
        <w:r w:rsidR="00993825" w:rsidRPr="003C0E23">
          <w:rPr>
            <w:rStyle w:val="Hyperlink"/>
            <w:rFonts w:cs="Times New Roman"/>
          </w:rPr>
          <w:t>Descriptive Note</w:t>
        </w:r>
        <w:r w:rsidR="00993825" w:rsidRPr="003C0E23">
          <w:rPr>
            <w:rFonts w:cs="Times New Roman"/>
            <w:webHidden/>
          </w:rPr>
          <w:tab/>
        </w:r>
        <w:r w:rsidR="00993825" w:rsidRPr="003C0E23">
          <w:rPr>
            <w:rFonts w:cs="Times New Roman"/>
            <w:webHidden/>
          </w:rPr>
          <w:fldChar w:fldCharType="begin"/>
        </w:r>
        <w:r w:rsidR="00993825" w:rsidRPr="003C0E23">
          <w:rPr>
            <w:rFonts w:cs="Times New Roman"/>
            <w:webHidden/>
          </w:rPr>
          <w:instrText xml:space="preserve"> PAGEREF _Toc425700002 \h \* roman </w:instrText>
        </w:r>
        <w:r w:rsidR="00993825" w:rsidRPr="003C0E23">
          <w:rPr>
            <w:rFonts w:cs="Times New Roman"/>
            <w:webHidden/>
          </w:rPr>
        </w:r>
        <w:r w:rsidR="00993825" w:rsidRPr="003C0E23">
          <w:rPr>
            <w:rFonts w:cs="Times New Roman"/>
            <w:webHidden/>
          </w:rPr>
          <w:fldChar w:fldCharType="separate"/>
        </w:r>
        <w:r w:rsidR="000C376F" w:rsidRPr="003C0E23">
          <w:rPr>
            <w:rFonts w:cs="Times New Roman"/>
            <w:webHidden/>
          </w:rPr>
          <w:t>iii</w:t>
        </w:r>
        <w:r w:rsidR="00993825" w:rsidRPr="003C0E23">
          <w:rPr>
            <w:rFonts w:cs="Times New Roman"/>
            <w:webHidden/>
          </w:rPr>
          <w:fldChar w:fldCharType="end"/>
        </w:r>
      </w:hyperlink>
    </w:p>
    <w:p w14:paraId="1535C203" w14:textId="01320DF2" w:rsidR="00993825" w:rsidRPr="003C0E23" w:rsidRDefault="00994B15">
      <w:pPr>
        <w:pStyle w:val="TOC1"/>
        <w:rPr>
          <w:rFonts w:cs="Times New Roman"/>
          <w:lang w:val="en-CA" w:eastAsia="en-CA"/>
        </w:rPr>
      </w:pPr>
      <w:hyperlink w:anchor="_Toc425700003" w:history="1">
        <w:r w:rsidR="00993825" w:rsidRPr="003C0E23">
          <w:rPr>
            <w:rStyle w:val="Hyperlink"/>
            <w:rFonts w:cs="Times New Roman"/>
          </w:rPr>
          <w:t>Abstract</w:t>
        </w:r>
        <w:r w:rsidR="00993825" w:rsidRPr="003C0E23">
          <w:rPr>
            <w:rFonts w:cs="Times New Roman"/>
            <w:webHidden/>
          </w:rPr>
          <w:tab/>
        </w:r>
        <w:r w:rsidR="00993825" w:rsidRPr="003C0E23">
          <w:rPr>
            <w:rFonts w:cs="Times New Roman"/>
            <w:webHidden/>
          </w:rPr>
          <w:fldChar w:fldCharType="begin"/>
        </w:r>
        <w:r w:rsidR="00993825" w:rsidRPr="003C0E23">
          <w:rPr>
            <w:rFonts w:cs="Times New Roman"/>
            <w:webHidden/>
          </w:rPr>
          <w:instrText xml:space="preserve"> PAGEREF _Toc425700003 \h \* roman </w:instrText>
        </w:r>
        <w:r w:rsidR="00993825" w:rsidRPr="003C0E23">
          <w:rPr>
            <w:rFonts w:cs="Times New Roman"/>
            <w:webHidden/>
          </w:rPr>
        </w:r>
        <w:r w:rsidR="00993825" w:rsidRPr="003C0E23">
          <w:rPr>
            <w:rFonts w:cs="Times New Roman"/>
            <w:webHidden/>
          </w:rPr>
          <w:fldChar w:fldCharType="separate"/>
        </w:r>
        <w:r w:rsidR="000C376F" w:rsidRPr="003C0E23">
          <w:rPr>
            <w:rFonts w:cs="Times New Roman"/>
            <w:webHidden/>
          </w:rPr>
          <w:t>iv</w:t>
        </w:r>
        <w:r w:rsidR="00993825" w:rsidRPr="003C0E23">
          <w:rPr>
            <w:rFonts w:cs="Times New Roman"/>
            <w:webHidden/>
          </w:rPr>
          <w:fldChar w:fldCharType="end"/>
        </w:r>
      </w:hyperlink>
    </w:p>
    <w:p w14:paraId="4A60B120" w14:textId="0B20846D" w:rsidR="00993825" w:rsidRPr="003C0E23" w:rsidRDefault="00994B15">
      <w:pPr>
        <w:pStyle w:val="TOC1"/>
        <w:rPr>
          <w:rFonts w:cs="Times New Roman"/>
          <w:lang w:val="en-CA" w:eastAsia="en-CA"/>
        </w:rPr>
      </w:pPr>
      <w:hyperlink w:anchor="_Toc425700004" w:history="1">
        <w:r w:rsidR="00993825" w:rsidRPr="003C0E23">
          <w:rPr>
            <w:rStyle w:val="Hyperlink"/>
            <w:rFonts w:cs="Times New Roman"/>
          </w:rPr>
          <w:t>Acknowledgements</w:t>
        </w:r>
        <w:r w:rsidR="00993825" w:rsidRPr="003C0E23">
          <w:rPr>
            <w:rFonts w:cs="Times New Roman"/>
            <w:webHidden/>
          </w:rPr>
          <w:tab/>
        </w:r>
        <w:r w:rsidR="00993825" w:rsidRPr="003C0E23">
          <w:rPr>
            <w:rFonts w:cs="Times New Roman"/>
            <w:webHidden/>
          </w:rPr>
          <w:fldChar w:fldCharType="begin"/>
        </w:r>
        <w:r w:rsidR="00993825" w:rsidRPr="003C0E23">
          <w:rPr>
            <w:rFonts w:cs="Times New Roman"/>
            <w:webHidden/>
          </w:rPr>
          <w:instrText xml:space="preserve"> PAGEREF _Toc425700004 \h \* roman </w:instrText>
        </w:r>
        <w:r w:rsidR="00993825" w:rsidRPr="003C0E23">
          <w:rPr>
            <w:rFonts w:cs="Times New Roman"/>
            <w:webHidden/>
          </w:rPr>
        </w:r>
        <w:r w:rsidR="00993825" w:rsidRPr="003C0E23">
          <w:rPr>
            <w:rFonts w:cs="Times New Roman"/>
            <w:webHidden/>
          </w:rPr>
          <w:fldChar w:fldCharType="separate"/>
        </w:r>
        <w:r w:rsidR="000C376F" w:rsidRPr="003C0E23">
          <w:rPr>
            <w:rFonts w:cs="Times New Roman"/>
            <w:webHidden/>
          </w:rPr>
          <w:t>v</w:t>
        </w:r>
        <w:r w:rsidR="00993825" w:rsidRPr="003C0E23">
          <w:rPr>
            <w:rFonts w:cs="Times New Roman"/>
            <w:webHidden/>
          </w:rPr>
          <w:fldChar w:fldCharType="end"/>
        </w:r>
      </w:hyperlink>
    </w:p>
    <w:p w14:paraId="5F27ECD2" w14:textId="35BBDD9B" w:rsidR="0050506B" w:rsidRPr="003C0E23" w:rsidRDefault="0050506B" w:rsidP="00FB6D2C">
      <w:pPr>
        <w:pStyle w:val="NoSpacing"/>
        <w:rPr>
          <w:rFonts w:ascii="Times New Roman" w:hAnsi="Times New Roman" w:cs="Times New Roman"/>
        </w:rPr>
      </w:pPr>
      <w:r w:rsidRPr="003C0E23">
        <w:rPr>
          <w:rFonts w:ascii="Times New Roman" w:hAnsi="Times New Roman" w:cs="Times New Roman"/>
        </w:rPr>
        <w:fldChar w:fldCharType="end"/>
      </w:r>
    </w:p>
    <w:p w14:paraId="1B6C41DF" w14:textId="77777777" w:rsidR="00F506E5" w:rsidRPr="003C0E23" w:rsidRDefault="00180BC0">
      <w:pPr>
        <w:pStyle w:val="TOC1"/>
        <w:rPr>
          <w:rFonts w:cs="Times New Roman"/>
          <w:lang w:val="en-CA" w:eastAsia="en-CA"/>
        </w:rPr>
      </w:pPr>
      <w:r w:rsidRPr="003C0E23">
        <w:rPr>
          <w:rFonts w:cs="Times New Roman"/>
        </w:rPr>
        <w:fldChar w:fldCharType="begin"/>
      </w:r>
      <w:r w:rsidRPr="003C0E23">
        <w:rPr>
          <w:rFonts w:cs="Times New Roman"/>
        </w:rPr>
        <w:instrText xml:space="preserve"> TOC \f y \h \z </w:instrText>
      </w:r>
      <w:r w:rsidRPr="003C0E23">
        <w:rPr>
          <w:rFonts w:cs="Times New Roman"/>
        </w:rPr>
        <w:fldChar w:fldCharType="separate"/>
      </w:r>
      <w:hyperlink w:anchor="_Toc426079550" w:history="1">
        <w:r w:rsidR="00F506E5" w:rsidRPr="003C0E23">
          <w:rPr>
            <w:rStyle w:val="Hyperlink"/>
            <w:rFonts w:cs="Times New Roman"/>
          </w:rPr>
          <w:t>Chapter One: Introduction</w:t>
        </w:r>
        <w:r w:rsidR="00F506E5" w:rsidRPr="003C0E23">
          <w:rPr>
            <w:rFonts w:cs="Times New Roman"/>
            <w:webHidden/>
          </w:rPr>
          <w:tab/>
        </w:r>
        <w:r w:rsidR="00F506E5" w:rsidRPr="003C0E23">
          <w:rPr>
            <w:rFonts w:cs="Times New Roman"/>
            <w:webHidden/>
          </w:rPr>
          <w:fldChar w:fldCharType="begin"/>
        </w:r>
        <w:r w:rsidR="00F506E5" w:rsidRPr="003C0E23">
          <w:rPr>
            <w:rFonts w:cs="Times New Roman"/>
            <w:webHidden/>
          </w:rPr>
          <w:instrText xml:space="preserve"> PAGEREF _Toc426079550 \h </w:instrText>
        </w:r>
        <w:r w:rsidR="00F506E5" w:rsidRPr="003C0E23">
          <w:rPr>
            <w:rFonts w:cs="Times New Roman"/>
            <w:webHidden/>
          </w:rPr>
        </w:r>
        <w:r w:rsidR="00F506E5" w:rsidRPr="003C0E23">
          <w:rPr>
            <w:rFonts w:cs="Times New Roman"/>
            <w:webHidden/>
          </w:rPr>
          <w:fldChar w:fldCharType="separate"/>
        </w:r>
        <w:r w:rsidR="00F506E5" w:rsidRPr="003C0E23">
          <w:rPr>
            <w:rFonts w:cs="Times New Roman"/>
            <w:webHidden/>
          </w:rPr>
          <w:t>1</w:t>
        </w:r>
        <w:r w:rsidR="00F506E5" w:rsidRPr="003C0E23">
          <w:rPr>
            <w:rFonts w:cs="Times New Roman"/>
            <w:webHidden/>
          </w:rPr>
          <w:fldChar w:fldCharType="end"/>
        </w:r>
      </w:hyperlink>
    </w:p>
    <w:p w14:paraId="2327D09F" w14:textId="77777777" w:rsidR="00F506E5" w:rsidRPr="003C0E23" w:rsidRDefault="00994B15">
      <w:pPr>
        <w:pStyle w:val="TOC2"/>
        <w:rPr>
          <w:rFonts w:ascii="Times New Roman" w:hAnsi="Times New Roman" w:cs="Times New Roman"/>
          <w:lang w:val="en-CA" w:eastAsia="en-CA"/>
        </w:rPr>
      </w:pPr>
      <w:hyperlink w:anchor="_Toc426079551" w:history="1">
        <w:r w:rsidR="00F506E5" w:rsidRPr="003C0E23">
          <w:rPr>
            <w:rStyle w:val="Hyperlink"/>
            <w:rFonts w:cs="Times New Roman"/>
          </w:rPr>
          <w:t>Concussion in Children and Youth</w:t>
        </w:r>
        <w:r w:rsidR="00F506E5" w:rsidRPr="003C0E23">
          <w:rPr>
            <w:rFonts w:ascii="Times New Roman" w:hAnsi="Times New Roman" w:cs="Times New Roman"/>
            <w:webHidden/>
          </w:rPr>
          <w:tab/>
        </w:r>
        <w:r w:rsidR="00F506E5" w:rsidRPr="003C0E23">
          <w:rPr>
            <w:rFonts w:ascii="Times New Roman" w:hAnsi="Times New Roman" w:cs="Times New Roman"/>
            <w:webHidden/>
          </w:rPr>
          <w:fldChar w:fldCharType="begin"/>
        </w:r>
        <w:r w:rsidR="00F506E5" w:rsidRPr="003C0E23">
          <w:rPr>
            <w:rFonts w:ascii="Times New Roman" w:hAnsi="Times New Roman" w:cs="Times New Roman"/>
            <w:webHidden/>
          </w:rPr>
          <w:instrText xml:space="preserve"> PAGEREF _Toc426079551 \h </w:instrText>
        </w:r>
        <w:r w:rsidR="00F506E5" w:rsidRPr="003C0E23">
          <w:rPr>
            <w:rFonts w:ascii="Times New Roman" w:hAnsi="Times New Roman" w:cs="Times New Roman"/>
            <w:webHidden/>
          </w:rPr>
        </w:r>
        <w:r w:rsidR="00F506E5" w:rsidRPr="003C0E23">
          <w:rPr>
            <w:rFonts w:ascii="Times New Roman" w:hAnsi="Times New Roman" w:cs="Times New Roman"/>
            <w:webHidden/>
          </w:rPr>
          <w:fldChar w:fldCharType="separate"/>
        </w:r>
        <w:r w:rsidR="00F506E5" w:rsidRPr="003C0E23">
          <w:rPr>
            <w:rFonts w:ascii="Times New Roman" w:hAnsi="Times New Roman" w:cs="Times New Roman"/>
            <w:webHidden/>
          </w:rPr>
          <w:t>2</w:t>
        </w:r>
        <w:r w:rsidR="00F506E5" w:rsidRPr="003C0E23">
          <w:rPr>
            <w:rFonts w:ascii="Times New Roman" w:hAnsi="Times New Roman" w:cs="Times New Roman"/>
            <w:webHidden/>
          </w:rPr>
          <w:fldChar w:fldCharType="end"/>
        </w:r>
      </w:hyperlink>
    </w:p>
    <w:p w14:paraId="497B179D" w14:textId="77777777" w:rsidR="00F506E5" w:rsidRPr="003C0E23" w:rsidRDefault="00994B15">
      <w:pPr>
        <w:pStyle w:val="TOC2"/>
        <w:rPr>
          <w:rFonts w:ascii="Times New Roman" w:hAnsi="Times New Roman" w:cs="Times New Roman"/>
          <w:lang w:val="en-CA" w:eastAsia="en-CA"/>
        </w:rPr>
      </w:pPr>
      <w:hyperlink w:anchor="_Toc426079552" w:history="1">
        <w:r w:rsidR="00F506E5" w:rsidRPr="003C0E23">
          <w:rPr>
            <w:rStyle w:val="Hyperlink"/>
            <w:rFonts w:cs="Times New Roman"/>
          </w:rPr>
          <w:t>Theoretical Framework</w:t>
        </w:r>
        <w:r w:rsidR="00F506E5" w:rsidRPr="003C0E23">
          <w:rPr>
            <w:rFonts w:ascii="Times New Roman" w:hAnsi="Times New Roman" w:cs="Times New Roman"/>
            <w:webHidden/>
          </w:rPr>
          <w:tab/>
        </w:r>
        <w:r w:rsidR="00F506E5" w:rsidRPr="003C0E23">
          <w:rPr>
            <w:rFonts w:ascii="Times New Roman" w:hAnsi="Times New Roman" w:cs="Times New Roman"/>
            <w:webHidden/>
          </w:rPr>
          <w:fldChar w:fldCharType="begin"/>
        </w:r>
        <w:r w:rsidR="00F506E5" w:rsidRPr="003C0E23">
          <w:rPr>
            <w:rFonts w:ascii="Times New Roman" w:hAnsi="Times New Roman" w:cs="Times New Roman"/>
            <w:webHidden/>
          </w:rPr>
          <w:instrText xml:space="preserve"> PAGEREF _Toc426079552 \h </w:instrText>
        </w:r>
        <w:r w:rsidR="00F506E5" w:rsidRPr="003C0E23">
          <w:rPr>
            <w:rFonts w:ascii="Times New Roman" w:hAnsi="Times New Roman" w:cs="Times New Roman"/>
            <w:webHidden/>
          </w:rPr>
        </w:r>
        <w:r w:rsidR="00F506E5" w:rsidRPr="003C0E23">
          <w:rPr>
            <w:rFonts w:ascii="Times New Roman" w:hAnsi="Times New Roman" w:cs="Times New Roman"/>
            <w:webHidden/>
          </w:rPr>
          <w:fldChar w:fldCharType="separate"/>
        </w:r>
        <w:r w:rsidR="00F506E5" w:rsidRPr="003C0E23">
          <w:rPr>
            <w:rFonts w:ascii="Times New Roman" w:hAnsi="Times New Roman" w:cs="Times New Roman"/>
            <w:webHidden/>
          </w:rPr>
          <w:t>5</w:t>
        </w:r>
        <w:r w:rsidR="00F506E5" w:rsidRPr="003C0E23">
          <w:rPr>
            <w:rFonts w:ascii="Times New Roman" w:hAnsi="Times New Roman" w:cs="Times New Roman"/>
            <w:webHidden/>
          </w:rPr>
          <w:fldChar w:fldCharType="end"/>
        </w:r>
      </w:hyperlink>
    </w:p>
    <w:p w14:paraId="1245B030" w14:textId="77777777" w:rsidR="00F506E5" w:rsidRPr="003C0E23" w:rsidRDefault="00994B15">
      <w:pPr>
        <w:pStyle w:val="TOC2"/>
        <w:rPr>
          <w:rFonts w:ascii="Times New Roman" w:hAnsi="Times New Roman" w:cs="Times New Roman"/>
          <w:lang w:val="en-CA" w:eastAsia="en-CA"/>
        </w:rPr>
      </w:pPr>
      <w:hyperlink w:anchor="_Toc426079553" w:history="1">
        <w:r w:rsidR="00F506E5" w:rsidRPr="003C0E23">
          <w:rPr>
            <w:rStyle w:val="Hyperlink"/>
            <w:rFonts w:cs="Times New Roman"/>
          </w:rPr>
          <w:t>The Human Balance System</w:t>
        </w:r>
        <w:r w:rsidR="00F506E5" w:rsidRPr="003C0E23">
          <w:rPr>
            <w:rFonts w:ascii="Times New Roman" w:hAnsi="Times New Roman" w:cs="Times New Roman"/>
            <w:webHidden/>
          </w:rPr>
          <w:tab/>
        </w:r>
        <w:r w:rsidR="00F506E5" w:rsidRPr="003C0E23">
          <w:rPr>
            <w:rFonts w:ascii="Times New Roman" w:hAnsi="Times New Roman" w:cs="Times New Roman"/>
            <w:webHidden/>
          </w:rPr>
          <w:fldChar w:fldCharType="begin"/>
        </w:r>
        <w:r w:rsidR="00F506E5" w:rsidRPr="003C0E23">
          <w:rPr>
            <w:rFonts w:ascii="Times New Roman" w:hAnsi="Times New Roman" w:cs="Times New Roman"/>
            <w:webHidden/>
          </w:rPr>
          <w:instrText xml:space="preserve"> PAGEREF _Toc426079553 \h </w:instrText>
        </w:r>
        <w:r w:rsidR="00F506E5" w:rsidRPr="003C0E23">
          <w:rPr>
            <w:rFonts w:ascii="Times New Roman" w:hAnsi="Times New Roman" w:cs="Times New Roman"/>
            <w:webHidden/>
          </w:rPr>
        </w:r>
        <w:r w:rsidR="00F506E5" w:rsidRPr="003C0E23">
          <w:rPr>
            <w:rFonts w:ascii="Times New Roman" w:hAnsi="Times New Roman" w:cs="Times New Roman"/>
            <w:webHidden/>
          </w:rPr>
          <w:fldChar w:fldCharType="separate"/>
        </w:r>
        <w:r w:rsidR="00F506E5" w:rsidRPr="003C0E23">
          <w:rPr>
            <w:rFonts w:ascii="Times New Roman" w:hAnsi="Times New Roman" w:cs="Times New Roman"/>
            <w:webHidden/>
          </w:rPr>
          <w:t>7</w:t>
        </w:r>
        <w:r w:rsidR="00F506E5" w:rsidRPr="003C0E23">
          <w:rPr>
            <w:rFonts w:ascii="Times New Roman" w:hAnsi="Times New Roman" w:cs="Times New Roman"/>
            <w:webHidden/>
          </w:rPr>
          <w:fldChar w:fldCharType="end"/>
        </w:r>
      </w:hyperlink>
    </w:p>
    <w:p w14:paraId="1684E639" w14:textId="77777777" w:rsidR="00F506E5" w:rsidRPr="003C0E23" w:rsidRDefault="00994B15">
      <w:pPr>
        <w:pStyle w:val="TOC2"/>
        <w:rPr>
          <w:rFonts w:ascii="Times New Roman" w:hAnsi="Times New Roman" w:cs="Times New Roman"/>
          <w:lang w:val="en-CA" w:eastAsia="en-CA"/>
        </w:rPr>
      </w:pPr>
      <w:hyperlink w:anchor="_Toc426079554" w:history="1">
        <w:r w:rsidR="00F506E5" w:rsidRPr="003C0E23">
          <w:rPr>
            <w:rStyle w:val="Hyperlink"/>
            <w:rFonts w:cs="Times New Roman"/>
          </w:rPr>
          <w:t>Clinical Evaluation of Balance</w:t>
        </w:r>
        <w:r w:rsidR="00F506E5" w:rsidRPr="003C0E23">
          <w:rPr>
            <w:rFonts w:ascii="Times New Roman" w:hAnsi="Times New Roman" w:cs="Times New Roman"/>
            <w:webHidden/>
          </w:rPr>
          <w:tab/>
        </w:r>
        <w:r w:rsidR="00F506E5" w:rsidRPr="003C0E23">
          <w:rPr>
            <w:rFonts w:ascii="Times New Roman" w:hAnsi="Times New Roman" w:cs="Times New Roman"/>
            <w:webHidden/>
          </w:rPr>
          <w:fldChar w:fldCharType="begin"/>
        </w:r>
        <w:r w:rsidR="00F506E5" w:rsidRPr="003C0E23">
          <w:rPr>
            <w:rFonts w:ascii="Times New Roman" w:hAnsi="Times New Roman" w:cs="Times New Roman"/>
            <w:webHidden/>
          </w:rPr>
          <w:instrText xml:space="preserve"> PAGEREF _Toc426079554 \h </w:instrText>
        </w:r>
        <w:r w:rsidR="00F506E5" w:rsidRPr="003C0E23">
          <w:rPr>
            <w:rFonts w:ascii="Times New Roman" w:hAnsi="Times New Roman" w:cs="Times New Roman"/>
            <w:webHidden/>
          </w:rPr>
        </w:r>
        <w:r w:rsidR="00F506E5" w:rsidRPr="003C0E23">
          <w:rPr>
            <w:rFonts w:ascii="Times New Roman" w:hAnsi="Times New Roman" w:cs="Times New Roman"/>
            <w:webHidden/>
          </w:rPr>
          <w:fldChar w:fldCharType="separate"/>
        </w:r>
        <w:r w:rsidR="00F506E5" w:rsidRPr="003C0E23">
          <w:rPr>
            <w:rFonts w:ascii="Times New Roman" w:hAnsi="Times New Roman" w:cs="Times New Roman"/>
            <w:webHidden/>
          </w:rPr>
          <w:t>10</w:t>
        </w:r>
        <w:r w:rsidR="00F506E5" w:rsidRPr="003C0E23">
          <w:rPr>
            <w:rFonts w:ascii="Times New Roman" w:hAnsi="Times New Roman" w:cs="Times New Roman"/>
            <w:webHidden/>
          </w:rPr>
          <w:fldChar w:fldCharType="end"/>
        </w:r>
      </w:hyperlink>
    </w:p>
    <w:p w14:paraId="0380E8CF" w14:textId="77777777" w:rsidR="00F506E5" w:rsidRPr="003C0E23" w:rsidRDefault="00994B15">
      <w:pPr>
        <w:pStyle w:val="TOC2"/>
        <w:rPr>
          <w:rFonts w:ascii="Times New Roman" w:hAnsi="Times New Roman" w:cs="Times New Roman"/>
          <w:lang w:val="en-CA" w:eastAsia="en-CA"/>
        </w:rPr>
      </w:pPr>
      <w:hyperlink w:anchor="_Toc426079555" w:history="1">
        <w:r w:rsidR="00F506E5" w:rsidRPr="003C0E23">
          <w:rPr>
            <w:rStyle w:val="Hyperlink"/>
            <w:rFonts w:cs="Times New Roman"/>
          </w:rPr>
          <w:t>Balance and Concussion</w:t>
        </w:r>
        <w:r w:rsidR="00F506E5" w:rsidRPr="003C0E23">
          <w:rPr>
            <w:rFonts w:ascii="Times New Roman" w:hAnsi="Times New Roman" w:cs="Times New Roman"/>
            <w:webHidden/>
          </w:rPr>
          <w:tab/>
        </w:r>
        <w:r w:rsidR="00F506E5" w:rsidRPr="003C0E23">
          <w:rPr>
            <w:rFonts w:ascii="Times New Roman" w:hAnsi="Times New Roman" w:cs="Times New Roman"/>
            <w:webHidden/>
          </w:rPr>
          <w:fldChar w:fldCharType="begin"/>
        </w:r>
        <w:r w:rsidR="00F506E5" w:rsidRPr="003C0E23">
          <w:rPr>
            <w:rFonts w:ascii="Times New Roman" w:hAnsi="Times New Roman" w:cs="Times New Roman"/>
            <w:webHidden/>
          </w:rPr>
          <w:instrText xml:space="preserve"> PAGEREF _Toc426079555 \h </w:instrText>
        </w:r>
        <w:r w:rsidR="00F506E5" w:rsidRPr="003C0E23">
          <w:rPr>
            <w:rFonts w:ascii="Times New Roman" w:hAnsi="Times New Roman" w:cs="Times New Roman"/>
            <w:webHidden/>
          </w:rPr>
        </w:r>
        <w:r w:rsidR="00F506E5" w:rsidRPr="003C0E23">
          <w:rPr>
            <w:rFonts w:ascii="Times New Roman" w:hAnsi="Times New Roman" w:cs="Times New Roman"/>
            <w:webHidden/>
          </w:rPr>
          <w:fldChar w:fldCharType="separate"/>
        </w:r>
        <w:r w:rsidR="00F506E5" w:rsidRPr="003C0E23">
          <w:rPr>
            <w:rFonts w:ascii="Times New Roman" w:hAnsi="Times New Roman" w:cs="Times New Roman"/>
            <w:webHidden/>
          </w:rPr>
          <w:t>14</w:t>
        </w:r>
        <w:r w:rsidR="00F506E5" w:rsidRPr="003C0E23">
          <w:rPr>
            <w:rFonts w:ascii="Times New Roman" w:hAnsi="Times New Roman" w:cs="Times New Roman"/>
            <w:webHidden/>
          </w:rPr>
          <w:fldChar w:fldCharType="end"/>
        </w:r>
      </w:hyperlink>
    </w:p>
    <w:p w14:paraId="03700759" w14:textId="77777777" w:rsidR="00F506E5" w:rsidRPr="003C0E23" w:rsidRDefault="00994B15">
      <w:pPr>
        <w:pStyle w:val="TOC2"/>
        <w:rPr>
          <w:rFonts w:ascii="Times New Roman" w:hAnsi="Times New Roman" w:cs="Times New Roman"/>
          <w:lang w:val="en-CA" w:eastAsia="en-CA"/>
        </w:rPr>
      </w:pPr>
      <w:hyperlink w:anchor="_Toc426079556" w:history="1">
        <w:r w:rsidR="00F506E5" w:rsidRPr="003C0E23">
          <w:rPr>
            <w:rStyle w:val="Hyperlink"/>
            <w:rFonts w:cs="Times New Roman"/>
          </w:rPr>
          <w:t>Research Plan</w:t>
        </w:r>
        <w:r w:rsidR="00F506E5" w:rsidRPr="003C0E23">
          <w:rPr>
            <w:rFonts w:ascii="Times New Roman" w:hAnsi="Times New Roman" w:cs="Times New Roman"/>
            <w:webHidden/>
          </w:rPr>
          <w:tab/>
        </w:r>
        <w:r w:rsidR="00F506E5" w:rsidRPr="003C0E23">
          <w:rPr>
            <w:rFonts w:ascii="Times New Roman" w:hAnsi="Times New Roman" w:cs="Times New Roman"/>
            <w:webHidden/>
          </w:rPr>
          <w:fldChar w:fldCharType="begin"/>
        </w:r>
        <w:r w:rsidR="00F506E5" w:rsidRPr="003C0E23">
          <w:rPr>
            <w:rFonts w:ascii="Times New Roman" w:hAnsi="Times New Roman" w:cs="Times New Roman"/>
            <w:webHidden/>
          </w:rPr>
          <w:instrText xml:space="preserve"> PAGEREF _Toc426079556 \h </w:instrText>
        </w:r>
        <w:r w:rsidR="00F506E5" w:rsidRPr="003C0E23">
          <w:rPr>
            <w:rFonts w:ascii="Times New Roman" w:hAnsi="Times New Roman" w:cs="Times New Roman"/>
            <w:webHidden/>
          </w:rPr>
        </w:r>
        <w:r w:rsidR="00F506E5" w:rsidRPr="003C0E23">
          <w:rPr>
            <w:rFonts w:ascii="Times New Roman" w:hAnsi="Times New Roman" w:cs="Times New Roman"/>
            <w:webHidden/>
          </w:rPr>
          <w:fldChar w:fldCharType="separate"/>
        </w:r>
        <w:r w:rsidR="00F506E5" w:rsidRPr="003C0E23">
          <w:rPr>
            <w:rFonts w:ascii="Times New Roman" w:hAnsi="Times New Roman" w:cs="Times New Roman"/>
            <w:webHidden/>
          </w:rPr>
          <w:t>16</w:t>
        </w:r>
        <w:r w:rsidR="00F506E5" w:rsidRPr="003C0E23">
          <w:rPr>
            <w:rFonts w:ascii="Times New Roman" w:hAnsi="Times New Roman" w:cs="Times New Roman"/>
            <w:webHidden/>
          </w:rPr>
          <w:fldChar w:fldCharType="end"/>
        </w:r>
      </w:hyperlink>
    </w:p>
    <w:p w14:paraId="7BD69302" w14:textId="77777777" w:rsidR="00F506E5" w:rsidRPr="003C0E23" w:rsidRDefault="00994B15">
      <w:pPr>
        <w:pStyle w:val="TOC2"/>
        <w:rPr>
          <w:rFonts w:ascii="Times New Roman" w:hAnsi="Times New Roman" w:cs="Times New Roman"/>
          <w:lang w:val="en-CA" w:eastAsia="en-CA"/>
        </w:rPr>
      </w:pPr>
      <w:hyperlink w:anchor="_Toc426079557" w:history="1">
        <w:r w:rsidR="00F506E5" w:rsidRPr="003C0E23">
          <w:rPr>
            <w:rStyle w:val="Hyperlink"/>
            <w:rFonts w:cs="Times New Roman"/>
          </w:rPr>
          <w:t>References</w:t>
        </w:r>
        <w:r w:rsidR="00F506E5" w:rsidRPr="003C0E23">
          <w:rPr>
            <w:rFonts w:ascii="Times New Roman" w:hAnsi="Times New Roman" w:cs="Times New Roman"/>
            <w:webHidden/>
          </w:rPr>
          <w:tab/>
        </w:r>
        <w:r w:rsidR="00F506E5" w:rsidRPr="003C0E23">
          <w:rPr>
            <w:rFonts w:ascii="Times New Roman" w:hAnsi="Times New Roman" w:cs="Times New Roman"/>
            <w:webHidden/>
          </w:rPr>
          <w:fldChar w:fldCharType="begin"/>
        </w:r>
        <w:r w:rsidR="00F506E5" w:rsidRPr="003C0E23">
          <w:rPr>
            <w:rFonts w:ascii="Times New Roman" w:hAnsi="Times New Roman" w:cs="Times New Roman"/>
            <w:webHidden/>
          </w:rPr>
          <w:instrText xml:space="preserve"> PAGEREF _Toc426079557 \h </w:instrText>
        </w:r>
        <w:r w:rsidR="00F506E5" w:rsidRPr="003C0E23">
          <w:rPr>
            <w:rFonts w:ascii="Times New Roman" w:hAnsi="Times New Roman" w:cs="Times New Roman"/>
            <w:webHidden/>
          </w:rPr>
        </w:r>
        <w:r w:rsidR="00F506E5" w:rsidRPr="003C0E23">
          <w:rPr>
            <w:rFonts w:ascii="Times New Roman" w:hAnsi="Times New Roman" w:cs="Times New Roman"/>
            <w:webHidden/>
          </w:rPr>
          <w:fldChar w:fldCharType="separate"/>
        </w:r>
        <w:r w:rsidR="00F506E5" w:rsidRPr="003C0E23">
          <w:rPr>
            <w:rFonts w:ascii="Times New Roman" w:hAnsi="Times New Roman" w:cs="Times New Roman"/>
            <w:webHidden/>
          </w:rPr>
          <w:t>18</w:t>
        </w:r>
        <w:r w:rsidR="00F506E5" w:rsidRPr="003C0E23">
          <w:rPr>
            <w:rFonts w:ascii="Times New Roman" w:hAnsi="Times New Roman" w:cs="Times New Roman"/>
            <w:webHidden/>
          </w:rPr>
          <w:fldChar w:fldCharType="end"/>
        </w:r>
      </w:hyperlink>
    </w:p>
    <w:p w14:paraId="71D29DF9" w14:textId="77777777" w:rsidR="00F506E5" w:rsidRPr="003C0E23" w:rsidRDefault="00994B15">
      <w:pPr>
        <w:pStyle w:val="TOC1"/>
        <w:rPr>
          <w:rFonts w:cs="Times New Roman"/>
          <w:lang w:val="en-CA" w:eastAsia="en-CA"/>
        </w:rPr>
      </w:pPr>
      <w:hyperlink w:anchor="_Toc426079558" w:history="1">
        <w:r w:rsidR="00F506E5" w:rsidRPr="003C0E23">
          <w:rPr>
            <w:rStyle w:val="Hyperlink"/>
            <w:rFonts w:cs="Times New Roman"/>
          </w:rPr>
          <w:t>Chapter Two</w:t>
        </w:r>
        <w:r w:rsidR="00F506E5" w:rsidRPr="003C0E23">
          <w:rPr>
            <w:rFonts w:cs="Times New Roman"/>
            <w:webHidden/>
          </w:rPr>
          <w:tab/>
        </w:r>
        <w:r w:rsidR="00F506E5" w:rsidRPr="003C0E23">
          <w:rPr>
            <w:rFonts w:cs="Times New Roman"/>
            <w:webHidden/>
          </w:rPr>
          <w:fldChar w:fldCharType="begin"/>
        </w:r>
        <w:r w:rsidR="00F506E5" w:rsidRPr="003C0E23">
          <w:rPr>
            <w:rFonts w:cs="Times New Roman"/>
            <w:webHidden/>
          </w:rPr>
          <w:instrText xml:space="preserve"> PAGEREF _Toc426079558 \h </w:instrText>
        </w:r>
        <w:r w:rsidR="00F506E5" w:rsidRPr="003C0E23">
          <w:rPr>
            <w:rFonts w:cs="Times New Roman"/>
            <w:webHidden/>
          </w:rPr>
        </w:r>
        <w:r w:rsidR="00F506E5" w:rsidRPr="003C0E23">
          <w:rPr>
            <w:rFonts w:cs="Times New Roman"/>
            <w:webHidden/>
          </w:rPr>
          <w:fldChar w:fldCharType="separate"/>
        </w:r>
        <w:r w:rsidR="00F506E5" w:rsidRPr="003C0E23">
          <w:rPr>
            <w:rFonts w:cs="Times New Roman"/>
            <w:webHidden/>
          </w:rPr>
          <w:t>26</w:t>
        </w:r>
        <w:r w:rsidR="00F506E5" w:rsidRPr="003C0E23">
          <w:rPr>
            <w:rFonts w:cs="Times New Roman"/>
            <w:webHidden/>
          </w:rPr>
          <w:fldChar w:fldCharType="end"/>
        </w:r>
      </w:hyperlink>
    </w:p>
    <w:p w14:paraId="3803492D" w14:textId="77777777" w:rsidR="00F506E5" w:rsidRPr="003C0E23" w:rsidRDefault="00994B15">
      <w:pPr>
        <w:pStyle w:val="TOC5"/>
        <w:tabs>
          <w:tab w:val="right" w:leader="dot" w:pos="9350"/>
        </w:tabs>
        <w:rPr>
          <w:rFonts w:cs="Times New Roman"/>
          <w:noProof/>
          <w:lang w:val="en-CA" w:eastAsia="en-CA"/>
        </w:rPr>
      </w:pPr>
      <w:hyperlink w:anchor="_Toc426079559" w:history="1">
        <w:r w:rsidR="00F506E5" w:rsidRPr="003C0E23">
          <w:rPr>
            <w:rStyle w:val="Hyperlink"/>
            <w:rFonts w:cs="Times New Roman"/>
            <w:noProof/>
          </w:rPr>
          <w:t>Title of Paper: Measuring Balance: A Comparison of Four Balance Measures for Children with Concussive Injury</w:t>
        </w:r>
      </w:hyperlink>
    </w:p>
    <w:p w14:paraId="711B1697" w14:textId="77777777" w:rsidR="00F506E5" w:rsidRPr="003C0E23" w:rsidRDefault="00994B15">
      <w:pPr>
        <w:pStyle w:val="TOC2"/>
        <w:rPr>
          <w:rFonts w:ascii="Times New Roman" w:hAnsi="Times New Roman" w:cs="Times New Roman"/>
          <w:lang w:val="en-CA" w:eastAsia="en-CA"/>
        </w:rPr>
      </w:pPr>
      <w:hyperlink w:anchor="_Toc426079560" w:history="1">
        <w:r w:rsidR="00F506E5" w:rsidRPr="003C0E23">
          <w:rPr>
            <w:rStyle w:val="Hyperlink"/>
            <w:rFonts w:cs="Times New Roman"/>
          </w:rPr>
          <w:t>Abstract</w:t>
        </w:r>
        <w:r w:rsidR="00F506E5" w:rsidRPr="003C0E23">
          <w:rPr>
            <w:rFonts w:ascii="Times New Roman" w:hAnsi="Times New Roman" w:cs="Times New Roman"/>
            <w:webHidden/>
          </w:rPr>
          <w:tab/>
        </w:r>
        <w:r w:rsidR="00F506E5" w:rsidRPr="003C0E23">
          <w:rPr>
            <w:rFonts w:ascii="Times New Roman" w:hAnsi="Times New Roman" w:cs="Times New Roman"/>
            <w:webHidden/>
          </w:rPr>
          <w:fldChar w:fldCharType="begin"/>
        </w:r>
        <w:r w:rsidR="00F506E5" w:rsidRPr="003C0E23">
          <w:rPr>
            <w:rFonts w:ascii="Times New Roman" w:hAnsi="Times New Roman" w:cs="Times New Roman"/>
            <w:webHidden/>
          </w:rPr>
          <w:instrText xml:space="preserve"> PAGEREF _Toc426079560 \h </w:instrText>
        </w:r>
        <w:r w:rsidR="00F506E5" w:rsidRPr="003C0E23">
          <w:rPr>
            <w:rFonts w:ascii="Times New Roman" w:hAnsi="Times New Roman" w:cs="Times New Roman"/>
            <w:webHidden/>
          </w:rPr>
        </w:r>
        <w:r w:rsidR="00F506E5" w:rsidRPr="003C0E23">
          <w:rPr>
            <w:rFonts w:ascii="Times New Roman" w:hAnsi="Times New Roman" w:cs="Times New Roman"/>
            <w:webHidden/>
          </w:rPr>
          <w:fldChar w:fldCharType="separate"/>
        </w:r>
        <w:r w:rsidR="00F506E5" w:rsidRPr="003C0E23">
          <w:rPr>
            <w:rFonts w:ascii="Times New Roman" w:hAnsi="Times New Roman" w:cs="Times New Roman"/>
            <w:webHidden/>
          </w:rPr>
          <w:t>26</w:t>
        </w:r>
        <w:r w:rsidR="00F506E5" w:rsidRPr="003C0E23">
          <w:rPr>
            <w:rFonts w:ascii="Times New Roman" w:hAnsi="Times New Roman" w:cs="Times New Roman"/>
            <w:webHidden/>
          </w:rPr>
          <w:fldChar w:fldCharType="end"/>
        </w:r>
      </w:hyperlink>
    </w:p>
    <w:p w14:paraId="373E977E" w14:textId="77777777" w:rsidR="00F506E5" w:rsidRPr="003C0E23" w:rsidRDefault="00994B15">
      <w:pPr>
        <w:pStyle w:val="TOC2"/>
        <w:rPr>
          <w:rFonts w:ascii="Times New Roman" w:hAnsi="Times New Roman" w:cs="Times New Roman"/>
          <w:lang w:val="en-CA" w:eastAsia="en-CA"/>
        </w:rPr>
      </w:pPr>
      <w:hyperlink w:anchor="_Toc426079561" w:history="1">
        <w:r w:rsidR="00F506E5" w:rsidRPr="003C0E23">
          <w:rPr>
            <w:rStyle w:val="Hyperlink"/>
            <w:rFonts w:cs="Times New Roman"/>
          </w:rPr>
          <w:t>Introduction</w:t>
        </w:r>
        <w:r w:rsidR="00F506E5" w:rsidRPr="003C0E23">
          <w:rPr>
            <w:rFonts w:ascii="Times New Roman" w:hAnsi="Times New Roman" w:cs="Times New Roman"/>
            <w:webHidden/>
          </w:rPr>
          <w:tab/>
        </w:r>
        <w:r w:rsidR="00F506E5" w:rsidRPr="003C0E23">
          <w:rPr>
            <w:rFonts w:ascii="Times New Roman" w:hAnsi="Times New Roman" w:cs="Times New Roman"/>
            <w:webHidden/>
          </w:rPr>
          <w:fldChar w:fldCharType="begin"/>
        </w:r>
        <w:r w:rsidR="00F506E5" w:rsidRPr="003C0E23">
          <w:rPr>
            <w:rFonts w:ascii="Times New Roman" w:hAnsi="Times New Roman" w:cs="Times New Roman"/>
            <w:webHidden/>
          </w:rPr>
          <w:instrText xml:space="preserve"> PAGEREF _Toc426079561 \h </w:instrText>
        </w:r>
        <w:r w:rsidR="00F506E5" w:rsidRPr="003C0E23">
          <w:rPr>
            <w:rFonts w:ascii="Times New Roman" w:hAnsi="Times New Roman" w:cs="Times New Roman"/>
            <w:webHidden/>
          </w:rPr>
        </w:r>
        <w:r w:rsidR="00F506E5" w:rsidRPr="003C0E23">
          <w:rPr>
            <w:rFonts w:ascii="Times New Roman" w:hAnsi="Times New Roman" w:cs="Times New Roman"/>
            <w:webHidden/>
          </w:rPr>
          <w:fldChar w:fldCharType="separate"/>
        </w:r>
        <w:r w:rsidR="00F506E5" w:rsidRPr="003C0E23">
          <w:rPr>
            <w:rFonts w:ascii="Times New Roman" w:hAnsi="Times New Roman" w:cs="Times New Roman"/>
            <w:webHidden/>
          </w:rPr>
          <w:t>26</w:t>
        </w:r>
        <w:r w:rsidR="00F506E5" w:rsidRPr="003C0E23">
          <w:rPr>
            <w:rFonts w:ascii="Times New Roman" w:hAnsi="Times New Roman" w:cs="Times New Roman"/>
            <w:webHidden/>
          </w:rPr>
          <w:fldChar w:fldCharType="end"/>
        </w:r>
      </w:hyperlink>
    </w:p>
    <w:p w14:paraId="77468154" w14:textId="77777777" w:rsidR="00F506E5" w:rsidRPr="003C0E23" w:rsidRDefault="00994B15">
      <w:pPr>
        <w:pStyle w:val="TOC2"/>
        <w:rPr>
          <w:rFonts w:ascii="Times New Roman" w:hAnsi="Times New Roman" w:cs="Times New Roman"/>
          <w:lang w:val="en-CA" w:eastAsia="en-CA"/>
        </w:rPr>
      </w:pPr>
      <w:hyperlink w:anchor="_Toc426079562" w:history="1">
        <w:r w:rsidR="00F506E5" w:rsidRPr="003C0E23">
          <w:rPr>
            <w:rStyle w:val="Hyperlink"/>
            <w:rFonts w:cs="Times New Roman"/>
          </w:rPr>
          <w:t>Methods</w:t>
        </w:r>
        <w:r w:rsidR="00F506E5" w:rsidRPr="003C0E23">
          <w:rPr>
            <w:rFonts w:ascii="Times New Roman" w:hAnsi="Times New Roman" w:cs="Times New Roman"/>
            <w:webHidden/>
          </w:rPr>
          <w:tab/>
        </w:r>
        <w:r w:rsidR="00F506E5" w:rsidRPr="003C0E23">
          <w:rPr>
            <w:rFonts w:ascii="Times New Roman" w:hAnsi="Times New Roman" w:cs="Times New Roman"/>
            <w:webHidden/>
          </w:rPr>
          <w:fldChar w:fldCharType="begin"/>
        </w:r>
        <w:r w:rsidR="00F506E5" w:rsidRPr="003C0E23">
          <w:rPr>
            <w:rFonts w:ascii="Times New Roman" w:hAnsi="Times New Roman" w:cs="Times New Roman"/>
            <w:webHidden/>
          </w:rPr>
          <w:instrText xml:space="preserve"> PAGEREF _Toc426079562 \h </w:instrText>
        </w:r>
        <w:r w:rsidR="00F506E5" w:rsidRPr="003C0E23">
          <w:rPr>
            <w:rFonts w:ascii="Times New Roman" w:hAnsi="Times New Roman" w:cs="Times New Roman"/>
            <w:webHidden/>
          </w:rPr>
        </w:r>
        <w:r w:rsidR="00F506E5" w:rsidRPr="003C0E23">
          <w:rPr>
            <w:rFonts w:ascii="Times New Roman" w:hAnsi="Times New Roman" w:cs="Times New Roman"/>
            <w:webHidden/>
          </w:rPr>
          <w:fldChar w:fldCharType="separate"/>
        </w:r>
        <w:r w:rsidR="00F506E5" w:rsidRPr="003C0E23">
          <w:rPr>
            <w:rFonts w:ascii="Times New Roman" w:hAnsi="Times New Roman" w:cs="Times New Roman"/>
            <w:webHidden/>
          </w:rPr>
          <w:t>29</w:t>
        </w:r>
        <w:r w:rsidR="00F506E5" w:rsidRPr="003C0E23">
          <w:rPr>
            <w:rFonts w:ascii="Times New Roman" w:hAnsi="Times New Roman" w:cs="Times New Roman"/>
            <w:webHidden/>
          </w:rPr>
          <w:fldChar w:fldCharType="end"/>
        </w:r>
      </w:hyperlink>
    </w:p>
    <w:p w14:paraId="66DC7B6F" w14:textId="77777777" w:rsidR="00F506E5" w:rsidRPr="003C0E23" w:rsidRDefault="00994B15">
      <w:pPr>
        <w:pStyle w:val="TOC3"/>
        <w:tabs>
          <w:tab w:val="right" w:leader="dot" w:pos="9350"/>
        </w:tabs>
        <w:rPr>
          <w:rFonts w:cs="Times New Roman"/>
          <w:noProof/>
          <w:lang w:val="en-CA" w:eastAsia="en-CA"/>
        </w:rPr>
      </w:pPr>
      <w:hyperlink w:anchor="_Toc426079563" w:history="1">
        <w:r w:rsidR="00F506E5" w:rsidRPr="003C0E23">
          <w:rPr>
            <w:rStyle w:val="Hyperlink"/>
            <w:rFonts w:cs="Times New Roman"/>
            <w:noProof/>
          </w:rPr>
          <w:t>Participants</w:t>
        </w:r>
        <w:r w:rsidR="00F506E5" w:rsidRPr="003C0E23">
          <w:rPr>
            <w:rFonts w:cs="Times New Roman"/>
            <w:noProof/>
            <w:webHidden/>
          </w:rPr>
          <w:tab/>
        </w:r>
        <w:r w:rsidR="00F506E5" w:rsidRPr="003C0E23">
          <w:rPr>
            <w:rFonts w:cs="Times New Roman"/>
            <w:noProof/>
            <w:webHidden/>
          </w:rPr>
          <w:fldChar w:fldCharType="begin"/>
        </w:r>
        <w:r w:rsidR="00F506E5" w:rsidRPr="003C0E23">
          <w:rPr>
            <w:rFonts w:cs="Times New Roman"/>
            <w:noProof/>
            <w:webHidden/>
          </w:rPr>
          <w:instrText xml:space="preserve"> PAGEREF _Toc426079563 \h </w:instrText>
        </w:r>
        <w:r w:rsidR="00F506E5" w:rsidRPr="003C0E23">
          <w:rPr>
            <w:rFonts w:cs="Times New Roman"/>
            <w:noProof/>
            <w:webHidden/>
          </w:rPr>
        </w:r>
        <w:r w:rsidR="00F506E5" w:rsidRPr="003C0E23">
          <w:rPr>
            <w:rFonts w:cs="Times New Roman"/>
            <w:noProof/>
            <w:webHidden/>
          </w:rPr>
          <w:fldChar w:fldCharType="separate"/>
        </w:r>
        <w:r w:rsidR="00F506E5" w:rsidRPr="003C0E23">
          <w:rPr>
            <w:rFonts w:cs="Times New Roman"/>
            <w:noProof/>
            <w:webHidden/>
          </w:rPr>
          <w:t>29</w:t>
        </w:r>
        <w:r w:rsidR="00F506E5" w:rsidRPr="003C0E23">
          <w:rPr>
            <w:rFonts w:cs="Times New Roman"/>
            <w:noProof/>
            <w:webHidden/>
          </w:rPr>
          <w:fldChar w:fldCharType="end"/>
        </w:r>
      </w:hyperlink>
    </w:p>
    <w:p w14:paraId="33783E59" w14:textId="77777777" w:rsidR="00F506E5" w:rsidRPr="003C0E23" w:rsidRDefault="00994B15">
      <w:pPr>
        <w:pStyle w:val="TOC3"/>
        <w:tabs>
          <w:tab w:val="right" w:leader="dot" w:pos="9350"/>
        </w:tabs>
        <w:rPr>
          <w:rFonts w:cs="Times New Roman"/>
          <w:noProof/>
          <w:lang w:val="en-CA" w:eastAsia="en-CA"/>
        </w:rPr>
      </w:pPr>
      <w:hyperlink w:anchor="_Toc426079564" w:history="1">
        <w:r w:rsidR="00F506E5" w:rsidRPr="003C0E23">
          <w:rPr>
            <w:rStyle w:val="Hyperlink"/>
            <w:rFonts w:cs="Times New Roman"/>
            <w:noProof/>
          </w:rPr>
          <w:t>Procedures</w:t>
        </w:r>
        <w:r w:rsidR="00F506E5" w:rsidRPr="003C0E23">
          <w:rPr>
            <w:rFonts w:cs="Times New Roman"/>
            <w:noProof/>
            <w:webHidden/>
          </w:rPr>
          <w:tab/>
        </w:r>
        <w:r w:rsidR="00F506E5" w:rsidRPr="003C0E23">
          <w:rPr>
            <w:rFonts w:cs="Times New Roman"/>
            <w:noProof/>
            <w:webHidden/>
          </w:rPr>
          <w:fldChar w:fldCharType="begin"/>
        </w:r>
        <w:r w:rsidR="00F506E5" w:rsidRPr="003C0E23">
          <w:rPr>
            <w:rFonts w:cs="Times New Roman"/>
            <w:noProof/>
            <w:webHidden/>
          </w:rPr>
          <w:instrText xml:space="preserve"> PAGEREF _Toc426079564 \h </w:instrText>
        </w:r>
        <w:r w:rsidR="00F506E5" w:rsidRPr="003C0E23">
          <w:rPr>
            <w:rFonts w:cs="Times New Roman"/>
            <w:noProof/>
            <w:webHidden/>
          </w:rPr>
        </w:r>
        <w:r w:rsidR="00F506E5" w:rsidRPr="003C0E23">
          <w:rPr>
            <w:rFonts w:cs="Times New Roman"/>
            <w:noProof/>
            <w:webHidden/>
          </w:rPr>
          <w:fldChar w:fldCharType="separate"/>
        </w:r>
        <w:r w:rsidR="00F506E5" w:rsidRPr="003C0E23">
          <w:rPr>
            <w:rFonts w:cs="Times New Roman"/>
            <w:noProof/>
            <w:webHidden/>
          </w:rPr>
          <w:t>30</w:t>
        </w:r>
        <w:r w:rsidR="00F506E5" w:rsidRPr="003C0E23">
          <w:rPr>
            <w:rFonts w:cs="Times New Roman"/>
            <w:noProof/>
            <w:webHidden/>
          </w:rPr>
          <w:fldChar w:fldCharType="end"/>
        </w:r>
      </w:hyperlink>
    </w:p>
    <w:p w14:paraId="26FC9AD3" w14:textId="77777777" w:rsidR="00F506E5" w:rsidRPr="003C0E23" w:rsidRDefault="00994B15">
      <w:pPr>
        <w:pStyle w:val="TOC3"/>
        <w:tabs>
          <w:tab w:val="right" w:leader="dot" w:pos="9350"/>
        </w:tabs>
        <w:rPr>
          <w:rFonts w:cs="Times New Roman"/>
          <w:noProof/>
          <w:lang w:val="en-CA" w:eastAsia="en-CA"/>
        </w:rPr>
      </w:pPr>
      <w:hyperlink w:anchor="_Toc426079565" w:history="1">
        <w:r w:rsidR="00F506E5" w:rsidRPr="003C0E23">
          <w:rPr>
            <w:rStyle w:val="Hyperlink"/>
            <w:rFonts w:cs="Times New Roman"/>
            <w:noProof/>
          </w:rPr>
          <w:t>Measures</w:t>
        </w:r>
        <w:r w:rsidR="00F506E5" w:rsidRPr="003C0E23">
          <w:rPr>
            <w:rFonts w:cs="Times New Roman"/>
            <w:noProof/>
            <w:webHidden/>
          </w:rPr>
          <w:tab/>
        </w:r>
        <w:r w:rsidR="00F506E5" w:rsidRPr="003C0E23">
          <w:rPr>
            <w:rFonts w:cs="Times New Roman"/>
            <w:noProof/>
            <w:webHidden/>
          </w:rPr>
          <w:fldChar w:fldCharType="begin"/>
        </w:r>
        <w:r w:rsidR="00F506E5" w:rsidRPr="003C0E23">
          <w:rPr>
            <w:rFonts w:cs="Times New Roman"/>
            <w:noProof/>
            <w:webHidden/>
          </w:rPr>
          <w:instrText xml:space="preserve"> PAGEREF _Toc426079565 \h </w:instrText>
        </w:r>
        <w:r w:rsidR="00F506E5" w:rsidRPr="003C0E23">
          <w:rPr>
            <w:rFonts w:cs="Times New Roman"/>
            <w:noProof/>
            <w:webHidden/>
          </w:rPr>
        </w:r>
        <w:r w:rsidR="00F506E5" w:rsidRPr="003C0E23">
          <w:rPr>
            <w:rFonts w:cs="Times New Roman"/>
            <w:noProof/>
            <w:webHidden/>
          </w:rPr>
          <w:fldChar w:fldCharType="separate"/>
        </w:r>
        <w:r w:rsidR="00F506E5" w:rsidRPr="003C0E23">
          <w:rPr>
            <w:rFonts w:cs="Times New Roman"/>
            <w:noProof/>
            <w:webHidden/>
          </w:rPr>
          <w:t>31</w:t>
        </w:r>
        <w:r w:rsidR="00F506E5" w:rsidRPr="003C0E23">
          <w:rPr>
            <w:rFonts w:cs="Times New Roman"/>
            <w:noProof/>
            <w:webHidden/>
          </w:rPr>
          <w:fldChar w:fldCharType="end"/>
        </w:r>
      </w:hyperlink>
    </w:p>
    <w:p w14:paraId="43CC56DC" w14:textId="77777777" w:rsidR="00F506E5" w:rsidRPr="003C0E23" w:rsidRDefault="00994B15">
      <w:pPr>
        <w:pStyle w:val="TOC4"/>
        <w:tabs>
          <w:tab w:val="right" w:leader="dot" w:pos="9350"/>
        </w:tabs>
        <w:rPr>
          <w:rFonts w:cs="Times New Roman"/>
          <w:noProof/>
          <w:lang w:val="en-CA" w:eastAsia="en-CA"/>
        </w:rPr>
      </w:pPr>
      <w:hyperlink w:anchor="_Toc426079566" w:history="1">
        <w:r w:rsidR="00F506E5" w:rsidRPr="003C0E23">
          <w:rPr>
            <w:rStyle w:val="Hyperlink"/>
            <w:rFonts w:cs="Times New Roman"/>
            <w:noProof/>
          </w:rPr>
          <w:t>Bruininks-Oseretsky Test of Motor Proficiency, Second Edition (BOT-2)</w:t>
        </w:r>
        <w:r w:rsidR="00F506E5" w:rsidRPr="003C0E23">
          <w:rPr>
            <w:rFonts w:cs="Times New Roman"/>
            <w:noProof/>
            <w:webHidden/>
          </w:rPr>
          <w:tab/>
        </w:r>
        <w:r w:rsidR="00F506E5" w:rsidRPr="003C0E23">
          <w:rPr>
            <w:rFonts w:cs="Times New Roman"/>
            <w:noProof/>
            <w:webHidden/>
          </w:rPr>
          <w:fldChar w:fldCharType="begin"/>
        </w:r>
        <w:r w:rsidR="00F506E5" w:rsidRPr="003C0E23">
          <w:rPr>
            <w:rFonts w:cs="Times New Roman"/>
            <w:noProof/>
            <w:webHidden/>
          </w:rPr>
          <w:instrText xml:space="preserve"> PAGEREF _Toc426079566 \h </w:instrText>
        </w:r>
        <w:r w:rsidR="00F506E5" w:rsidRPr="003C0E23">
          <w:rPr>
            <w:rFonts w:cs="Times New Roman"/>
            <w:noProof/>
            <w:webHidden/>
          </w:rPr>
        </w:r>
        <w:r w:rsidR="00F506E5" w:rsidRPr="003C0E23">
          <w:rPr>
            <w:rFonts w:cs="Times New Roman"/>
            <w:noProof/>
            <w:webHidden/>
          </w:rPr>
          <w:fldChar w:fldCharType="separate"/>
        </w:r>
        <w:r w:rsidR="00F506E5" w:rsidRPr="003C0E23">
          <w:rPr>
            <w:rFonts w:cs="Times New Roman"/>
            <w:noProof/>
            <w:webHidden/>
          </w:rPr>
          <w:t>31</w:t>
        </w:r>
        <w:r w:rsidR="00F506E5" w:rsidRPr="003C0E23">
          <w:rPr>
            <w:rFonts w:cs="Times New Roman"/>
            <w:noProof/>
            <w:webHidden/>
          </w:rPr>
          <w:fldChar w:fldCharType="end"/>
        </w:r>
      </w:hyperlink>
    </w:p>
    <w:p w14:paraId="112D1755" w14:textId="77777777" w:rsidR="00F506E5" w:rsidRPr="003C0E23" w:rsidRDefault="00994B15">
      <w:pPr>
        <w:pStyle w:val="TOC4"/>
        <w:tabs>
          <w:tab w:val="right" w:leader="dot" w:pos="9350"/>
        </w:tabs>
        <w:rPr>
          <w:rFonts w:cs="Times New Roman"/>
          <w:noProof/>
          <w:lang w:val="en-CA" w:eastAsia="en-CA"/>
        </w:rPr>
      </w:pPr>
      <w:hyperlink w:anchor="_Toc426079567" w:history="1">
        <w:r w:rsidR="00F506E5" w:rsidRPr="003C0E23">
          <w:rPr>
            <w:rStyle w:val="Hyperlink"/>
            <w:rFonts w:cs="Times New Roman"/>
            <w:noProof/>
          </w:rPr>
          <w:t>Balance Error Scoring System (BESS)</w:t>
        </w:r>
        <w:r w:rsidR="00F506E5" w:rsidRPr="003C0E23">
          <w:rPr>
            <w:rFonts w:cs="Times New Roman"/>
            <w:noProof/>
            <w:webHidden/>
          </w:rPr>
          <w:tab/>
        </w:r>
        <w:r w:rsidR="00F506E5" w:rsidRPr="003C0E23">
          <w:rPr>
            <w:rFonts w:cs="Times New Roman"/>
            <w:noProof/>
            <w:webHidden/>
          </w:rPr>
          <w:fldChar w:fldCharType="begin"/>
        </w:r>
        <w:r w:rsidR="00F506E5" w:rsidRPr="003C0E23">
          <w:rPr>
            <w:rFonts w:cs="Times New Roman"/>
            <w:noProof/>
            <w:webHidden/>
          </w:rPr>
          <w:instrText xml:space="preserve"> PAGEREF _Toc426079567 \h </w:instrText>
        </w:r>
        <w:r w:rsidR="00F506E5" w:rsidRPr="003C0E23">
          <w:rPr>
            <w:rFonts w:cs="Times New Roman"/>
            <w:noProof/>
            <w:webHidden/>
          </w:rPr>
        </w:r>
        <w:r w:rsidR="00F506E5" w:rsidRPr="003C0E23">
          <w:rPr>
            <w:rFonts w:cs="Times New Roman"/>
            <w:noProof/>
            <w:webHidden/>
          </w:rPr>
          <w:fldChar w:fldCharType="separate"/>
        </w:r>
        <w:r w:rsidR="00F506E5" w:rsidRPr="003C0E23">
          <w:rPr>
            <w:rFonts w:cs="Times New Roman"/>
            <w:noProof/>
            <w:webHidden/>
          </w:rPr>
          <w:t>32</w:t>
        </w:r>
        <w:r w:rsidR="00F506E5" w:rsidRPr="003C0E23">
          <w:rPr>
            <w:rFonts w:cs="Times New Roman"/>
            <w:noProof/>
            <w:webHidden/>
          </w:rPr>
          <w:fldChar w:fldCharType="end"/>
        </w:r>
      </w:hyperlink>
    </w:p>
    <w:p w14:paraId="09E4D074" w14:textId="77777777" w:rsidR="00F506E5" w:rsidRPr="003C0E23" w:rsidRDefault="00994B15">
      <w:pPr>
        <w:pStyle w:val="TOC4"/>
        <w:tabs>
          <w:tab w:val="right" w:leader="dot" w:pos="9350"/>
        </w:tabs>
        <w:rPr>
          <w:rFonts w:cs="Times New Roman"/>
          <w:noProof/>
          <w:lang w:val="en-CA" w:eastAsia="en-CA"/>
        </w:rPr>
      </w:pPr>
      <w:hyperlink w:anchor="_Toc426079568" w:history="1">
        <w:r w:rsidR="00F506E5" w:rsidRPr="003C0E23">
          <w:rPr>
            <w:rStyle w:val="Hyperlink"/>
            <w:rFonts w:cs="Times New Roman"/>
            <w:noProof/>
          </w:rPr>
          <w:t>Sway Balance</w:t>
        </w:r>
        <w:r w:rsidR="00F506E5" w:rsidRPr="003C0E23">
          <w:rPr>
            <w:rFonts w:cs="Times New Roman"/>
            <w:noProof/>
            <w:webHidden/>
          </w:rPr>
          <w:tab/>
        </w:r>
        <w:r w:rsidR="00F506E5" w:rsidRPr="003C0E23">
          <w:rPr>
            <w:rFonts w:cs="Times New Roman"/>
            <w:noProof/>
            <w:webHidden/>
          </w:rPr>
          <w:fldChar w:fldCharType="begin"/>
        </w:r>
        <w:r w:rsidR="00F506E5" w:rsidRPr="003C0E23">
          <w:rPr>
            <w:rFonts w:cs="Times New Roman"/>
            <w:noProof/>
            <w:webHidden/>
          </w:rPr>
          <w:instrText xml:space="preserve"> PAGEREF _Toc426079568 \h </w:instrText>
        </w:r>
        <w:r w:rsidR="00F506E5" w:rsidRPr="003C0E23">
          <w:rPr>
            <w:rFonts w:cs="Times New Roman"/>
            <w:noProof/>
            <w:webHidden/>
          </w:rPr>
        </w:r>
        <w:r w:rsidR="00F506E5" w:rsidRPr="003C0E23">
          <w:rPr>
            <w:rFonts w:cs="Times New Roman"/>
            <w:noProof/>
            <w:webHidden/>
          </w:rPr>
          <w:fldChar w:fldCharType="separate"/>
        </w:r>
        <w:r w:rsidR="00F506E5" w:rsidRPr="003C0E23">
          <w:rPr>
            <w:rFonts w:cs="Times New Roman"/>
            <w:noProof/>
            <w:webHidden/>
          </w:rPr>
          <w:t>32</w:t>
        </w:r>
        <w:r w:rsidR="00F506E5" w:rsidRPr="003C0E23">
          <w:rPr>
            <w:rFonts w:cs="Times New Roman"/>
            <w:noProof/>
            <w:webHidden/>
          </w:rPr>
          <w:fldChar w:fldCharType="end"/>
        </w:r>
      </w:hyperlink>
    </w:p>
    <w:p w14:paraId="2A1DAAF0" w14:textId="77777777" w:rsidR="00F506E5" w:rsidRPr="003C0E23" w:rsidRDefault="00994B15">
      <w:pPr>
        <w:pStyle w:val="TOC4"/>
        <w:tabs>
          <w:tab w:val="right" w:leader="dot" w:pos="9350"/>
        </w:tabs>
        <w:rPr>
          <w:rFonts w:cs="Times New Roman"/>
          <w:noProof/>
          <w:lang w:val="en-CA" w:eastAsia="en-CA"/>
        </w:rPr>
      </w:pPr>
      <w:hyperlink w:anchor="_Toc426079569" w:history="1">
        <w:r w:rsidR="00F506E5" w:rsidRPr="003C0E23">
          <w:rPr>
            <w:rStyle w:val="Hyperlink"/>
            <w:rFonts w:cs="Times New Roman"/>
            <w:noProof/>
          </w:rPr>
          <w:t>The Community Balance and Mobility Scale (CB&amp;M)</w:t>
        </w:r>
        <w:r w:rsidR="00F506E5" w:rsidRPr="003C0E23">
          <w:rPr>
            <w:rFonts w:cs="Times New Roman"/>
            <w:noProof/>
            <w:webHidden/>
          </w:rPr>
          <w:tab/>
        </w:r>
        <w:r w:rsidR="00F506E5" w:rsidRPr="003C0E23">
          <w:rPr>
            <w:rFonts w:cs="Times New Roman"/>
            <w:noProof/>
            <w:webHidden/>
          </w:rPr>
          <w:fldChar w:fldCharType="begin"/>
        </w:r>
        <w:r w:rsidR="00F506E5" w:rsidRPr="003C0E23">
          <w:rPr>
            <w:rFonts w:cs="Times New Roman"/>
            <w:noProof/>
            <w:webHidden/>
          </w:rPr>
          <w:instrText xml:space="preserve"> PAGEREF _Toc426079569 \h </w:instrText>
        </w:r>
        <w:r w:rsidR="00F506E5" w:rsidRPr="003C0E23">
          <w:rPr>
            <w:rFonts w:cs="Times New Roman"/>
            <w:noProof/>
            <w:webHidden/>
          </w:rPr>
        </w:r>
        <w:r w:rsidR="00F506E5" w:rsidRPr="003C0E23">
          <w:rPr>
            <w:rFonts w:cs="Times New Roman"/>
            <w:noProof/>
            <w:webHidden/>
          </w:rPr>
          <w:fldChar w:fldCharType="separate"/>
        </w:r>
        <w:r w:rsidR="00F506E5" w:rsidRPr="003C0E23">
          <w:rPr>
            <w:rFonts w:cs="Times New Roman"/>
            <w:noProof/>
            <w:webHidden/>
          </w:rPr>
          <w:t>33</w:t>
        </w:r>
        <w:r w:rsidR="00F506E5" w:rsidRPr="003C0E23">
          <w:rPr>
            <w:rFonts w:cs="Times New Roman"/>
            <w:noProof/>
            <w:webHidden/>
          </w:rPr>
          <w:fldChar w:fldCharType="end"/>
        </w:r>
      </w:hyperlink>
    </w:p>
    <w:p w14:paraId="4F3386E3" w14:textId="77777777" w:rsidR="00F506E5" w:rsidRPr="003C0E23" w:rsidRDefault="00994B15">
      <w:pPr>
        <w:pStyle w:val="TOC4"/>
        <w:tabs>
          <w:tab w:val="right" w:leader="dot" w:pos="9350"/>
        </w:tabs>
        <w:rPr>
          <w:rFonts w:cs="Times New Roman"/>
          <w:noProof/>
          <w:lang w:val="en-CA" w:eastAsia="en-CA"/>
        </w:rPr>
      </w:pPr>
      <w:hyperlink w:anchor="_Toc426079570" w:history="1">
        <w:r w:rsidR="00F506E5" w:rsidRPr="003C0E23">
          <w:rPr>
            <w:rStyle w:val="Hyperlink"/>
            <w:rFonts w:cs="Times New Roman"/>
            <w:noProof/>
          </w:rPr>
          <w:t xml:space="preserve">Comparison of the Measures According to </w:t>
        </w:r>
        <w:r w:rsidR="00F506E5" w:rsidRPr="003C0E23">
          <w:rPr>
            <w:rStyle w:val="Hyperlink"/>
            <w:rFonts w:cs="Times New Roman"/>
            <w:i/>
            <w:noProof/>
          </w:rPr>
          <w:t>CanChild</w:t>
        </w:r>
        <w:r w:rsidR="00F506E5" w:rsidRPr="003C0E23">
          <w:rPr>
            <w:rStyle w:val="Hyperlink"/>
            <w:rFonts w:cs="Times New Roman"/>
            <w:noProof/>
          </w:rPr>
          <w:t xml:space="preserve"> Guideline Criteria</w:t>
        </w:r>
        <w:r w:rsidR="00F506E5" w:rsidRPr="003C0E23">
          <w:rPr>
            <w:rFonts w:cs="Times New Roman"/>
            <w:noProof/>
            <w:webHidden/>
          </w:rPr>
          <w:tab/>
        </w:r>
        <w:r w:rsidR="00F506E5" w:rsidRPr="003C0E23">
          <w:rPr>
            <w:rFonts w:cs="Times New Roman"/>
            <w:noProof/>
            <w:webHidden/>
          </w:rPr>
          <w:fldChar w:fldCharType="begin"/>
        </w:r>
        <w:r w:rsidR="00F506E5" w:rsidRPr="003C0E23">
          <w:rPr>
            <w:rFonts w:cs="Times New Roman"/>
            <w:noProof/>
            <w:webHidden/>
          </w:rPr>
          <w:instrText xml:space="preserve"> PAGEREF _Toc426079570 \h </w:instrText>
        </w:r>
        <w:r w:rsidR="00F506E5" w:rsidRPr="003C0E23">
          <w:rPr>
            <w:rFonts w:cs="Times New Roman"/>
            <w:noProof/>
            <w:webHidden/>
          </w:rPr>
        </w:r>
        <w:r w:rsidR="00F506E5" w:rsidRPr="003C0E23">
          <w:rPr>
            <w:rFonts w:cs="Times New Roman"/>
            <w:noProof/>
            <w:webHidden/>
          </w:rPr>
          <w:fldChar w:fldCharType="separate"/>
        </w:r>
        <w:r w:rsidR="00F506E5" w:rsidRPr="003C0E23">
          <w:rPr>
            <w:rFonts w:cs="Times New Roman"/>
            <w:noProof/>
            <w:webHidden/>
          </w:rPr>
          <w:t>33</w:t>
        </w:r>
        <w:r w:rsidR="00F506E5" w:rsidRPr="003C0E23">
          <w:rPr>
            <w:rFonts w:cs="Times New Roman"/>
            <w:noProof/>
            <w:webHidden/>
          </w:rPr>
          <w:fldChar w:fldCharType="end"/>
        </w:r>
      </w:hyperlink>
    </w:p>
    <w:p w14:paraId="06CA9A2B" w14:textId="77777777" w:rsidR="00F506E5" w:rsidRPr="003C0E23" w:rsidRDefault="00994B15">
      <w:pPr>
        <w:pStyle w:val="TOC3"/>
        <w:tabs>
          <w:tab w:val="right" w:leader="dot" w:pos="9350"/>
        </w:tabs>
        <w:rPr>
          <w:rFonts w:cs="Times New Roman"/>
          <w:noProof/>
          <w:lang w:val="en-CA" w:eastAsia="en-CA"/>
        </w:rPr>
      </w:pPr>
      <w:hyperlink w:anchor="_Toc426079571" w:history="1">
        <w:r w:rsidR="00F506E5" w:rsidRPr="003C0E23">
          <w:rPr>
            <w:rStyle w:val="Hyperlink"/>
            <w:rFonts w:cs="Times New Roman"/>
            <w:noProof/>
          </w:rPr>
          <w:t>Data Analysis</w:t>
        </w:r>
        <w:r w:rsidR="00F506E5" w:rsidRPr="003C0E23">
          <w:rPr>
            <w:rFonts w:cs="Times New Roman"/>
            <w:noProof/>
            <w:webHidden/>
          </w:rPr>
          <w:tab/>
        </w:r>
        <w:r w:rsidR="00F506E5" w:rsidRPr="003C0E23">
          <w:rPr>
            <w:rFonts w:cs="Times New Roman"/>
            <w:noProof/>
            <w:webHidden/>
          </w:rPr>
          <w:fldChar w:fldCharType="begin"/>
        </w:r>
        <w:r w:rsidR="00F506E5" w:rsidRPr="003C0E23">
          <w:rPr>
            <w:rFonts w:cs="Times New Roman"/>
            <w:noProof/>
            <w:webHidden/>
          </w:rPr>
          <w:instrText xml:space="preserve"> PAGEREF _Toc426079571 \h </w:instrText>
        </w:r>
        <w:r w:rsidR="00F506E5" w:rsidRPr="003C0E23">
          <w:rPr>
            <w:rFonts w:cs="Times New Roman"/>
            <w:noProof/>
            <w:webHidden/>
          </w:rPr>
        </w:r>
        <w:r w:rsidR="00F506E5" w:rsidRPr="003C0E23">
          <w:rPr>
            <w:rFonts w:cs="Times New Roman"/>
            <w:noProof/>
            <w:webHidden/>
          </w:rPr>
          <w:fldChar w:fldCharType="separate"/>
        </w:r>
        <w:r w:rsidR="00F506E5" w:rsidRPr="003C0E23">
          <w:rPr>
            <w:rFonts w:cs="Times New Roman"/>
            <w:noProof/>
            <w:webHidden/>
          </w:rPr>
          <w:t>38</w:t>
        </w:r>
        <w:r w:rsidR="00F506E5" w:rsidRPr="003C0E23">
          <w:rPr>
            <w:rFonts w:cs="Times New Roman"/>
            <w:noProof/>
            <w:webHidden/>
          </w:rPr>
          <w:fldChar w:fldCharType="end"/>
        </w:r>
      </w:hyperlink>
    </w:p>
    <w:p w14:paraId="25892616" w14:textId="77777777" w:rsidR="00F506E5" w:rsidRPr="003C0E23" w:rsidRDefault="00994B15">
      <w:pPr>
        <w:pStyle w:val="TOC3"/>
        <w:tabs>
          <w:tab w:val="right" w:leader="dot" w:pos="9350"/>
        </w:tabs>
        <w:rPr>
          <w:rFonts w:cs="Times New Roman"/>
          <w:noProof/>
          <w:lang w:val="en-CA" w:eastAsia="en-CA"/>
        </w:rPr>
      </w:pPr>
      <w:hyperlink w:anchor="_Toc426079572" w:history="1">
        <w:r w:rsidR="00F506E5" w:rsidRPr="003C0E23">
          <w:rPr>
            <w:rStyle w:val="Hyperlink"/>
            <w:rFonts w:cs="Times New Roman"/>
            <w:noProof/>
          </w:rPr>
          <w:t>Results</w:t>
        </w:r>
        <w:r w:rsidR="00F506E5" w:rsidRPr="003C0E23">
          <w:rPr>
            <w:rFonts w:cs="Times New Roman"/>
            <w:noProof/>
            <w:webHidden/>
          </w:rPr>
          <w:tab/>
        </w:r>
        <w:r w:rsidR="00F506E5" w:rsidRPr="003C0E23">
          <w:rPr>
            <w:rFonts w:cs="Times New Roman"/>
            <w:noProof/>
            <w:webHidden/>
          </w:rPr>
          <w:fldChar w:fldCharType="begin"/>
        </w:r>
        <w:r w:rsidR="00F506E5" w:rsidRPr="003C0E23">
          <w:rPr>
            <w:rFonts w:cs="Times New Roman"/>
            <w:noProof/>
            <w:webHidden/>
          </w:rPr>
          <w:instrText xml:space="preserve"> PAGEREF _Toc426079572 \h </w:instrText>
        </w:r>
        <w:r w:rsidR="00F506E5" w:rsidRPr="003C0E23">
          <w:rPr>
            <w:rFonts w:cs="Times New Roman"/>
            <w:noProof/>
            <w:webHidden/>
          </w:rPr>
        </w:r>
        <w:r w:rsidR="00F506E5" w:rsidRPr="003C0E23">
          <w:rPr>
            <w:rFonts w:cs="Times New Roman"/>
            <w:noProof/>
            <w:webHidden/>
          </w:rPr>
          <w:fldChar w:fldCharType="separate"/>
        </w:r>
        <w:r w:rsidR="00F506E5" w:rsidRPr="003C0E23">
          <w:rPr>
            <w:rFonts w:cs="Times New Roman"/>
            <w:noProof/>
            <w:webHidden/>
          </w:rPr>
          <w:t>38</w:t>
        </w:r>
        <w:r w:rsidR="00F506E5" w:rsidRPr="003C0E23">
          <w:rPr>
            <w:rFonts w:cs="Times New Roman"/>
            <w:noProof/>
            <w:webHidden/>
          </w:rPr>
          <w:fldChar w:fldCharType="end"/>
        </w:r>
      </w:hyperlink>
    </w:p>
    <w:p w14:paraId="1986D1E4" w14:textId="77777777" w:rsidR="00F506E5" w:rsidRPr="003C0E23" w:rsidRDefault="00994B15">
      <w:pPr>
        <w:pStyle w:val="TOC2"/>
        <w:rPr>
          <w:rFonts w:ascii="Times New Roman" w:hAnsi="Times New Roman" w:cs="Times New Roman"/>
          <w:lang w:val="en-CA" w:eastAsia="en-CA"/>
        </w:rPr>
      </w:pPr>
      <w:hyperlink w:anchor="_Toc426079573" w:history="1">
        <w:r w:rsidR="00F506E5" w:rsidRPr="003C0E23">
          <w:rPr>
            <w:rStyle w:val="Hyperlink"/>
            <w:rFonts w:cs="Times New Roman"/>
          </w:rPr>
          <w:t>Discussion</w:t>
        </w:r>
        <w:r w:rsidR="00F506E5" w:rsidRPr="003C0E23">
          <w:rPr>
            <w:rFonts w:ascii="Times New Roman" w:hAnsi="Times New Roman" w:cs="Times New Roman"/>
            <w:webHidden/>
          </w:rPr>
          <w:tab/>
        </w:r>
        <w:r w:rsidR="00F506E5" w:rsidRPr="003C0E23">
          <w:rPr>
            <w:rFonts w:ascii="Times New Roman" w:hAnsi="Times New Roman" w:cs="Times New Roman"/>
            <w:webHidden/>
          </w:rPr>
          <w:fldChar w:fldCharType="begin"/>
        </w:r>
        <w:r w:rsidR="00F506E5" w:rsidRPr="003C0E23">
          <w:rPr>
            <w:rFonts w:ascii="Times New Roman" w:hAnsi="Times New Roman" w:cs="Times New Roman"/>
            <w:webHidden/>
          </w:rPr>
          <w:instrText xml:space="preserve"> PAGEREF _Toc426079573 \h </w:instrText>
        </w:r>
        <w:r w:rsidR="00F506E5" w:rsidRPr="003C0E23">
          <w:rPr>
            <w:rFonts w:ascii="Times New Roman" w:hAnsi="Times New Roman" w:cs="Times New Roman"/>
            <w:webHidden/>
          </w:rPr>
        </w:r>
        <w:r w:rsidR="00F506E5" w:rsidRPr="003C0E23">
          <w:rPr>
            <w:rFonts w:ascii="Times New Roman" w:hAnsi="Times New Roman" w:cs="Times New Roman"/>
            <w:webHidden/>
          </w:rPr>
          <w:fldChar w:fldCharType="separate"/>
        </w:r>
        <w:r w:rsidR="00F506E5" w:rsidRPr="003C0E23">
          <w:rPr>
            <w:rFonts w:ascii="Times New Roman" w:hAnsi="Times New Roman" w:cs="Times New Roman"/>
            <w:webHidden/>
          </w:rPr>
          <w:t>41</w:t>
        </w:r>
        <w:r w:rsidR="00F506E5" w:rsidRPr="003C0E23">
          <w:rPr>
            <w:rFonts w:ascii="Times New Roman" w:hAnsi="Times New Roman" w:cs="Times New Roman"/>
            <w:webHidden/>
          </w:rPr>
          <w:fldChar w:fldCharType="end"/>
        </w:r>
      </w:hyperlink>
    </w:p>
    <w:p w14:paraId="642EDEA2" w14:textId="77777777" w:rsidR="00F506E5" w:rsidRPr="003C0E23" w:rsidRDefault="00994B15">
      <w:pPr>
        <w:pStyle w:val="TOC3"/>
        <w:tabs>
          <w:tab w:val="right" w:leader="dot" w:pos="9350"/>
        </w:tabs>
        <w:rPr>
          <w:rFonts w:cs="Times New Roman"/>
          <w:noProof/>
          <w:lang w:val="en-CA" w:eastAsia="en-CA"/>
        </w:rPr>
      </w:pPr>
      <w:hyperlink w:anchor="_Toc426079574" w:history="1">
        <w:r w:rsidR="00F506E5" w:rsidRPr="003C0E23">
          <w:rPr>
            <w:rStyle w:val="Hyperlink"/>
            <w:rFonts w:cs="Times New Roman"/>
            <w:noProof/>
          </w:rPr>
          <w:t>Limitations</w:t>
        </w:r>
        <w:r w:rsidR="00F506E5" w:rsidRPr="003C0E23">
          <w:rPr>
            <w:rFonts w:cs="Times New Roman"/>
            <w:noProof/>
            <w:webHidden/>
          </w:rPr>
          <w:tab/>
        </w:r>
        <w:r w:rsidR="00F506E5" w:rsidRPr="003C0E23">
          <w:rPr>
            <w:rFonts w:cs="Times New Roman"/>
            <w:noProof/>
            <w:webHidden/>
          </w:rPr>
          <w:fldChar w:fldCharType="begin"/>
        </w:r>
        <w:r w:rsidR="00F506E5" w:rsidRPr="003C0E23">
          <w:rPr>
            <w:rFonts w:cs="Times New Roman"/>
            <w:noProof/>
            <w:webHidden/>
          </w:rPr>
          <w:instrText xml:space="preserve"> PAGEREF _Toc426079574 \h </w:instrText>
        </w:r>
        <w:r w:rsidR="00F506E5" w:rsidRPr="003C0E23">
          <w:rPr>
            <w:rFonts w:cs="Times New Roman"/>
            <w:noProof/>
            <w:webHidden/>
          </w:rPr>
        </w:r>
        <w:r w:rsidR="00F506E5" w:rsidRPr="003C0E23">
          <w:rPr>
            <w:rFonts w:cs="Times New Roman"/>
            <w:noProof/>
            <w:webHidden/>
          </w:rPr>
          <w:fldChar w:fldCharType="separate"/>
        </w:r>
        <w:r w:rsidR="00F506E5" w:rsidRPr="003C0E23">
          <w:rPr>
            <w:rFonts w:cs="Times New Roman"/>
            <w:noProof/>
            <w:webHidden/>
          </w:rPr>
          <w:t>45</w:t>
        </w:r>
        <w:r w:rsidR="00F506E5" w:rsidRPr="003C0E23">
          <w:rPr>
            <w:rFonts w:cs="Times New Roman"/>
            <w:noProof/>
            <w:webHidden/>
          </w:rPr>
          <w:fldChar w:fldCharType="end"/>
        </w:r>
      </w:hyperlink>
    </w:p>
    <w:p w14:paraId="751FDFA4" w14:textId="77777777" w:rsidR="00F506E5" w:rsidRPr="003C0E23" w:rsidRDefault="00994B15">
      <w:pPr>
        <w:pStyle w:val="TOC3"/>
        <w:tabs>
          <w:tab w:val="right" w:leader="dot" w:pos="9350"/>
        </w:tabs>
        <w:rPr>
          <w:rFonts w:cs="Times New Roman"/>
          <w:noProof/>
          <w:lang w:val="en-CA" w:eastAsia="en-CA"/>
        </w:rPr>
      </w:pPr>
      <w:hyperlink w:anchor="_Toc426079575" w:history="1">
        <w:r w:rsidR="00F506E5" w:rsidRPr="003C0E23">
          <w:rPr>
            <w:rStyle w:val="Hyperlink"/>
            <w:rFonts w:cs="Times New Roman"/>
            <w:noProof/>
          </w:rPr>
          <w:t>Future Directions</w:t>
        </w:r>
        <w:r w:rsidR="00F506E5" w:rsidRPr="003C0E23">
          <w:rPr>
            <w:rFonts w:cs="Times New Roman"/>
            <w:noProof/>
            <w:webHidden/>
          </w:rPr>
          <w:tab/>
        </w:r>
        <w:r w:rsidR="00F506E5" w:rsidRPr="003C0E23">
          <w:rPr>
            <w:rFonts w:cs="Times New Roman"/>
            <w:noProof/>
            <w:webHidden/>
          </w:rPr>
          <w:fldChar w:fldCharType="begin"/>
        </w:r>
        <w:r w:rsidR="00F506E5" w:rsidRPr="003C0E23">
          <w:rPr>
            <w:rFonts w:cs="Times New Roman"/>
            <w:noProof/>
            <w:webHidden/>
          </w:rPr>
          <w:instrText xml:space="preserve"> PAGEREF _Toc426079575 \h </w:instrText>
        </w:r>
        <w:r w:rsidR="00F506E5" w:rsidRPr="003C0E23">
          <w:rPr>
            <w:rFonts w:cs="Times New Roman"/>
            <w:noProof/>
            <w:webHidden/>
          </w:rPr>
        </w:r>
        <w:r w:rsidR="00F506E5" w:rsidRPr="003C0E23">
          <w:rPr>
            <w:rFonts w:cs="Times New Roman"/>
            <w:noProof/>
            <w:webHidden/>
          </w:rPr>
          <w:fldChar w:fldCharType="separate"/>
        </w:r>
        <w:r w:rsidR="00F506E5" w:rsidRPr="003C0E23">
          <w:rPr>
            <w:rFonts w:cs="Times New Roman"/>
            <w:noProof/>
            <w:webHidden/>
          </w:rPr>
          <w:t>45</w:t>
        </w:r>
        <w:r w:rsidR="00F506E5" w:rsidRPr="003C0E23">
          <w:rPr>
            <w:rFonts w:cs="Times New Roman"/>
            <w:noProof/>
            <w:webHidden/>
          </w:rPr>
          <w:fldChar w:fldCharType="end"/>
        </w:r>
      </w:hyperlink>
    </w:p>
    <w:p w14:paraId="62D37AE8" w14:textId="77777777" w:rsidR="00F506E5" w:rsidRPr="003C0E23" w:rsidRDefault="00994B15">
      <w:pPr>
        <w:pStyle w:val="TOC2"/>
        <w:rPr>
          <w:rFonts w:ascii="Times New Roman" w:hAnsi="Times New Roman" w:cs="Times New Roman"/>
          <w:lang w:val="en-CA" w:eastAsia="en-CA"/>
        </w:rPr>
      </w:pPr>
      <w:hyperlink w:anchor="_Toc426079576" w:history="1">
        <w:r w:rsidR="00F506E5" w:rsidRPr="003C0E23">
          <w:rPr>
            <w:rStyle w:val="Hyperlink"/>
            <w:rFonts w:cs="Times New Roman"/>
          </w:rPr>
          <w:t>Conclusions</w:t>
        </w:r>
        <w:r w:rsidR="00F506E5" w:rsidRPr="003C0E23">
          <w:rPr>
            <w:rFonts w:ascii="Times New Roman" w:hAnsi="Times New Roman" w:cs="Times New Roman"/>
            <w:webHidden/>
          </w:rPr>
          <w:tab/>
        </w:r>
        <w:r w:rsidR="00F506E5" w:rsidRPr="003C0E23">
          <w:rPr>
            <w:rFonts w:ascii="Times New Roman" w:hAnsi="Times New Roman" w:cs="Times New Roman"/>
            <w:webHidden/>
          </w:rPr>
          <w:fldChar w:fldCharType="begin"/>
        </w:r>
        <w:r w:rsidR="00F506E5" w:rsidRPr="003C0E23">
          <w:rPr>
            <w:rFonts w:ascii="Times New Roman" w:hAnsi="Times New Roman" w:cs="Times New Roman"/>
            <w:webHidden/>
          </w:rPr>
          <w:instrText xml:space="preserve"> PAGEREF _Toc426079576 \h </w:instrText>
        </w:r>
        <w:r w:rsidR="00F506E5" w:rsidRPr="003C0E23">
          <w:rPr>
            <w:rFonts w:ascii="Times New Roman" w:hAnsi="Times New Roman" w:cs="Times New Roman"/>
            <w:webHidden/>
          </w:rPr>
        </w:r>
        <w:r w:rsidR="00F506E5" w:rsidRPr="003C0E23">
          <w:rPr>
            <w:rFonts w:ascii="Times New Roman" w:hAnsi="Times New Roman" w:cs="Times New Roman"/>
            <w:webHidden/>
          </w:rPr>
          <w:fldChar w:fldCharType="separate"/>
        </w:r>
        <w:r w:rsidR="00F506E5" w:rsidRPr="003C0E23">
          <w:rPr>
            <w:rFonts w:ascii="Times New Roman" w:hAnsi="Times New Roman" w:cs="Times New Roman"/>
            <w:webHidden/>
          </w:rPr>
          <w:t>46</w:t>
        </w:r>
        <w:r w:rsidR="00F506E5" w:rsidRPr="003C0E23">
          <w:rPr>
            <w:rFonts w:ascii="Times New Roman" w:hAnsi="Times New Roman" w:cs="Times New Roman"/>
            <w:webHidden/>
          </w:rPr>
          <w:fldChar w:fldCharType="end"/>
        </w:r>
      </w:hyperlink>
    </w:p>
    <w:p w14:paraId="661EF883" w14:textId="77777777" w:rsidR="00F506E5" w:rsidRPr="003C0E23" w:rsidRDefault="00994B15">
      <w:pPr>
        <w:pStyle w:val="TOC2"/>
        <w:rPr>
          <w:rFonts w:ascii="Times New Roman" w:hAnsi="Times New Roman" w:cs="Times New Roman"/>
          <w:lang w:val="en-CA" w:eastAsia="en-CA"/>
        </w:rPr>
      </w:pPr>
      <w:hyperlink w:anchor="_Toc426079577" w:history="1">
        <w:r w:rsidR="00F506E5" w:rsidRPr="003C0E23">
          <w:rPr>
            <w:rStyle w:val="Hyperlink"/>
            <w:rFonts w:cs="Times New Roman"/>
          </w:rPr>
          <w:t>References</w:t>
        </w:r>
        <w:r w:rsidR="00F506E5" w:rsidRPr="003C0E23">
          <w:rPr>
            <w:rFonts w:ascii="Times New Roman" w:hAnsi="Times New Roman" w:cs="Times New Roman"/>
            <w:webHidden/>
          </w:rPr>
          <w:tab/>
        </w:r>
        <w:r w:rsidR="00F506E5" w:rsidRPr="003C0E23">
          <w:rPr>
            <w:rFonts w:ascii="Times New Roman" w:hAnsi="Times New Roman" w:cs="Times New Roman"/>
            <w:webHidden/>
          </w:rPr>
          <w:fldChar w:fldCharType="begin"/>
        </w:r>
        <w:r w:rsidR="00F506E5" w:rsidRPr="003C0E23">
          <w:rPr>
            <w:rFonts w:ascii="Times New Roman" w:hAnsi="Times New Roman" w:cs="Times New Roman"/>
            <w:webHidden/>
          </w:rPr>
          <w:instrText xml:space="preserve"> PAGEREF _Toc426079577 \h </w:instrText>
        </w:r>
        <w:r w:rsidR="00F506E5" w:rsidRPr="003C0E23">
          <w:rPr>
            <w:rFonts w:ascii="Times New Roman" w:hAnsi="Times New Roman" w:cs="Times New Roman"/>
            <w:webHidden/>
          </w:rPr>
        </w:r>
        <w:r w:rsidR="00F506E5" w:rsidRPr="003C0E23">
          <w:rPr>
            <w:rFonts w:ascii="Times New Roman" w:hAnsi="Times New Roman" w:cs="Times New Roman"/>
            <w:webHidden/>
          </w:rPr>
          <w:fldChar w:fldCharType="separate"/>
        </w:r>
        <w:r w:rsidR="00F506E5" w:rsidRPr="003C0E23">
          <w:rPr>
            <w:rFonts w:ascii="Times New Roman" w:hAnsi="Times New Roman" w:cs="Times New Roman"/>
            <w:webHidden/>
          </w:rPr>
          <w:t>47</w:t>
        </w:r>
        <w:r w:rsidR="00F506E5" w:rsidRPr="003C0E23">
          <w:rPr>
            <w:rFonts w:ascii="Times New Roman" w:hAnsi="Times New Roman" w:cs="Times New Roman"/>
            <w:webHidden/>
          </w:rPr>
          <w:fldChar w:fldCharType="end"/>
        </w:r>
      </w:hyperlink>
    </w:p>
    <w:p w14:paraId="4D309873" w14:textId="77777777" w:rsidR="00F506E5" w:rsidRPr="003C0E23" w:rsidRDefault="00994B15">
      <w:pPr>
        <w:pStyle w:val="TOC1"/>
        <w:rPr>
          <w:rFonts w:cs="Times New Roman"/>
          <w:lang w:val="en-CA" w:eastAsia="en-CA"/>
        </w:rPr>
      </w:pPr>
      <w:hyperlink w:anchor="_Toc426079578" w:history="1">
        <w:r w:rsidR="00F506E5" w:rsidRPr="003C0E23">
          <w:rPr>
            <w:rStyle w:val="Hyperlink"/>
            <w:rFonts w:cs="Times New Roman"/>
          </w:rPr>
          <w:t>Chapter Three</w:t>
        </w:r>
        <w:r w:rsidR="00F506E5" w:rsidRPr="003C0E23">
          <w:rPr>
            <w:rFonts w:cs="Times New Roman"/>
            <w:webHidden/>
          </w:rPr>
          <w:tab/>
        </w:r>
        <w:r w:rsidR="00F506E5" w:rsidRPr="003C0E23">
          <w:rPr>
            <w:rFonts w:cs="Times New Roman"/>
            <w:webHidden/>
          </w:rPr>
          <w:fldChar w:fldCharType="begin"/>
        </w:r>
        <w:r w:rsidR="00F506E5" w:rsidRPr="003C0E23">
          <w:rPr>
            <w:rFonts w:cs="Times New Roman"/>
            <w:webHidden/>
          </w:rPr>
          <w:instrText xml:space="preserve"> PAGEREF _Toc426079578 \h </w:instrText>
        </w:r>
        <w:r w:rsidR="00F506E5" w:rsidRPr="003C0E23">
          <w:rPr>
            <w:rFonts w:cs="Times New Roman"/>
            <w:webHidden/>
          </w:rPr>
        </w:r>
        <w:r w:rsidR="00F506E5" w:rsidRPr="003C0E23">
          <w:rPr>
            <w:rFonts w:cs="Times New Roman"/>
            <w:webHidden/>
          </w:rPr>
          <w:fldChar w:fldCharType="separate"/>
        </w:r>
        <w:r w:rsidR="00F506E5" w:rsidRPr="003C0E23">
          <w:rPr>
            <w:rFonts w:cs="Times New Roman"/>
            <w:webHidden/>
          </w:rPr>
          <w:t>52</w:t>
        </w:r>
        <w:r w:rsidR="00F506E5" w:rsidRPr="003C0E23">
          <w:rPr>
            <w:rFonts w:cs="Times New Roman"/>
            <w:webHidden/>
          </w:rPr>
          <w:fldChar w:fldCharType="end"/>
        </w:r>
      </w:hyperlink>
    </w:p>
    <w:p w14:paraId="5C554BF7" w14:textId="77777777" w:rsidR="00F506E5" w:rsidRPr="003C0E23" w:rsidRDefault="00994B15">
      <w:pPr>
        <w:pStyle w:val="TOC5"/>
        <w:tabs>
          <w:tab w:val="right" w:leader="dot" w:pos="9350"/>
        </w:tabs>
        <w:rPr>
          <w:rFonts w:cs="Times New Roman"/>
          <w:noProof/>
          <w:lang w:val="en-CA" w:eastAsia="en-CA"/>
        </w:rPr>
      </w:pPr>
      <w:hyperlink w:anchor="_Toc426079579" w:history="1">
        <w:r w:rsidR="00F506E5" w:rsidRPr="003C0E23">
          <w:rPr>
            <w:rStyle w:val="Hyperlink"/>
            <w:rFonts w:cs="Times New Roman"/>
            <w:noProof/>
          </w:rPr>
          <w:t>Title of Paper: Finding Balance: Exploring the Factors Related to Balance Impairment in Children with Concussion</w:t>
        </w:r>
      </w:hyperlink>
    </w:p>
    <w:p w14:paraId="4F503AEA" w14:textId="77777777" w:rsidR="00F506E5" w:rsidRPr="003C0E23" w:rsidRDefault="00994B15">
      <w:pPr>
        <w:pStyle w:val="TOC2"/>
        <w:rPr>
          <w:rFonts w:ascii="Times New Roman" w:hAnsi="Times New Roman" w:cs="Times New Roman"/>
          <w:lang w:val="en-CA" w:eastAsia="en-CA"/>
        </w:rPr>
      </w:pPr>
      <w:hyperlink w:anchor="_Toc426079580" w:history="1">
        <w:r w:rsidR="00F506E5" w:rsidRPr="003C0E23">
          <w:rPr>
            <w:rStyle w:val="Hyperlink"/>
            <w:rFonts w:cs="Times New Roman"/>
          </w:rPr>
          <w:t>Abstract</w:t>
        </w:r>
        <w:r w:rsidR="00F506E5" w:rsidRPr="003C0E23">
          <w:rPr>
            <w:rFonts w:ascii="Times New Roman" w:hAnsi="Times New Roman" w:cs="Times New Roman"/>
            <w:webHidden/>
          </w:rPr>
          <w:tab/>
        </w:r>
        <w:r w:rsidR="00F506E5" w:rsidRPr="003C0E23">
          <w:rPr>
            <w:rFonts w:ascii="Times New Roman" w:hAnsi="Times New Roman" w:cs="Times New Roman"/>
            <w:webHidden/>
          </w:rPr>
          <w:fldChar w:fldCharType="begin"/>
        </w:r>
        <w:r w:rsidR="00F506E5" w:rsidRPr="003C0E23">
          <w:rPr>
            <w:rFonts w:ascii="Times New Roman" w:hAnsi="Times New Roman" w:cs="Times New Roman"/>
            <w:webHidden/>
          </w:rPr>
          <w:instrText xml:space="preserve"> PAGEREF _Toc426079580 \h </w:instrText>
        </w:r>
        <w:r w:rsidR="00F506E5" w:rsidRPr="003C0E23">
          <w:rPr>
            <w:rFonts w:ascii="Times New Roman" w:hAnsi="Times New Roman" w:cs="Times New Roman"/>
            <w:webHidden/>
          </w:rPr>
        </w:r>
        <w:r w:rsidR="00F506E5" w:rsidRPr="003C0E23">
          <w:rPr>
            <w:rFonts w:ascii="Times New Roman" w:hAnsi="Times New Roman" w:cs="Times New Roman"/>
            <w:webHidden/>
          </w:rPr>
          <w:fldChar w:fldCharType="separate"/>
        </w:r>
        <w:r w:rsidR="00F506E5" w:rsidRPr="003C0E23">
          <w:rPr>
            <w:rFonts w:ascii="Times New Roman" w:hAnsi="Times New Roman" w:cs="Times New Roman"/>
            <w:webHidden/>
          </w:rPr>
          <w:t>52</w:t>
        </w:r>
        <w:r w:rsidR="00F506E5" w:rsidRPr="003C0E23">
          <w:rPr>
            <w:rFonts w:ascii="Times New Roman" w:hAnsi="Times New Roman" w:cs="Times New Roman"/>
            <w:webHidden/>
          </w:rPr>
          <w:fldChar w:fldCharType="end"/>
        </w:r>
      </w:hyperlink>
    </w:p>
    <w:p w14:paraId="53F10A55" w14:textId="77777777" w:rsidR="00F506E5" w:rsidRPr="003C0E23" w:rsidRDefault="00994B15">
      <w:pPr>
        <w:pStyle w:val="TOC2"/>
        <w:rPr>
          <w:rFonts w:ascii="Times New Roman" w:hAnsi="Times New Roman" w:cs="Times New Roman"/>
          <w:lang w:val="en-CA" w:eastAsia="en-CA"/>
        </w:rPr>
      </w:pPr>
      <w:hyperlink w:anchor="_Toc426079581" w:history="1">
        <w:r w:rsidR="00F506E5" w:rsidRPr="003C0E23">
          <w:rPr>
            <w:rStyle w:val="Hyperlink"/>
            <w:rFonts w:cs="Times New Roman"/>
          </w:rPr>
          <w:t>Introduction</w:t>
        </w:r>
        <w:r w:rsidR="00F506E5" w:rsidRPr="003C0E23">
          <w:rPr>
            <w:rFonts w:ascii="Times New Roman" w:hAnsi="Times New Roman" w:cs="Times New Roman"/>
            <w:webHidden/>
          </w:rPr>
          <w:tab/>
        </w:r>
        <w:r w:rsidR="00F506E5" w:rsidRPr="003C0E23">
          <w:rPr>
            <w:rFonts w:ascii="Times New Roman" w:hAnsi="Times New Roman" w:cs="Times New Roman"/>
            <w:webHidden/>
          </w:rPr>
          <w:fldChar w:fldCharType="begin"/>
        </w:r>
        <w:r w:rsidR="00F506E5" w:rsidRPr="003C0E23">
          <w:rPr>
            <w:rFonts w:ascii="Times New Roman" w:hAnsi="Times New Roman" w:cs="Times New Roman"/>
            <w:webHidden/>
          </w:rPr>
          <w:instrText xml:space="preserve"> PAGEREF _Toc426079581 \h </w:instrText>
        </w:r>
        <w:r w:rsidR="00F506E5" w:rsidRPr="003C0E23">
          <w:rPr>
            <w:rFonts w:ascii="Times New Roman" w:hAnsi="Times New Roman" w:cs="Times New Roman"/>
            <w:webHidden/>
          </w:rPr>
        </w:r>
        <w:r w:rsidR="00F506E5" w:rsidRPr="003C0E23">
          <w:rPr>
            <w:rFonts w:ascii="Times New Roman" w:hAnsi="Times New Roman" w:cs="Times New Roman"/>
            <w:webHidden/>
          </w:rPr>
          <w:fldChar w:fldCharType="separate"/>
        </w:r>
        <w:r w:rsidR="00F506E5" w:rsidRPr="003C0E23">
          <w:rPr>
            <w:rFonts w:ascii="Times New Roman" w:hAnsi="Times New Roman" w:cs="Times New Roman"/>
            <w:webHidden/>
          </w:rPr>
          <w:t>52</w:t>
        </w:r>
        <w:r w:rsidR="00F506E5" w:rsidRPr="003C0E23">
          <w:rPr>
            <w:rFonts w:ascii="Times New Roman" w:hAnsi="Times New Roman" w:cs="Times New Roman"/>
            <w:webHidden/>
          </w:rPr>
          <w:fldChar w:fldCharType="end"/>
        </w:r>
      </w:hyperlink>
    </w:p>
    <w:p w14:paraId="61264B39" w14:textId="77777777" w:rsidR="00F506E5" w:rsidRPr="003C0E23" w:rsidRDefault="00994B15">
      <w:pPr>
        <w:pStyle w:val="TOC2"/>
        <w:rPr>
          <w:rFonts w:ascii="Times New Roman" w:hAnsi="Times New Roman" w:cs="Times New Roman"/>
          <w:lang w:val="en-CA" w:eastAsia="en-CA"/>
        </w:rPr>
      </w:pPr>
      <w:hyperlink w:anchor="_Toc426079582" w:history="1">
        <w:r w:rsidR="00F506E5" w:rsidRPr="003C0E23">
          <w:rPr>
            <w:rStyle w:val="Hyperlink"/>
            <w:rFonts w:cs="Times New Roman"/>
          </w:rPr>
          <w:t>Methods</w:t>
        </w:r>
        <w:r w:rsidR="00F506E5" w:rsidRPr="003C0E23">
          <w:rPr>
            <w:rFonts w:ascii="Times New Roman" w:hAnsi="Times New Roman" w:cs="Times New Roman"/>
            <w:webHidden/>
          </w:rPr>
          <w:tab/>
        </w:r>
        <w:r w:rsidR="00F506E5" w:rsidRPr="003C0E23">
          <w:rPr>
            <w:rFonts w:ascii="Times New Roman" w:hAnsi="Times New Roman" w:cs="Times New Roman"/>
            <w:webHidden/>
          </w:rPr>
          <w:fldChar w:fldCharType="begin"/>
        </w:r>
        <w:r w:rsidR="00F506E5" w:rsidRPr="003C0E23">
          <w:rPr>
            <w:rFonts w:ascii="Times New Roman" w:hAnsi="Times New Roman" w:cs="Times New Roman"/>
            <w:webHidden/>
          </w:rPr>
          <w:instrText xml:space="preserve"> PAGEREF _Toc426079582 \h </w:instrText>
        </w:r>
        <w:r w:rsidR="00F506E5" w:rsidRPr="003C0E23">
          <w:rPr>
            <w:rFonts w:ascii="Times New Roman" w:hAnsi="Times New Roman" w:cs="Times New Roman"/>
            <w:webHidden/>
          </w:rPr>
        </w:r>
        <w:r w:rsidR="00F506E5" w:rsidRPr="003C0E23">
          <w:rPr>
            <w:rFonts w:ascii="Times New Roman" w:hAnsi="Times New Roman" w:cs="Times New Roman"/>
            <w:webHidden/>
          </w:rPr>
          <w:fldChar w:fldCharType="separate"/>
        </w:r>
        <w:r w:rsidR="00F506E5" w:rsidRPr="003C0E23">
          <w:rPr>
            <w:rFonts w:ascii="Times New Roman" w:hAnsi="Times New Roman" w:cs="Times New Roman"/>
            <w:webHidden/>
          </w:rPr>
          <w:t>55</w:t>
        </w:r>
        <w:r w:rsidR="00F506E5" w:rsidRPr="003C0E23">
          <w:rPr>
            <w:rFonts w:ascii="Times New Roman" w:hAnsi="Times New Roman" w:cs="Times New Roman"/>
            <w:webHidden/>
          </w:rPr>
          <w:fldChar w:fldCharType="end"/>
        </w:r>
      </w:hyperlink>
    </w:p>
    <w:p w14:paraId="1520BC93" w14:textId="77777777" w:rsidR="00F506E5" w:rsidRPr="003C0E23" w:rsidRDefault="00994B15">
      <w:pPr>
        <w:pStyle w:val="TOC3"/>
        <w:tabs>
          <w:tab w:val="right" w:leader="dot" w:pos="9350"/>
        </w:tabs>
        <w:rPr>
          <w:rFonts w:cs="Times New Roman"/>
          <w:noProof/>
          <w:lang w:val="en-CA" w:eastAsia="en-CA"/>
        </w:rPr>
      </w:pPr>
      <w:hyperlink w:anchor="_Toc426079583" w:history="1">
        <w:r w:rsidR="00F506E5" w:rsidRPr="003C0E23">
          <w:rPr>
            <w:rStyle w:val="Hyperlink"/>
            <w:rFonts w:cs="Times New Roman"/>
            <w:noProof/>
          </w:rPr>
          <w:t>Design</w:t>
        </w:r>
        <w:r w:rsidR="00F506E5" w:rsidRPr="003C0E23">
          <w:rPr>
            <w:rFonts w:cs="Times New Roman"/>
            <w:noProof/>
            <w:webHidden/>
          </w:rPr>
          <w:tab/>
        </w:r>
        <w:r w:rsidR="00F506E5" w:rsidRPr="003C0E23">
          <w:rPr>
            <w:rFonts w:cs="Times New Roman"/>
            <w:noProof/>
            <w:webHidden/>
          </w:rPr>
          <w:fldChar w:fldCharType="begin"/>
        </w:r>
        <w:r w:rsidR="00F506E5" w:rsidRPr="003C0E23">
          <w:rPr>
            <w:rFonts w:cs="Times New Roman"/>
            <w:noProof/>
            <w:webHidden/>
          </w:rPr>
          <w:instrText xml:space="preserve"> PAGEREF _Toc426079583 \h </w:instrText>
        </w:r>
        <w:r w:rsidR="00F506E5" w:rsidRPr="003C0E23">
          <w:rPr>
            <w:rFonts w:cs="Times New Roman"/>
            <w:noProof/>
            <w:webHidden/>
          </w:rPr>
        </w:r>
        <w:r w:rsidR="00F506E5" w:rsidRPr="003C0E23">
          <w:rPr>
            <w:rFonts w:cs="Times New Roman"/>
            <w:noProof/>
            <w:webHidden/>
          </w:rPr>
          <w:fldChar w:fldCharType="separate"/>
        </w:r>
        <w:r w:rsidR="00F506E5" w:rsidRPr="003C0E23">
          <w:rPr>
            <w:rFonts w:cs="Times New Roman"/>
            <w:noProof/>
            <w:webHidden/>
          </w:rPr>
          <w:t>55</w:t>
        </w:r>
        <w:r w:rsidR="00F506E5" w:rsidRPr="003C0E23">
          <w:rPr>
            <w:rFonts w:cs="Times New Roman"/>
            <w:noProof/>
            <w:webHidden/>
          </w:rPr>
          <w:fldChar w:fldCharType="end"/>
        </w:r>
      </w:hyperlink>
    </w:p>
    <w:p w14:paraId="23EF1857" w14:textId="77777777" w:rsidR="00F506E5" w:rsidRPr="003C0E23" w:rsidRDefault="00994B15">
      <w:pPr>
        <w:pStyle w:val="TOC3"/>
        <w:tabs>
          <w:tab w:val="right" w:leader="dot" w:pos="9350"/>
        </w:tabs>
        <w:rPr>
          <w:rFonts w:cs="Times New Roman"/>
          <w:noProof/>
          <w:lang w:val="en-CA" w:eastAsia="en-CA"/>
        </w:rPr>
      </w:pPr>
      <w:hyperlink w:anchor="_Toc426079584" w:history="1">
        <w:r w:rsidR="00F506E5" w:rsidRPr="003C0E23">
          <w:rPr>
            <w:rStyle w:val="Hyperlink"/>
            <w:rFonts w:cs="Times New Roman"/>
            <w:noProof/>
          </w:rPr>
          <w:t>Participants</w:t>
        </w:r>
        <w:r w:rsidR="00F506E5" w:rsidRPr="003C0E23">
          <w:rPr>
            <w:rFonts w:cs="Times New Roman"/>
            <w:noProof/>
            <w:webHidden/>
          </w:rPr>
          <w:tab/>
        </w:r>
        <w:r w:rsidR="00F506E5" w:rsidRPr="003C0E23">
          <w:rPr>
            <w:rFonts w:cs="Times New Roman"/>
            <w:noProof/>
            <w:webHidden/>
          </w:rPr>
          <w:fldChar w:fldCharType="begin"/>
        </w:r>
        <w:r w:rsidR="00F506E5" w:rsidRPr="003C0E23">
          <w:rPr>
            <w:rFonts w:cs="Times New Roman"/>
            <w:noProof/>
            <w:webHidden/>
          </w:rPr>
          <w:instrText xml:space="preserve"> PAGEREF _Toc426079584 \h </w:instrText>
        </w:r>
        <w:r w:rsidR="00F506E5" w:rsidRPr="003C0E23">
          <w:rPr>
            <w:rFonts w:cs="Times New Roman"/>
            <w:noProof/>
            <w:webHidden/>
          </w:rPr>
        </w:r>
        <w:r w:rsidR="00F506E5" w:rsidRPr="003C0E23">
          <w:rPr>
            <w:rFonts w:cs="Times New Roman"/>
            <w:noProof/>
            <w:webHidden/>
          </w:rPr>
          <w:fldChar w:fldCharType="separate"/>
        </w:r>
        <w:r w:rsidR="00F506E5" w:rsidRPr="003C0E23">
          <w:rPr>
            <w:rFonts w:cs="Times New Roman"/>
            <w:noProof/>
            <w:webHidden/>
          </w:rPr>
          <w:t>55</w:t>
        </w:r>
        <w:r w:rsidR="00F506E5" w:rsidRPr="003C0E23">
          <w:rPr>
            <w:rFonts w:cs="Times New Roman"/>
            <w:noProof/>
            <w:webHidden/>
          </w:rPr>
          <w:fldChar w:fldCharType="end"/>
        </w:r>
      </w:hyperlink>
    </w:p>
    <w:p w14:paraId="26857947" w14:textId="77777777" w:rsidR="00F506E5" w:rsidRPr="003C0E23" w:rsidRDefault="00994B15">
      <w:pPr>
        <w:pStyle w:val="TOC3"/>
        <w:tabs>
          <w:tab w:val="right" w:leader="dot" w:pos="9350"/>
        </w:tabs>
        <w:rPr>
          <w:rFonts w:cs="Times New Roman"/>
          <w:noProof/>
          <w:lang w:val="en-CA" w:eastAsia="en-CA"/>
        </w:rPr>
      </w:pPr>
      <w:hyperlink w:anchor="_Toc426079585" w:history="1">
        <w:r w:rsidR="00F506E5" w:rsidRPr="003C0E23">
          <w:rPr>
            <w:rStyle w:val="Hyperlink"/>
            <w:rFonts w:cs="Times New Roman"/>
            <w:noProof/>
          </w:rPr>
          <w:t>Procedures</w:t>
        </w:r>
        <w:r w:rsidR="00F506E5" w:rsidRPr="003C0E23">
          <w:rPr>
            <w:rFonts w:cs="Times New Roman"/>
            <w:noProof/>
            <w:webHidden/>
          </w:rPr>
          <w:tab/>
        </w:r>
        <w:r w:rsidR="00F506E5" w:rsidRPr="003C0E23">
          <w:rPr>
            <w:rFonts w:cs="Times New Roman"/>
            <w:noProof/>
            <w:webHidden/>
          </w:rPr>
          <w:fldChar w:fldCharType="begin"/>
        </w:r>
        <w:r w:rsidR="00F506E5" w:rsidRPr="003C0E23">
          <w:rPr>
            <w:rFonts w:cs="Times New Roman"/>
            <w:noProof/>
            <w:webHidden/>
          </w:rPr>
          <w:instrText xml:space="preserve"> PAGEREF _Toc426079585 \h </w:instrText>
        </w:r>
        <w:r w:rsidR="00F506E5" w:rsidRPr="003C0E23">
          <w:rPr>
            <w:rFonts w:cs="Times New Roman"/>
            <w:noProof/>
            <w:webHidden/>
          </w:rPr>
        </w:r>
        <w:r w:rsidR="00F506E5" w:rsidRPr="003C0E23">
          <w:rPr>
            <w:rFonts w:cs="Times New Roman"/>
            <w:noProof/>
            <w:webHidden/>
          </w:rPr>
          <w:fldChar w:fldCharType="separate"/>
        </w:r>
        <w:r w:rsidR="00F506E5" w:rsidRPr="003C0E23">
          <w:rPr>
            <w:rFonts w:cs="Times New Roman"/>
            <w:noProof/>
            <w:webHidden/>
          </w:rPr>
          <w:t>56</w:t>
        </w:r>
        <w:r w:rsidR="00F506E5" w:rsidRPr="003C0E23">
          <w:rPr>
            <w:rFonts w:cs="Times New Roman"/>
            <w:noProof/>
            <w:webHidden/>
          </w:rPr>
          <w:fldChar w:fldCharType="end"/>
        </w:r>
      </w:hyperlink>
    </w:p>
    <w:p w14:paraId="698A710E" w14:textId="77777777" w:rsidR="00F506E5" w:rsidRPr="003C0E23" w:rsidRDefault="00994B15">
      <w:pPr>
        <w:pStyle w:val="TOC3"/>
        <w:tabs>
          <w:tab w:val="right" w:leader="dot" w:pos="9350"/>
        </w:tabs>
        <w:rPr>
          <w:rFonts w:cs="Times New Roman"/>
          <w:noProof/>
          <w:lang w:val="en-CA" w:eastAsia="en-CA"/>
        </w:rPr>
      </w:pPr>
      <w:hyperlink w:anchor="_Toc426079586" w:history="1">
        <w:r w:rsidR="00F506E5" w:rsidRPr="003C0E23">
          <w:rPr>
            <w:rStyle w:val="Hyperlink"/>
            <w:rFonts w:cs="Times New Roman"/>
            <w:noProof/>
          </w:rPr>
          <w:t>Measures</w:t>
        </w:r>
        <w:r w:rsidR="00F506E5" w:rsidRPr="003C0E23">
          <w:rPr>
            <w:rFonts w:cs="Times New Roman"/>
            <w:noProof/>
            <w:webHidden/>
          </w:rPr>
          <w:tab/>
        </w:r>
        <w:r w:rsidR="00F506E5" w:rsidRPr="003C0E23">
          <w:rPr>
            <w:rFonts w:cs="Times New Roman"/>
            <w:noProof/>
            <w:webHidden/>
          </w:rPr>
          <w:fldChar w:fldCharType="begin"/>
        </w:r>
        <w:r w:rsidR="00F506E5" w:rsidRPr="003C0E23">
          <w:rPr>
            <w:rFonts w:cs="Times New Roman"/>
            <w:noProof/>
            <w:webHidden/>
          </w:rPr>
          <w:instrText xml:space="preserve"> PAGEREF _Toc426079586 \h </w:instrText>
        </w:r>
        <w:r w:rsidR="00F506E5" w:rsidRPr="003C0E23">
          <w:rPr>
            <w:rFonts w:cs="Times New Roman"/>
            <w:noProof/>
            <w:webHidden/>
          </w:rPr>
        </w:r>
        <w:r w:rsidR="00F506E5" w:rsidRPr="003C0E23">
          <w:rPr>
            <w:rFonts w:cs="Times New Roman"/>
            <w:noProof/>
            <w:webHidden/>
          </w:rPr>
          <w:fldChar w:fldCharType="separate"/>
        </w:r>
        <w:r w:rsidR="00F506E5" w:rsidRPr="003C0E23">
          <w:rPr>
            <w:rFonts w:cs="Times New Roman"/>
            <w:noProof/>
            <w:webHidden/>
          </w:rPr>
          <w:t>57</w:t>
        </w:r>
        <w:r w:rsidR="00F506E5" w:rsidRPr="003C0E23">
          <w:rPr>
            <w:rFonts w:cs="Times New Roman"/>
            <w:noProof/>
            <w:webHidden/>
          </w:rPr>
          <w:fldChar w:fldCharType="end"/>
        </w:r>
      </w:hyperlink>
    </w:p>
    <w:p w14:paraId="7F20253C" w14:textId="77777777" w:rsidR="00F506E5" w:rsidRPr="003C0E23" w:rsidRDefault="00994B15">
      <w:pPr>
        <w:pStyle w:val="TOC2"/>
        <w:rPr>
          <w:rFonts w:ascii="Times New Roman" w:hAnsi="Times New Roman" w:cs="Times New Roman"/>
          <w:lang w:val="en-CA" w:eastAsia="en-CA"/>
        </w:rPr>
      </w:pPr>
      <w:hyperlink w:anchor="_Toc426079587" w:history="1">
        <w:r w:rsidR="00F506E5" w:rsidRPr="003C0E23">
          <w:rPr>
            <w:rStyle w:val="Hyperlink"/>
            <w:rFonts w:cs="Times New Roman"/>
          </w:rPr>
          <w:t>Data Analysis</w:t>
        </w:r>
        <w:r w:rsidR="00F506E5" w:rsidRPr="003C0E23">
          <w:rPr>
            <w:rFonts w:ascii="Times New Roman" w:hAnsi="Times New Roman" w:cs="Times New Roman"/>
            <w:webHidden/>
          </w:rPr>
          <w:tab/>
        </w:r>
        <w:r w:rsidR="00F506E5" w:rsidRPr="003C0E23">
          <w:rPr>
            <w:rFonts w:ascii="Times New Roman" w:hAnsi="Times New Roman" w:cs="Times New Roman"/>
            <w:webHidden/>
          </w:rPr>
          <w:fldChar w:fldCharType="begin"/>
        </w:r>
        <w:r w:rsidR="00F506E5" w:rsidRPr="003C0E23">
          <w:rPr>
            <w:rFonts w:ascii="Times New Roman" w:hAnsi="Times New Roman" w:cs="Times New Roman"/>
            <w:webHidden/>
          </w:rPr>
          <w:instrText xml:space="preserve"> PAGEREF _Toc426079587 \h </w:instrText>
        </w:r>
        <w:r w:rsidR="00F506E5" w:rsidRPr="003C0E23">
          <w:rPr>
            <w:rFonts w:ascii="Times New Roman" w:hAnsi="Times New Roman" w:cs="Times New Roman"/>
            <w:webHidden/>
          </w:rPr>
        </w:r>
        <w:r w:rsidR="00F506E5" w:rsidRPr="003C0E23">
          <w:rPr>
            <w:rFonts w:ascii="Times New Roman" w:hAnsi="Times New Roman" w:cs="Times New Roman"/>
            <w:webHidden/>
          </w:rPr>
          <w:fldChar w:fldCharType="separate"/>
        </w:r>
        <w:r w:rsidR="00F506E5" w:rsidRPr="003C0E23">
          <w:rPr>
            <w:rFonts w:ascii="Times New Roman" w:hAnsi="Times New Roman" w:cs="Times New Roman"/>
            <w:webHidden/>
          </w:rPr>
          <w:t>57</w:t>
        </w:r>
        <w:r w:rsidR="00F506E5" w:rsidRPr="003C0E23">
          <w:rPr>
            <w:rFonts w:ascii="Times New Roman" w:hAnsi="Times New Roman" w:cs="Times New Roman"/>
            <w:webHidden/>
          </w:rPr>
          <w:fldChar w:fldCharType="end"/>
        </w:r>
      </w:hyperlink>
    </w:p>
    <w:p w14:paraId="0F41785E" w14:textId="77777777" w:rsidR="00F506E5" w:rsidRPr="003C0E23" w:rsidRDefault="00994B15">
      <w:pPr>
        <w:pStyle w:val="TOC2"/>
        <w:rPr>
          <w:rFonts w:ascii="Times New Roman" w:hAnsi="Times New Roman" w:cs="Times New Roman"/>
          <w:lang w:val="en-CA" w:eastAsia="en-CA"/>
        </w:rPr>
      </w:pPr>
      <w:hyperlink w:anchor="_Toc426079588" w:history="1">
        <w:r w:rsidR="00F506E5" w:rsidRPr="003C0E23">
          <w:rPr>
            <w:rStyle w:val="Hyperlink"/>
            <w:rFonts w:cs="Times New Roman"/>
          </w:rPr>
          <w:t>Results</w:t>
        </w:r>
        <w:r w:rsidR="00F506E5" w:rsidRPr="003C0E23">
          <w:rPr>
            <w:rFonts w:ascii="Times New Roman" w:hAnsi="Times New Roman" w:cs="Times New Roman"/>
            <w:webHidden/>
          </w:rPr>
          <w:tab/>
        </w:r>
        <w:r w:rsidR="00F506E5" w:rsidRPr="003C0E23">
          <w:rPr>
            <w:rFonts w:ascii="Times New Roman" w:hAnsi="Times New Roman" w:cs="Times New Roman"/>
            <w:webHidden/>
          </w:rPr>
          <w:fldChar w:fldCharType="begin"/>
        </w:r>
        <w:r w:rsidR="00F506E5" w:rsidRPr="003C0E23">
          <w:rPr>
            <w:rFonts w:ascii="Times New Roman" w:hAnsi="Times New Roman" w:cs="Times New Roman"/>
            <w:webHidden/>
          </w:rPr>
          <w:instrText xml:space="preserve"> PAGEREF _Toc426079588 \h </w:instrText>
        </w:r>
        <w:r w:rsidR="00F506E5" w:rsidRPr="003C0E23">
          <w:rPr>
            <w:rFonts w:ascii="Times New Roman" w:hAnsi="Times New Roman" w:cs="Times New Roman"/>
            <w:webHidden/>
          </w:rPr>
        </w:r>
        <w:r w:rsidR="00F506E5" w:rsidRPr="003C0E23">
          <w:rPr>
            <w:rFonts w:ascii="Times New Roman" w:hAnsi="Times New Roman" w:cs="Times New Roman"/>
            <w:webHidden/>
          </w:rPr>
          <w:fldChar w:fldCharType="separate"/>
        </w:r>
        <w:r w:rsidR="00F506E5" w:rsidRPr="003C0E23">
          <w:rPr>
            <w:rFonts w:ascii="Times New Roman" w:hAnsi="Times New Roman" w:cs="Times New Roman"/>
            <w:webHidden/>
          </w:rPr>
          <w:t>58</w:t>
        </w:r>
        <w:r w:rsidR="00F506E5" w:rsidRPr="003C0E23">
          <w:rPr>
            <w:rFonts w:ascii="Times New Roman" w:hAnsi="Times New Roman" w:cs="Times New Roman"/>
            <w:webHidden/>
          </w:rPr>
          <w:fldChar w:fldCharType="end"/>
        </w:r>
      </w:hyperlink>
    </w:p>
    <w:p w14:paraId="5DB37481" w14:textId="77777777" w:rsidR="00F506E5" w:rsidRPr="003C0E23" w:rsidRDefault="00994B15">
      <w:pPr>
        <w:pStyle w:val="TOC3"/>
        <w:tabs>
          <w:tab w:val="right" w:leader="dot" w:pos="9350"/>
        </w:tabs>
        <w:rPr>
          <w:rFonts w:cs="Times New Roman"/>
          <w:noProof/>
          <w:lang w:val="en-CA" w:eastAsia="en-CA"/>
        </w:rPr>
      </w:pPr>
      <w:hyperlink w:anchor="_Toc426079589" w:history="1">
        <w:r w:rsidR="00F506E5" w:rsidRPr="003C0E23">
          <w:rPr>
            <w:rStyle w:val="Hyperlink"/>
            <w:rFonts w:cs="Times New Roman"/>
            <w:noProof/>
          </w:rPr>
          <w:t>Logistic Regression</w:t>
        </w:r>
        <w:r w:rsidR="00F506E5" w:rsidRPr="003C0E23">
          <w:rPr>
            <w:rFonts w:cs="Times New Roman"/>
            <w:noProof/>
            <w:webHidden/>
          </w:rPr>
          <w:tab/>
        </w:r>
        <w:r w:rsidR="00F506E5" w:rsidRPr="003C0E23">
          <w:rPr>
            <w:rFonts w:cs="Times New Roman"/>
            <w:noProof/>
            <w:webHidden/>
          </w:rPr>
          <w:fldChar w:fldCharType="begin"/>
        </w:r>
        <w:r w:rsidR="00F506E5" w:rsidRPr="003C0E23">
          <w:rPr>
            <w:rFonts w:cs="Times New Roman"/>
            <w:noProof/>
            <w:webHidden/>
          </w:rPr>
          <w:instrText xml:space="preserve"> PAGEREF _Toc426079589 \h </w:instrText>
        </w:r>
        <w:r w:rsidR="00F506E5" w:rsidRPr="003C0E23">
          <w:rPr>
            <w:rFonts w:cs="Times New Roman"/>
            <w:noProof/>
            <w:webHidden/>
          </w:rPr>
        </w:r>
        <w:r w:rsidR="00F506E5" w:rsidRPr="003C0E23">
          <w:rPr>
            <w:rFonts w:cs="Times New Roman"/>
            <w:noProof/>
            <w:webHidden/>
          </w:rPr>
          <w:fldChar w:fldCharType="separate"/>
        </w:r>
        <w:r w:rsidR="00F506E5" w:rsidRPr="003C0E23">
          <w:rPr>
            <w:rFonts w:cs="Times New Roman"/>
            <w:noProof/>
            <w:webHidden/>
          </w:rPr>
          <w:t>63</w:t>
        </w:r>
        <w:r w:rsidR="00F506E5" w:rsidRPr="003C0E23">
          <w:rPr>
            <w:rFonts w:cs="Times New Roman"/>
            <w:noProof/>
            <w:webHidden/>
          </w:rPr>
          <w:fldChar w:fldCharType="end"/>
        </w:r>
      </w:hyperlink>
    </w:p>
    <w:p w14:paraId="48896835" w14:textId="77777777" w:rsidR="00F506E5" w:rsidRPr="003C0E23" w:rsidRDefault="00994B15">
      <w:pPr>
        <w:pStyle w:val="TOC3"/>
        <w:tabs>
          <w:tab w:val="right" w:leader="dot" w:pos="9350"/>
        </w:tabs>
        <w:rPr>
          <w:rFonts w:cs="Times New Roman"/>
          <w:noProof/>
          <w:lang w:val="en-CA" w:eastAsia="en-CA"/>
        </w:rPr>
      </w:pPr>
      <w:hyperlink w:anchor="_Toc426079590" w:history="1">
        <w:r w:rsidR="00F506E5" w:rsidRPr="003C0E23">
          <w:rPr>
            <w:rStyle w:val="Hyperlink"/>
            <w:rFonts w:cs="Times New Roman"/>
            <w:noProof/>
          </w:rPr>
          <w:t>Injury Related Factors</w:t>
        </w:r>
        <w:r w:rsidR="00F506E5" w:rsidRPr="003C0E23">
          <w:rPr>
            <w:rFonts w:cs="Times New Roman"/>
            <w:noProof/>
            <w:webHidden/>
          </w:rPr>
          <w:tab/>
        </w:r>
        <w:r w:rsidR="00F506E5" w:rsidRPr="003C0E23">
          <w:rPr>
            <w:rFonts w:cs="Times New Roman"/>
            <w:noProof/>
            <w:webHidden/>
          </w:rPr>
          <w:fldChar w:fldCharType="begin"/>
        </w:r>
        <w:r w:rsidR="00F506E5" w:rsidRPr="003C0E23">
          <w:rPr>
            <w:rFonts w:cs="Times New Roman"/>
            <w:noProof/>
            <w:webHidden/>
          </w:rPr>
          <w:instrText xml:space="preserve"> PAGEREF _Toc426079590 \h </w:instrText>
        </w:r>
        <w:r w:rsidR="00F506E5" w:rsidRPr="003C0E23">
          <w:rPr>
            <w:rFonts w:cs="Times New Roman"/>
            <w:noProof/>
            <w:webHidden/>
          </w:rPr>
        </w:r>
        <w:r w:rsidR="00F506E5" w:rsidRPr="003C0E23">
          <w:rPr>
            <w:rFonts w:cs="Times New Roman"/>
            <w:noProof/>
            <w:webHidden/>
          </w:rPr>
          <w:fldChar w:fldCharType="separate"/>
        </w:r>
        <w:r w:rsidR="00F506E5" w:rsidRPr="003C0E23">
          <w:rPr>
            <w:rFonts w:cs="Times New Roman"/>
            <w:noProof/>
            <w:webHidden/>
          </w:rPr>
          <w:t>64</w:t>
        </w:r>
        <w:r w:rsidR="00F506E5" w:rsidRPr="003C0E23">
          <w:rPr>
            <w:rFonts w:cs="Times New Roman"/>
            <w:noProof/>
            <w:webHidden/>
          </w:rPr>
          <w:fldChar w:fldCharType="end"/>
        </w:r>
      </w:hyperlink>
    </w:p>
    <w:p w14:paraId="5A6F8FF2" w14:textId="77777777" w:rsidR="00F506E5" w:rsidRPr="003C0E23" w:rsidRDefault="00994B15">
      <w:pPr>
        <w:pStyle w:val="TOC4"/>
        <w:tabs>
          <w:tab w:val="right" w:leader="dot" w:pos="9350"/>
        </w:tabs>
        <w:rPr>
          <w:rFonts w:cs="Times New Roman"/>
          <w:noProof/>
          <w:lang w:val="en-CA" w:eastAsia="en-CA"/>
        </w:rPr>
      </w:pPr>
      <w:hyperlink w:anchor="_Toc426079591" w:history="1">
        <w:r w:rsidR="00F506E5" w:rsidRPr="003C0E23">
          <w:rPr>
            <w:rStyle w:val="Hyperlink"/>
            <w:rFonts w:cs="Times New Roman"/>
            <w:noProof/>
          </w:rPr>
          <w:t>Mechanism of Injury</w:t>
        </w:r>
        <w:r w:rsidR="00F506E5" w:rsidRPr="003C0E23">
          <w:rPr>
            <w:rFonts w:cs="Times New Roman"/>
            <w:noProof/>
            <w:webHidden/>
          </w:rPr>
          <w:tab/>
        </w:r>
        <w:r w:rsidR="00F506E5" w:rsidRPr="003C0E23">
          <w:rPr>
            <w:rFonts w:cs="Times New Roman"/>
            <w:noProof/>
            <w:webHidden/>
          </w:rPr>
          <w:fldChar w:fldCharType="begin"/>
        </w:r>
        <w:r w:rsidR="00F506E5" w:rsidRPr="003C0E23">
          <w:rPr>
            <w:rFonts w:cs="Times New Roman"/>
            <w:noProof/>
            <w:webHidden/>
          </w:rPr>
          <w:instrText xml:space="preserve"> PAGEREF _Toc426079591 \h </w:instrText>
        </w:r>
        <w:r w:rsidR="00F506E5" w:rsidRPr="003C0E23">
          <w:rPr>
            <w:rFonts w:cs="Times New Roman"/>
            <w:noProof/>
            <w:webHidden/>
          </w:rPr>
        </w:r>
        <w:r w:rsidR="00F506E5" w:rsidRPr="003C0E23">
          <w:rPr>
            <w:rFonts w:cs="Times New Roman"/>
            <w:noProof/>
            <w:webHidden/>
          </w:rPr>
          <w:fldChar w:fldCharType="separate"/>
        </w:r>
        <w:r w:rsidR="00F506E5" w:rsidRPr="003C0E23">
          <w:rPr>
            <w:rFonts w:cs="Times New Roman"/>
            <w:noProof/>
            <w:webHidden/>
          </w:rPr>
          <w:t>64</w:t>
        </w:r>
        <w:r w:rsidR="00F506E5" w:rsidRPr="003C0E23">
          <w:rPr>
            <w:rFonts w:cs="Times New Roman"/>
            <w:noProof/>
            <w:webHidden/>
          </w:rPr>
          <w:fldChar w:fldCharType="end"/>
        </w:r>
      </w:hyperlink>
    </w:p>
    <w:p w14:paraId="04F216D4" w14:textId="77777777" w:rsidR="00F506E5" w:rsidRPr="003C0E23" w:rsidRDefault="00994B15">
      <w:pPr>
        <w:pStyle w:val="TOC4"/>
        <w:tabs>
          <w:tab w:val="right" w:leader="dot" w:pos="9350"/>
        </w:tabs>
        <w:rPr>
          <w:rFonts w:cs="Times New Roman"/>
          <w:noProof/>
          <w:lang w:val="en-CA" w:eastAsia="en-CA"/>
        </w:rPr>
      </w:pPr>
      <w:hyperlink w:anchor="_Toc426079592" w:history="1">
        <w:r w:rsidR="00F506E5" w:rsidRPr="003C0E23">
          <w:rPr>
            <w:rStyle w:val="Hyperlink"/>
            <w:rFonts w:cs="Times New Roman"/>
            <w:noProof/>
          </w:rPr>
          <w:t>Other Self-Reported Presenting Symptoms</w:t>
        </w:r>
        <w:r w:rsidR="00F506E5" w:rsidRPr="003C0E23">
          <w:rPr>
            <w:rFonts w:cs="Times New Roman"/>
            <w:noProof/>
            <w:webHidden/>
          </w:rPr>
          <w:tab/>
        </w:r>
        <w:r w:rsidR="00F506E5" w:rsidRPr="003C0E23">
          <w:rPr>
            <w:rFonts w:cs="Times New Roman"/>
            <w:noProof/>
            <w:webHidden/>
          </w:rPr>
          <w:fldChar w:fldCharType="begin"/>
        </w:r>
        <w:r w:rsidR="00F506E5" w:rsidRPr="003C0E23">
          <w:rPr>
            <w:rFonts w:cs="Times New Roman"/>
            <w:noProof/>
            <w:webHidden/>
          </w:rPr>
          <w:instrText xml:space="preserve"> PAGEREF _Toc426079592 \h </w:instrText>
        </w:r>
        <w:r w:rsidR="00F506E5" w:rsidRPr="003C0E23">
          <w:rPr>
            <w:rFonts w:cs="Times New Roman"/>
            <w:noProof/>
            <w:webHidden/>
          </w:rPr>
        </w:r>
        <w:r w:rsidR="00F506E5" w:rsidRPr="003C0E23">
          <w:rPr>
            <w:rFonts w:cs="Times New Roman"/>
            <w:noProof/>
            <w:webHidden/>
          </w:rPr>
          <w:fldChar w:fldCharType="separate"/>
        </w:r>
        <w:r w:rsidR="00F506E5" w:rsidRPr="003C0E23">
          <w:rPr>
            <w:rFonts w:cs="Times New Roman"/>
            <w:noProof/>
            <w:webHidden/>
          </w:rPr>
          <w:t>64</w:t>
        </w:r>
        <w:r w:rsidR="00F506E5" w:rsidRPr="003C0E23">
          <w:rPr>
            <w:rFonts w:cs="Times New Roman"/>
            <w:noProof/>
            <w:webHidden/>
          </w:rPr>
          <w:fldChar w:fldCharType="end"/>
        </w:r>
      </w:hyperlink>
    </w:p>
    <w:p w14:paraId="5662634F" w14:textId="77777777" w:rsidR="00F506E5" w:rsidRPr="003C0E23" w:rsidRDefault="00994B15">
      <w:pPr>
        <w:pStyle w:val="TOC3"/>
        <w:tabs>
          <w:tab w:val="right" w:leader="dot" w:pos="9350"/>
        </w:tabs>
        <w:rPr>
          <w:rFonts w:cs="Times New Roman"/>
          <w:noProof/>
          <w:lang w:val="en-CA" w:eastAsia="en-CA"/>
        </w:rPr>
      </w:pPr>
      <w:hyperlink w:anchor="_Toc426079593" w:history="1">
        <w:r w:rsidR="00F506E5" w:rsidRPr="003C0E23">
          <w:rPr>
            <w:rStyle w:val="Hyperlink"/>
            <w:rFonts w:cs="Times New Roman"/>
            <w:noProof/>
          </w:rPr>
          <w:t>Non-Injury Related Factors</w:t>
        </w:r>
        <w:r w:rsidR="00F506E5" w:rsidRPr="003C0E23">
          <w:rPr>
            <w:rFonts w:cs="Times New Roman"/>
            <w:noProof/>
            <w:webHidden/>
          </w:rPr>
          <w:tab/>
        </w:r>
        <w:r w:rsidR="00F506E5" w:rsidRPr="003C0E23">
          <w:rPr>
            <w:rFonts w:cs="Times New Roman"/>
            <w:noProof/>
            <w:webHidden/>
          </w:rPr>
          <w:fldChar w:fldCharType="begin"/>
        </w:r>
        <w:r w:rsidR="00F506E5" w:rsidRPr="003C0E23">
          <w:rPr>
            <w:rFonts w:cs="Times New Roman"/>
            <w:noProof/>
            <w:webHidden/>
          </w:rPr>
          <w:instrText xml:space="preserve"> PAGEREF _Toc426079593 \h </w:instrText>
        </w:r>
        <w:r w:rsidR="00F506E5" w:rsidRPr="003C0E23">
          <w:rPr>
            <w:rFonts w:cs="Times New Roman"/>
            <w:noProof/>
            <w:webHidden/>
          </w:rPr>
        </w:r>
        <w:r w:rsidR="00F506E5" w:rsidRPr="003C0E23">
          <w:rPr>
            <w:rFonts w:cs="Times New Roman"/>
            <w:noProof/>
            <w:webHidden/>
          </w:rPr>
          <w:fldChar w:fldCharType="separate"/>
        </w:r>
        <w:r w:rsidR="00F506E5" w:rsidRPr="003C0E23">
          <w:rPr>
            <w:rFonts w:cs="Times New Roman"/>
            <w:noProof/>
            <w:webHidden/>
          </w:rPr>
          <w:t>67</w:t>
        </w:r>
        <w:r w:rsidR="00F506E5" w:rsidRPr="003C0E23">
          <w:rPr>
            <w:rFonts w:cs="Times New Roman"/>
            <w:noProof/>
            <w:webHidden/>
          </w:rPr>
          <w:fldChar w:fldCharType="end"/>
        </w:r>
      </w:hyperlink>
    </w:p>
    <w:p w14:paraId="1788B28E" w14:textId="77777777" w:rsidR="00F506E5" w:rsidRPr="003C0E23" w:rsidRDefault="00994B15">
      <w:pPr>
        <w:pStyle w:val="TOC2"/>
        <w:rPr>
          <w:rFonts w:ascii="Times New Roman" w:hAnsi="Times New Roman" w:cs="Times New Roman"/>
          <w:lang w:val="en-CA" w:eastAsia="en-CA"/>
        </w:rPr>
      </w:pPr>
      <w:hyperlink w:anchor="_Toc426079594" w:history="1">
        <w:r w:rsidR="00F506E5" w:rsidRPr="003C0E23">
          <w:rPr>
            <w:rStyle w:val="Hyperlink"/>
            <w:rFonts w:cs="Times New Roman"/>
          </w:rPr>
          <w:t>Discussion</w:t>
        </w:r>
        <w:r w:rsidR="00F506E5" w:rsidRPr="003C0E23">
          <w:rPr>
            <w:rFonts w:ascii="Times New Roman" w:hAnsi="Times New Roman" w:cs="Times New Roman"/>
            <w:webHidden/>
          </w:rPr>
          <w:tab/>
        </w:r>
        <w:r w:rsidR="00F506E5" w:rsidRPr="003C0E23">
          <w:rPr>
            <w:rFonts w:ascii="Times New Roman" w:hAnsi="Times New Roman" w:cs="Times New Roman"/>
            <w:webHidden/>
          </w:rPr>
          <w:fldChar w:fldCharType="begin"/>
        </w:r>
        <w:r w:rsidR="00F506E5" w:rsidRPr="003C0E23">
          <w:rPr>
            <w:rFonts w:ascii="Times New Roman" w:hAnsi="Times New Roman" w:cs="Times New Roman"/>
            <w:webHidden/>
          </w:rPr>
          <w:instrText xml:space="preserve"> PAGEREF _Toc426079594 \h </w:instrText>
        </w:r>
        <w:r w:rsidR="00F506E5" w:rsidRPr="003C0E23">
          <w:rPr>
            <w:rFonts w:ascii="Times New Roman" w:hAnsi="Times New Roman" w:cs="Times New Roman"/>
            <w:webHidden/>
          </w:rPr>
        </w:r>
        <w:r w:rsidR="00F506E5" w:rsidRPr="003C0E23">
          <w:rPr>
            <w:rFonts w:ascii="Times New Roman" w:hAnsi="Times New Roman" w:cs="Times New Roman"/>
            <w:webHidden/>
          </w:rPr>
          <w:fldChar w:fldCharType="separate"/>
        </w:r>
        <w:r w:rsidR="00F506E5" w:rsidRPr="003C0E23">
          <w:rPr>
            <w:rFonts w:ascii="Times New Roman" w:hAnsi="Times New Roman" w:cs="Times New Roman"/>
            <w:webHidden/>
          </w:rPr>
          <w:t>67</w:t>
        </w:r>
        <w:r w:rsidR="00F506E5" w:rsidRPr="003C0E23">
          <w:rPr>
            <w:rFonts w:ascii="Times New Roman" w:hAnsi="Times New Roman" w:cs="Times New Roman"/>
            <w:webHidden/>
          </w:rPr>
          <w:fldChar w:fldCharType="end"/>
        </w:r>
      </w:hyperlink>
    </w:p>
    <w:p w14:paraId="7236B7CA" w14:textId="77777777" w:rsidR="00F506E5" w:rsidRPr="003C0E23" w:rsidRDefault="00994B15">
      <w:pPr>
        <w:pStyle w:val="TOC3"/>
        <w:tabs>
          <w:tab w:val="right" w:leader="dot" w:pos="9350"/>
        </w:tabs>
        <w:rPr>
          <w:rFonts w:cs="Times New Roman"/>
          <w:noProof/>
          <w:lang w:val="en-CA" w:eastAsia="en-CA"/>
        </w:rPr>
      </w:pPr>
      <w:hyperlink w:anchor="_Toc426079595" w:history="1">
        <w:r w:rsidR="00F506E5" w:rsidRPr="003C0E23">
          <w:rPr>
            <w:rStyle w:val="Hyperlink"/>
            <w:rFonts w:cs="Times New Roman"/>
            <w:noProof/>
          </w:rPr>
          <w:t>Limitations</w:t>
        </w:r>
        <w:r w:rsidR="00F506E5" w:rsidRPr="003C0E23">
          <w:rPr>
            <w:rFonts w:cs="Times New Roman"/>
            <w:noProof/>
            <w:webHidden/>
          </w:rPr>
          <w:tab/>
        </w:r>
        <w:r w:rsidR="00F506E5" w:rsidRPr="003C0E23">
          <w:rPr>
            <w:rFonts w:cs="Times New Roman"/>
            <w:noProof/>
            <w:webHidden/>
          </w:rPr>
          <w:fldChar w:fldCharType="begin"/>
        </w:r>
        <w:r w:rsidR="00F506E5" w:rsidRPr="003C0E23">
          <w:rPr>
            <w:rFonts w:cs="Times New Roman"/>
            <w:noProof/>
            <w:webHidden/>
          </w:rPr>
          <w:instrText xml:space="preserve"> PAGEREF _Toc426079595 \h </w:instrText>
        </w:r>
        <w:r w:rsidR="00F506E5" w:rsidRPr="003C0E23">
          <w:rPr>
            <w:rFonts w:cs="Times New Roman"/>
            <w:noProof/>
            <w:webHidden/>
          </w:rPr>
        </w:r>
        <w:r w:rsidR="00F506E5" w:rsidRPr="003C0E23">
          <w:rPr>
            <w:rFonts w:cs="Times New Roman"/>
            <w:noProof/>
            <w:webHidden/>
          </w:rPr>
          <w:fldChar w:fldCharType="separate"/>
        </w:r>
        <w:r w:rsidR="00F506E5" w:rsidRPr="003C0E23">
          <w:rPr>
            <w:rFonts w:cs="Times New Roman"/>
            <w:noProof/>
            <w:webHidden/>
          </w:rPr>
          <w:t>71</w:t>
        </w:r>
        <w:r w:rsidR="00F506E5" w:rsidRPr="003C0E23">
          <w:rPr>
            <w:rFonts w:cs="Times New Roman"/>
            <w:noProof/>
            <w:webHidden/>
          </w:rPr>
          <w:fldChar w:fldCharType="end"/>
        </w:r>
      </w:hyperlink>
    </w:p>
    <w:p w14:paraId="3835C827" w14:textId="77777777" w:rsidR="00F506E5" w:rsidRPr="003C0E23" w:rsidRDefault="00994B15">
      <w:pPr>
        <w:pStyle w:val="TOC3"/>
        <w:tabs>
          <w:tab w:val="right" w:leader="dot" w:pos="9350"/>
        </w:tabs>
        <w:rPr>
          <w:rFonts w:cs="Times New Roman"/>
          <w:noProof/>
          <w:lang w:val="en-CA" w:eastAsia="en-CA"/>
        </w:rPr>
      </w:pPr>
      <w:hyperlink w:anchor="_Toc426079596" w:history="1">
        <w:r w:rsidR="00F506E5" w:rsidRPr="003C0E23">
          <w:rPr>
            <w:rStyle w:val="Hyperlink"/>
            <w:rFonts w:cs="Times New Roman"/>
            <w:noProof/>
          </w:rPr>
          <w:t>Future Directions</w:t>
        </w:r>
        <w:r w:rsidR="00F506E5" w:rsidRPr="003C0E23">
          <w:rPr>
            <w:rFonts w:cs="Times New Roman"/>
            <w:noProof/>
            <w:webHidden/>
          </w:rPr>
          <w:tab/>
        </w:r>
        <w:r w:rsidR="00F506E5" w:rsidRPr="003C0E23">
          <w:rPr>
            <w:rFonts w:cs="Times New Roman"/>
            <w:noProof/>
            <w:webHidden/>
          </w:rPr>
          <w:fldChar w:fldCharType="begin"/>
        </w:r>
        <w:r w:rsidR="00F506E5" w:rsidRPr="003C0E23">
          <w:rPr>
            <w:rFonts w:cs="Times New Roman"/>
            <w:noProof/>
            <w:webHidden/>
          </w:rPr>
          <w:instrText xml:space="preserve"> PAGEREF _Toc426079596 \h </w:instrText>
        </w:r>
        <w:r w:rsidR="00F506E5" w:rsidRPr="003C0E23">
          <w:rPr>
            <w:rFonts w:cs="Times New Roman"/>
            <w:noProof/>
            <w:webHidden/>
          </w:rPr>
        </w:r>
        <w:r w:rsidR="00F506E5" w:rsidRPr="003C0E23">
          <w:rPr>
            <w:rFonts w:cs="Times New Roman"/>
            <w:noProof/>
            <w:webHidden/>
          </w:rPr>
          <w:fldChar w:fldCharType="separate"/>
        </w:r>
        <w:r w:rsidR="00F506E5" w:rsidRPr="003C0E23">
          <w:rPr>
            <w:rFonts w:cs="Times New Roman"/>
            <w:noProof/>
            <w:webHidden/>
          </w:rPr>
          <w:t>72</w:t>
        </w:r>
        <w:r w:rsidR="00F506E5" w:rsidRPr="003C0E23">
          <w:rPr>
            <w:rFonts w:cs="Times New Roman"/>
            <w:noProof/>
            <w:webHidden/>
          </w:rPr>
          <w:fldChar w:fldCharType="end"/>
        </w:r>
      </w:hyperlink>
    </w:p>
    <w:p w14:paraId="024C5F1B" w14:textId="77777777" w:rsidR="00F506E5" w:rsidRPr="003C0E23" w:rsidRDefault="00994B15">
      <w:pPr>
        <w:pStyle w:val="TOC2"/>
        <w:rPr>
          <w:rFonts w:ascii="Times New Roman" w:hAnsi="Times New Roman" w:cs="Times New Roman"/>
          <w:lang w:val="en-CA" w:eastAsia="en-CA"/>
        </w:rPr>
      </w:pPr>
      <w:hyperlink w:anchor="_Toc426079597" w:history="1">
        <w:r w:rsidR="00F506E5" w:rsidRPr="003C0E23">
          <w:rPr>
            <w:rStyle w:val="Hyperlink"/>
            <w:rFonts w:cs="Times New Roman"/>
          </w:rPr>
          <w:t>Conclusions</w:t>
        </w:r>
        <w:r w:rsidR="00F506E5" w:rsidRPr="003C0E23">
          <w:rPr>
            <w:rFonts w:ascii="Times New Roman" w:hAnsi="Times New Roman" w:cs="Times New Roman"/>
            <w:webHidden/>
          </w:rPr>
          <w:tab/>
        </w:r>
        <w:r w:rsidR="00F506E5" w:rsidRPr="003C0E23">
          <w:rPr>
            <w:rFonts w:ascii="Times New Roman" w:hAnsi="Times New Roman" w:cs="Times New Roman"/>
            <w:webHidden/>
          </w:rPr>
          <w:fldChar w:fldCharType="begin"/>
        </w:r>
        <w:r w:rsidR="00F506E5" w:rsidRPr="003C0E23">
          <w:rPr>
            <w:rFonts w:ascii="Times New Roman" w:hAnsi="Times New Roman" w:cs="Times New Roman"/>
            <w:webHidden/>
          </w:rPr>
          <w:instrText xml:space="preserve"> PAGEREF _Toc426079597 \h </w:instrText>
        </w:r>
        <w:r w:rsidR="00F506E5" w:rsidRPr="003C0E23">
          <w:rPr>
            <w:rFonts w:ascii="Times New Roman" w:hAnsi="Times New Roman" w:cs="Times New Roman"/>
            <w:webHidden/>
          </w:rPr>
        </w:r>
        <w:r w:rsidR="00F506E5" w:rsidRPr="003C0E23">
          <w:rPr>
            <w:rFonts w:ascii="Times New Roman" w:hAnsi="Times New Roman" w:cs="Times New Roman"/>
            <w:webHidden/>
          </w:rPr>
          <w:fldChar w:fldCharType="separate"/>
        </w:r>
        <w:r w:rsidR="00F506E5" w:rsidRPr="003C0E23">
          <w:rPr>
            <w:rFonts w:ascii="Times New Roman" w:hAnsi="Times New Roman" w:cs="Times New Roman"/>
            <w:webHidden/>
          </w:rPr>
          <w:t>73</w:t>
        </w:r>
        <w:r w:rsidR="00F506E5" w:rsidRPr="003C0E23">
          <w:rPr>
            <w:rFonts w:ascii="Times New Roman" w:hAnsi="Times New Roman" w:cs="Times New Roman"/>
            <w:webHidden/>
          </w:rPr>
          <w:fldChar w:fldCharType="end"/>
        </w:r>
      </w:hyperlink>
    </w:p>
    <w:p w14:paraId="46E9479B" w14:textId="77777777" w:rsidR="00F506E5" w:rsidRPr="003C0E23" w:rsidRDefault="00994B15">
      <w:pPr>
        <w:pStyle w:val="TOC2"/>
        <w:rPr>
          <w:rFonts w:ascii="Times New Roman" w:hAnsi="Times New Roman" w:cs="Times New Roman"/>
          <w:lang w:val="en-CA" w:eastAsia="en-CA"/>
        </w:rPr>
      </w:pPr>
      <w:hyperlink w:anchor="_Toc426079598" w:history="1">
        <w:r w:rsidR="00F506E5" w:rsidRPr="003C0E23">
          <w:rPr>
            <w:rStyle w:val="Hyperlink"/>
            <w:rFonts w:cs="Times New Roman"/>
          </w:rPr>
          <w:t>References</w:t>
        </w:r>
        <w:r w:rsidR="00F506E5" w:rsidRPr="003C0E23">
          <w:rPr>
            <w:rFonts w:ascii="Times New Roman" w:hAnsi="Times New Roman" w:cs="Times New Roman"/>
            <w:webHidden/>
          </w:rPr>
          <w:tab/>
        </w:r>
        <w:r w:rsidR="00F506E5" w:rsidRPr="003C0E23">
          <w:rPr>
            <w:rFonts w:ascii="Times New Roman" w:hAnsi="Times New Roman" w:cs="Times New Roman"/>
            <w:webHidden/>
          </w:rPr>
          <w:fldChar w:fldCharType="begin"/>
        </w:r>
        <w:r w:rsidR="00F506E5" w:rsidRPr="003C0E23">
          <w:rPr>
            <w:rFonts w:ascii="Times New Roman" w:hAnsi="Times New Roman" w:cs="Times New Roman"/>
            <w:webHidden/>
          </w:rPr>
          <w:instrText xml:space="preserve"> PAGEREF _Toc426079598 \h </w:instrText>
        </w:r>
        <w:r w:rsidR="00F506E5" w:rsidRPr="003C0E23">
          <w:rPr>
            <w:rFonts w:ascii="Times New Roman" w:hAnsi="Times New Roman" w:cs="Times New Roman"/>
            <w:webHidden/>
          </w:rPr>
        </w:r>
        <w:r w:rsidR="00F506E5" w:rsidRPr="003C0E23">
          <w:rPr>
            <w:rFonts w:ascii="Times New Roman" w:hAnsi="Times New Roman" w:cs="Times New Roman"/>
            <w:webHidden/>
          </w:rPr>
          <w:fldChar w:fldCharType="separate"/>
        </w:r>
        <w:r w:rsidR="00F506E5" w:rsidRPr="003C0E23">
          <w:rPr>
            <w:rFonts w:ascii="Times New Roman" w:hAnsi="Times New Roman" w:cs="Times New Roman"/>
            <w:webHidden/>
          </w:rPr>
          <w:t>74</w:t>
        </w:r>
        <w:r w:rsidR="00F506E5" w:rsidRPr="003C0E23">
          <w:rPr>
            <w:rFonts w:ascii="Times New Roman" w:hAnsi="Times New Roman" w:cs="Times New Roman"/>
            <w:webHidden/>
          </w:rPr>
          <w:fldChar w:fldCharType="end"/>
        </w:r>
      </w:hyperlink>
    </w:p>
    <w:p w14:paraId="7E6CD302" w14:textId="77777777" w:rsidR="00F506E5" w:rsidRPr="003C0E23" w:rsidRDefault="00994B15">
      <w:pPr>
        <w:pStyle w:val="TOC1"/>
        <w:rPr>
          <w:rFonts w:cs="Times New Roman"/>
          <w:lang w:val="en-CA" w:eastAsia="en-CA"/>
        </w:rPr>
      </w:pPr>
      <w:hyperlink w:anchor="_Toc426079599" w:history="1">
        <w:r w:rsidR="00F506E5" w:rsidRPr="003C0E23">
          <w:rPr>
            <w:rStyle w:val="Hyperlink"/>
            <w:rFonts w:cs="Times New Roman"/>
          </w:rPr>
          <w:t>Chapter Four: Discussion and Conclusion</w:t>
        </w:r>
        <w:r w:rsidR="00F506E5" w:rsidRPr="003C0E23">
          <w:rPr>
            <w:rFonts w:cs="Times New Roman"/>
            <w:webHidden/>
          </w:rPr>
          <w:tab/>
        </w:r>
        <w:r w:rsidR="00F506E5" w:rsidRPr="003C0E23">
          <w:rPr>
            <w:rFonts w:cs="Times New Roman"/>
            <w:webHidden/>
          </w:rPr>
          <w:fldChar w:fldCharType="begin"/>
        </w:r>
        <w:r w:rsidR="00F506E5" w:rsidRPr="003C0E23">
          <w:rPr>
            <w:rFonts w:cs="Times New Roman"/>
            <w:webHidden/>
          </w:rPr>
          <w:instrText xml:space="preserve"> PAGEREF _Toc426079599 \h </w:instrText>
        </w:r>
        <w:r w:rsidR="00F506E5" w:rsidRPr="003C0E23">
          <w:rPr>
            <w:rFonts w:cs="Times New Roman"/>
            <w:webHidden/>
          </w:rPr>
        </w:r>
        <w:r w:rsidR="00F506E5" w:rsidRPr="003C0E23">
          <w:rPr>
            <w:rFonts w:cs="Times New Roman"/>
            <w:webHidden/>
          </w:rPr>
          <w:fldChar w:fldCharType="separate"/>
        </w:r>
        <w:r w:rsidR="00F506E5" w:rsidRPr="003C0E23">
          <w:rPr>
            <w:rFonts w:cs="Times New Roman"/>
            <w:webHidden/>
          </w:rPr>
          <w:t>80</w:t>
        </w:r>
        <w:r w:rsidR="00F506E5" w:rsidRPr="003C0E23">
          <w:rPr>
            <w:rFonts w:cs="Times New Roman"/>
            <w:webHidden/>
          </w:rPr>
          <w:fldChar w:fldCharType="end"/>
        </w:r>
      </w:hyperlink>
    </w:p>
    <w:p w14:paraId="2FE7F26E" w14:textId="77777777" w:rsidR="00F506E5" w:rsidRPr="003C0E23" w:rsidRDefault="00994B15">
      <w:pPr>
        <w:pStyle w:val="TOC2"/>
        <w:rPr>
          <w:rFonts w:ascii="Times New Roman" w:hAnsi="Times New Roman" w:cs="Times New Roman"/>
          <w:lang w:val="en-CA" w:eastAsia="en-CA"/>
        </w:rPr>
      </w:pPr>
      <w:hyperlink w:anchor="_Toc426079600" w:history="1">
        <w:r w:rsidR="00F506E5" w:rsidRPr="003C0E23">
          <w:rPr>
            <w:rStyle w:val="Hyperlink"/>
            <w:rFonts w:cs="Times New Roman"/>
          </w:rPr>
          <w:t>Implications for Clinical Practice</w:t>
        </w:r>
        <w:r w:rsidR="00F506E5" w:rsidRPr="003C0E23">
          <w:rPr>
            <w:rFonts w:ascii="Times New Roman" w:hAnsi="Times New Roman" w:cs="Times New Roman"/>
            <w:webHidden/>
          </w:rPr>
          <w:tab/>
        </w:r>
        <w:r w:rsidR="00F506E5" w:rsidRPr="003C0E23">
          <w:rPr>
            <w:rFonts w:ascii="Times New Roman" w:hAnsi="Times New Roman" w:cs="Times New Roman"/>
            <w:webHidden/>
          </w:rPr>
          <w:fldChar w:fldCharType="begin"/>
        </w:r>
        <w:r w:rsidR="00F506E5" w:rsidRPr="003C0E23">
          <w:rPr>
            <w:rFonts w:ascii="Times New Roman" w:hAnsi="Times New Roman" w:cs="Times New Roman"/>
            <w:webHidden/>
          </w:rPr>
          <w:instrText xml:space="preserve"> PAGEREF _Toc426079600 \h </w:instrText>
        </w:r>
        <w:r w:rsidR="00F506E5" w:rsidRPr="003C0E23">
          <w:rPr>
            <w:rFonts w:ascii="Times New Roman" w:hAnsi="Times New Roman" w:cs="Times New Roman"/>
            <w:webHidden/>
          </w:rPr>
        </w:r>
        <w:r w:rsidR="00F506E5" w:rsidRPr="003C0E23">
          <w:rPr>
            <w:rFonts w:ascii="Times New Roman" w:hAnsi="Times New Roman" w:cs="Times New Roman"/>
            <w:webHidden/>
          </w:rPr>
          <w:fldChar w:fldCharType="separate"/>
        </w:r>
        <w:r w:rsidR="00F506E5" w:rsidRPr="003C0E23">
          <w:rPr>
            <w:rFonts w:ascii="Times New Roman" w:hAnsi="Times New Roman" w:cs="Times New Roman"/>
            <w:webHidden/>
          </w:rPr>
          <w:t>84</w:t>
        </w:r>
        <w:r w:rsidR="00F506E5" w:rsidRPr="003C0E23">
          <w:rPr>
            <w:rFonts w:ascii="Times New Roman" w:hAnsi="Times New Roman" w:cs="Times New Roman"/>
            <w:webHidden/>
          </w:rPr>
          <w:fldChar w:fldCharType="end"/>
        </w:r>
      </w:hyperlink>
    </w:p>
    <w:p w14:paraId="704C45CB" w14:textId="77777777" w:rsidR="00F506E5" w:rsidRPr="003C0E23" w:rsidRDefault="00994B15">
      <w:pPr>
        <w:pStyle w:val="TOC2"/>
        <w:rPr>
          <w:rFonts w:ascii="Times New Roman" w:hAnsi="Times New Roman" w:cs="Times New Roman"/>
          <w:lang w:val="en-CA" w:eastAsia="en-CA"/>
        </w:rPr>
      </w:pPr>
      <w:hyperlink w:anchor="_Toc426079601" w:history="1">
        <w:r w:rsidR="00F506E5" w:rsidRPr="003C0E23">
          <w:rPr>
            <w:rStyle w:val="Hyperlink"/>
            <w:rFonts w:cs="Times New Roman"/>
          </w:rPr>
          <w:t>Conclusion</w:t>
        </w:r>
        <w:r w:rsidR="00F506E5" w:rsidRPr="003C0E23">
          <w:rPr>
            <w:rFonts w:ascii="Times New Roman" w:hAnsi="Times New Roman" w:cs="Times New Roman"/>
            <w:webHidden/>
          </w:rPr>
          <w:tab/>
        </w:r>
        <w:r w:rsidR="00F506E5" w:rsidRPr="003C0E23">
          <w:rPr>
            <w:rFonts w:ascii="Times New Roman" w:hAnsi="Times New Roman" w:cs="Times New Roman"/>
            <w:webHidden/>
          </w:rPr>
          <w:fldChar w:fldCharType="begin"/>
        </w:r>
        <w:r w:rsidR="00F506E5" w:rsidRPr="003C0E23">
          <w:rPr>
            <w:rFonts w:ascii="Times New Roman" w:hAnsi="Times New Roman" w:cs="Times New Roman"/>
            <w:webHidden/>
          </w:rPr>
          <w:instrText xml:space="preserve"> PAGEREF _Toc426079601 \h </w:instrText>
        </w:r>
        <w:r w:rsidR="00F506E5" w:rsidRPr="003C0E23">
          <w:rPr>
            <w:rFonts w:ascii="Times New Roman" w:hAnsi="Times New Roman" w:cs="Times New Roman"/>
            <w:webHidden/>
          </w:rPr>
        </w:r>
        <w:r w:rsidR="00F506E5" w:rsidRPr="003C0E23">
          <w:rPr>
            <w:rFonts w:ascii="Times New Roman" w:hAnsi="Times New Roman" w:cs="Times New Roman"/>
            <w:webHidden/>
          </w:rPr>
          <w:fldChar w:fldCharType="separate"/>
        </w:r>
        <w:r w:rsidR="00F506E5" w:rsidRPr="003C0E23">
          <w:rPr>
            <w:rFonts w:ascii="Times New Roman" w:hAnsi="Times New Roman" w:cs="Times New Roman"/>
            <w:webHidden/>
          </w:rPr>
          <w:t>86</w:t>
        </w:r>
        <w:r w:rsidR="00F506E5" w:rsidRPr="003C0E23">
          <w:rPr>
            <w:rFonts w:ascii="Times New Roman" w:hAnsi="Times New Roman" w:cs="Times New Roman"/>
            <w:webHidden/>
          </w:rPr>
          <w:fldChar w:fldCharType="end"/>
        </w:r>
      </w:hyperlink>
    </w:p>
    <w:p w14:paraId="391E62CD" w14:textId="77777777" w:rsidR="00F506E5" w:rsidRPr="003C0E23" w:rsidRDefault="00994B15">
      <w:pPr>
        <w:pStyle w:val="TOC2"/>
        <w:rPr>
          <w:rFonts w:ascii="Times New Roman" w:hAnsi="Times New Roman" w:cs="Times New Roman"/>
          <w:lang w:val="en-CA" w:eastAsia="en-CA"/>
        </w:rPr>
      </w:pPr>
      <w:hyperlink w:anchor="_Toc426079602" w:history="1">
        <w:r w:rsidR="00F506E5" w:rsidRPr="003C0E23">
          <w:rPr>
            <w:rStyle w:val="Hyperlink"/>
            <w:rFonts w:cs="Times New Roman"/>
          </w:rPr>
          <w:t>References</w:t>
        </w:r>
        <w:r w:rsidR="00F506E5" w:rsidRPr="003C0E23">
          <w:rPr>
            <w:rFonts w:ascii="Times New Roman" w:hAnsi="Times New Roman" w:cs="Times New Roman"/>
            <w:webHidden/>
          </w:rPr>
          <w:tab/>
        </w:r>
        <w:r w:rsidR="00F506E5" w:rsidRPr="003C0E23">
          <w:rPr>
            <w:rFonts w:ascii="Times New Roman" w:hAnsi="Times New Roman" w:cs="Times New Roman"/>
            <w:webHidden/>
          </w:rPr>
          <w:fldChar w:fldCharType="begin"/>
        </w:r>
        <w:r w:rsidR="00F506E5" w:rsidRPr="003C0E23">
          <w:rPr>
            <w:rFonts w:ascii="Times New Roman" w:hAnsi="Times New Roman" w:cs="Times New Roman"/>
            <w:webHidden/>
          </w:rPr>
          <w:instrText xml:space="preserve"> PAGEREF _Toc426079602 \h </w:instrText>
        </w:r>
        <w:r w:rsidR="00F506E5" w:rsidRPr="003C0E23">
          <w:rPr>
            <w:rFonts w:ascii="Times New Roman" w:hAnsi="Times New Roman" w:cs="Times New Roman"/>
            <w:webHidden/>
          </w:rPr>
        </w:r>
        <w:r w:rsidR="00F506E5" w:rsidRPr="003C0E23">
          <w:rPr>
            <w:rFonts w:ascii="Times New Roman" w:hAnsi="Times New Roman" w:cs="Times New Roman"/>
            <w:webHidden/>
          </w:rPr>
          <w:fldChar w:fldCharType="separate"/>
        </w:r>
        <w:r w:rsidR="00F506E5" w:rsidRPr="003C0E23">
          <w:rPr>
            <w:rFonts w:ascii="Times New Roman" w:hAnsi="Times New Roman" w:cs="Times New Roman"/>
            <w:webHidden/>
          </w:rPr>
          <w:t>87</w:t>
        </w:r>
        <w:r w:rsidR="00F506E5" w:rsidRPr="003C0E23">
          <w:rPr>
            <w:rFonts w:ascii="Times New Roman" w:hAnsi="Times New Roman" w:cs="Times New Roman"/>
            <w:webHidden/>
          </w:rPr>
          <w:fldChar w:fldCharType="end"/>
        </w:r>
      </w:hyperlink>
    </w:p>
    <w:p w14:paraId="52817632" w14:textId="77453428" w:rsidR="006E6515" w:rsidRPr="00FB6D2C" w:rsidRDefault="00180BC0" w:rsidP="006E6515">
      <w:pPr>
        <w:rPr>
          <w:rFonts w:ascii="Times New Roman" w:hAnsi="Times New Roman" w:cs="Times New Roman"/>
        </w:rPr>
      </w:pPr>
      <w:r w:rsidRPr="003C0E23">
        <w:rPr>
          <w:rFonts w:ascii="Times New Roman" w:hAnsi="Times New Roman" w:cs="Times New Roman"/>
        </w:rPr>
        <w:fldChar w:fldCharType="end"/>
      </w:r>
      <w:r w:rsidR="006E6515" w:rsidRPr="00FB6D2C">
        <w:rPr>
          <w:rFonts w:ascii="Times New Roman" w:hAnsi="Times New Roman" w:cs="Times New Roman"/>
        </w:rPr>
        <w:br w:type="page"/>
      </w:r>
    </w:p>
    <w:p w14:paraId="48DC764E" w14:textId="70B80247" w:rsidR="006E6515" w:rsidRPr="00C122A0" w:rsidRDefault="000A59FA" w:rsidP="00FB6D2C">
      <w:pPr>
        <w:pStyle w:val="Heading1"/>
        <w:jc w:val="left"/>
      </w:pPr>
      <w:r>
        <w:lastRenderedPageBreak/>
        <w:t>LIST OF TABLES</w:t>
      </w:r>
    </w:p>
    <w:p w14:paraId="1CD3DB11" w14:textId="41A5591D" w:rsidR="0011532A" w:rsidRPr="003C0E23" w:rsidRDefault="0011532A" w:rsidP="00FB6D2C">
      <w:pPr>
        <w:rPr>
          <w:rFonts w:ascii="Times New Roman" w:hAnsi="Times New Roman" w:cs="Times New Roman"/>
        </w:rPr>
      </w:pPr>
    </w:p>
    <w:p w14:paraId="3DDD8FD9" w14:textId="77777777" w:rsidR="003C0E23" w:rsidRPr="003C0E23" w:rsidRDefault="006E6515">
      <w:pPr>
        <w:pStyle w:val="TOC1"/>
        <w:rPr>
          <w:rFonts w:cs="Times New Roman"/>
          <w:sz w:val="22"/>
          <w:szCs w:val="22"/>
          <w:lang w:val="en-CA" w:eastAsia="en-CA"/>
        </w:rPr>
      </w:pPr>
      <w:r w:rsidRPr="003C0E23">
        <w:rPr>
          <w:rFonts w:cs="Times New Roman"/>
        </w:rPr>
        <w:fldChar w:fldCharType="begin"/>
      </w:r>
      <w:r w:rsidRPr="003C0E23">
        <w:rPr>
          <w:rFonts w:cs="Times New Roman"/>
        </w:rPr>
        <w:instrText xml:space="preserve"> TOC \f z \h \z </w:instrText>
      </w:r>
      <w:r w:rsidRPr="003C0E23">
        <w:rPr>
          <w:rFonts w:cs="Times New Roman"/>
        </w:rPr>
        <w:fldChar w:fldCharType="separate"/>
      </w:r>
      <w:hyperlink w:anchor="_Toc426109320" w:history="1">
        <w:r w:rsidR="003C0E23" w:rsidRPr="003C0E23">
          <w:rPr>
            <w:rStyle w:val="Hyperlink"/>
            <w:rFonts w:cs="Times New Roman"/>
          </w:rPr>
          <w:t>Chapter Two:</w:t>
        </w:r>
      </w:hyperlink>
    </w:p>
    <w:p w14:paraId="77E43C2A" w14:textId="77777777" w:rsidR="003C0E23" w:rsidRPr="003C0E23" w:rsidRDefault="00994B15">
      <w:pPr>
        <w:pStyle w:val="TOC2"/>
        <w:rPr>
          <w:rFonts w:ascii="Times New Roman" w:hAnsi="Times New Roman" w:cs="Times New Roman"/>
          <w:sz w:val="22"/>
          <w:szCs w:val="22"/>
          <w:lang w:val="en-CA" w:eastAsia="en-CA"/>
        </w:rPr>
      </w:pPr>
      <w:hyperlink w:anchor="_Toc426109321" w:history="1">
        <w:r w:rsidR="003C0E23" w:rsidRPr="003C0E23">
          <w:rPr>
            <w:rStyle w:val="Hyperlink"/>
            <w:rFonts w:cs="Times New Roman"/>
          </w:rPr>
          <w:t>Table 1: Descriptive Characteristics of Study Population</w:t>
        </w:r>
        <w:r w:rsidR="003C0E23" w:rsidRPr="003C0E23">
          <w:rPr>
            <w:rFonts w:ascii="Times New Roman" w:hAnsi="Times New Roman" w:cs="Times New Roman"/>
            <w:webHidden/>
          </w:rPr>
          <w:tab/>
        </w:r>
        <w:r w:rsidR="003C0E23" w:rsidRPr="003C0E23">
          <w:rPr>
            <w:rFonts w:ascii="Times New Roman" w:hAnsi="Times New Roman" w:cs="Times New Roman"/>
            <w:webHidden/>
          </w:rPr>
          <w:fldChar w:fldCharType="begin"/>
        </w:r>
        <w:r w:rsidR="003C0E23" w:rsidRPr="003C0E23">
          <w:rPr>
            <w:rFonts w:ascii="Times New Roman" w:hAnsi="Times New Roman" w:cs="Times New Roman"/>
            <w:webHidden/>
          </w:rPr>
          <w:instrText xml:space="preserve"> PAGEREF _Toc426109321 \h </w:instrText>
        </w:r>
        <w:r w:rsidR="003C0E23" w:rsidRPr="003C0E23">
          <w:rPr>
            <w:rFonts w:ascii="Times New Roman" w:hAnsi="Times New Roman" w:cs="Times New Roman"/>
            <w:webHidden/>
          </w:rPr>
        </w:r>
        <w:r w:rsidR="003C0E23" w:rsidRPr="003C0E23">
          <w:rPr>
            <w:rFonts w:ascii="Times New Roman" w:hAnsi="Times New Roman" w:cs="Times New Roman"/>
            <w:webHidden/>
          </w:rPr>
          <w:fldChar w:fldCharType="separate"/>
        </w:r>
        <w:r w:rsidR="003C0E23" w:rsidRPr="003C0E23">
          <w:rPr>
            <w:rFonts w:ascii="Times New Roman" w:hAnsi="Times New Roman" w:cs="Times New Roman"/>
            <w:webHidden/>
          </w:rPr>
          <w:t>31</w:t>
        </w:r>
        <w:r w:rsidR="003C0E23" w:rsidRPr="003C0E23">
          <w:rPr>
            <w:rFonts w:ascii="Times New Roman" w:hAnsi="Times New Roman" w:cs="Times New Roman"/>
            <w:webHidden/>
          </w:rPr>
          <w:fldChar w:fldCharType="end"/>
        </w:r>
      </w:hyperlink>
    </w:p>
    <w:p w14:paraId="09E50A47" w14:textId="77777777" w:rsidR="003C0E23" w:rsidRPr="003C0E23" w:rsidRDefault="00994B15">
      <w:pPr>
        <w:pStyle w:val="TOC2"/>
        <w:rPr>
          <w:rFonts w:ascii="Times New Roman" w:hAnsi="Times New Roman" w:cs="Times New Roman"/>
          <w:sz w:val="22"/>
          <w:szCs w:val="22"/>
          <w:lang w:val="en-CA" w:eastAsia="en-CA"/>
        </w:rPr>
      </w:pPr>
      <w:hyperlink w:anchor="_Toc426109322" w:history="1">
        <w:r w:rsidR="003C0E23" w:rsidRPr="003C0E23">
          <w:rPr>
            <w:rStyle w:val="Hyperlink"/>
            <w:rFonts w:cs="Times New Roman"/>
          </w:rPr>
          <w:t>Table 2: Guideline Criteria and Measurement Properties of the BOT-2, modified BESS, Sway Balance and CB&amp;M</w:t>
        </w:r>
        <w:r w:rsidR="003C0E23" w:rsidRPr="003C0E23">
          <w:rPr>
            <w:rFonts w:ascii="Times New Roman" w:hAnsi="Times New Roman" w:cs="Times New Roman"/>
            <w:webHidden/>
          </w:rPr>
          <w:tab/>
        </w:r>
        <w:r w:rsidR="003C0E23" w:rsidRPr="003C0E23">
          <w:rPr>
            <w:rFonts w:ascii="Times New Roman" w:hAnsi="Times New Roman" w:cs="Times New Roman"/>
            <w:webHidden/>
          </w:rPr>
          <w:fldChar w:fldCharType="begin"/>
        </w:r>
        <w:r w:rsidR="003C0E23" w:rsidRPr="003C0E23">
          <w:rPr>
            <w:rFonts w:ascii="Times New Roman" w:hAnsi="Times New Roman" w:cs="Times New Roman"/>
            <w:webHidden/>
          </w:rPr>
          <w:instrText xml:space="preserve"> PAGEREF _Toc426109322 \h </w:instrText>
        </w:r>
        <w:r w:rsidR="003C0E23" w:rsidRPr="003C0E23">
          <w:rPr>
            <w:rFonts w:ascii="Times New Roman" w:hAnsi="Times New Roman" w:cs="Times New Roman"/>
            <w:webHidden/>
          </w:rPr>
        </w:r>
        <w:r w:rsidR="003C0E23" w:rsidRPr="003C0E23">
          <w:rPr>
            <w:rFonts w:ascii="Times New Roman" w:hAnsi="Times New Roman" w:cs="Times New Roman"/>
            <w:webHidden/>
          </w:rPr>
          <w:fldChar w:fldCharType="separate"/>
        </w:r>
        <w:r w:rsidR="003C0E23" w:rsidRPr="003C0E23">
          <w:rPr>
            <w:rFonts w:ascii="Times New Roman" w:hAnsi="Times New Roman" w:cs="Times New Roman"/>
            <w:webHidden/>
          </w:rPr>
          <w:t>36</w:t>
        </w:r>
        <w:r w:rsidR="003C0E23" w:rsidRPr="003C0E23">
          <w:rPr>
            <w:rFonts w:ascii="Times New Roman" w:hAnsi="Times New Roman" w:cs="Times New Roman"/>
            <w:webHidden/>
          </w:rPr>
          <w:fldChar w:fldCharType="end"/>
        </w:r>
      </w:hyperlink>
    </w:p>
    <w:p w14:paraId="32C7F260" w14:textId="77777777" w:rsidR="003C0E23" w:rsidRPr="003C0E23" w:rsidRDefault="00994B15">
      <w:pPr>
        <w:pStyle w:val="TOC2"/>
        <w:rPr>
          <w:rFonts w:ascii="Times New Roman" w:hAnsi="Times New Roman" w:cs="Times New Roman"/>
          <w:sz w:val="22"/>
          <w:szCs w:val="22"/>
          <w:lang w:val="en-CA" w:eastAsia="en-CA"/>
        </w:rPr>
      </w:pPr>
      <w:hyperlink w:anchor="_Toc426109323" w:history="1">
        <w:r w:rsidR="003C0E23" w:rsidRPr="003C0E23">
          <w:rPr>
            <w:rStyle w:val="Hyperlink"/>
            <w:rFonts w:cs="Times New Roman"/>
          </w:rPr>
          <w:t>Table 3: Psychometric Properties of the BOT-2, modified BESS, Sway Balance, and CB&amp;M</w:t>
        </w:r>
        <w:r w:rsidR="003C0E23" w:rsidRPr="003C0E23">
          <w:rPr>
            <w:rFonts w:ascii="Times New Roman" w:hAnsi="Times New Roman" w:cs="Times New Roman"/>
            <w:webHidden/>
          </w:rPr>
          <w:tab/>
        </w:r>
        <w:r w:rsidR="003C0E23" w:rsidRPr="003C0E23">
          <w:rPr>
            <w:rFonts w:ascii="Times New Roman" w:hAnsi="Times New Roman" w:cs="Times New Roman"/>
            <w:webHidden/>
          </w:rPr>
          <w:fldChar w:fldCharType="begin"/>
        </w:r>
        <w:r w:rsidR="003C0E23" w:rsidRPr="003C0E23">
          <w:rPr>
            <w:rFonts w:ascii="Times New Roman" w:hAnsi="Times New Roman" w:cs="Times New Roman"/>
            <w:webHidden/>
          </w:rPr>
          <w:instrText xml:space="preserve"> PAGEREF _Toc426109323 \h </w:instrText>
        </w:r>
        <w:r w:rsidR="003C0E23" w:rsidRPr="003C0E23">
          <w:rPr>
            <w:rFonts w:ascii="Times New Roman" w:hAnsi="Times New Roman" w:cs="Times New Roman"/>
            <w:webHidden/>
          </w:rPr>
        </w:r>
        <w:r w:rsidR="003C0E23" w:rsidRPr="003C0E23">
          <w:rPr>
            <w:rFonts w:ascii="Times New Roman" w:hAnsi="Times New Roman" w:cs="Times New Roman"/>
            <w:webHidden/>
          </w:rPr>
          <w:fldChar w:fldCharType="separate"/>
        </w:r>
        <w:r w:rsidR="003C0E23" w:rsidRPr="003C0E23">
          <w:rPr>
            <w:rFonts w:ascii="Times New Roman" w:hAnsi="Times New Roman" w:cs="Times New Roman"/>
            <w:webHidden/>
          </w:rPr>
          <w:t>37</w:t>
        </w:r>
        <w:r w:rsidR="003C0E23" w:rsidRPr="003C0E23">
          <w:rPr>
            <w:rFonts w:ascii="Times New Roman" w:hAnsi="Times New Roman" w:cs="Times New Roman"/>
            <w:webHidden/>
          </w:rPr>
          <w:fldChar w:fldCharType="end"/>
        </w:r>
      </w:hyperlink>
    </w:p>
    <w:p w14:paraId="3BAA29A3" w14:textId="77777777" w:rsidR="003C0E23" w:rsidRPr="003C0E23" w:rsidRDefault="00994B15">
      <w:pPr>
        <w:pStyle w:val="TOC2"/>
        <w:rPr>
          <w:rFonts w:ascii="Times New Roman" w:hAnsi="Times New Roman" w:cs="Times New Roman"/>
          <w:sz w:val="22"/>
          <w:szCs w:val="22"/>
          <w:lang w:val="en-CA" w:eastAsia="en-CA"/>
        </w:rPr>
      </w:pPr>
      <w:hyperlink w:anchor="_Toc426109324" w:history="1">
        <w:r w:rsidR="003C0E23" w:rsidRPr="003C0E23">
          <w:rPr>
            <w:rStyle w:val="Hyperlink"/>
            <w:rFonts w:cs="Times New Roman"/>
            <w:iCs/>
          </w:rPr>
          <w:t xml:space="preserve">Table 4:  </w:t>
        </w:r>
        <w:r w:rsidR="003C0E23" w:rsidRPr="003C0E23">
          <w:rPr>
            <w:rStyle w:val="Hyperlink"/>
            <w:rFonts w:cs="Times New Roman"/>
          </w:rPr>
          <w:t>Measure Comparisons between Identified Balance Impairments and Total Sample</w:t>
        </w:r>
        <w:r w:rsidR="003C0E23" w:rsidRPr="003C0E23">
          <w:rPr>
            <w:rFonts w:ascii="Times New Roman" w:hAnsi="Times New Roman" w:cs="Times New Roman"/>
            <w:webHidden/>
          </w:rPr>
          <w:tab/>
        </w:r>
        <w:r w:rsidR="003C0E23" w:rsidRPr="003C0E23">
          <w:rPr>
            <w:rFonts w:ascii="Times New Roman" w:hAnsi="Times New Roman" w:cs="Times New Roman"/>
            <w:webHidden/>
          </w:rPr>
          <w:fldChar w:fldCharType="begin"/>
        </w:r>
        <w:r w:rsidR="003C0E23" w:rsidRPr="003C0E23">
          <w:rPr>
            <w:rFonts w:ascii="Times New Roman" w:hAnsi="Times New Roman" w:cs="Times New Roman"/>
            <w:webHidden/>
          </w:rPr>
          <w:instrText xml:space="preserve"> PAGEREF _Toc426109324 \h </w:instrText>
        </w:r>
        <w:r w:rsidR="003C0E23" w:rsidRPr="003C0E23">
          <w:rPr>
            <w:rFonts w:ascii="Times New Roman" w:hAnsi="Times New Roman" w:cs="Times New Roman"/>
            <w:webHidden/>
          </w:rPr>
        </w:r>
        <w:r w:rsidR="003C0E23" w:rsidRPr="003C0E23">
          <w:rPr>
            <w:rFonts w:ascii="Times New Roman" w:hAnsi="Times New Roman" w:cs="Times New Roman"/>
            <w:webHidden/>
          </w:rPr>
          <w:fldChar w:fldCharType="separate"/>
        </w:r>
        <w:r w:rsidR="003C0E23" w:rsidRPr="003C0E23">
          <w:rPr>
            <w:rFonts w:ascii="Times New Roman" w:hAnsi="Times New Roman" w:cs="Times New Roman"/>
            <w:webHidden/>
          </w:rPr>
          <w:t>40</w:t>
        </w:r>
        <w:r w:rsidR="003C0E23" w:rsidRPr="003C0E23">
          <w:rPr>
            <w:rFonts w:ascii="Times New Roman" w:hAnsi="Times New Roman" w:cs="Times New Roman"/>
            <w:webHidden/>
          </w:rPr>
          <w:fldChar w:fldCharType="end"/>
        </w:r>
      </w:hyperlink>
    </w:p>
    <w:p w14:paraId="0A0C271D" w14:textId="77777777" w:rsidR="003C0E23" w:rsidRPr="003C0E23" w:rsidRDefault="00994B15">
      <w:pPr>
        <w:pStyle w:val="TOC2"/>
        <w:rPr>
          <w:rFonts w:ascii="Times New Roman" w:hAnsi="Times New Roman" w:cs="Times New Roman"/>
          <w:sz w:val="22"/>
          <w:szCs w:val="22"/>
          <w:lang w:val="en-CA" w:eastAsia="en-CA"/>
        </w:rPr>
      </w:pPr>
      <w:hyperlink w:anchor="_Toc426109325" w:history="1">
        <w:r w:rsidR="003C0E23" w:rsidRPr="003C0E23">
          <w:rPr>
            <w:rStyle w:val="Hyperlink"/>
            <w:rFonts w:cs="Times New Roman"/>
          </w:rPr>
          <w:t>Table 5: Correlation matrix for the relationship among balance assessment measures in children identified as having balance impairment</w:t>
        </w:r>
        <w:r w:rsidR="003C0E23" w:rsidRPr="003C0E23">
          <w:rPr>
            <w:rFonts w:ascii="Times New Roman" w:hAnsi="Times New Roman" w:cs="Times New Roman"/>
            <w:webHidden/>
          </w:rPr>
          <w:tab/>
        </w:r>
        <w:r w:rsidR="003C0E23" w:rsidRPr="003C0E23">
          <w:rPr>
            <w:rFonts w:ascii="Times New Roman" w:hAnsi="Times New Roman" w:cs="Times New Roman"/>
            <w:webHidden/>
          </w:rPr>
          <w:fldChar w:fldCharType="begin"/>
        </w:r>
        <w:r w:rsidR="003C0E23" w:rsidRPr="003C0E23">
          <w:rPr>
            <w:rFonts w:ascii="Times New Roman" w:hAnsi="Times New Roman" w:cs="Times New Roman"/>
            <w:webHidden/>
          </w:rPr>
          <w:instrText xml:space="preserve"> PAGEREF _Toc426109325 \h </w:instrText>
        </w:r>
        <w:r w:rsidR="003C0E23" w:rsidRPr="003C0E23">
          <w:rPr>
            <w:rFonts w:ascii="Times New Roman" w:hAnsi="Times New Roman" w:cs="Times New Roman"/>
            <w:webHidden/>
          </w:rPr>
        </w:r>
        <w:r w:rsidR="003C0E23" w:rsidRPr="003C0E23">
          <w:rPr>
            <w:rFonts w:ascii="Times New Roman" w:hAnsi="Times New Roman" w:cs="Times New Roman"/>
            <w:webHidden/>
          </w:rPr>
          <w:fldChar w:fldCharType="separate"/>
        </w:r>
        <w:r w:rsidR="003C0E23" w:rsidRPr="003C0E23">
          <w:rPr>
            <w:rFonts w:ascii="Times New Roman" w:hAnsi="Times New Roman" w:cs="Times New Roman"/>
            <w:webHidden/>
          </w:rPr>
          <w:t>41</w:t>
        </w:r>
        <w:r w:rsidR="003C0E23" w:rsidRPr="003C0E23">
          <w:rPr>
            <w:rFonts w:ascii="Times New Roman" w:hAnsi="Times New Roman" w:cs="Times New Roman"/>
            <w:webHidden/>
          </w:rPr>
          <w:fldChar w:fldCharType="end"/>
        </w:r>
      </w:hyperlink>
    </w:p>
    <w:p w14:paraId="0F452F4C" w14:textId="77777777" w:rsidR="003C0E23" w:rsidRPr="003C0E23" w:rsidRDefault="00994B15">
      <w:pPr>
        <w:pStyle w:val="TOC1"/>
        <w:rPr>
          <w:rFonts w:cs="Times New Roman"/>
          <w:sz w:val="22"/>
          <w:szCs w:val="22"/>
          <w:lang w:val="en-CA" w:eastAsia="en-CA"/>
        </w:rPr>
      </w:pPr>
      <w:hyperlink w:anchor="_Toc426109326" w:history="1">
        <w:r w:rsidR="003C0E23" w:rsidRPr="003C0E23">
          <w:rPr>
            <w:rStyle w:val="Hyperlink"/>
            <w:rFonts w:cs="Times New Roman"/>
          </w:rPr>
          <w:t>Chapter Three:</w:t>
        </w:r>
      </w:hyperlink>
    </w:p>
    <w:p w14:paraId="6C342D14" w14:textId="77777777" w:rsidR="003C0E23" w:rsidRPr="003C0E23" w:rsidRDefault="00994B15">
      <w:pPr>
        <w:pStyle w:val="TOC2"/>
        <w:rPr>
          <w:rFonts w:ascii="Times New Roman" w:hAnsi="Times New Roman" w:cs="Times New Roman"/>
          <w:sz w:val="22"/>
          <w:szCs w:val="22"/>
          <w:lang w:val="en-CA" w:eastAsia="en-CA"/>
        </w:rPr>
      </w:pPr>
      <w:hyperlink w:anchor="_Toc426109327" w:history="1">
        <w:r w:rsidR="003C0E23" w:rsidRPr="003C0E23">
          <w:rPr>
            <w:rStyle w:val="Hyperlink"/>
            <w:rFonts w:cs="Times New Roman"/>
          </w:rPr>
          <w:t>Table 1: Descriptive Characteristics of Study Sample</w:t>
        </w:r>
        <w:r w:rsidR="003C0E23" w:rsidRPr="003C0E23">
          <w:rPr>
            <w:rFonts w:ascii="Times New Roman" w:hAnsi="Times New Roman" w:cs="Times New Roman"/>
            <w:webHidden/>
          </w:rPr>
          <w:tab/>
        </w:r>
        <w:r w:rsidR="003C0E23" w:rsidRPr="003C0E23">
          <w:rPr>
            <w:rFonts w:ascii="Times New Roman" w:hAnsi="Times New Roman" w:cs="Times New Roman"/>
            <w:webHidden/>
          </w:rPr>
          <w:fldChar w:fldCharType="begin"/>
        </w:r>
        <w:r w:rsidR="003C0E23" w:rsidRPr="003C0E23">
          <w:rPr>
            <w:rFonts w:ascii="Times New Roman" w:hAnsi="Times New Roman" w:cs="Times New Roman"/>
            <w:webHidden/>
          </w:rPr>
          <w:instrText xml:space="preserve"> PAGEREF _Toc426109327 \h </w:instrText>
        </w:r>
        <w:r w:rsidR="003C0E23" w:rsidRPr="003C0E23">
          <w:rPr>
            <w:rFonts w:ascii="Times New Roman" w:hAnsi="Times New Roman" w:cs="Times New Roman"/>
            <w:webHidden/>
          </w:rPr>
        </w:r>
        <w:r w:rsidR="003C0E23" w:rsidRPr="003C0E23">
          <w:rPr>
            <w:rFonts w:ascii="Times New Roman" w:hAnsi="Times New Roman" w:cs="Times New Roman"/>
            <w:webHidden/>
          </w:rPr>
          <w:fldChar w:fldCharType="separate"/>
        </w:r>
        <w:r w:rsidR="003C0E23" w:rsidRPr="003C0E23">
          <w:rPr>
            <w:rFonts w:ascii="Times New Roman" w:hAnsi="Times New Roman" w:cs="Times New Roman"/>
            <w:webHidden/>
          </w:rPr>
          <w:t>61</w:t>
        </w:r>
        <w:r w:rsidR="003C0E23" w:rsidRPr="003C0E23">
          <w:rPr>
            <w:rFonts w:ascii="Times New Roman" w:hAnsi="Times New Roman" w:cs="Times New Roman"/>
            <w:webHidden/>
          </w:rPr>
          <w:fldChar w:fldCharType="end"/>
        </w:r>
      </w:hyperlink>
    </w:p>
    <w:p w14:paraId="28B25A7E" w14:textId="77777777" w:rsidR="003C0E23" w:rsidRPr="003C0E23" w:rsidRDefault="00994B15">
      <w:pPr>
        <w:pStyle w:val="TOC2"/>
        <w:rPr>
          <w:rFonts w:ascii="Times New Roman" w:hAnsi="Times New Roman" w:cs="Times New Roman"/>
          <w:sz w:val="22"/>
          <w:szCs w:val="22"/>
          <w:lang w:val="en-CA" w:eastAsia="en-CA"/>
        </w:rPr>
      </w:pPr>
      <w:hyperlink w:anchor="_Toc426109328" w:history="1">
        <w:r w:rsidR="003C0E23" w:rsidRPr="003C0E23">
          <w:rPr>
            <w:rStyle w:val="Hyperlink"/>
            <w:rFonts w:cs="Times New Roman"/>
          </w:rPr>
          <w:t xml:space="preserve">Table 2: </w:t>
        </w:r>
        <w:r w:rsidR="003C0E23" w:rsidRPr="003C0E23">
          <w:rPr>
            <w:rStyle w:val="Hyperlink"/>
            <w:rFonts w:cs="Times New Roman"/>
            <w:bCs/>
          </w:rPr>
          <w:t>Logistic Regression Predicting Likelihood of Balance Impairment following a Concussion</w:t>
        </w:r>
        <w:r w:rsidR="003C0E23" w:rsidRPr="003C0E23">
          <w:rPr>
            <w:rFonts w:ascii="Times New Roman" w:hAnsi="Times New Roman" w:cs="Times New Roman"/>
            <w:webHidden/>
          </w:rPr>
          <w:tab/>
        </w:r>
        <w:r w:rsidR="003C0E23" w:rsidRPr="003C0E23">
          <w:rPr>
            <w:rFonts w:ascii="Times New Roman" w:hAnsi="Times New Roman" w:cs="Times New Roman"/>
            <w:webHidden/>
          </w:rPr>
          <w:fldChar w:fldCharType="begin"/>
        </w:r>
        <w:r w:rsidR="003C0E23" w:rsidRPr="003C0E23">
          <w:rPr>
            <w:rFonts w:ascii="Times New Roman" w:hAnsi="Times New Roman" w:cs="Times New Roman"/>
            <w:webHidden/>
          </w:rPr>
          <w:instrText xml:space="preserve"> PAGEREF _Toc426109328 \h </w:instrText>
        </w:r>
        <w:r w:rsidR="003C0E23" w:rsidRPr="003C0E23">
          <w:rPr>
            <w:rFonts w:ascii="Times New Roman" w:hAnsi="Times New Roman" w:cs="Times New Roman"/>
            <w:webHidden/>
          </w:rPr>
        </w:r>
        <w:r w:rsidR="003C0E23" w:rsidRPr="003C0E23">
          <w:rPr>
            <w:rFonts w:ascii="Times New Roman" w:hAnsi="Times New Roman" w:cs="Times New Roman"/>
            <w:webHidden/>
          </w:rPr>
          <w:fldChar w:fldCharType="separate"/>
        </w:r>
        <w:r w:rsidR="003C0E23" w:rsidRPr="003C0E23">
          <w:rPr>
            <w:rFonts w:ascii="Times New Roman" w:hAnsi="Times New Roman" w:cs="Times New Roman"/>
            <w:webHidden/>
          </w:rPr>
          <w:t>65</w:t>
        </w:r>
        <w:r w:rsidR="003C0E23" w:rsidRPr="003C0E23">
          <w:rPr>
            <w:rFonts w:ascii="Times New Roman" w:hAnsi="Times New Roman" w:cs="Times New Roman"/>
            <w:webHidden/>
          </w:rPr>
          <w:fldChar w:fldCharType="end"/>
        </w:r>
      </w:hyperlink>
    </w:p>
    <w:p w14:paraId="5D4661EC" w14:textId="77777777" w:rsidR="003C0E23" w:rsidRPr="003C0E23" w:rsidRDefault="00994B15">
      <w:pPr>
        <w:pStyle w:val="TOC2"/>
        <w:rPr>
          <w:rFonts w:ascii="Times New Roman" w:hAnsi="Times New Roman" w:cs="Times New Roman"/>
          <w:sz w:val="22"/>
          <w:szCs w:val="22"/>
          <w:lang w:val="en-CA" w:eastAsia="en-CA"/>
        </w:rPr>
      </w:pPr>
      <w:hyperlink w:anchor="_Toc426109329" w:history="1">
        <w:r w:rsidR="003C0E23" w:rsidRPr="003C0E23">
          <w:rPr>
            <w:rStyle w:val="Hyperlink"/>
            <w:rFonts w:eastAsia="Times New Roman" w:cs="Times New Roman"/>
            <w:lang w:eastAsia="en-CA"/>
          </w:rPr>
          <w:t>Table 3: Means of Self-Reported Other Presenting Symptoms</w:t>
        </w:r>
        <w:r w:rsidR="003C0E23" w:rsidRPr="003C0E23">
          <w:rPr>
            <w:rFonts w:ascii="Times New Roman" w:hAnsi="Times New Roman" w:cs="Times New Roman"/>
            <w:webHidden/>
          </w:rPr>
          <w:tab/>
        </w:r>
        <w:r w:rsidR="003C0E23" w:rsidRPr="003C0E23">
          <w:rPr>
            <w:rFonts w:ascii="Times New Roman" w:hAnsi="Times New Roman" w:cs="Times New Roman"/>
            <w:webHidden/>
          </w:rPr>
          <w:fldChar w:fldCharType="begin"/>
        </w:r>
        <w:r w:rsidR="003C0E23" w:rsidRPr="003C0E23">
          <w:rPr>
            <w:rFonts w:ascii="Times New Roman" w:hAnsi="Times New Roman" w:cs="Times New Roman"/>
            <w:webHidden/>
          </w:rPr>
          <w:instrText xml:space="preserve"> PAGEREF _Toc426109329 \h </w:instrText>
        </w:r>
        <w:r w:rsidR="003C0E23" w:rsidRPr="003C0E23">
          <w:rPr>
            <w:rFonts w:ascii="Times New Roman" w:hAnsi="Times New Roman" w:cs="Times New Roman"/>
            <w:webHidden/>
          </w:rPr>
        </w:r>
        <w:r w:rsidR="003C0E23" w:rsidRPr="003C0E23">
          <w:rPr>
            <w:rFonts w:ascii="Times New Roman" w:hAnsi="Times New Roman" w:cs="Times New Roman"/>
            <w:webHidden/>
          </w:rPr>
          <w:fldChar w:fldCharType="separate"/>
        </w:r>
        <w:r w:rsidR="003C0E23" w:rsidRPr="003C0E23">
          <w:rPr>
            <w:rFonts w:ascii="Times New Roman" w:hAnsi="Times New Roman" w:cs="Times New Roman"/>
            <w:webHidden/>
          </w:rPr>
          <w:t>67</w:t>
        </w:r>
        <w:r w:rsidR="003C0E23" w:rsidRPr="003C0E23">
          <w:rPr>
            <w:rFonts w:ascii="Times New Roman" w:hAnsi="Times New Roman" w:cs="Times New Roman"/>
            <w:webHidden/>
          </w:rPr>
          <w:fldChar w:fldCharType="end"/>
        </w:r>
      </w:hyperlink>
    </w:p>
    <w:p w14:paraId="702785E1" w14:textId="77777777" w:rsidR="003C0E23" w:rsidRPr="003C0E23" w:rsidRDefault="00994B15">
      <w:pPr>
        <w:pStyle w:val="TOC2"/>
        <w:rPr>
          <w:rFonts w:ascii="Times New Roman" w:hAnsi="Times New Roman" w:cs="Times New Roman"/>
          <w:sz w:val="22"/>
          <w:szCs w:val="22"/>
          <w:lang w:val="en-CA" w:eastAsia="en-CA"/>
        </w:rPr>
      </w:pPr>
      <w:hyperlink w:anchor="_Toc426109330" w:history="1">
        <w:r w:rsidR="003C0E23" w:rsidRPr="003C0E23">
          <w:rPr>
            <w:rStyle w:val="Hyperlink"/>
            <w:rFonts w:eastAsia="Times New Roman" w:cs="Times New Roman"/>
            <w:lang w:eastAsia="en-CA"/>
          </w:rPr>
          <w:t xml:space="preserve">Table 4: </w:t>
        </w:r>
        <w:r w:rsidR="003C0E23" w:rsidRPr="003C0E23">
          <w:rPr>
            <w:rStyle w:val="Hyperlink"/>
            <w:rFonts w:cs="Times New Roman"/>
          </w:rPr>
          <w:t>Correlation Matrix for Self Reported Balance Problems and Other Presenting Symptoms</w:t>
        </w:r>
        <w:r w:rsidR="003C0E23" w:rsidRPr="003C0E23">
          <w:rPr>
            <w:rFonts w:ascii="Times New Roman" w:hAnsi="Times New Roman" w:cs="Times New Roman"/>
            <w:webHidden/>
          </w:rPr>
          <w:tab/>
        </w:r>
        <w:r w:rsidR="003C0E23" w:rsidRPr="003C0E23">
          <w:rPr>
            <w:rFonts w:ascii="Times New Roman" w:hAnsi="Times New Roman" w:cs="Times New Roman"/>
            <w:webHidden/>
          </w:rPr>
          <w:fldChar w:fldCharType="begin"/>
        </w:r>
        <w:r w:rsidR="003C0E23" w:rsidRPr="003C0E23">
          <w:rPr>
            <w:rFonts w:ascii="Times New Roman" w:hAnsi="Times New Roman" w:cs="Times New Roman"/>
            <w:webHidden/>
          </w:rPr>
          <w:instrText xml:space="preserve"> PAGEREF _Toc426109330 \h </w:instrText>
        </w:r>
        <w:r w:rsidR="003C0E23" w:rsidRPr="003C0E23">
          <w:rPr>
            <w:rFonts w:ascii="Times New Roman" w:hAnsi="Times New Roman" w:cs="Times New Roman"/>
            <w:webHidden/>
          </w:rPr>
        </w:r>
        <w:r w:rsidR="003C0E23" w:rsidRPr="003C0E23">
          <w:rPr>
            <w:rFonts w:ascii="Times New Roman" w:hAnsi="Times New Roman" w:cs="Times New Roman"/>
            <w:webHidden/>
          </w:rPr>
          <w:fldChar w:fldCharType="separate"/>
        </w:r>
        <w:r w:rsidR="003C0E23" w:rsidRPr="003C0E23">
          <w:rPr>
            <w:rFonts w:ascii="Times New Roman" w:hAnsi="Times New Roman" w:cs="Times New Roman"/>
            <w:webHidden/>
          </w:rPr>
          <w:t>68</w:t>
        </w:r>
        <w:r w:rsidR="003C0E23" w:rsidRPr="003C0E23">
          <w:rPr>
            <w:rFonts w:ascii="Times New Roman" w:hAnsi="Times New Roman" w:cs="Times New Roman"/>
            <w:webHidden/>
          </w:rPr>
          <w:fldChar w:fldCharType="end"/>
        </w:r>
      </w:hyperlink>
    </w:p>
    <w:p w14:paraId="75DDD41F" w14:textId="77777777" w:rsidR="006E6515" w:rsidRPr="00C122A0" w:rsidRDefault="006E6515" w:rsidP="006E6515">
      <w:pPr>
        <w:pStyle w:val="Heading1"/>
        <w:jc w:val="left"/>
      </w:pPr>
      <w:r w:rsidRPr="003C0E23">
        <w:fldChar w:fldCharType="end"/>
      </w:r>
    </w:p>
    <w:p w14:paraId="3DFBE857" w14:textId="38913A5F" w:rsidR="007B1998" w:rsidRPr="00C122A0" w:rsidRDefault="000A59FA">
      <w:pPr>
        <w:rPr>
          <w:rFonts w:ascii="Times New Roman" w:hAnsi="Times New Roman" w:cs="Times New Roman"/>
          <w:b/>
        </w:rPr>
      </w:pPr>
      <w:r w:rsidRPr="00C122A0">
        <w:rPr>
          <w:rFonts w:ascii="Times New Roman" w:hAnsi="Times New Roman" w:cs="Times New Roman"/>
          <w:b/>
        </w:rPr>
        <w:t>LIST OF APPENDICES</w:t>
      </w:r>
    </w:p>
    <w:p w14:paraId="195F8936" w14:textId="77777777" w:rsidR="00CB72C3" w:rsidRPr="00F506E5" w:rsidRDefault="00CB72C3">
      <w:pPr>
        <w:rPr>
          <w:rFonts w:ascii="Times New Roman" w:hAnsi="Times New Roman" w:cs="Times New Roman"/>
          <w:b/>
        </w:rPr>
      </w:pPr>
    </w:p>
    <w:p w14:paraId="3B8C525D" w14:textId="77777777" w:rsidR="003C0E23" w:rsidRDefault="008864A8">
      <w:pPr>
        <w:pStyle w:val="TOC1"/>
        <w:rPr>
          <w:rFonts w:asciiTheme="minorHAnsi" w:hAnsiTheme="minorHAnsi"/>
          <w:sz w:val="22"/>
          <w:szCs w:val="22"/>
          <w:lang w:val="en-CA" w:eastAsia="en-CA"/>
        </w:rPr>
      </w:pPr>
      <w:r w:rsidRPr="00FB6D2C">
        <w:rPr>
          <w:rFonts w:cs="Times New Roman"/>
        </w:rPr>
        <w:fldChar w:fldCharType="begin"/>
      </w:r>
      <w:r w:rsidRPr="00F506E5">
        <w:rPr>
          <w:rFonts w:cs="Times New Roman"/>
        </w:rPr>
        <w:instrText xml:space="preserve"> TOC \f a \h \z </w:instrText>
      </w:r>
      <w:r w:rsidRPr="00FB6D2C">
        <w:rPr>
          <w:rFonts w:cs="Times New Roman"/>
        </w:rPr>
        <w:fldChar w:fldCharType="separate"/>
      </w:r>
      <w:hyperlink w:anchor="_Toc426109368" w:history="1">
        <w:r w:rsidR="003C0E23" w:rsidRPr="000C1DBA">
          <w:rPr>
            <w:rStyle w:val="Hyperlink"/>
          </w:rPr>
          <w:t>Appendix A: Ethics Approval Letters</w:t>
        </w:r>
        <w:r w:rsidR="003C0E23">
          <w:rPr>
            <w:webHidden/>
          </w:rPr>
          <w:tab/>
        </w:r>
        <w:r w:rsidR="003C0E23">
          <w:rPr>
            <w:webHidden/>
          </w:rPr>
          <w:fldChar w:fldCharType="begin"/>
        </w:r>
        <w:r w:rsidR="003C0E23">
          <w:rPr>
            <w:webHidden/>
          </w:rPr>
          <w:instrText xml:space="preserve"> PAGEREF _Toc426109368 \h </w:instrText>
        </w:r>
        <w:r w:rsidR="003C0E23">
          <w:rPr>
            <w:webHidden/>
          </w:rPr>
        </w:r>
        <w:r w:rsidR="003C0E23">
          <w:rPr>
            <w:webHidden/>
          </w:rPr>
          <w:fldChar w:fldCharType="separate"/>
        </w:r>
        <w:r w:rsidR="003C0E23">
          <w:rPr>
            <w:webHidden/>
          </w:rPr>
          <w:t>92</w:t>
        </w:r>
        <w:r w:rsidR="003C0E23">
          <w:rPr>
            <w:webHidden/>
          </w:rPr>
          <w:fldChar w:fldCharType="end"/>
        </w:r>
      </w:hyperlink>
    </w:p>
    <w:p w14:paraId="11407EF2" w14:textId="77777777" w:rsidR="003C0E23" w:rsidRDefault="00994B15">
      <w:pPr>
        <w:pStyle w:val="TOC1"/>
        <w:rPr>
          <w:rFonts w:asciiTheme="minorHAnsi" w:hAnsiTheme="minorHAnsi"/>
          <w:sz w:val="22"/>
          <w:szCs w:val="22"/>
          <w:lang w:val="en-CA" w:eastAsia="en-CA"/>
        </w:rPr>
      </w:pPr>
      <w:hyperlink w:anchor="_Toc426109369" w:history="1">
        <w:r w:rsidR="003C0E23" w:rsidRPr="000C1DBA">
          <w:rPr>
            <w:rStyle w:val="Hyperlink"/>
          </w:rPr>
          <w:t>Appendix B: Bruininks-Oseretsky Test of Motor Proficiency (Version 2)- Balance Subtest</w:t>
        </w:r>
        <w:r w:rsidR="003C0E23">
          <w:rPr>
            <w:webHidden/>
          </w:rPr>
          <w:tab/>
        </w:r>
        <w:r w:rsidR="003C0E23">
          <w:rPr>
            <w:webHidden/>
          </w:rPr>
          <w:fldChar w:fldCharType="begin"/>
        </w:r>
        <w:r w:rsidR="003C0E23">
          <w:rPr>
            <w:webHidden/>
          </w:rPr>
          <w:instrText xml:space="preserve"> PAGEREF _Toc426109369 \h </w:instrText>
        </w:r>
        <w:r w:rsidR="003C0E23">
          <w:rPr>
            <w:webHidden/>
          </w:rPr>
        </w:r>
        <w:r w:rsidR="003C0E23">
          <w:rPr>
            <w:webHidden/>
          </w:rPr>
          <w:fldChar w:fldCharType="separate"/>
        </w:r>
        <w:r w:rsidR="003C0E23">
          <w:rPr>
            <w:webHidden/>
          </w:rPr>
          <w:t>98</w:t>
        </w:r>
        <w:r w:rsidR="003C0E23">
          <w:rPr>
            <w:webHidden/>
          </w:rPr>
          <w:fldChar w:fldCharType="end"/>
        </w:r>
      </w:hyperlink>
    </w:p>
    <w:p w14:paraId="7252D67D" w14:textId="77777777" w:rsidR="003C0E23" w:rsidRDefault="00994B15">
      <w:pPr>
        <w:pStyle w:val="TOC1"/>
        <w:rPr>
          <w:rFonts w:asciiTheme="minorHAnsi" w:hAnsiTheme="minorHAnsi"/>
          <w:sz w:val="22"/>
          <w:szCs w:val="22"/>
          <w:lang w:val="en-CA" w:eastAsia="en-CA"/>
        </w:rPr>
      </w:pPr>
      <w:hyperlink w:anchor="_Toc426109370" w:history="1">
        <w:r w:rsidR="003C0E23" w:rsidRPr="000C1DBA">
          <w:rPr>
            <w:rStyle w:val="Hyperlink"/>
          </w:rPr>
          <w:t>Appendix C: Modified Balance Error Scoring System</w:t>
        </w:r>
        <w:r w:rsidR="003C0E23">
          <w:rPr>
            <w:webHidden/>
          </w:rPr>
          <w:tab/>
        </w:r>
        <w:r w:rsidR="003C0E23">
          <w:rPr>
            <w:webHidden/>
          </w:rPr>
          <w:fldChar w:fldCharType="begin"/>
        </w:r>
        <w:r w:rsidR="003C0E23">
          <w:rPr>
            <w:webHidden/>
          </w:rPr>
          <w:instrText xml:space="preserve"> PAGEREF _Toc426109370 \h </w:instrText>
        </w:r>
        <w:r w:rsidR="003C0E23">
          <w:rPr>
            <w:webHidden/>
          </w:rPr>
        </w:r>
        <w:r w:rsidR="003C0E23">
          <w:rPr>
            <w:webHidden/>
          </w:rPr>
          <w:fldChar w:fldCharType="separate"/>
        </w:r>
        <w:r w:rsidR="003C0E23">
          <w:rPr>
            <w:webHidden/>
          </w:rPr>
          <w:t>99</w:t>
        </w:r>
        <w:r w:rsidR="003C0E23">
          <w:rPr>
            <w:webHidden/>
          </w:rPr>
          <w:fldChar w:fldCharType="end"/>
        </w:r>
      </w:hyperlink>
    </w:p>
    <w:p w14:paraId="6EFB6BAC" w14:textId="77777777" w:rsidR="003C0E23" w:rsidRDefault="00994B15">
      <w:pPr>
        <w:pStyle w:val="TOC1"/>
        <w:rPr>
          <w:rFonts w:asciiTheme="minorHAnsi" w:hAnsiTheme="minorHAnsi"/>
          <w:sz w:val="22"/>
          <w:szCs w:val="22"/>
          <w:lang w:val="en-CA" w:eastAsia="en-CA"/>
        </w:rPr>
      </w:pPr>
      <w:hyperlink w:anchor="_Toc426109371" w:history="1">
        <w:r w:rsidR="003C0E23" w:rsidRPr="000C1DBA">
          <w:rPr>
            <w:rStyle w:val="Hyperlink"/>
          </w:rPr>
          <w:t>Appendix D: Sway Balance Application- Balance Output</w:t>
        </w:r>
        <w:r w:rsidR="003C0E23">
          <w:rPr>
            <w:webHidden/>
          </w:rPr>
          <w:tab/>
        </w:r>
        <w:r w:rsidR="003C0E23">
          <w:rPr>
            <w:webHidden/>
          </w:rPr>
          <w:fldChar w:fldCharType="begin"/>
        </w:r>
        <w:r w:rsidR="003C0E23">
          <w:rPr>
            <w:webHidden/>
          </w:rPr>
          <w:instrText xml:space="preserve"> PAGEREF _Toc426109371 \h </w:instrText>
        </w:r>
        <w:r w:rsidR="003C0E23">
          <w:rPr>
            <w:webHidden/>
          </w:rPr>
        </w:r>
        <w:r w:rsidR="003C0E23">
          <w:rPr>
            <w:webHidden/>
          </w:rPr>
          <w:fldChar w:fldCharType="separate"/>
        </w:r>
        <w:r w:rsidR="003C0E23">
          <w:rPr>
            <w:webHidden/>
          </w:rPr>
          <w:t>101</w:t>
        </w:r>
        <w:r w:rsidR="003C0E23">
          <w:rPr>
            <w:webHidden/>
          </w:rPr>
          <w:fldChar w:fldCharType="end"/>
        </w:r>
      </w:hyperlink>
    </w:p>
    <w:p w14:paraId="3E5EA5D6" w14:textId="77777777" w:rsidR="003C0E23" w:rsidRDefault="00994B15">
      <w:pPr>
        <w:pStyle w:val="TOC1"/>
        <w:rPr>
          <w:rFonts w:asciiTheme="minorHAnsi" w:hAnsiTheme="minorHAnsi"/>
          <w:sz w:val="22"/>
          <w:szCs w:val="22"/>
          <w:lang w:val="en-CA" w:eastAsia="en-CA"/>
        </w:rPr>
      </w:pPr>
      <w:hyperlink w:anchor="_Toc426109372" w:history="1">
        <w:r w:rsidR="003C0E23" w:rsidRPr="000C1DBA">
          <w:rPr>
            <w:rStyle w:val="Hyperlink"/>
          </w:rPr>
          <w:t>Appendix E: Post Concussion Symptom Scale</w:t>
        </w:r>
        <w:r w:rsidR="003C0E23">
          <w:rPr>
            <w:webHidden/>
          </w:rPr>
          <w:tab/>
        </w:r>
        <w:r w:rsidR="003C0E23">
          <w:rPr>
            <w:webHidden/>
          </w:rPr>
          <w:fldChar w:fldCharType="begin"/>
        </w:r>
        <w:r w:rsidR="003C0E23">
          <w:rPr>
            <w:webHidden/>
          </w:rPr>
          <w:instrText xml:space="preserve"> PAGEREF _Toc426109372 \h </w:instrText>
        </w:r>
        <w:r w:rsidR="003C0E23">
          <w:rPr>
            <w:webHidden/>
          </w:rPr>
        </w:r>
        <w:r w:rsidR="003C0E23">
          <w:rPr>
            <w:webHidden/>
          </w:rPr>
          <w:fldChar w:fldCharType="separate"/>
        </w:r>
        <w:r w:rsidR="003C0E23">
          <w:rPr>
            <w:webHidden/>
          </w:rPr>
          <w:t>102</w:t>
        </w:r>
        <w:r w:rsidR="003C0E23">
          <w:rPr>
            <w:webHidden/>
          </w:rPr>
          <w:fldChar w:fldCharType="end"/>
        </w:r>
      </w:hyperlink>
    </w:p>
    <w:p w14:paraId="500CE26D" w14:textId="77777777" w:rsidR="003C0E23" w:rsidRDefault="00994B15">
      <w:pPr>
        <w:pStyle w:val="TOC1"/>
        <w:rPr>
          <w:rFonts w:asciiTheme="minorHAnsi" w:hAnsiTheme="minorHAnsi"/>
          <w:sz w:val="22"/>
          <w:szCs w:val="22"/>
          <w:lang w:val="en-CA" w:eastAsia="en-CA"/>
        </w:rPr>
      </w:pPr>
      <w:hyperlink w:anchor="_Toc426109373" w:history="1">
        <w:r w:rsidR="003C0E23" w:rsidRPr="000C1DBA">
          <w:rPr>
            <w:rStyle w:val="Hyperlink"/>
          </w:rPr>
          <w:t>Appendix F: Community Balance and Mobility Scale</w:t>
        </w:r>
        <w:r w:rsidR="003C0E23">
          <w:rPr>
            <w:webHidden/>
          </w:rPr>
          <w:tab/>
        </w:r>
        <w:r w:rsidR="003C0E23">
          <w:rPr>
            <w:webHidden/>
          </w:rPr>
          <w:fldChar w:fldCharType="begin"/>
        </w:r>
        <w:r w:rsidR="003C0E23">
          <w:rPr>
            <w:webHidden/>
          </w:rPr>
          <w:instrText xml:space="preserve"> PAGEREF _Toc426109373 \h </w:instrText>
        </w:r>
        <w:r w:rsidR="003C0E23">
          <w:rPr>
            <w:webHidden/>
          </w:rPr>
        </w:r>
        <w:r w:rsidR="003C0E23">
          <w:rPr>
            <w:webHidden/>
          </w:rPr>
          <w:fldChar w:fldCharType="separate"/>
        </w:r>
        <w:r w:rsidR="003C0E23">
          <w:rPr>
            <w:webHidden/>
          </w:rPr>
          <w:t>103</w:t>
        </w:r>
        <w:r w:rsidR="003C0E23">
          <w:rPr>
            <w:webHidden/>
          </w:rPr>
          <w:fldChar w:fldCharType="end"/>
        </w:r>
      </w:hyperlink>
    </w:p>
    <w:p w14:paraId="0FB0E923" w14:textId="7D59A70F" w:rsidR="005F15C7" w:rsidRDefault="008864A8">
      <w:r w:rsidRPr="00FB6D2C">
        <w:rPr>
          <w:rFonts w:ascii="Times New Roman" w:hAnsi="Times New Roman" w:cs="Times New Roman"/>
          <w:b/>
        </w:rPr>
        <w:fldChar w:fldCharType="end"/>
      </w:r>
    </w:p>
    <w:p w14:paraId="4F4B9FB4" w14:textId="77777777" w:rsidR="00F25FED" w:rsidRDefault="00F25FED">
      <w:pPr>
        <w:rPr>
          <w:rFonts w:ascii="Times New Roman" w:hAnsi="Times New Roman" w:cs="Times New Roman"/>
        </w:rPr>
        <w:sectPr w:rsidR="00F25FED" w:rsidSect="00F25FED">
          <w:footerReference w:type="default" r:id="rId15"/>
          <w:pgSz w:w="12240" w:h="15840"/>
          <w:pgMar w:top="1440" w:right="1440" w:bottom="1440" w:left="1440" w:header="720" w:footer="720" w:gutter="0"/>
          <w:cols w:space="708"/>
        </w:sectPr>
      </w:pPr>
    </w:p>
    <w:p w14:paraId="600F1D5C" w14:textId="747408A6" w:rsidR="005F15C7" w:rsidRPr="00FB6D2C" w:rsidRDefault="00490A27" w:rsidP="00FB6D2C">
      <w:pPr>
        <w:pStyle w:val="Heading1"/>
        <w:rPr>
          <w:b w:val="0"/>
        </w:rPr>
      </w:pPr>
      <w:r w:rsidRPr="00C122A0">
        <w:lastRenderedPageBreak/>
        <w:fldChar w:fldCharType="begin"/>
      </w:r>
      <w:r w:rsidRPr="00490A27">
        <w:instrText xml:space="preserve"> TC  </w:instrText>
      </w:r>
      <w:r w:rsidR="0050506B">
        <w:rPr>
          <w:b w:val="0"/>
        </w:rPr>
        <w:instrText>“</w:instrText>
      </w:r>
      <w:bookmarkStart w:id="5" w:name="_Toc426079550"/>
      <w:r>
        <w:rPr>
          <w:b w:val="0"/>
        </w:rPr>
        <w:instrText>Chapter One: Introduction</w:instrText>
      </w:r>
      <w:bookmarkEnd w:id="5"/>
      <w:r w:rsidR="0050506B">
        <w:rPr>
          <w:b w:val="0"/>
        </w:rPr>
        <w:instrText>”</w:instrText>
      </w:r>
      <w:r w:rsidRPr="00490A27">
        <w:instrText xml:space="preserve"> \f </w:instrText>
      </w:r>
      <w:r>
        <w:rPr>
          <w:b w:val="0"/>
        </w:rPr>
        <w:instrText>y</w:instrText>
      </w:r>
      <w:r w:rsidRPr="00490A27">
        <w:instrText xml:space="preserve"> \l 1 </w:instrText>
      </w:r>
      <w:r w:rsidRPr="00C122A0">
        <w:fldChar w:fldCharType="end"/>
      </w:r>
      <w:r w:rsidR="005F15C7" w:rsidRPr="00FB6D2C">
        <w:t>Chapter One: Introduction</w:t>
      </w:r>
    </w:p>
    <w:p w14:paraId="3EE62F55" w14:textId="77777777" w:rsidR="005F15C7" w:rsidRDefault="005F15C7" w:rsidP="005F15C7">
      <w:pPr>
        <w:jc w:val="center"/>
        <w:rPr>
          <w:rFonts w:ascii="Times" w:hAnsi="Times"/>
        </w:rPr>
      </w:pPr>
      <w:r>
        <w:rPr>
          <w:rFonts w:ascii="Times" w:hAnsi="Times"/>
        </w:rPr>
        <w:tab/>
      </w:r>
    </w:p>
    <w:p w14:paraId="1FB2B2B6" w14:textId="1747CA7E" w:rsidR="005F15C7" w:rsidRDefault="005F15C7" w:rsidP="005F15C7">
      <w:pPr>
        <w:spacing w:line="480" w:lineRule="auto"/>
        <w:ind w:firstLine="720"/>
        <w:jc w:val="both"/>
        <w:rPr>
          <w:rFonts w:ascii="Times" w:hAnsi="Times"/>
        </w:rPr>
      </w:pPr>
      <w:r>
        <w:rPr>
          <w:rFonts w:ascii="Times" w:hAnsi="Times"/>
        </w:rPr>
        <w:t xml:space="preserve">There has been increased public attention surrounding the significance within the pediatric population of sustaining a so-called mild traumatic brain injury (mTBI) or concussion. In the United States, 1.6 to 3.8 million sport-related concussions </w:t>
      </w:r>
      <w:proofErr w:type="gramStart"/>
      <w:r>
        <w:rPr>
          <w:rFonts w:ascii="Times" w:hAnsi="Times"/>
        </w:rPr>
        <w:t>occur</w:t>
      </w:r>
      <w:proofErr w:type="gramEnd"/>
      <w:r>
        <w:rPr>
          <w:rFonts w:ascii="Times" w:hAnsi="Times"/>
        </w:rPr>
        <w:t xml:space="preserve"> each year (</w:t>
      </w:r>
      <w:proofErr w:type="spellStart"/>
      <w:r>
        <w:rPr>
          <w:rFonts w:ascii="Times" w:hAnsi="Times"/>
        </w:rPr>
        <w:t>Leddy</w:t>
      </w:r>
      <w:proofErr w:type="spellEnd"/>
      <w:r>
        <w:rPr>
          <w:rFonts w:ascii="Times" w:hAnsi="Times"/>
        </w:rPr>
        <w:t xml:space="preserve"> et al. 2012). </w:t>
      </w:r>
      <w:r>
        <w:rPr>
          <w:rFonts w:ascii="Times New Roman" w:hAnsi="Times New Roman" w:cs="Times New Roman"/>
        </w:rPr>
        <w:t>According to MacPherson et al. (2014) between 2003 and 2010 in Ontario</w:t>
      </w:r>
      <w:r w:rsidR="008A045B">
        <w:rPr>
          <w:rFonts w:ascii="Times New Roman" w:hAnsi="Times New Roman" w:cs="Times New Roman"/>
        </w:rPr>
        <w:t>,</w:t>
      </w:r>
      <w:r>
        <w:rPr>
          <w:rFonts w:ascii="Times New Roman" w:hAnsi="Times New Roman" w:cs="Times New Roman"/>
        </w:rPr>
        <w:t xml:space="preserve"> 88,688 pediatric concussions were diagnosed and treated in either an emergency department or a physician’s office. The rate of pediatric concussive injury per 100,000 increased from 340.5 in 2003 to 601.3 in 2010 (MacPherson et al., 2014). Similarly, Quayle et al. (2014) found that approximately 14,177 injuries per year were reported between 2004 and 2006 in 25 Pediatric Emergency Care Applied Research Network emergency departments across the United States. </w:t>
      </w:r>
      <w:r>
        <w:rPr>
          <w:rFonts w:ascii="Times" w:hAnsi="Times"/>
        </w:rPr>
        <w:t>As the awareness about the significance of concussion increases, more people are being appropriately diagnosed with this type of injury; however, there is still little understanding about both the short</w:t>
      </w:r>
      <w:r w:rsidR="00CB69CE">
        <w:rPr>
          <w:rFonts w:ascii="Times" w:hAnsi="Times"/>
        </w:rPr>
        <w:t>-</w:t>
      </w:r>
      <w:r>
        <w:rPr>
          <w:rFonts w:ascii="Times" w:hAnsi="Times"/>
        </w:rPr>
        <w:t xml:space="preserve"> and long-term effects of experiencing a concussion (Schatz &amp; Moser, 2011). One primary symptom of concussion is balance impairment. Very little research has been undertaken regarding the complexities of balance impairment after concussive injury in the pediatric population. By exploring and gaining a better understanding of the factors associated with balance impairments, </w:t>
      </w:r>
      <w:r w:rsidRPr="007869CB">
        <w:rPr>
          <w:rFonts w:ascii="Times New Roman" w:hAnsi="Times New Roman" w:cs="Times New Roman"/>
        </w:rPr>
        <w:t xml:space="preserve">recommendations </w:t>
      </w:r>
      <w:r>
        <w:rPr>
          <w:rFonts w:ascii="Times New Roman" w:hAnsi="Times New Roman" w:cs="Times New Roman"/>
        </w:rPr>
        <w:t xml:space="preserve">can be made </w:t>
      </w:r>
      <w:r w:rsidRPr="007869CB">
        <w:rPr>
          <w:rFonts w:ascii="Times New Roman" w:hAnsi="Times New Roman" w:cs="Times New Roman"/>
        </w:rPr>
        <w:t>regarding the best methods of clinical evaluation of balance for children and youth</w:t>
      </w:r>
      <w:r>
        <w:rPr>
          <w:rFonts w:ascii="Times New Roman" w:hAnsi="Times New Roman" w:cs="Times New Roman"/>
        </w:rPr>
        <w:t xml:space="preserve"> and its possible prognostic implications</w:t>
      </w:r>
      <w:r w:rsidRPr="007869CB">
        <w:rPr>
          <w:rFonts w:ascii="Times New Roman" w:hAnsi="Times New Roman" w:cs="Times New Roman"/>
        </w:rPr>
        <w:t>, based on their associations with relevant outcomes.</w:t>
      </w:r>
      <w:r>
        <w:rPr>
          <w:rFonts w:ascii="Times" w:hAnsi="Times"/>
        </w:rPr>
        <w:t xml:space="preserve"> </w:t>
      </w:r>
    </w:p>
    <w:p w14:paraId="257EBA00" w14:textId="227CBE9E" w:rsidR="005F15C7" w:rsidRDefault="005F15C7" w:rsidP="005F15C7">
      <w:pPr>
        <w:spacing w:line="480" w:lineRule="auto"/>
        <w:ind w:firstLine="720"/>
        <w:jc w:val="both"/>
        <w:rPr>
          <w:rFonts w:ascii="Times" w:hAnsi="Times"/>
        </w:rPr>
      </w:pPr>
      <w:r>
        <w:rPr>
          <w:rFonts w:ascii="Times" w:hAnsi="Times"/>
        </w:rPr>
        <w:t xml:space="preserve">This dissertation is comprised of two manuscripts that address issues in balance impairments in children with concussive injury. The first manuscript (Chapter 2) presents a rigorous comparison of four balance measures used in four current research study protocols and provides recommendations for the best methods of clinical evaluation for children with balance </w:t>
      </w:r>
      <w:r>
        <w:rPr>
          <w:rFonts w:ascii="Times" w:hAnsi="Times"/>
        </w:rPr>
        <w:lastRenderedPageBreak/>
        <w:t>impairments after concussive injury. The second manuscript (Chapter 3) presents the results of a study of balance in children and youth with concussive injury. It describes the main factors</w:t>
      </w:r>
      <w:r w:rsidR="008A045B">
        <w:rPr>
          <w:rFonts w:ascii="Times" w:hAnsi="Times"/>
        </w:rPr>
        <w:t>,</w:t>
      </w:r>
      <w:r>
        <w:rPr>
          <w:rFonts w:ascii="Times" w:hAnsi="Times"/>
        </w:rPr>
        <w:t xml:space="preserve"> both injury-related and non-injury-related</w:t>
      </w:r>
      <w:r w:rsidR="008A045B">
        <w:rPr>
          <w:rFonts w:ascii="Times" w:hAnsi="Times"/>
        </w:rPr>
        <w:t>,</w:t>
      </w:r>
      <w:r>
        <w:rPr>
          <w:rFonts w:ascii="Times" w:hAnsi="Times"/>
        </w:rPr>
        <w:t xml:space="preserve"> </w:t>
      </w:r>
      <w:proofErr w:type="gramStart"/>
      <w:r>
        <w:rPr>
          <w:rFonts w:ascii="Times" w:hAnsi="Times"/>
        </w:rPr>
        <w:t>that are</w:t>
      </w:r>
      <w:proofErr w:type="gramEnd"/>
      <w:r>
        <w:rPr>
          <w:rFonts w:ascii="Times" w:hAnsi="Times"/>
        </w:rPr>
        <w:t xml:space="preserve"> associated with balance impairments in children after concussion. The aim of this second manuscript is to create and define a profile for children presenting with balance impairments compared to children who do not, based on the findings of the specific factors related to balance impairments.  </w:t>
      </w:r>
    </w:p>
    <w:p w14:paraId="09B2493A" w14:textId="00C5555C" w:rsidR="005F15C7" w:rsidRDefault="005F15C7" w:rsidP="005F15C7">
      <w:pPr>
        <w:spacing w:line="480" w:lineRule="auto"/>
        <w:ind w:firstLine="720"/>
        <w:jc w:val="both"/>
        <w:rPr>
          <w:rFonts w:ascii="Times" w:hAnsi="Times"/>
        </w:rPr>
      </w:pPr>
      <w:r>
        <w:rPr>
          <w:rFonts w:ascii="Times" w:hAnsi="Times"/>
        </w:rPr>
        <w:t>This introductory chapter provides a background regarding the complex nature of concussive injury as well as a review of the literature examining current clinical evalua</w:t>
      </w:r>
      <w:r w:rsidR="009A6101">
        <w:rPr>
          <w:rFonts w:ascii="Times" w:hAnsi="Times"/>
        </w:rPr>
        <w:t>tions of, and factors that may a</w:t>
      </w:r>
      <w:r>
        <w:rPr>
          <w:rFonts w:ascii="Times" w:hAnsi="Times"/>
        </w:rPr>
        <w:t xml:space="preserve">ffect, balance impairments in children after concussive injury. The examination of current literature provided the foundation and direction of the research questions addressed through this dissertation. In addition, an overview of relevant motor learning and neuronal damage theories is provided as a framework to help explain and understand the current clinical applications of balance impairment. Finally, this chapter offers an outline of the core study objectives as well as a summary of the research plan. </w:t>
      </w:r>
    </w:p>
    <w:p w14:paraId="17AFE487" w14:textId="77777777" w:rsidR="005F15C7" w:rsidRDefault="005F15C7" w:rsidP="005F15C7">
      <w:pPr>
        <w:rPr>
          <w:rFonts w:ascii="Times" w:hAnsi="Times"/>
        </w:rPr>
      </w:pPr>
    </w:p>
    <w:p w14:paraId="51DEDA32" w14:textId="3EB2F006" w:rsidR="005F15C7" w:rsidRPr="00F25FED" w:rsidRDefault="0050506B" w:rsidP="00FB6D2C">
      <w:pPr>
        <w:pStyle w:val="Heading2"/>
      </w:pPr>
      <w:r w:rsidRPr="00FB6D2C">
        <w:rPr>
          <w:rFonts w:ascii="Times New Roman" w:hAnsi="Times New Roman" w:cs="Times New Roman"/>
          <w:i w:val="0"/>
        </w:rPr>
        <w:fldChar w:fldCharType="begin"/>
      </w:r>
      <w:r w:rsidRPr="0050506B">
        <w:rPr>
          <w:rFonts w:ascii="Times New Roman" w:hAnsi="Times New Roman" w:cs="Times New Roman"/>
          <w:i w:val="0"/>
        </w:rPr>
        <w:instrText xml:space="preserve"> TC  </w:instrText>
      </w:r>
      <w:r>
        <w:rPr>
          <w:rFonts w:ascii="Times New Roman" w:hAnsi="Times New Roman" w:cs="Times New Roman"/>
          <w:i w:val="0"/>
        </w:rPr>
        <w:instrText>“</w:instrText>
      </w:r>
      <w:bookmarkStart w:id="6" w:name="_Toc426079551"/>
      <w:r w:rsidRPr="00FB6D2C">
        <w:rPr>
          <w:i w:val="0"/>
        </w:rPr>
        <w:instrText>Concussion in Children and Youth</w:instrText>
      </w:r>
      <w:bookmarkEnd w:id="6"/>
      <w:r>
        <w:rPr>
          <w:rFonts w:ascii="Times New Roman" w:hAnsi="Times New Roman" w:cs="Times New Roman"/>
          <w:i w:val="0"/>
        </w:rPr>
        <w:instrText>”</w:instrText>
      </w:r>
      <w:r w:rsidRPr="0050506B">
        <w:rPr>
          <w:rFonts w:ascii="Times New Roman" w:hAnsi="Times New Roman" w:cs="Times New Roman"/>
          <w:i w:val="0"/>
        </w:rPr>
        <w:instrText xml:space="preserve"> \f </w:instrText>
      </w:r>
      <w:r w:rsidRPr="00FB6D2C">
        <w:rPr>
          <w:i w:val="0"/>
        </w:rPr>
        <w:instrText>y</w:instrText>
      </w:r>
      <w:r w:rsidRPr="0050506B">
        <w:rPr>
          <w:rFonts w:ascii="Times New Roman" w:hAnsi="Times New Roman" w:cs="Times New Roman"/>
          <w:i w:val="0"/>
        </w:rPr>
        <w:instrText xml:space="preserve"> \l </w:instrText>
      </w:r>
      <w:r>
        <w:rPr>
          <w:rFonts w:ascii="Times New Roman" w:hAnsi="Times New Roman" w:cs="Times New Roman"/>
          <w:i w:val="0"/>
        </w:rPr>
        <w:instrText>2</w:instrText>
      </w:r>
      <w:r w:rsidRPr="0050506B">
        <w:rPr>
          <w:rFonts w:ascii="Times New Roman" w:hAnsi="Times New Roman" w:cs="Times New Roman"/>
          <w:i w:val="0"/>
        </w:rPr>
        <w:instrText xml:space="preserve"> </w:instrText>
      </w:r>
      <w:r w:rsidRPr="00FB6D2C">
        <w:rPr>
          <w:rFonts w:ascii="Times New Roman" w:hAnsi="Times New Roman" w:cs="Times New Roman"/>
          <w:i w:val="0"/>
        </w:rPr>
        <w:fldChar w:fldCharType="end"/>
      </w:r>
      <w:r w:rsidR="005F15C7" w:rsidRPr="00F25FED">
        <w:t>Concussion in Children and Youth</w:t>
      </w:r>
    </w:p>
    <w:p w14:paraId="6D65911E" w14:textId="77777777" w:rsidR="005F15C7" w:rsidRDefault="005F15C7" w:rsidP="005F15C7">
      <w:pPr>
        <w:ind w:firstLine="720"/>
        <w:rPr>
          <w:rFonts w:ascii="Times" w:hAnsi="Times"/>
        </w:rPr>
      </w:pPr>
    </w:p>
    <w:p w14:paraId="6C7D2DBF" w14:textId="382FEFAF" w:rsidR="005F15C7" w:rsidRDefault="005F15C7" w:rsidP="005F15C7">
      <w:pPr>
        <w:spacing w:line="480" w:lineRule="auto"/>
        <w:ind w:firstLine="720"/>
        <w:jc w:val="both"/>
        <w:rPr>
          <w:rFonts w:ascii="Times" w:hAnsi="Times"/>
        </w:rPr>
      </w:pPr>
      <w:r>
        <w:rPr>
          <w:rFonts w:ascii="Times" w:hAnsi="Times"/>
        </w:rPr>
        <w:t>Concussions are complex pathophysiological processes caused by a direct blow to the head, face or body that transmits impulsive forces to the head, jarring or shaking the brain inside the skull (American Association of Neurological Surgeons, 2013). Many symptoms are associated with concussion. These can vary by duration, severity, and factors within the individual. Concussions can result in symptoms that can be categorized into four main domains that include cognitive, emotional/mood, somatic, and sleep-related symptoms. The onset of symptoms associated with concussive injury can occur immediately after the injury or become apparent several minutes, hours or days after the injury (</w:t>
      </w:r>
      <w:proofErr w:type="spellStart"/>
      <w:r>
        <w:rPr>
          <w:rFonts w:ascii="Times" w:hAnsi="Times"/>
        </w:rPr>
        <w:t>McCrory</w:t>
      </w:r>
      <w:proofErr w:type="spellEnd"/>
      <w:r>
        <w:rPr>
          <w:rFonts w:ascii="Times" w:hAnsi="Times"/>
        </w:rPr>
        <w:t xml:space="preserve"> et al., 2013). Concussive </w:t>
      </w:r>
      <w:r>
        <w:rPr>
          <w:rFonts w:ascii="Times" w:hAnsi="Times"/>
        </w:rPr>
        <w:lastRenderedPageBreak/>
        <w:t xml:space="preserve">injuries reflect functional rather than structural disturbances (Giza &amp; </w:t>
      </w:r>
      <w:proofErr w:type="spellStart"/>
      <w:r>
        <w:rPr>
          <w:rFonts w:ascii="Times" w:hAnsi="Times"/>
        </w:rPr>
        <w:t>Hovda</w:t>
      </w:r>
      <w:proofErr w:type="spellEnd"/>
      <w:r>
        <w:rPr>
          <w:rFonts w:ascii="Times" w:hAnsi="Times"/>
        </w:rPr>
        <w:t xml:space="preserve">, 2001), meaning that structural damage is not evident during computerized tomography (CT) or Magnetic Resonance Imaging (MRI) scans of the brain. No two head injuries are </w:t>
      </w:r>
      <w:proofErr w:type="spellStart"/>
      <w:r>
        <w:rPr>
          <w:rFonts w:ascii="Times" w:hAnsi="Times"/>
        </w:rPr>
        <w:t>neuropathologically</w:t>
      </w:r>
      <w:proofErr w:type="spellEnd"/>
      <w:r>
        <w:rPr>
          <w:rFonts w:ascii="Times" w:hAnsi="Times"/>
        </w:rPr>
        <w:t xml:space="preserve"> similar</w:t>
      </w:r>
      <w:r w:rsidR="00CB69CE">
        <w:rPr>
          <w:rFonts w:ascii="Times" w:hAnsi="Times"/>
        </w:rPr>
        <w:t>,</w:t>
      </w:r>
      <w:r>
        <w:rPr>
          <w:rFonts w:ascii="Times" w:hAnsi="Times"/>
        </w:rPr>
        <w:t xml:space="preserve"> as variable symptoms of concussion and primary and secondary insults to the brain differ (</w:t>
      </w:r>
      <w:proofErr w:type="spellStart"/>
      <w:r>
        <w:rPr>
          <w:rFonts w:ascii="Times" w:hAnsi="Times"/>
        </w:rPr>
        <w:t>Liss</w:t>
      </w:r>
      <w:proofErr w:type="spellEnd"/>
      <w:r>
        <w:rPr>
          <w:rFonts w:ascii="Times" w:hAnsi="Times"/>
        </w:rPr>
        <w:t xml:space="preserve"> &amp; </w:t>
      </w:r>
      <w:proofErr w:type="spellStart"/>
      <w:r>
        <w:rPr>
          <w:rFonts w:ascii="Times" w:hAnsi="Times"/>
        </w:rPr>
        <w:t>Willer</w:t>
      </w:r>
      <w:proofErr w:type="spellEnd"/>
      <w:r>
        <w:rPr>
          <w:rFonts w:ascii="Times" w:hAnsi="Times"/>
        </w:rPr>
        <w:t xml:space="preserve">, 1990; </w:t>
      </w:r>
      <w:proofErr w:type="spellStart"/>
      <w:r>
        <w:rPr>
          <w:rFonts w:ascii="Times" w:hAnsi="Times"/>
        </w:rPr>
        <w:t>Aubry</w:t>
      </w:r>
      <w:proofErr w:type="spellEnd"/>
      <w:r>
        <w:rPr>
          <w:rFonts w:ascii="Times" w:hAnsi="Times"/>
        </w:rPr>
        <w:t xml:space="preserve"> et al., 2002). </w:t>
      </w:r>
    </w:p>
    <w:p w14:paraId="1950F059" w14:textId="73DAE734" w:rsidR="005F15C7" w:rsidRDefault="005F15C7" w:rsidP="005F15C7">
      <w:pPr>
        <w:spacing w:line="480" w:lineRule="auto"/>
        <w:ind w:firstLine="720"/>
        <w:jc w:val="both"/>
        <w:rPr>
          <w:rFonts w:ascii="Times" w:hAnsi="Times"/>
        </w:rPr>
      </w:pPr>
      <w:r>
        <w:rPr>
          <w:rFonts w:ascii="Times" w:hAnsi="Times"/>
        </w:rPr>
        <w:t xml:space="preserve">Recovery time for concussion varies and can be influenced by various factors such as age, sex, history of previous concussions, past medical history, pre-morbid conditions such as migraine and depression, and pre-injury level of function (Guskiewicz et al., 2003, Iverson, </w:t>
      </w:r>
      <w:proofErr w:type="spellStart"/>
      <w:r>
        <w:rPr>
          <w:rFonts w:ascii="Times" w:hAnsi="Times"/>
        </w:rPr>
        <w:t>Gaetz</w:t>
      </w:r>
      <w:proofErr w:type="spellEnd"/>
      <w:r>
        <w:rPr>
          <w:rFonts w:ascii="Times" w:hAnsi="Times"/>
        </w:rPr>
        <w:t xml:space="preserve">, Lovell, &amp; Collins, 2004, McCauley et al., 2001, Eisenberg et al., 2013). </w:t>
      </w:r>
      <w:r w:rsidR="00B3676A">
        <w:rPr>
          <w:rFonts w:ascii="Times" w:hAnsi="Times"/>
        </w:rPr>
        <w:t>This s</w:t>
      </w:r>
      <w:r>
        <w:rPr>
          <w:rFonts w:ascii="Times" w:hAnsi="Times"/>
        </w:rPr>
        <w:t xml:space="preserve">tudy protocol defines recovery as the resolution of symptoms. Research into recovery times shows that individuals with concussion typically recover within a 7- to 10-day period (Belanger &amp; </w:t>
      </w:r>
      <w:proofErr w:type="spellStart"/>
      <w:r w:rsidRPr="00D13D4C">
        <w:rPr>
          <w:rFonts w:ascii="Times New Roman" w:hAnsi="Times New Roman" w:cs="Times New Roman"/>
        </w:rPr>
        <w:t>Vanderploeg</w:t>
      </w:r>
      <w:proofErr w:type="spellEnd"/>
      <w:r>
        <w:rPr>
          <w:rFonts w:ascii="Times New Roman" w:hAnsi="Times New Roman" w:cs="Times New Roman"/>
        </w:rPr>
        <w:t>, 200</w:t>
      </w:r>
      <w:r w:rsidR="003971B3">
        <w:rPr>
          <w:rFonts w:ascii="Times New Roman" w:hAnsi="Times New Roman" w:cs="Times New Roman"/>
        </w:rPr>
        <w:t>5</w:t>
      </w:r>
      <w:r>
        <w:rPr>
          <w:rFonts w:ascii="Times New Roman" w:hAnsi="Times New Roman" w:cs="Times New Roman"/>
        </w:rPr>
        <w:t>), however approximately 10% of people with sport-related and 33% of non-sport related concussive injuries will have symptoms persisting beyond 2 weeks</w:t>
      </w:r>
      <w:r>
        <w:rPr>
          <w:rFonts w:ascii="Times" w:hAnsi="Times"/>
        </w:rPr>
        <w:t xml:space="preserve"> (</w:t>
      </w:r>
      <w:proofErr w:type="spellStart"/>
      <w:r>
        <w:rPr>
          <w:rFonts w:ascii="Times" w:hAnsi="Times"/>
        </w:rPr>
        <w:t>Willer</w:t>
      </w:r>
      <w:proofErr w:type="spellEnd"/>
      <w:r>
        <w:rPr>
          <w:rFonts w:ascii="Times" w:hAnsi="Times"/>
        </w:rPr>
        <w:t xml:space="preserve"> &amp; </w:t>
      </w:r>
      <w:proofErr w:type="spellStart"/>
      <w:r>
        <w:rPr>
          <w:rFonts w:ascii="Times" w:hAnsi="Times"/>
        </w:rPr>
        <w:t>Leddy</w:t>
      </w:r>
      <w:proofErr w:type="spellEnd"/>
      <w:r>
        <w:rPr>
          <w:rFonts w:ascii="Times" w:hAnsi="Times"/>
        </w:rPr>
        <w:t xml:space="preserve">, 2006, </w:t>
      </w:r>
      <w:proofErr w:type="spellStart"/>
      <w:r>
        <w:rPr>
          <w:rFonts w:ascii="Times" w:hAnsi="Times"/>
        </w:rPr>
        <w:t>Rimel</w:t>
      </w:r>
      <w:proofErr w:type="spellEnd"/>
      <w:r>
        <w:rPr>
          <w:rFonts w:ascii="Times" w:hAnsi="Times"/>
        </w:rPr>
        <w:t xml:space="preserve"> et al., 1981). It is also important to realize that recovery time for children and adolescents may take longer due to different stages of brain development (</w:t>
      </w:r>
      <w:proofErr w:type="spellStart"/>
      <w:r>
        <w:rPr>
          <w:rFonts w:ascii="Times" w:hAnsi="Times"/>
        </w:rPr>
        <w:t>McCrory</w:t>
      </w:r>
      <w:proofErr w:type="spellEnd"/>
      <w:r>
        <w:rPr>
          <w:rFonts w:ascii="Times" w:hAnsi="Times"/>
        </w:rPr>
        <w:t xml:space="preserve"> et al., 2013). In studies examining symptom duration specifically in children, Barlow et al. (2010) and Babcock et al. (2013) found that up to 30% of children have persisting symptoms 3 months post-injury. </w:t>
      </w:r>
    </w:p>
    <w:p w14:paraId="512158D4" w14:textId="64EB6B5E" w:rsidR="005F15C7" w:rsidRDefault="005F15C7" w:rsidP="005F15C7">
      <w:pPr>
        <w:spacing w:line="480" w:lineRule="auto"/>
        <w:ind w:firstLine="720"/>
        <w:jc w:val="both"/>
        <w:rPr>
          <w:rFonts w:ascii="Times" w:hAnsi="Times"/>
        </w:rPr>
      </w:pPr>
      <w:r>
        <w:rPr>
          <w:rFonts w:ascii="Times" w:hAnsi="Times"/>
        </w:rPr>
        <w:t>In examining the causes of concussion, age is shown to be a significant factor (Macpherson</w:t>
      </w:r>
      <w:r w:rsidR="003971B3">
        <w:rPr>
          <w:rFonts w:ascii="Times" w:hAnsi="Times"/>
        </w:rPr>
        <w:t xml:space="preserve"> et al.</w:t>
      </w:r>
      <w:r>
        <w:rPr>
          <w:rFonts w:ascii="Times" w:hAnsi="Times"/>
        </w:rPr>
        <w:t xml:space="preserve">, 2014). Fall-related injuries </w:t>
      </w:r>
      <w:proofErr w:type="gramStart"/>
      <w:r>
        <w:rPr>
          <w:rFonts w:ascii="Times" w:hAnsi="Times"/>
        </w:rPr>
        <w:t>account for approximately 45% of all concussive injuries admitted to Canadian hospitals (Canadian Institute for Health Information, 2006) and are</w:t>
      </w:r>
      <w:proofErr w:type="gramEnd"/>
      <w:r>
        <w:rPr>
          <w:rFonts w:ascii="Times" w:hAnsi="Times"/>
        </w:rPr>
        <w:t xml:space="preserve"> the most c</w:t>
      </w:r>
      <w:r w:rsidR="00CB69CE">
        <w:rPr>
          <w:rFonts w:ascii="Times" w:hAnsi="Times"/>
        </w:rPr>
        <w:t>ommon cause of injury in</w:t>
      </w:r>
      <w:r>
        <w:rPr>
          <w:rFonts w:ascii="Times" w:hAnsi="Times"/>
        </w:rPr>
        <w:t xml:space="preserve"> children ages 0-7 years old (</w:t>
      </w:r>
      <w:proofErr w:type="spellStart"/>
      <w:r>
        <w:rPr>
          <w:rFonts w:ascii="Times" w:hAnsi="Times"/>
        </w:rPr>
        <w:t>Willer</w:t>
      </w:r>
      <w:proofErr w:type="spellEnd"/>
      <w:r>
        <w:rPr>
          <w:rFonts w:ascii="Times" w:hAnsi="Times"/>
        </w:rPr>
        <w:t xml:space="preserve">, 2004; </w:t>
      </w:r>
      <w:proofErr w:type="spellStart"/>
      <w:r>
        <w:rPr>
          <w:rFonts w:ascii="Times" w:hAnsi="Times"/>
        </w:rPr>
        <w:t>Andersson</w:t>
      </w:r>
      <w:proofErr w:type="spellEnd"/>
      <w:r>
        <w:rPr>
          <w:rFonts w:ascii="Times" w:hAnsi="Times"/>
        </w:rPr>
        <w:t xml:space="preserve"> et al., 2012; </w:t>
      </w:r>
      <w:proofErr w:type="spellStart"/>
      <w:r>
        <w:rPr>
          <w:rFonts w:ascii="Times" w:hAnsi="Times"/>
        </w:rPr>
        <w:t>Faul</w:t>
      </w:r>
      <w:proofErr w:type="spellEnd"/>
      <w:r>
        <w:rPr>
          <w:rFonts w:ascii="Times" w:hAnsi="Times"/>
        </w:rPr>
        <w:t xml:space="preserve"> et al., 2010). Sport-related injuries, most common in </w:t>
      </w:r>
      <w:r w:rsidR="001E5586">
        <w:rPr>
          <w:rFonts w:ascii="Times" w:hAnsi="Times"/>
        </w:rPr>
        <w:t>youth</w:t>
      </w:r>
      <w:r w:rsidR="00CB69CE">
        <w:rPr>
          <w:rFonts w:ascii="Times" w:hAnsi="Times"/>
        </w:rPr>
        <w:t>,</w:t>
      </w:r>
      <w:r w:rsidR="001E5586">
        <w:rPr>
          <w:rFonts w:ascii="Times" w:hAnsi="Times"/>
        </w:rPr>
        <w:t xml:space="preserve"> </w:t>
      </w:r>
      <w:r>
        <w:rPr>
          <w:rFonts w:ascii="Times" w:hAnsi="Times"/>
        </w:rPr>
        <w:t xml:space="preserve">account for </w:t>
      </w:r>
      <w:r>
        <w:rPr>
          <w:rFonts w:ascii="Times" w:hAnsi="Times"/>
        </w:rPr>
        <w:lastRenderedPageBreak/>
        <w:t xml:space="preserve">approximately 30% of concussive injuries in children and </w:t>
      </w:r>
      <w:r w:rsidR="001E5586">
        <w:rPr>
          <w:rFonts w:ascii="Times" w:hAnsi="Times"/>
        </w:rPr>
        <w:t>youth</w:t>
      </w:r>
      <w:r>
        <w:rPr>
          <w:rFonts w:ascii="Times" w:hAnsi="Times"/>
        </w:rPr>
        <w:t xml:space="preserve"> (Canadian Institute for Health Information, 2006; Meehan &amp; </w:t>
      </w:r>
      <w:proofErr w:type="spellStart"/>
      <w:r>
        <w:rPr>
          <w:rFonts w:ascii="Times" w:hAnsi="Times"/>
        </w:rPr>
        <w:t>Mannix</w:t>
      </w:r>
      <w:proofErr w:type="spellEnd"/>
      <w:r>
        <w:rPr>
          <w:rFonts w:ascii="Times" w:hAnsi="Times"/>
        </w:rPr>
        <w:t xml:space="preserve">, 2010; </w:t>
      </w:r>
      <w:proofErr w:type="spellStart"/>
      <w:r>
        <w:rPr>
          <w:rFonts w:ascii="Times" w:hAnsi="Times"/>
        </w:rPr>
        <w:t>Bakhos</w:t>
      </w:r>
      <w:proofErr w:type="spellEnd"/>
      <w:r>
        <w:rPr>
          <w:rFonts w:ascii="Times" w:hAnsi="Times"/>
        </w:rPr>
        <w:t xml:space="preserve"> et al., 2010; </w:t>
      </w:r>
      <w:proofErr w:type="spellStart"/>
      <w:r>
        <w:rPr>
          <w:rFonts w:ascii="Times" w:hAnsi="Times"/>
        </w:rPr>
        <w:t>Kimbler</w:t>
      </w:r>
      <w:proofErr w:type="spellEnd"/>
      <w:r>
        <w:rPr>
          <w:rFonts w:ascii="Times" w:hAnsi="Times"/>
        </w:rPr>
        <w:t xml:space="preserve">, Murphy &amp; </w:t>
      </w:r>
      <w:proofErr w:type="spellStart"/>
      <w:r>
        <w:rPr>
          <w:rFonts w:ascii="Times" w:hAnsi="Times"/>
        </w:rPr>
        <w:t>Dhandapani</w:t>
      </w:r>
      <w:proofErr w:type="spellEnd"/>
      <w:r>
        <w:rPr>
          <w:rFonts w:ascii="Times" w:hAnsi="Times"/>
        </w:rPr>
        <w:t xml:space="preserve">, 2011). It is difficult to create an accurate depiction of how common concussive injuries are within the pediatric population as injuries often go unreported. However, a more accurate depiction is emerging in the literature as the research focus is expanding to observe not only emergency department services but also other healthcare services such as physicians’ offices. </w:t>
      </w:r>
    </w:p>
    <w:p w14:paraId="07599655" w14:textId="74005A97" w:rsidR="005F15C7" w:rsidRDefault="005F15C7" w:rsidP="005F15C7">
      <w:pPr>
        <w:spacing w:line="480" w:lineRule="auto"/>
        <w:ind w:firstLine="720"/>
        <w:jc w:val="both"/>
        <w:rPr>
          <w:rFonts w:ascii="Times" w:hAnsi="Times"/>
        </w:rPr>
      </w:pPr>
      <w:r>
        <w:rPr>
          <w:rFonts w:ascii="Times New Roman" w:hAnsi="Times New Roman" w:cs="Times New Roman"/>
        </w:rPr>
        <w:t xml:space="preserve">When a concussive injury occurs, children often experience </w:t>
      </w:r>
      <w:r w:rsidR="00593675">
        <w:rPr>
          <w:rFonts w:ascii="Times New Roman" w:hAnsi="Times New Roman" w:cs="Times New Roman"/>
        </w:rPr>
        <w:t>restrictions</w:t>
      </w:r>
      <w:r>
        <w:rPr>
          <w:rFonts w:ascii="Times New Roman" w:hAnsi="Times New Roman" w:cs="Times New Roman"/>
        </w:rPr>
        <w:t xml:space="preserve"> in participation in their regular daily occupations. Participation is a core component of human development and lived experience (Law, 2002). It is through participation that skills and competencies are acquired, social networks are developed and expanded, goals are met and challenges are overcome (Desha &amp; </w:t>
      </w:r>
      <w:proofErr w:type="spellStart"/>
      <w:r>
        <w:rPr>
          <w:rFonts w:ascii="Times New Roman" w:hAnsi="Times New Roman" w:cs="Times New Roman"/>
        </w:rPr>
        <w:t>Ziviani</w:t>
      </w:r>
      <w:proofErr w:type="spellEnd"/>
      <w:r>
        <w:rPr>
          <w:rFonts w:ascii="Times New Roman" w:hAnsi="Times New Roman" w:cs="Times New Roman"/>
        </w:rPr>
        <w:t>, 2007). The literature on participation in meaningful occupations has shown that participation has a positive influence on quality of life and health (</w:t>
      </w:r>
      <w:proofErr w:type="spellStart"/>
      <w:r>
        <w:rPr>
          <w:rFonts w:ascii="Times New Roman" w:hAnsi="Times New Roman" w:cs="Times New Roman"/>
        </w:rPr>
        <w:t>Freysinger</w:t>
      </w:r>
      <w:proofErr w:type="spellEnd"/>
      <w:r>
        <w:rPr>
          <w:rFonts w:ascii="Times New Roman" w:hAnsi="Times New Roman" w:cs="Times New Roman"/>
        </w:rPr>
        <w:t xml:space="preserve">, </w:t>
      </w:r>
      <w:proofErr w:type="spellStart"/>
      <w:r>
        <w:rPr>
          <w:rFonts w:ascii="Times New Roman" w:hAnsi="Times New Roman" w:cs="Times New Roman"/>
        </w:rPr>
        <w:t>Alessio</w:t>
      </w:r>
      <w:proofErr w:type="spellEnd"/>
      <w:r>
        <w:rPr>
          <w:rFonts w:ascii="Times New Roman" w:hAnsi="Times New Roman" w:cs="Times New Roman"/>
        </w:rPr>
        <w:t xml:space="preserve">, &amp; </w:t>
      </w:r>
      <w:proofErr w:type="spellStart"/>
      <w:r>
        <w:rPr>
          <w:rFonts w:ascii="Times New Roman" w:hAnsi="Times New Roman" w:cs="Times New Roman"/>
        </w:rPr>
        <w:t>Mehdizadeh</w:t>
      </w:r>
      <w:proofErr w:type="spellEnd"/>
      <w:r>
        <w:rPr>
          <w:rFonts w:ascii="Times New Roman" w:hAnsi="Times New Roman" w:cs="Times New Roman"/>
        </w:rPr>
        <w:t xml:space="preserve">, 1993; Law, </w:t>
      </w:r>
      <w:proofErr w:type="spellStart"/>
      <w:r>
        <w:rPr>
          <w:rFonts w:ascii="Times New Roman" w:hAnsi="Times New Roman" w:cs="Times New Roman"/>
        </w:rPr>
        <w:t>Steinwender</w:t>
      </w:r>
      <w:proofErr w:type="spellEnd"/>
      <w:r>
        <w:rPr>
          <w:rFonts w:ascii="Times New Roman" w:hAnsi="Times New Roman" w:cs="Times New Roman"/>
        </w:rPr>
        <w:t xml:space="preserve">, &amp; </w:t>
      </w:r>
      <w:proofErr w:type="spellStart"/>
      <w:r>
        <w:rPr>
          <w:rFonts w:ascii="Times New Roman" w:hAnsi="Times New Roman" w:cs="Times New Roman"/>
        </w:rPr>
        <w:t>Leclair</w:t>
      </w:r>
      <w:proofErr w:type="spellEnd"/>
      <w:r>
        <w:rPr>
          <w:rFonts w:ascii="Times New Roman" w:hAnsi="Times New Roman" w:cs="Times New Roman"/>
        </w:rPr>
        <w:t>, 1998). The hindrance of participation in both formal and informal activities can lead to social isolation, depression, deconditioning, and overall decreased quality of life (</w:t>
      </w:r>
      <w:proofErr w:type="spellStart"/>
      <w:r>
        <w:rPr>
          <w:rFonts w:ascii="Times New Roman" w:hAnsi="Times New Roman" w:cs="Times New Roman"/>
        </w:rPr>
        <w:t>Leddy</w:t>
      </w:r>
      <w:proofErr w:type="spellEnd"/>
      <w:r>
        <w:rPr>
          <w:rFonts w:ascii="Times New Roman" w:hAnsi="Times New Roman" w:cs="Times New Roman"/>
        </w:rPr>
        <w:t xml:space="preserve"> et al., 2012; Law, 2002). A study completed by Law et al. (2011) found that children with </w:t>
      </w:r>
      <w:r w:rsidR="00B3676A">
        <w:rPr>
          <w:rFonts w:ascii="Times New Roman" w:hAnsi="Times New Roman" w:cs="Times New Roman"/>
        </w:rPr>
        <w:t>acquired brain injury, including mTBI</w:t>
      </w:r>
      <w:r w:rsidR="00EC4908">
        <w:rPr>
          <w:rFonts w:ascii="Times New Roman" w:hAnsi="Times New Roman" w:cs="Times New Roman"/>
        </w:rPr>
        <w:t>,</w:t>
      </w:r>
      <w:r>
        <w:rPr>
          <w:rFonts w:ascii="Times New Roman" w:hAnsi="Times New Roman" w:cs="Times New Roman"/>
        </w:rPr>
        <w:t xml:space="preserve"> participate in similar types of activities compared to typically-developing children without concussion</w:t>
      </w:r>
      <w:r w:rsidR="00EC4908">
        <w:rPr>
          <w:rFonts w:ascii="Times New Roman" w:hAnsi="Times New Roman" w:cs="Times New Roman"/>
        </w:rPr>
        <w:t>,</w:t>
      </w:r>
      <w:r>
        <w:rPr>
          <w:rFonts w:ascii="Times New Roman" w:hAnsi="Times New Roman" w:cs="Times New Roman"/>
        </w:rPr>
        <w:t xml:space="preserve"> however level of intensity and diversity of activity differ. Research has shown that level of participation in children and adolescents with concussion is restricted when compared to expected participation patterns for their age (</w:t>
      </w:r>
      <w:proofErr w:type="spellStart"/>
      <w:r>
        <w:rPr>
          <w:rFonts w:ascii="Times New Roman" w:hAnsi="Times New Roman" w:cs="Times New Roman"/>
        </w:rPr>
        <w:t>Bedell</w:t>
      </w:r>
      <w:proofErr w:type="spellEnd"/>
      <w:r>
        <w:rPr>
          <w:rFonts w:ascii="Times New Roman" w:hAnsi="Times New Roman" w:cs="Times New Roman"/>
        </w:rPr>
        <w:t xml:space="preserve"> &amp; Dumas, 2004; Law et al., 2011). The main goal of rehabilitative practice is to encourage individuals to have full participation as active and productive members of society. The recovery of visual-motor control, balance, postural control, </w:t>
      </w:r>
      <w:r>
        <w:rPr>
          <w:rFonts w:ascii="Times New Roman" w:hAnsi="Times New Roman" w:cs="Times New Roman"/>
        </w:rPr>
        <w:lastRenderedPageBreak/>
        <w:t xml:space="preserve">coordination and range of motion are all important goals after concussion and for participation in many activities, particularly in school and sports (Both, 2008; Chaplin, </w:t>
      </w:r>
      <w:proofErr w:type="spellStart"/>
      <w:r>
        <w:rPr>
          <w:rFonts w:ascii="Times New Roman" w:hAnsi="Times New Roman" w:cs="Times New Roman"/>
        </w:rPr>
        <w:t>Deitz</w:t>
      </w:r>
      <w:proofErr w:type="spellEnd"/>
      <w:r>
        <w:rPr>
          <w:rFonts w:ascii="Times New Roman" w:hAnsi="Times New Roman" w:cs="Times New Roman"/>
        </w:rPr>
        <w:t xml:space="preserve">, &amp; Jaffe, </w:t>
      </w:r>
      <w:r w:rsidR="003971B3">
        <w:rPr>
          <w:rFonts w:ascii="Times New Roman" w:hAnsi="Times New Roman" w:cs="Times New Roman"/>
        </w:rPr>
        <w:t>1993</w:t>
      </w:r>
      <w:r>
        <w:rPr>
          <w:rFonts w:ascii="Times New Roman" w:hAnsi="Times New Roman" w:cs="Times New Roman"/>
        </w:rPr>
        <w:t xml:space="preserve">). Appropriate management of concussive injuries can allow the child to return to their regular daily occupations in a safe and timely manner. By investigating the main factors that are associated with balance impairments, </w:t>
      </w:r>
      <w:r w:rsidR="00A451C8" w:rsidRPr="00FB6D2C">
        <w:rPr>
          <w:rFonts w:ascii="Times New Roman" w:hAnsi="Times New Roman" w:cs="Times New Roman"/>
        </w:rPr>
        <w:t xml:space="preserve">a better understanding of how to evaluate balance </w:t>
      </w:r>
      <w:r w:rsidR="00A451C8">
        <w:rPr>
          <w:rFonts w:ascii="Times New Roman" w:hAnsi="Times New Roman" w:cs="Times New Roman"/>
        </w:rPr>
        <w:t xml:space="preserve">clinically </w:t>
      </w:r>
      <w:r w:rsidR="00A451C8" w:rsidRPr="00FB6D2C">
        <w:rPr>
          <w:rFonts w:ascii="Times New Roman" w:hAnsi="Times New Roman" w:cs="Times New Roman"/>
        </w:rPr>
        <w:t>can be determined</w:t>
      </w:r>
      <w:r w:rsidR="009A6101">
        <w:rPr>
          <w:rFonts w:ascii="Times New Roman" w:hAnsi="Times New Roman" w:cs="Times New Roman"/>
        </w:rPr>
        <w:t>,</w:t>
      </w:r>
      <w:r w:rsidR="00A451C8" w:rsidRPr="00A5416B">
        <w:rPr>
          <w:rFonts w:ascii="Times New Roman" w:hAnsi="Times New Roman" w:cs="Times New Roman"/>
        </w:rPr>
        <w:t xml:space="preserve"> </w:t>
      </w:r>
      <w:r>
        <w:rPr>
          <w:rFonts w:ascii="Times New Roman" w:hAnsi="Times New Roman" w:cs="Times New Roman"/>
        </w:rPr>
        <w:t xml:space="preserve">better informing practice and </w:t>
      </w:r>
      <w:r w:rsidR="00A451C8">
        <w:rPr>
          <w:rFonts w:ascii="Times New Roman" w:hAnsi="Times New Roman" w:cs="Times New Roman"/>
        </w:rPr>
        <w:t xml:space="preserve">aiding in the </w:t>
      </w:r>
      <w:r>
        <w:rPr>
          <w:rFonts w:ascii="Times New Roman" w:hAnsi="Times New Roman" w:cs="Times New Roman"/>
        </w:rPr>
        <w:t>re-establish</w:t>
      </w:r>
      <w:r w:rsidR="00A451C8">
        <w:rPr>
          <w:rFonts w:ascii="Times New Roman" w:hAnsi="Times New Roman" w:cs="Times New Roman"/>
        </w:rPr>
        <w:t>ment of</w:t>
      </w:r>
      <w:r>
        <w:rPr>
          <w:rFonts w:ascii="Times New Roman" w:hAnsi="Times New Roman" w:cs="Times New Roman"/>
        </w:rPr>
        <w:t xml:space="preserve"> pre-injury participatory patterns. </w:t>
      </w:r>
      <w:r>
        <w:rPr>
          <w:rFonts w:ascii="Times New Roman" w:hAnsi="Times New Roman" w:cs="Times New Roman"/>
        </w:rPr>
        <w:tab/>
        <w:t xml:space="preserve"> </w:t>
      </w:r>
    </w:p>
    <w:p w14:paraId="12E90224" w14:textId="13AA7988" w:rsidR="005F15C7" w:rsidRDefault="0050506B" w:rsidP="00FB6D2C">
      <w:pPr>
        <w:pStyle w:val="Heading2"/>
      </w:pPr>
      <w:r w:rsidRPr="005E6466">
        <w:rPr>
          <w:rFonts w:ascii="Times New Roman" w:hAnsi="Times New Roman" w:cs="Times New Roman"/>
          <w:i w:val="0"/>
        </w:rPr>
        <w:fldChar w:fldCharType="begin"/>
      </w:r>
      <w:r w:rsidRPr="005E6466">
        <w:rPr>
          <w:rFonts w:ascii="Times New Roman" w:hAnsi="Times New Roman" w:cs="Times New Roman"/>
          <w:i w:val="0"/>
        </w:rPr>
        <w:instrText xml:space="preserve"> TC  </w:instrText>
      </w:r>
      <w:r>
        <w:rPr>
          <w:rFonts w:ascii="Times New Roman" w:hAnsi="Times New Roman" w:cs="Times New Roman"/>
          <w:i w:val="0"/>
        </w:rPr>
        <w:instrText>“</w:instrText>
      </w:r>
      <w:bookmarkStart w:id="7" w:name="_Toc426079552"/>
      <w:r>
        <w:rPr>
          <w:i w:val="0"/>
        </w:rPr>
        <w:instrText>Theoretical Framework</w:instrText>
      </w:r>
      <w:bookmarkEnd w:id="7"/>
      <w:r>
        <w:rPr>
          <w:rFonts w:ascii="Times New Roman" w:hAnsi="Times New Roman" w:cs="Times New Roman"/>
          <w:i w:val="0"/>
        </w:rPr>
        <w:instrText>”</w:instrText>
      </w:r>
      <w:r w:rsidRPr="005E6466">
        <w:rPr>
          <w:rFonts w:ascii="Times New Roman" w:hAnsi="Times New Roman" w:cs="Times New Roman"/>
          <w:i w:val="0"/>
        </w:rPr>
        <w:instrText xml:space="preserve"> \f </w:instrText>
      </w:r>
      <w:r w:rsidRPr="005E6466">
        <w:rPr>
          <w:i w:val="0"/>
        </w:rPr>
        <w:instrText>y</w:instrText>
      </w:r>
      <w:r w:rsidRPr="005E6466">
        <w:rPr>
          <w:rFonts w:ascii="Times New Roman" w:hAnsi="Times New Roman" w:cs="Times New Roman"/>
          <w:i w:val="0"/>
        </w:rPr>
        <w:instrText xml:space="preserve"> \l </w:instrText>
      </w:r>
      <w:r>
        <w:rPr>
          <w:rFonts w:ascii="Times New Roman" w:hAnsi="Times New Roman" w:cs="Times New Roman"/>
          <w:i w:val="0"/>
        </w:rPr>
        <w:instrText>2</w:instrText>
      </w:r>
      <w:r w:rsidRPr="005E6466">
        <w:rPr>
          <w:rFonts w:ascii="Times New Roman" w:hAnsi="Times New Roman" w:cs="Times New Roman"/>
          <w:i w:val="0"/>
        </w:rPr>
        <w:instrText xml:space="preserve"> </w:instrText>
      </w:r>
      <w:r w:rsidRPr="005E6466">
        <w:rPr>
          <w:rFonts w:ascii="Times New Roman" w:hAnsi="Times New Roman" w:cs="Times New Roman"/>
          <w:i w:val="0"/>
        </w:rPr>
        <w:fldChar w:fldCharType="end"/>
      </w:r>
      <w:r w:rsidR="005F15C7">
        <w:t>Theoretical Framework</w:t>
      </w:r>
    </w:p>
    <w:p w14:paraId="1003C897" w14:textId="77777777" w:rsidR="005F15C7" w:rsidRDefault="005F15C7" w:rsidP="005F15C7">
      <w:pPr>
        <w:rPr>
          <w:rFonts w:ascii="Times" w:hAnsi="Times"/>
          <w:i/>
        </w:rPr>
      </w:pPr>
    </w:p>
    <w:p w14:paraId="7C331474" w14:textId="3D7F998B" w:rsidR="005F15C7" w:rsidRDefault="005F15C7" w:rsidP="005F15C7">
      <w:pPr>
        <w:spacing w:line="480" w:lineRule="auto"/>
        <w:ind w:firstLine="720"/>
        <w:jc w:val="both"/>
        <w:rPr>
          <w:rFonts w:ascii="Times" w:hAnsi="Times"/>
        </w:rPr>
      </w:pPr>
      <w:r>
        <w:rPr>
          <w:rFonts w:ascii="Times" w:hAnsi="Times"/>
        </w:rPr>
        <w:t xml:space="preserve"> Understanding and evaluating the process of concussive recovery is like building an intricate puzzle. By understanding the core concepts of various theoretical frameworks valuable insights </w:t>
      </w:r>
      <w:r w:rsidR="00EC4908">
        <w:rPr>
          <w:rFonts w:ascii="Times" w:hAnsi="Times"/>
        </w:rPr>
        <w:t xml:space="preserve">can be derived </w:t>
      </w:r>
      <w:r>
        <w:rPr>
          <w:rFonts w:ascii="Times" w:hAnsi="Times"/>
        </w:rPr>
        <w:t>into how best to manage the complex nature of concussions. A key objective in pediatric rehabilitation is to assist in the promotion of learning or relearning functional motor skills (</w:t>
      </w:r>
      <w:proofErr w:type="spellStart"/>
      <w:r>
        <w:rPr>
          <w:rFonts w:ascii="Times" w:hAnsi="Times"/>
        </w:rPr>
        <w:t>Larin</w:t>
      </w:r>
      <w:proofErr w:type="spellEnd"/>
      <w:r>
        <w:rPr>
          <w:rFonts w:ascii="Times" w:hAnsi="Times"/>
        </w:rPr>
        <w:t>, 1998). Motor learning theories help support the process of rehabilitation, as the main clinical goal is to facilitate the development of skills through practice and responses to environment. Motor learning refers to internal processes that connect practice or experience to long-lasting changes in motor behaviour (Schmidt, 1988). One theory that describes development and change over time is the Dynamic Systems Theory (DST). The DST is useful for explaining how movement is produced and developed through the interaction of multiple subsystems that self-organize in a specific pattern to produce a desired movement or outcome (</w:t>
      </w:r>
      <w:proofErr w:type="spellStart"/>
      <w:r>
        <w:rPr>
          <w:rFonts w:ascii="Times" w:hAnsi="Times"/>
        </w:rPr>
        <w:t>Thelen</w:t>
      </w:r>
      <w:proofErr w:type="spellEnd"/>
      <w:r>
        <w:rPr>
          <w:rFonts w:ascii="Times" w:hAnsi="Times"/>
        </w:rPr>
        <w:t xml:space="preserve">, 1989). According to the DST, the promotion of development is influenced by complex bi-directional interactions of the individual, the environment and the task itself (Law et al., 1998). By examining which variables to manipulate and the relationships among the </w:t>
      </w:r>
      <w:r>
        <w:rPr>
          <w:rFonts w:ascii="Times" w:hAnsi="Times"/>
        </w:rPr>
        <w:lastRenderedPageBreak/>
        <w:t>interacting variables, the DST encourages learning through specific environmental context and considers the meaning of the task.</w:t>
      </w:r>
    </w:p>
    <w:p w14:paraId="4EA4B0E8" w14:textId="77777777" w:rsidR="005F15C7" w:rsidRDefault="005F15C7" w:rsidP="005F15C7">
      <w:pPr>
        <w:spacing w:line="480" w:lineRule="auto"/>
        <w:jc w:val="both"/>
        <w:rPr>
          <w:rFonts w:ascii="Times" w:hAnsi="Times"/>
        </w:rPr>
      </w:pPr>
      <w:r>
        <w:rPr>
          <w:rFonts w:ascii="Times" w:hAnsi="Times"/>
        </w:rPr>
        <w:tab/>
        <w:t>There are many core concepts with the DST that attempt to explain how change occurs within development. The concept of continuity of time within the DST refers to the idea that</w:t>
      </w:r>
      <w:r w:rsidRPr="00F228FE">
        <w:rPr>
          <w:rFonts w:ascii="Times New Roman" w:hAnsi="Times New Roman" w:cs="Times New Roman"/>
        </w:rPr>
        <w:t xml:space="preserve"> </w:t>
      </w:r>
      <w:r w:rsidRPr="00260E5A">
        <w:rPr>
          <w:rFonts w:ascii="Times New Roman" w:hAnsi="Times New Roman" w:cs="Times New Roman"/>
        </w:rPr>
        <w:t>every event and time</w:t>
      </w:r>
      <w:r>
        <w:rPr>
          <w:rFonts w:ascii="Times New Roman" w:hAnsi="Times New Roman" w:cs="Times New Roman"/>
        </w:rPr>
        <w:t xml:space="preserve"> </w:t>
      </w:r>
      <w:r w:rsidRPr="00260E5A">
        <w:rPr>
          <w:rFonts w:ascii="Times New Roman" w:hAnsi="Times New Roman" w:cs="Times New Roman"/>
        </w:rPr>
        <w:t xml:space="preserve">point along a process is dependent on what </w:t>
      </w:r>
      <w:r>
        <w:rPr>
          <w:rFonts w:ascii="Times New Roman" w:hAnsi="Times New Roman" w:cs="Times New Roman"/>
        </w:rPr>
        <w:t>has previously occurred</w:t>
      </w:r>
      <w:r w:rsidRPr="00260E5A">
        <w:rPr>
          <w:rFonts w:ascii="Times New Roman" w:hAnsi="Times New Roman" w:cs="Times New Roman"/>
        </w:rPr>
        <w:t xml:space="preserve"> and that all future events and time points are dependent on the current state </w:t>
      </w:r>
      <w:r>
        <w:rPr>
          <w:rFonts w:ascii="Times" w:hAnsi="Times"/>
        </w:rPr>
        <w:t>(</w:t>
      </w:r>
      <w:proofErr w:type="spellStart"/>
      <w:r>
        <w:rPr>
          <w:rFonts w:ascii="Times" w:hAnsi="Times"/>
        </w:rPr>
        <w:t>Thelen</w:t>
      </w:r>
      <w:proofErr w:type="spellEnd"/>
      <w:r>
        <w:rPr>
          <w:rFonts w:ascii="Times" w:hAnsi="Times"/>
        </w:rPr>
        <w:t xml:space="preserve">, 2005). It is important to apply the notion of continuity of time to the assessment and treatment of children with balance impairments after concussion because it allows for the facilitation of development by considering how the injury has already impacted the individual and how the injury and recovery process will impact future development.  </w:t>
      </w:r>
    </w:p>
    <w:p w14:paraId="1F239D68" w14:textId="732B01C5" w:rsidR="005F15C7" w:rsidRDefault="005F15C7" w:rsidP="005F15C7">
      <w:pPr>
        <w:spacing w:line="480" w:lineRule="auto"/>
        <w:ind w:firstLine="720"/>
        <w:jc w:val="both"/>
        <w:rPr>
          <w:rFonts w:ascii="Times" w:hAnsi="Times"/>
        </w:rPr>
      </w:pPr>
      <w:r>
        <w:rPr>
          <w:rFonts w:ascii="Times" w:hAnsi="Times"/>
        </w:rPr>
        <w:t>Dynamic stability is another concept within the DST, defined as the process of observing a behaviour or outcome and understanding how the pattern of development is utilized or maintained in response to context (</w:t>
      </w:r>
      <w:proofErr w:type="spellStart"/>
      <w:r>
        <w:rPr>
          <w:rFonts w:ascii="Times" w:hAnsi="Times"/>
        </w:rPr>
        <w:t>Thelen</w:t>
      </w:r>
      <w:proofErr w:type="spellEnd"/>
      <w:r>
        <w:rPr>
          <w:rFonts w:ascii="Times" w:hAnsi="Times"/>
        </w:rPr>
        <w:t xml:space="preserve">, 2005). Behaviour patterns become stable and preferred over time and with practice. It is in these periods of stability that behaviour patterns resist change. However, if patterns are disrupted, resulting in a period of instability or transition, positive change may be most easily introduced or influenced (Law et al., 1998). Dynamic stability specifically relates to understanding assessment of balance impairments in children after concussion, as previous patterns of balance ability have been disrupted, introducing periods of transition. </w:t>
      </w:r>
      <w:proofErr w:type="gramStart"/>
      <w:r>
        <w:rPr>
          <w:rFonts w:ascii="Times" w:hAnsi="Times"/>
        </w:rPr>
        <w:t>Children</w:t>
      </w:r>
      <w:proofErr w:type="gramEnd"/>
      <w:r>
        <w:rPr>
          <w:rFonts w:ascii="Times" w:hAnsi="Times"/>
        </w:rPr>
        <w:t xml:space="preserve"> with balance impairments may need to learn or re-learn new skills to complete goal-oriented tasks such as returning </w:t>
      </w:r>
      <w:r w:rsidR="00311B47">
        <w:rPr>
          <w:rFonts w:ascii="Times" w:hAnsi="Times"/>
        </w:rPr>
        <w:t xml:space="preserve">effectively and efficiently </w:t>
      </w:r>
      <w:r>
        <w:rPr>
          <w:rFonts w:ascii="Times" w:hAnsi="Times"/>
        </w:rPr>
        <w:t>to s</w:t>
      </w:r>
      <w:r w:rsidR="00311B47">
        <w:rPr>
          <w:rFonts w:ascii="Times" w:hAnsi="Times"/>
        </w:rPr>
        <w:t>port</w:t>
      </w:r>
      <w:r>
        <w:rPr>
          <w:rFonts w:ascii="Times" w:hAnsi="Times"/>
        </w:rPr>
        <w:t>. Rehabilitation strategies and interventions can be introduced to help a child with the learning or re-learning of skills, however the child has to express readiness for change. Without readiness for change and active participation from the child, the stability of the skill will not increase and other non-</w:t>
      </w:r>
      <w:r>
        <w:rPr>
          <w:rFonts w:ascii="Times" w:hAnsi="Times"/>
        </w:rPr>
        <w:lastRenderedPageBreak/>
        <w:t xml:space="preserve">effective adaptive skills may become preferred, ultimately </w:t>
      </w:r>
      <w:r w:rsidR="00593675">
        <w:rPr>
          <w:rFonts w:ascii="Times" w:hAnsi="Times"/>
        </w:rPr>
        <w:t xml:space="preserve">restricting </w:t>
      </w:r>
      <w:r>
        <w:rPr>
          <w:rFonts w:ascii="Times" w:hAnsi="Times"/>
        </w:rPr>
        <w:t xml:space="preserve">the child’s participation in their daily activities of living and meaningful goal-oriented tasks.  </w:t>
      </w:r>
    </w:p>
    <w:p w14:paraId="345A728D" w14:textId="09B48A64" w:rsidR="005F15C7" w:rsidRPr="00907E48" w:rsidRDefault="00B3676A" w:rsidP="005F15C7">
      <w:pPr>
        <w:spacing w:line="480" w:lineRule="auto"/>
        <w:ind w:firstLine="720"/>
        <w:jc w:val="both"/>
        <w:rPr>
          <w:rFonts w:ascii="Times" w:hAnsi="Times"/>
        </w:rPr>
      </w:pPr>
      <w:r>
        <w:rPr>
          <w:rFonts w:ascii="Times" w:hAnsi="Times"/>
        </w:rPr>
        <w:t>T</w:t>
      </w:r>
      <w:r w:rsidR="005F15C7">
        <w:rPr>
          <w:rFonts w:ascii="Times" w:hAnsi="Times"/>
        </w:rPr>
        <w:t xml:space="preserve">he International Classification of Functioning, Disability and Health (ICF) framework can </w:t>
      </w:r>
      <w:r>
        <w:rPr>
          <w:rFonts w:ascii="Times" w:hAnsi="Times"/>
        </w:rPr>
        <w:t xml:space="preserve">also </w:t>
      </w:r>
      <w:r w:rsidR="005F15C7">
        <w:rPr>
          <w:rFonts w:ascii="Times" w:hAnsi="Times"/>
        </w:rPr>
        <w:t xml:space="preserve">help address the different levels of management for concussive injury. The ICF considers the impact of the bi-directional relationships </w:t>
      </w:r>
      <w:r w:rsidR="00311B47">
        <w:rPr>
          <w:rFonts w:ascii="Times" w:hAnsi="Times"/>
        </w:rPr>
        <w:t>among</w:t>
      </w:r>
      <w:r w:rsidR="005F15C7">
        <w:rPr>
          <w:rFonts w:ascii="Times" w:hAnsi="Times"/>
        </w:rPr>
        <w:t xml:space="preserve"> impairments in body functions and structures, limitations of activity and restrictions in participation. The ICF also considers the role of contextual factors, such as environmental and personal factors</w:t>
      </w:r>
      <w:r w:rsidR="00311B47">
        <w:rPr>
          <w:rFonts w:ascii="Times" w:hAnsi="Times"/>
        </w:rPr>
        <w:t>,</w:t>
      </w:r>
      <w:r w:rsidR="005F15C7">
        <w:rPr>
          <w:rFonts w:ascii="Times" w:hAnsi="Times"/>
        </w:rPr>
        <w:t xml:space="preserve"> when understanding functioning and disability. The neurological damage causing balance impairment after concussive injury falls within the body functions and structures domain of the ICF. This neurological damage influences how an individual participates in meaningful activity. By understanding the influence that each domain has within the individual, the appropriate management strategies can be established with the ultimate goal of returning the individual to pre-injury level of function. </w:t>
      </w:r>
    </w:p>
    <w:p w14:paraId="0CE967EA" w14:textId="79D1E72E" w:rsidR="005F15C7" w:rsidRDefault="0050506B" w:rsidP="00FB6D2C">
      <w:pPr>
        <w:pStyle w:val="Heading2"/>
      </w:pPr>
      <w:r w:rsidRPr="005E6466">
        <w:rPr>
          <w:rFonts w:ascii="Times New Roman" w:hAnsi="Times New Roman" w:cs="Times New Roman"/>
          <w:i w:val="0"/>
        </w:rPr>
        <w:fldChar w:fldCharType="begin"/>
      </w:r>
      <w:r w:rsidRPr="005E6466">
        <w:rPr>
          <w:rFonts w:ascii="Times New Roman" w:hAnsi="Times New Roman" w:cs="Times New Roman"/>
          <w:i w:val="0"/>
        </w:rPr>
        <w:instrText xml:space="preserve"> TC </w:instrText>
      </w:r>
      <w:r>
        <w:rPr>
          <w:rFonts w:ascii="Times New Roman" w:hAnsi="Times New Roman" w:cs="Times New Roman"/>
          <w:i w:val="0"/>
        </w:rPr>
        <w:instrText>“</w:instrText>
      </w:r>
      <w:bookmarkStart w:id="8" w:name="_Toc426079553"/>
      <w:r>
        <w:rPr>
          <w:rFonts w:ascii="Times New Roman" w:hAnsi="Times New Roman" w:cs="Times New Roman"/>
          <w:i w:val="0"/>
        </w:rPr>
        <w:instrText>The Human Balance System</w:instrText>
      </w:r>
      <w:bookmarkEnd w:id="8"/>
      <w:r>
        <w:rPr>
          <w:i w:val="0"/>
        </w:rPr>
        <w:instrText xml:space="preserve">” </w:instrText>
      </w:r>
      <w:r w:rsidRPr="005E6466">
        <w:rPr>
          <w:rFonts w:ascii="Times New Roman" w:hAnsi="Times New Roman" w:cs="Times New Roman"/>
          <w:i w:val="0"/>
        </w:rPr>
        <w:instrText xml:space="preserve">\f </w:instrText>
      </w:r>
      <w:r w:rsidRPr="005E6466">
        <w:rPr>
          <w:i w:val="0"/>
        </w:rPr>
        <w:instrText>y</w:instrText>
      </w:r>
      <w:r w:rsidRPr="005E6466">
        <w:rPr>
          <w:rFonts w:ascii="Times New Roman" w:hAnsi="Times New Roman" w:cs="Times New Roman"/>
          <w:i w:val="0"/>
        </w:rPr>
        <w:instrText xml:space="preserve"> \l </w:instrText>
      </w:r>
      <w:r>
        <w:rPr>
          <w:rFonts w:ascii="Times New Roman" w:hAnsi="Times New Roman" w:cs="Times New Roman"/>
          <w:i w:val="0"/>
        </w:rPr>
        <w:instrText>2</w:instrText>
      </w:r>
      <w:r w:rsidRPr="005E6466">
        <w:rPr>
          <w:rFonts w:ascii="Times New Roman" w:hAnsi="Times New Roman" w:cs="Times New Roman"/>
          <w:i w:val="0"/>
        </w:rPr>
        <w:instrText xml:space="preserve"> </w:instrText>
      </w:r>
      <w:r w:rsidRPr="005E6466">
        <w:rPr>
          <w:rFonts w:ascii="Times New Roman" w:hAnsi="Times New Roman" w:cs="Times New Roman"/>
          <w:i w:val="0"/>
        </w:rPr>
        <w:fldChar w:fldCharType="end"/>
      </w:r>
      <w:r w:rsidR="005F15C7" w:rsidRPr="00B3208A">
        <w:t>The Human Balance System</w:t>
      </w:r>
    </w:p>
    <w:p w14:paraId="71442391" w14:textId="77777777" w:rsidR="005F15C7" w:rsidRDefault="005F15C7" w:rsidP="005F15C7">
      <w:pPr>
        <w:rPr>
          <w:rFonts w:ascii="Times" w:hAnsi="Times"/>
          <w:i/>
        </w:rPr>
      </w:pPr>
    </w:p>
    <w:p w14:paraId="5E156E48" w14:textId="172DDD49" w:rsidR="005F15C7" w:rsidRDefault="005F15C7" w:rsidP="005F15C7">
      <w:pPr>
        <w:spacing w:line="480" w:lineRule="auto"/>
        <w:ind w:firstLine="720"/>
        <w:jc w:val="both"/>
        <w:rPr>
          <w:rFonts w:ascii="Times" w:hAnsi="Times"/>
        </w:rPr>
      </w:pPr>
      <w:r>
        <w:rPr>
          <w:rFonts w:ascii="Times" w:hAnsi="Times"/>
        </w:rPr>
        <w:t xml:space="preserve">Balance plays an essential role in day-to-day </w:t>
      </w:r>
      <w:proofErr w:type="gramStart"/>
      <w:r>
        <w:rPr>
          <w:rFonts w:ascii="Times" w:hAnsi="Times"/>
        </w:rPr>
        <w:t>functioning</w:t>
      </w:r>
      <w:proofErr w:type="gramEnd"/>
      <w:r>
        <w:rPr>
          <w:rFonts w:ascii="Times" w:hAnsi="Times"/>
        </w:rPr>
        <w:t xml:space="preserve"> as it is </w:t>
      </w:r>
      <w:r w:rsidR="00B3676A">
        <w:rPr>
          <w:rFonts w:ascii="Times" w:hAnsi="Times"/>
        </w:rPr>
        <w:t xml:space="preserve">required </w:t>
      </w:r>
      <w:r>
        <w:rPr>
          <w:rFonts w:ascii="Times" w:hAnsi="Times"/>
        </w:rPr>
        <w:t xml:space="preserve">in almost all activities of daily living. Impaired balance can interfere with the participation </w:t>
      </w:r>
      <w:r w:rsidR="00B3676A">
        <w:rPr>
          <w:rFonts w:ascii="Times" w:hAnsi="Times"/>
        </w:rPr>
        <w:t>in</w:t>
      </w:r>
      <w:r>
        <w:rPr>
          <w:rFonts w:ascii="Times" w:hAnsi="Times"/>
        </w:rPr>
        <w:t xml:space="preserve"> the activities that we want to do, need to do and are expected to do</w:t>
      </w:r>
      <w:r w:rsidR="00311B47">
        <w:rPr>
          <w:rFonts w:ascii="Times" w:hAnsi="Times"/>
        </w:rPr>
        <w:t>,</w:t>
      </w:r>
      <w:r>
        <w:rPr>
          <w:rFonts w:ascii="Times" w:hAnsi="Times"/>
        </w:rPr>
        <w:t xml:space="preserve"> and can increase the risk of sustaining other injuries. Balance is defined as the ability to maintain the body’s </w:t>
      </w:r>
      <w:proofErr w:type="spellStart"/>
      <w:r>
        <w:rPr>
          <w:rFonts w:ascii="Times" w:hAnsi="Times"/>
        </w:rPr>
        <w:t>centre</w:t>
      </w:r>
      <w:proofErr w:type="spellEnd"/>
      <w:r>
        <w:rPr>
          <w:rFonts w:ascii="Times" w:hAnsi="Times"/>
        </w:rPr>
        <w:t xml:space="preserve"> of mass over its base of support, regardless of static or dynamic states (Shumway-Cook &amp; </w:t>
      </w:r>
      <w:proofErr w:type="spellStart"/>
      <w:r>
        <w:rPr>
          <w:rFonts w:ascii="Times" w:hAnsi="Times"/>
        </w:rPr>
        <w:t>Horak</w:t>
      </w:r>
      <w:proofErr w:type="spellEnd"/>
      <w:r>
        <w:rPr>
          <w:rFonts w:ascii="Times" w:hAnsi="Times"/>
        </w:rPr>
        <w:t xml:space="preserve">, 1986). Static balance refers to the ability to maintain postural stability and orientation in a stationary position, whereas dynamic balance is the ability to maintain postural stability and orientation while in motion (Goldie, Bach &amp; Evans, 1989). Balance plays a critical role in the maintenance of fluid dynamic movements used in daily occupations (Guskiewicz, 2011). If neurological damage has </w:t>
      </w:r>
      <w:r>
        <w:rPr>
          <w:rFonts w:ascii="Times" w:hAnsi="Times"/>
        </w:rPr>
        <w:lastRenderedPageBreak/>
        <w:t>occurred after a concussive injury, balance impairments may be a result of an inappropriate interaction among the sensory input subsystems</w:t>
      </w:r>
      <w:r w:rsidR="00B3676A">
        <w:rPr>
          <w:rFonts w:ascii="Times" w:hAnsi="Times"/>
        </w:rPr>
        <w:t xml:space="preserve"> such as vision or vestibular</w:t>
      </w:r>
      <w:r w:rsidR="00E254E5">
        <w:rPr>
          <w:rFonts w:ascii="Times" w:hAnsi="Times"/>
        </w:rPr>
        <w:t xml:space="preserve"> system</w:t>
      </w:r>
      <w:r>
        <w:rPr>
          <w:rFonts w:ascii="Times" w:hAnsi="Times"/>
        </w:rPr>
        <w:t xml:space="preserve">. This means that incorrect orientation information is being processed by the postural control system (Guskiewicz, 2011). </w:t>
      </w:r>
      <w:r w:rsidR="00B3676A">
        <w:rPr>
          <w:rFonts w:ascii="Times" w:hAnsi="Times"/>
        </w:rPr>
        <w:t xml:space="preserve">Intersensory conflict may arise after concussive injury due to the neurological damage of some systems causing a reliance on other systems </w:t>
      </w:r>
      <w:r>
        <w:rPr>
          <w:rFonts w:ascii="Times" w:hAnsi="Times"/>
        </w:rPr>
        <w:t xml:space="preserve">(Shumway-Cook &amp; </w:t>
      </w:r>
      <w:proofErr w:type="spellStart"/>
      <w:r>
        <w:rPr>
          <w:rFonts w:ascii="Times" w:hAnsi="Times"/>
        </w:rPr>
        <w:t>Horak</w:t>
      </w:r>
      <w:proofErr w:type="spellEnd"/>
      <w:r>
        <w:rPr>
          <w:rFonts w:ascii="Times" w:hAnsi="Times"/>
        </w:rPr>
        <w:t xml:space="preserve">, 1986; </w:t>
      </w:r>
      <w:proofErr w:type="spellStart"/>
      <w:r>
        <w:rPr>
          <w:rFonts w:ascii="Times" w:hAnsi="Times"/>
        </w:rPr>
        <w:t>Nashner</w:t>
      </w:r>
      <w:proofErr w:type="spellEnd"/>
      <w:r>
        <w:rPr>
          <w:rFonts w:ascii="Times" w:hAnsi="Times"/>
        </w:rPr>
        <w:t xml:space="preserve">, 1982; </w:t>
      </w:r>
      <w:proofErr w:type="spellStart"/>
      <w:r>
        <w:rPr>
          <w:rFonts w:ascii="Times" w:hAnsi="Times"/>
        </w:rPr>
        <w:t>Nashner</w:t>
      </w:r>
      <w:proofErr w:type="spellEnd"/>
      <w:r>
        <w:rPr>
          <w:rFonts w:ascii="Times" w:hAnsi="Times"/>
        </w:rPr>
        <w:t>, Black &amp; Wall, 1982).</w:t>
      </w:r>
    </w:p>
    <w:p w14:paraId="77349CB1" w14:textId="558EF0F7" w:rsidR="005F15C7" w:rsidRDefault="005F15C7" w:rsidP="005F15C7">
      <w:pPr>
        <w:spacing w:line="480" w:lineRule="auto"/>
        <w:ind w:firstLine="720"/>
        <w:jc w:val="both"/>
        <w:rPr>
          <w:rFonts w:ascii="Times" w:hAnsi="Times"/>
        </w:rPr>
      </w:pPr>
      <w:r>
        <w:rPr>
          <w:rFonts w:ascii="Times" w:hAnsi="Times"/>
        </w:rPr>
        <w:t xml:space="preserve">The human balance </w:t>
      </w:r>
      <w:proofErr w:type="gramStart"/>
      <w:r>
        <w:rPr>
          <w:rFonts w:ascii="Times" w:hAnsi="Times"/>
        </w:rPr>
        <w:t>system is comprised of and maintained by a complex set of sensorimotor control and biomechanical systems that process and integrate</w:t>
      </w:r>
      <w:proofErr w:type="gramEnd"/>
      <w:r>
        <w:rPr>
          <w:rFonts w:ascii="Times" w:hAnsi="Times"/>
        </w:rPr>
        <w:t xml:space="preserve"> information from vision, </w:t>
      </w:r>
      <w:r w:rsidR="00593675">
        <w:rPr>
          <w:rFonts w:ascii="Times" w:hAnsi="Times"/>
        </w:rPr>
        <w:t>tactile</w:t>
      </w:r>
      <w:r>
        <w:rPr>
          <w:rFonts w:ascii="Times" w:hAnsi="Times"/>
        </w:rPr>
        <w:t xml:space="preserve"> and motor functions to produce and execute appropriate responses (Guskiewicz, 2011). The proprioceptive system is an internal regulatory system within the somatosensory system that is responsible for providing information on the position and movements of the body (</w:t>
      </w:r>
      <w:proofErr w:type="spellStart"/>
      <w:r>
        <w:rPr>
          <w:rFonts w:ascii="Times" w:hAnsi="Times"/>
        </w:rPr>
        <w:t>Subasi</w:t>
      </w:r>
      <w:proofErr w:type="spellEnd"/>
      <w:r>
        <w:rPr>
          <w:rFonts w:ascii="Times" w:hAnsi="Times"/>
        </w:rPr>
        <w:t xml:space="preserve">, 2014). Proprioception is a </w:t>
      </w:r>
      <w:r w:rsidR="000C0AA8">
        <w:rPr>
          <w:rFonts w:ascii="Times" w:hAnsi="Times"/>
        </w:rPr>
        <w:t>ve</w:t>
      </w:r>
      <w:r w:rsidR="00E254E5">
        <w:rPr>
          <w:rFonts w:ascii="Times" w:hAnsi="Times"/>
        </w:rPr>
        <w:t>r</w:t>
      </w:r>
      <w:r w:rsidR="000C0AA8">
        <w:rPr>
          <w:rFonts w:ascii="Times" w:hAnsi="Times"/>
        </w:rPr>
        <w:t xml:space="preserve">y important </w:t>
      </w:r>
      <w:r>
        <w:rPr>
          <w:rFonts w:ascii="Times" w:hAnsi="Times"/>
        </w:rPr>
        <w:t xml:space="preserve">feedback mechanism that assembles sensory input regarding motor control and posture. The proprioception system uses tactile senses such as touch, pressure and vibrations to establish relative positions and rates of movement within the body (Guskiewicz &amp; Perrin, 1996). </w:t>
      </w:r>
    </w:p>
    <w:p w14:paraId="386C18A7" w14:textId="41CA09D3" w:rsidR="005F15C7" w:rsidRDefault="005F15C7" w:rsidP="005F15C7">
      <w:pPr>
        <w:spacing w:line="480" w:lineRule="auto"/>
        <w:ind w:firstLine="720"/>
        <w:jc w:val="both"/>
        <w:rPr>
          <w:rFonts w:ascii="Times" w:hAnsi="Times"/>
        </w:rPr>
      </w:pPr>
      <w:r>
        <w:rPr>
          <w:rFonts w:ascii="Times" w:hAnsi="Times"/>
        </w:rPr>
        <w:t xml:space="preserve">The vestibular system is </w:t>
      </w:r>
      <w:r w:rsidR="000C0AA8">
        <w:rPr>
          <w:rFonts w:ascii="Times" w:hAnsi="Times"/>
        </w:rPr>
        <w:t>integral to</w:t>
      </w:r>
      <w:r>
        <w:rPr>
          <w:rFonts w:ascii="Times" w:hAnsi="Times"/>
        </w:rPr>
        <w:t xml:space="preserve"> spatial orientation and balance by providing information about head position and movement. This system is located within the inner ear and involves two types of sensors. The </w:t>
      </w:r>
      <w:proofErr w:type="spellStart"/>
      <w:r>
        <w:rPr>
          <w:rFonts w:ascii="Times" w:hAnsi="Times"/>
        </w:rPr>
        <w:t>otoliths</w:t>
      </w:r>
      <w:proofErr w:type="spellEnd"/>
      <w:r>
        <w:rPr>
          <w:rFonts w:ascii="Times" w:hAnsi="Times"/>
        </w:rPr>
        <w:t xml:space="preserve"> in the </w:t>
      </w:r>
      <w:proofErr w:type="spellStart"/>
      <w:r>
        <w:rPr>
          <w:rFonts w:ascii="Times" w:hAnsi="Times"/>
        </w:rPr>
        <w:t>saccule</w:t>
      </w:r>
      <w:proofErr w:type="spellEnd"/>
      <w:r>
        <w:rPr>
          <w:rFonts w:ascii="Times" w:hAnsi="Times"/>
        </w:rPr>
        <w:t xml:space="preserve"> and the utricle are responsible for sensing linear acceleration such as gravity and translational movements, and the semicircular canals respond to angular acceleration through rotational movements (</w:t>
      </w:r>
      <w:proofErr w:type="spellStart"/>
      <w:r>
        <w:rPr>
          <w:rFonts w:ascii="Times" w:hAnsi="Times"/>
        </w:rPr>
        <w:t>Subashi</w:t>
      </w:r>
      <w:proofErr w:type="spellEnd"/>
      <w:r>
        <w:rPr>
          <w:rFonts w:ascii="Times" w:hAnsi="Times"/>
        </w:rPr>
        <w:t>, 2014). The receptor cells within these sensory organs send signals through vestibular nerve fibers to neural structures that produce the desired outcome (</w:t>
      </w:r>
      <w:proofErr w:type="spellStart"/>
      <w:r>
        <w:rPr>
          <w:rFonts w:ascii="Times" w:hAnsi="Times"/>
        </w:rPr>
        <w:t>Subashi</w:t>
      </w:r>
      <w:proofErr w:type="spellEnd"/>
      <w:r>
        <w:rPr>
          <w:rFonts w:ascii="Times" w:hAnsi="Times"/>
        </w:rPr>
        <w:t>, 2014). This system is particularly important in regards to the development of balance, coordination and eye movement (</w:t>
      </w:r>
      <w:proofErr w:type="spellStart"/>
      <w:r>
        <w:rPr>
          <w:rFonts w:ascii="Times" w:hAnsi="Times"/>
        </w:rPr>
        <w:t>Subasi</w:t>
      </w:r>
      <w:proofErr w:type="spellEnd"/>
      <w:r>
        <w:rPr>
          <w:rFonts w:ascii="Times" w:hAnsi="Times"/>
        </w:rPr>
        <w:t xml:space="preserve">, </w:t>
      </w:r>
      <w:r>
        <w:rPr>
          <w:rFonts w:ascii="Times" w:hAnsi="Times"/>
        </w:rPr>
        <w:lastRenderedPageBreak/>
        <w:t xml:space="preserve">2014). There are three main responsibilities of the vestibular system. The first is muscular control of the eyes when head position changes. This ensures that the eyes can maintain position and stay fixed on one point (Guskiewicz &amp; Perrin, 1996). The second responsibility is to use sensory information to maintain upright posture through muscle control (Guskiewicz &amp; Perrin, 1996). Finally, the vestibular system uses conscious awareness of body positioning and acceleration or deceleration of movement after signals have been relayed throughout the system (Guskiewicz &amp; Perrin, 1996). It is the ability to react and respond to sudden changes through the automatic control mechanisms of the vestibular system that stabilizes </w:t>
      </w:r>
      <w:proofErr w:type="gramStart"/>
      <w:r>
        <w:rPr>
          <w:rFonts w:ascii="Times" w:hAnsi="Times"/>
        </w:rPr>
        <w:t>gaze</w:t>
      </w:r>
      <w:proofErr w:type="gramEnd"/>
      <w:r>
        <w:rPr>
          <w:rFonts w:ascii="Times" w:hAnsi="Times"/>
        </w:rPr>
        <w:t xml:space="preserve"> and body equilibrium (Guskiewicz &amp; Perrin, 1996). When any one of these sensorimotor systems becomes compromised or inhibited due to a brain injury, the individual may experience balance issues. </w:t>
      </w:r>
    </w:p>
    <w:p w14:paraId="25FA9D4E" w14:textId="1DB9014A" w:rsidR="005F15C7" w:rsidRDefault="005F15C7" w:rsidP="005F15C7">
      <w:pPr>
        <w:spacing w:line="480" w:lineRule="auto"/>
        <w:ind w:firstLine="720"/>
        <w:jc w:val="both"/>
        <w:rPr>
          <w:rFonts w:ascii="Times" w:hAnsi="Times"/>
        </w:rPr>
      </w:pPr>
      <w:r>
        <w:rPr>
          <w:rFonts w:ascii="Times" w:hAnsi="Times"/>
        </w:rPr>
        <w:t>Many important areas of the brain contribute to functioning of the balance system. However</w:t>
      </w:r>
      <w:r w:rsidR="00A6211F">
        <w:rPr>
          <w:rFonts w:ascii="Times" w:hAnsi="Times"/>
        </w:rPr>
        <w:t>,</w:t>
      </w:r>
      <w:r>
        <w:rPr>
          <w:rFonts w:ascii="Times" w:hAnsi="Times"/>
        </w:rPr>
        <w:t xml:space="preserve"> the cerebellum is responsible for </w:t>
      </w:r>
      <w:r w:rsidR="00A6211F">
        <w:rPr>
          <w:rFonts w:ascii="Times" w:hAnsi="Times"/>
        </w:rPr>
        <w:t xml:space="preserve">the </w:t>
      </w:r>
      <w:r>
        <w:rPr>
          <w:rFonts w:ascii="Times" w:hAnsi="Times"/>
        </w:rPr>
        <w:t xml:space="preserve">coordination and learning of movements and for controlling posture and balance (Guskiewicz, 2003). </w:t>
      </w:r>
      <w:r w:rsidR="00A6211F">
        <w:rPr>
          <w:rFonts w:ascii="Times" w:hAnsi="Times"/>
        </w:rPr>
        <w:t>D</w:t>
      </w:r>
      <w:r>
        <w:rPr>
          <w:rFonts w:ascii="Times" w:hAnsi="Times"/>
        </w:rPr>
        <w:t xml:space="preserve">istinct regions of the cerebellum play an essential role in the control of behaviours such as voluntary limb movements, eye movements, balance and locomotion (Morton &amp; Bastian, 2004). The cerebellum also regulates the flexibility of these behaviours. This flexibility is essential for the trial-and-error adaptation of motor behaviours in new contexts (Morton &amp; Bastian, 2004). The adaptive trial-and-error capability of the cerebellum supports the recovery of balance impairments through facilitation of learning and/or relearning what works and what does not in order to complete a goal-oriented task. </w:t>
      </w:r>
    </w:p>
    <w:p w14:paraId="1A717CA0" w14:textId="283229A5" w:rsidR="005F15C7" w:rsidRPr="00137052" w:rsidRDefault="005F15C7" w:rsidP="005F15C7">
      <w:pPr>
        <w:spacing w:line="480" w:lineRule="auto"/>
        <w:ind w:firstLine="720"/>
        <w:jc w:val="both"/>
        <w:rPr>
          <w:rFonts w:ascii="Times New Roman" w:hAnsi="Times New Roman" w:cs="Times New Roman"/>
        </w:rPr>
      </w:pPr>
      <w:r>
        <w:rPr>
          <w:rFonts w:ascii="Times" w:hAnsi="Times"/>
        </w:rPr>
        <w:t xml:space="preserve">Postural control </w:t>
      </w:r>
      <w:r w:rsidR="000C0AA8">
        <w:rPr>
          <w:rFonts w:ascii="Times" w:hAnsi="Times"/>
        </w:rPr>
        <w:t>results from all of the above systems working together to achieve balance</w:t>
      </w:r>
      <w:r>
        <w:rPr>
          <w:rFonts w:ascii="Times" w:hAnsi="Times"/>
        </w:rPr>
        <w:t xml:space="preserve">. Maintaining position and transitioning between positions requires the generation of multiple complex motor responses (Gagnon, Friedman &amp; Forget, 2004). These responses need to be received and translated through multiple sensory inputs within the central nervous system </w:t>
      </w:r>
      <w:r>
        <w:rPr>
          <w:rFonts w:ascii="Times New Roman" w:hAnsi="Times New Roman" w:cs="Times New Roman"/>
        </w:rPr>
        <w:lastRenderedPageBreak/>
        <w:t>(Gagnon, Friedman &amp; Forget, 2004). It is through the use of postural control after the response signals have been transmitted that allows for the maintenance or production of a desired stance, movement or response. There are two types of postural control responses: anticipatory control and feedback control. Anticipatory control is seen when a set of strategies is used to prepare for specific movements (e.g.</w:t>
      </w:r>
      <w:r w:rsidR="00593675">
        <w:rPr>
          <w:rFonts w:ascii="Times New Roman" w:hAnsi="Times New Roman" w:cs="Times New Roman"/>
        </w:rPr>
        <w:t>,</w:t>
      </w:r>
      <w:r>
        <w:rPr>
          <w:rFonts w:ascii="Times New Roman" w:hAnsi="Times New Roman" w:cs="Times New Roman"/>
        </w:rPr>
        <w:t xml:space="preserve"> knowing what movements need to occur in order to catch a ball) (Case-Smith &amp; Clifford-O’Brien, 2013). Feedback control is observed when an individual receives information from the sensory input systems and reacts to changes based on the incoming information (e.g. knowing what movements need to occur in order to remove your hand from a hot stovetop). These responses are accomplished separately or in combination with each other and are adjusted based on context-specific factors and the desired task (Gagnon, Friedman &amp; Forget, 2004). Internal and external interferences may threaten the ability to maintain balance. The ability to adapt to these interferences is dependent on the maturation and development of all systems involved (</w:t>
      </w:r>
      <w:proofErr w:type="spellStart"/>
      <w:r>
        <w:rPr>
          <w:rFonts w:ascii="Times New Roman" w:hAnsi="Times New Roman" w:cs="Times New Roman"/>
        </w:rPr>
        <w:t>Horak</w:t>
      </w:r>
      <w:proofErr w:type="spellEnd"/>
      <w:r>
        <w:rPr>
          <w:rFonts w:ascii="Times New Roman" w:hAnsi="Times New Roman" w:cs="Times New Roman"/>
        </w:rPr>
        <w:t xml:space="preserve">, 1987). </w:t>
      </w:r>
    </w:p>
    <w:p w14:paraId="0EC6BDF3" w14:textId="1F7DA0CF" w:rsidR="005F15C7" w:rsidRDefault="0050506B" w:rsidP="00FB6D2C">
      <w:pPr>
        <w:pStyle w:val="Heading2"/>
      </w:pPr>
      <w:r w:rsidRPr="005E6466">
        <w:rPr>
          <w:rFonts w:ascii="Times New Roman" w:hAnsi="Times New Roman" w:cs="Times New Roman"/>
          <w:i w:val="0"/>
        </w:rPr>
        <w:fldChar w:fldCharType="begin"/>
      </w:r>
      <w:r w:rsidRPr="005E6466">
        <w:rPr>
          <w:rFonts w:ascii="Times New Roman" w:hAnsi="Times New Roman" w:cs="Times New Roman"/>
          <w:i w:val="0"/>
        </w:rPr>
        <w:instrText xml:space="preserve"> TC </w:instrText>
      </w:r>
      <w:r>
        <w:rPr>
          <w:rFonts w:ascii="Times New Roman" w:hAnsi="Times New Roman" w:cs="Times New Roman"/>
          <w:i w:val="0"/>
        </w:rPr>
        <w:instrText>“</w:instrText>
      </w:r>
      <w:bookmarkStart w:id="9" w:name="_Toc426079554"/>
      <w:r>
        <w:rPr>
          <w:rFonts w:ascii="Times New Roman" w:hAnsi="Times New Roman" w:cs="Times New Roman"/>
          <w:i w:val="0"/>
        </w:rPr>
        <w:instrText>Clinical Evaluation of Balance</w:instrText>
      </w:r>
      <w:bookmarkEnd w:id="9"/>
      <w:r>
        <w:rPr>
          <w:i w:val="0"/>
        </w:rPr>
        <w:instrText xml:space="preserve">” </w:instrText>
      </w:r>
      <w:r w:rsidRPr="005E6466">
        <w:rPr>
          <w:rFonts w:ascii="Times New Roman" w:hAnsi="Times New Roman" w:cs="Times New Roman"/>
          <w:i w:val="0"/>
        </w:rPr>
        <w:instrText xml:space="preserve">\f </w:instrText>
      </w:r>
      <w:r w:rsidRPr="005E6466">
        <w:rPr>
          <w:i w:val="0"/>
        </w:rPr>
        <w:instrText>y</w:instrText>
      </w:r>
      <w:r w:rsidRPr="005E6466">
        <w:rPr>
          <w:rFonts w:ascii="Times New Roman" w:hAnsi="Times New Roman" w:cs="Times New Roman"/>
          <w:i w:val="0"/>
        </w:rPr>
        <w:instrText xml:space="preserve"> \l </w:instrText>
      </w:r>
      <w:r>
        <w:rPr>
          <w:rFonts w:ascii="Times New Roman" w:hAnsi="Times New Roman" w:cs="Times New Roman"/>
          <w:i w:val="0"/>
        </w:rPr>
        <w:instrText>2</w:instrText>
      </w:r>
      <w:r w:rsidRPr="005E6466">
        <w:rPr>
          <w:rFonts w:ascii="Times New Roman" w:hAnsi="Times New Roman" w:cs="Times New Roman"/>
          <w:i w:val="0"/>
        </w:rPr>
        <w:instrText xml:space="preserve"> </w:instrText>
      </w:r>
      <w:r w:rsidRPr="005E6466">
        <w:rPr>
          <w:rFonts w:ascii="Times New Roman" w:hAnsi="Times New Roman" w:cs="Times New Roman"/>
          <w:i w:val="0"/>
        </w:rPr>
        <w:fldChar w:fldCharType="end"/>
      </w:r>
      <w:r w:rsidR="005F15C7">
        <w:t>Clinical Evaluation of Balance</w:t>
      </w:r>
    </w:p>
    <w:p w14:paraId="7971D31D" w14:textId="77777777" w:rsidR="005F15C7" w:rsidRPr="00B3208A" w:rsidRDefault="005F15C7" w:rsidP="005F15C7">
      <w:pPr>
        <w:rPr>
          <w:rFonts w:ascii="Times" w:hAnsi="Times"/>
          <w:i/>
        </w:rPr>
      </w:pPr>
    </w:p>
    <w:p w14:paraId="1EBCF673" w14:textId="5E415F63" w:rsidR="005F15C7" w:rsidRDefault="005F15C7" w:rsidP="005F15C7">
      <w:pPr>
        <w:spacing w:line="480" w:lineRule="auto"/>
        <w:ind w:firstLine="720"/>
        <w:jc w:val="both"/>
        <w:rPr>
          <w:rFonts w:ascii="Times" w:hAnsi="Times"/>
        </w:rPr>
      </w:pPr>
      <w:r>
        <w:rPr>
          <w:rFonts w:ascii="Times" w:hAnsi="Times"/>
        </w:rPr>
        <w:t xml:space="preserve">When providing specific interventions to children with balance impairments after concussive injury, it is important to choose assessments that emphasize balance and mobility skills in order to determine what skills need to be strengthened or re-learned, and what will impede participation. A number of assessments have been developed to measure both static and dynamic balance in typically developing children as well as in specialized populations such as older adults, individuals with neurological impairment and individuals with traumatic brain injuries. Most balance assessments involve having the individual who is being tested move into and maintain various stances while the assessor evaluates balance by examining various errors, or based on the effort given to complete a task. Tools such as foam or tilt boards can also be </w:t>
      </w:r>
      <w:r>
        <w:rPr>
          <w:rFonts w:ascii="Times" w:hAnsi="Times"/>
        </w:rPr>
        <w:lastRenderedPageBreak/>
        <w:t>introduced to modify the support surface feedback associated with the proprioceptive system when assessing dynamic balance ability (Riemann, Guskiewicz, &amp; Shields, 1999; Atwater et al., 1990). This provides insight into how the individual may respond or react to different environmental factors (e.g.</w:t>
      </w:r>
      <w:r w:rsidR="008643A5">
        <w:rPr>
          <w:rFonts w:ascii="Times" w:hAnsi="Times"/>
        </w:rPr>
        <w:t>,</w:t>
      </w:r>
      <w:r>
        <w:rPr>
          <w:rFonts w:ascii="Times" w:hAnsi="Times"/>
        </w:rPr>
        <w:t xml:space="preserve"> playing field surface), allowing for specific issues to be pinpointed and interventions to become more targeted. </w:t>
      </w:r>
    </w:p>
    <w:p w14:paraId="52475771" w14:textId="77777777" w:rsidR="005F15C7" w:rsidRDefault="005F15C7" w:rsidP="005F15C7">
      <w:pPr>
        <w:spacing w:line="480" w:lineRule="auto"/>
        <w:ind w:firstLine="720"/>
        <w:jc w:val="both"/>
        <w:rPr>
          <w:rFonts w:ascii="Times" w:hAnsi="Times"/>
        </w:rPr>
      </w:pPr>
      <w:r>
        <w:rPr>
          <w:rFonts w:ascii="Times" w:hAnsi="Times"/>
        </w:rPr>
        <w:t xml:space="preserve">Many balance assessment tools are used within clinical or sport sideline settings. However a current criticism of traditional observational balance assessments is that these measures offer subjective rather than objective measurements (Guskiewicz &amp; Perrin, 1996). In order to address the criticism of subjective measurements, the introduction of force plates or force platforms into clinical assessment can provide quantitative measurements of functional balance by analyzing postural sway (Guskiewicz &amp; Perrin, 1996). Force plates analyze multiple aspects of postural control including the ability to keep the body motionless, the ability to distribute body weight evenly in stances, dynamic stability and dynamic balance (Goldie, Bach &amp; Evans, 1989). However, although force plates are considered a gold standard of balance measurement, as they provide objective quantitative data, there are several limitations that prevent clinical uptake and use, minimizing clinical utility. Force plates are not readily available for clinical settings. Clinical space, cost, non-portability, duration of assessment and other resources such as software for interpretation, analyses and measurement, and trained laboratory assistants are limitations in why balance platforms were not used within the four current study protocols. </w:t>
      </w:r>
    </w:p>
    <w:p w14:paraId="15F276B3" w14:textId="0F56A125" w:rsidR="005F15C7" w:rsidRDefault="005F15C7" w:rsidP="005F15C7">
      <w:pPr>
        <w:spacing w:line="480" w:lineRule="auto"/>
        <w:ind w:firstLine="720"/>
        <w:jc w:val="both"/>
        <w:rPr>
          <w:rFonts w:ascii="Times" w:hAnsi="Times"/>
        </w:rPr>
      </w:pPr>
      <w:r>
        <w:rPr>
          <w:rFonts w:ascii="Times" w:hAnsi="Times"/>
        </w:rPr>
        <w:t>In the current study, prospectiv</w:t>
      </w:r>
      <w:r w:rsidR="00311B47">
        <w:rPr>
          <w:rFonts w:ascii="Times" w:hAnsi="Times"/>
        </w:rPr>
        <w:t>e data from multiple sources have</w:t>
      </w:r>
      <w:r>
        <w:rPr>
          <w:rFonts w:ascii="Times" w:hAnsi="Times"/>
        </w:rPr>
        <w:t xml:space="preserve"> been collected for four balance measures </w:t>
      </w:r>
      <w:r w:rsidR="00D1568B">
        <w:rPr>
          <w:rFonts w:ascii="Times" w:hAnsi="Times"/>
        </w:rPr>
        <w:t xml:space="preserve">(Appendices B-F) </w:t>
      </w:r>
      <w:r>
        <w:rPr>
          <w:rFonts w:ascii="Times" w:hAnsi="Times"/>
        </w:rPr>
        <w:t>that have been used to gain a better understanding of the different components of balance. (</w:t>
      </w:r>
      <w:proofErr w:type="spellStart"/>
      <w:r>
        <w:rPr>
          <w:rFonts w:ascii="Times" w:hAnsi="Times"/>
        </w:rPr>
        <w:t>i</w:t>
      </w:r>
      <w:proofErr w:type="spellEnd"/>
      <w:r>
        <w:rPr>
          <w:rFonts w:ascii="Times" w:hAnsi="Times"/>
        </w:rPr>
        <w:t xml:space="preserve">) The balance subtest of the </w:t>
      </w:r>
      <w:proofErr w:type="spellStart"/>
      <w:r>
        <w:rPr>
          <w:rFonts w:ascii="Times" w:hAnsi="Times"/>
        </w:rPr>
        <w:t>Bruininks-Oseretsky</w:t>
      </w:r>
      <w:proofErr w:type="spellEnd"/>
      <w:r>
        <w:rPr>
          <w:rFonts w:ascii="Times" w:hAnsi="Times"/>
        </w:rPr>
        <w:t xml:space="preserve"> Test of </w:t>
      </w:r>
      <w:r>
        <w:rPr>
          <w:rFonts w:ascii="Times" w:hAnsi="Times"/>
        </w:rPr>
        <w:lastRenderedPageBreak/>
        <w:t>Motor Profi</w:t>
      </w:r>
      <w:r w:rsidR="008643A5">
        <w:rPr>
          <w:rFonts w:ascii="Times" w:hAnsi="Times"/>
        </w:rPr>
        <w:t>ci</w:t>
      </w:r>
      <w:r>
        <w:rPr>
          <w:rFonts w:ascii="Times" w:hAnsi="Times"/>
        </w:rPr>
        <w:t>ency</w:t>
      </w:r>
      <w:r w:rsidR="008643A5">
        <w:rPr>
          <w:rFonts w:ascii="Times" w:hAnsi="Times"/>
        </w:rPr>
        <w:t xml:space="preserve">, Second Edition </w:t>
      </w:r>
      <w:r>
        <w:rPr>
          <w:rFonts w:ascii="Times" w:hAnsi="Times"/>
        </w:rPr>
        <w:t>(BOT-2) (</w:t>
      </w:r>
      <w:proofErr w:type="spellStart"/>
      <w:r>
        <w:rPr>
          <w:rFonts w:ascii="Times" w:hAnsi="Times"/>
        </w:rPr>
        <w:t>Bruininks</w:t>
      </w:r>
      <w:proofErr w:type="spellEnd"/>
      <w:r>
        <w:rPr>
          <w:rFonts w:ascii="Times" w:hAnsi="Times"/>
        </w:rPr>
        <w:t xml:space="preserve"> &amp; </w:t>
      </w:r>
      <w:proofErr w:type="spellStart"/>
      <w:r>
        <w:rPr>
          <w:rFonts w:ascii="Times" w:hAnsi="Times"/>
        </w:rPr>
        <w:t>Bruininks</w:t>
      </w:r>
      <w:proofErr w:type="spellEnd"/>
      <w:r>
        <w:rPr>
          <w:rFonts w:ascii="Times" w:hAnsi="Times"/>
        </w:rPr>
        <w:t>, 2005) is a standardized age and sex norm-referenced outcome measure (Gagnon et al., 1998). The BOT-2 balance subtest is comprised of nine tasks that measure trunk stability, the use of visual cues, and both static and dynamic balance abilities. The tasks within the balance subtest of the BOT-2 include standing on a line and on a balance beam with feet apart, walking forward on a line with a normal gait and with a heel-to-toe gait, standing on a line on one leg and on a balance beam. For all tasks the examinee</w:t>
      </w:r>
      <w:r w:rsidR="008643A5">
        <w:rPr>
          <w:rFonts w:ascii="Times" w:hAnsi="Times"/>
        </w:rPr>
        <w:t>s</w:t>
      </w:r>
      <w:r>
        <w:rPr>
          <w:rFonts w:ascii="Times" w:hAnsi="Times"/>
        </w:rPr>
        <w:t xml:space="preserve"> </w:t>
      </w:r>
      <w:r w:rsidR="008643A5">
        <w:rPr>
          <w:rFonts w:ascii="Times" w:hAnsi="Times"/>
        </w:rPr>
        <w:t>are</w:t>
      </w:r>
      <w:r>
        <w:rPr>
          <w:rFonts w:ascii="Times" w:hAnsi="Times"/>
        </w:rPr>
        <w:t xml:space="preserve"> asked to have their hands on their hips and may be instructed to have their eyes closed. All static positions are held for a maximum of ten seconds and all dynamic positions are monitored for a maximum of six steps. Tasks end either when the defined time ha</w:t>
      </w:r>
      <w:r w:rsidR="00A6211F">
        <w:rPr>
          <w:rFonts w:ascii="Times" w:hAnsi="Times"/>
        </w:rPr>
        <w:t>s</w:t>
      </w:r>
      <w:r>
        <w:rPr>
          <w:rFonts w:ascii="Times" w:hAnsi="Times"/>
        </w:rPr>
        <w:t xml:space="preserve"> lapsed or if an error occurs. Errors consist of the examinee being unable to maintain a position, by putting their non-balancing foot down, opening their eyes, and/or taking their hands off of their hips. After testing is completed, standardized scoring is interpreted through </w:t>
      </w:r>
      <w:r w:rsidR="008643A5">
        <w:rPr>
          <w:rFonts w:ascii="Times" w:hAnsi="Times"/>
        </w:rPr>
        <w:t xml:space="preserve">five </w:t>
      </w:r>
      <w:r>
        <w:rPr>
          <w:rFonts w:ascii="Times" w:hAnsi="Times"/>
        </w:rPr>
        <w:t xml:space="preserve">descriptive </w:t>
      </w:r>
      <w:r w:rsidR="008643A5">
        <w:rPr>
          <w:rFonts w:ascii="Times" w:hAnsi="Times"/>
        </w:rPr>
        <w:t>categories</w:t>
      </w:r>
      <w:r>
        <w:rPr>
          <w:rFonts w:ascii="Times" w:hAnsi="Times"/>
        </w:rPr>
        <w:t xml:space="preserve"> ranging from well above average to well below average (</w:t>
      </w:r>
      <w:proofErr w:type="spellStart"/>
      <w:r>
        <w:rPr>
          <w:rFonts w:ascii="Times" w:hAnsi="Times"/>
        </w:rPr>
        <w:t>Bruininks</w:t>
      </w:r>
      <w:proofErr w:type="spellEnd"/>
      <w:r>
        <w:rPr>
          <w:rFonts w:ascii="Times" w:hAnsi="Times"/>
        </w:rPr>
        <w:t xml:space="preserve"> &amp; </w:t>
      </w:r>
      <w:proofErr w:type="spellStart"/>
      <w:r>
        <w:rPr>
          <w:rFonts w:ascii="Times" w:hAnsi="Times"/>
        </w:rPr>
        <w:t>Bruininks</w:t>
      </w:r>
      <w:proofErr w:type="spellEnd"/>
      <w:r>
        <w:rPr>
          <w:rFonts w:ascii="Times" w:hAnsi="Times"/>
        </w:rPr>
        <w:t xml:space="preserve">, 2005). </w:t>
      </w:r>
    </w:p>
    <w:p w14:paraId="11C0730B" w14:textId="6C793061" w:rsidR="005F15C7" w:rsidRDefault="005F15C7" w:rsidP="005F15C7">
      <w:pPr>
        <w:spacing w:line="480" w:lineRule="auto"/>
        <w:ind w:firstLine="720"/>
        <w:jc w:val="both"/>
        <w:rPr>
          <w:rFonts w:ascii="Times New Roman" w:hAnsi="Times New Roman" w:cs="Times New Roman"/>
          <w:color w:val="000000"/>
        </w:rPr>
      </w:pPr>
      <w:r>
        <w:rPr>
          <w:rFonts w:ascii="Times" w:hAnsi="Times"/>
        </w:rPr>
        <w:t xml:space="preserve">(ii) The second balance outcome measure </w:t>
      </w:r>
      <w:r w:rsidR="008643A5">
        <w:rPr>
          <w:rFonts w:ascii="Times" w:hAnsi="Times"/>
        </w:rPr>
        <w:t xml:space="preserve">reviewed </w:t>
      </w:r>
      <w:r>
        <w:rPr>
          <w:rFonts w:ascii="Times" w:hAnsi="Times"/>
        </w:rPr>
        <w:t>in this study is th</w:t>
      </w:r>
      <w:r w:rsidR="008643A5">
        <w:rPr>
          <w:rFonts w:ascii="Times" w:hAnsi="Times"/>
        </w:rPr>
        <w:t xml:space="preserve">e </w:t>
      </w:r>
      <w:r>
        <w:rPr>
          <w:rFonts w:ascii="Times" w:hAnsi="Times"/>
        </w:rPr>
        <w:t>Balance Error Scoring System (BESS). The</w:t>
      </w:r>
      <w:r w:rsidR="008643A5">
        <w:rPr>
          <w:rFonts w:ascii="Times" w:hAnsi="Times"/>
        </w:rPr>
        <w:t xml:space="preserve"> </w:t>
      </w:r>
      <w:r>
        <w:rPr>
          <w:rFonts w:ascii="Times" w:hAnsi="Times"/>
        </w:rPr>
        <w:t>BESS is a three-task assessment tool designed to evaluate postural-stability deficits after concussive injury (Guskiewicz, 2001). The three tasks in the BESS include a double leg stance, a tandem stance and a single leg stance. All stances are performed twice, once on a firm surface and once on a foam surface, and individuals are instructed to have their eyes closed</w:t>
      </w:r>
      <w:r>
        <w:rPr>
          <w:rFonts w:ascii="Times" w:hAnsi="Times"/>
          <w:b/>
        </w:rPr>
        <w:t xml:space="preserve"> (</w:t>
      </w:r>
      <w:r>
        <w:rPr>
          <w:rFonts w:ascii="Times" w:hAnsi="Times"/>
        </w:rPr>
        <w:t>Bell et al., 2011</w:t>
      </w:r>
      <w:r>
        <w:rPr>
          <w:rFonts w:ascii="Times" w:hAnsi="Times"/>
          <w:b/>
        </w:rPr>
        <w:t>)</w:t>
      </w:r>
      <w:r>
        <w:rPr>
          <w:rFonts w:ascii="Times" w:hAnsi="Times"/>
        </w:rPr>
        <w:t xml:space="preserve">. All stances are timed for 20 seconds and errors are counted throughout the stance (Bell et al., 2011). Errors in the BESS are defined by opening the eyes, stumbling or falling out of position, lifting of the balancing forefoot or heel, </w:t>
      </w:r>
      <w:r w:rsidR="00311B47">
        <w:rPr>
          <w:rFonts w:ascii="Times" w:hAnsi="Times"/>
        </w:rPr>
        <w:t>more than 3</w:t>
      </w:r>
      <w:r w:rsidR="00311B47" w:rsidRPr="00F71F1D">
        <w:rPr>
          <w:rFonts w:ascii="Times New Roman" w:hAnsi="Times New Roman" w:cs="Times New Roman"/>
        </w:rPr>
        <w:t>0</w:t>
      </w:r>
      <w:r w:rsidR="00311B47" w:rsidRPr="00F71F1D">
        <w:rPr>
          <w:rFonts w:ascii="Times New Roman" w:hAnsi="Times New Roman" w:cs="Times New Roman"/>
          <w:b/>
          <w:color w:val="000000"/>
        </w:rPr>
        <w:t>°</w:t>
      </w:r>
      <w:r w:rsidR="00311B47">
        <w:rPr>
          <w:rFonts w:ascii="Times New Roman" w:hAnsi="Times New Roman" w:cs="Times New Roman"/>
          <w:b/>
          <w:color w:val="000000"/>
        </w:rPr>
        <w:t xml:space="preserve"> </w:t>
      </w:r>
      <w:r>
        <w:rPr>
          <w:rFonts w:ascii="Times" w:hAnsi="Times"/>
        </w:rPr>
        <w:t xml:space="preserve">abduction of the hip </w:t>
      </w:r>
      <w:r>
        <w:rPr>
          <w:rFonts w:ascii="Times New Roman" w:hAnsi="Times New Roman" w:cs="Times New Roman"/>
          <w:color w:val="000000"/>
        </w:rPr>
        <w:t xml:space="preserve">and/or failing to return to the testing stance for more than 5 seconds (Bell et </w:t>
      </w:r>
      <w:r>
        <w:rPr>
          <w:rFonts w:ascii="Times New Roman" w:hAnsi="Times New Roman" w:cs="Times New Roman"/>
          <w:color w:val="000000"/>
        </w:rPr>
        <w:lastRenderedPageBreak/>
        <w:t xml:space="preserve">al., 2011). Unlike the BOT-2, in which once an error is committed all timing is stopped, the examinee is instructed to try to return to the testing stance and timing is continued. </w:t>
      </w:r>
    </w:p>
    <w:p w14:paraId="1F0A2173" w14:textId="0041DAE0" w:rsidR="005F15C7" w:rsidRDefault="005F15C7" w:rsidP="005F15C7">
      <w:pPr>
        <w:spacing w:line="480" w:lineRule="auto"/>
        <w:ind w:firstLine="720"/>
        <w:jc w:val="both"/>
        <w:rPr>
          <w:rFonts w:ascii="Times" w:hAnsi="Times"/>
        </w:rPr>
      </w:pPr>
      <w:r>
        <w:rPr>
          <w:rFonts w:ascii="Times" w:hAnsi="Times"/>
        </w:rPr>
        <w:t>(iii) Recent work has introduced and examined the use of accelerometers in assessing postural sway and balance to replicate the force plate quantification and objectivity but in an easily implemented clinical technique. Accelerometers are non-invasive, portable and have</w:t>
      </w:r>
      <w:r w:rsidR="00311B47">
        <w:rPr>
          <w:rFonts w:ascii="Times" w:hAnsi="Times"/>
        </w:rPr>
        <w:t xml:space="preserve"> been</w:t>
      </w:r>
      <w:r>
        <w:rPr>
          <w:rFonts w:ascii="Times" w:hAnsi="Times"/>
        </w:rPr>
        <w:t xml:space="preserve"> shown to be able to detect definite abnormalities in gait and balance (</w:t>
      </w:r>
      <w:proofErr w:type="spellStart"/>
      <w:r>
        <w:rPr>
          <w:rFonts w:ascii="Times" w:hAnsi="Times"/>
        </w:rPr>
        <w:t>Auvinet</w:t>
      </w:r>
      <w:proofErr w:type="spellEnd"/>
      <w:r>
        <w:rPr>
          <w:rFonts w:ascii="Times" w:hAnsi="Times"/>
        </w:rPr>
        <w:t xml:space="preserve"> et al., 2002; </w:t>
      </w:r>
      <w:proofErr w:type="spellStart"/>
      <w:r>
        <w:rPr>
          <w:rFonts w:ascii="Times" w:hAnsi="Times"/>
        </w:rPr>
        <w:t>Menz</w:t>
      </w:r>
      <w:proofErr w:type="spellEnd"/>
      <w:r>
        <w:rPr>
          <w:rFonts w:ascii="Times" w:hAnsi="Times"/>
        </w:rPr>
        <w:t xml:space="preserve">, Lord, &amp; Fitzpatrick, 2003; Cho &amp; </w:t>
      </w:r>
      <w:proofErr w:type="spellStart"/>
      <w:r>
        <w:rPr>
          <w:rFonts w:ascii="Times" w:hAnsi="Times"/>
        </w:rPr>
        <w:t>Kamen</w:t>
      </w:r>
      <w:proofErr w:type="spellEnd"/>
      <w:r>
        <w:rPr>
          <w:rFonts w:ascii="Times" w:hAnsi="Times"/>
        </w:rPr>
        <w:t xml:space="preserve">, 1998.) </w:t>
      </w:r>
    </w:p>
    <w:p w14:paraId="62B1F1F2" w14:textId="67BF1D74" w:rsidR="005F15C7" w:rsidRDefault="005F15C7" w:rsidP="00FB6D2C">
      <w:pPr>
        <w:spacing w:line="480" w:lineRule="auto"/>
        <w:ind w:firstLine="720"/>
        <w:jc w:val="both"/>
        <w:rPr>
          <w:rFonts w:ascii="Times" w:hAnsi="Times"/>
        </w:rPr>
      </w:pPr>
      <w:r>
        <w:rPr>
          <w:rFonts w:ascii="Times" w:hAnsi="Times"/>
        </w:rPr>
        <w:t xml:space="preserve">The Sway Balance system, an accelerometer application in an </w:t>
      </w:r>
      <w:proofErr w:type="spellStart"/>
      <w:r>
        <w:rPr>
          <w:rFonts w:ascii="Times" w:hAnsi="Times"/>
        </w:rPr>
        <w:t>iPad</w:t>
      </w:r>
      <w:proofErr w:type="spellEnd"/>
      <w:r>
        <w:rPr>
          <w:rFonts w:ascii="Times" w:hAnsi="Times"/>
        </w:rPr>
        <w:t xml:space="preserve">, is used to examine how balance is quantitatively measured compared to the subjective measurements of </w:t>
      </w:r>
      <w:r w:rsidR="00E254E5">
        <w:rPr>
          <w:rFonts w:ascii="Times" w:hAnsi="Times"/>
        </w:rPr>
        <w:t xml:space="preserve">the </w:t>
      </w:r>
      <w:r>
        <w:rPr>
          <w:rFonts w:ascii="Times" w:hAnsi="Times"/>
        </w:rPr>
        <w:t>three other balance assessments. The system is an application that is installed on a mobile device. It uses tri-axial accelerometers to generate a stability score based on postural sway (Patterson et al., 2014). The application provides a five-test protocol that the examinee is guided through based on prompts within the system</w:t>
      </w:r>
      <w:r w:rsidR="008643A5">
        <w:rPr>
          <w:rFonts w:ascii="Times" w:hAnsi="Times"/>
        </w:rPr>
        <w:t xml:space="preserve"> shown on the screen</w:t>
      </w:r>
      <w:r>
        <w:rPr>
          <w:rFonts w:ascii="Times" w:hAnsi="Times"/>
        </w:rPr>
        <w:t xml:space="preserve">. The protocol includes a bipedal stance, two tandem stances and two single leg stances (Sway Medical, 2015). All stances are performed with the examinee’s eyes closed. Completion of the protocol results in an output of a Sway score based on a 100-point scale (Sway Medical, 2015). The Sway score is an interpretation of the accelerations of the deviations within the device that is said to mimic body positioning and is determined by undisclosed calculations from Sway Medical (Patterson et al., 2014). </w:t>
      </w:r>
    </w:p>
    <w:p w14:paraId="5F9BC174" w14:textId="7976817D" w:rsidR="005F15C7" w:rsidRDefault="005F15C7" w:rsidP="005F15C7">
      <w:pPr>
        <w:spacing w:line="480" w:lineRule="auto"/>
        <w:ind w:firstLine="720"/>
        <w:jc w:val="both"/>
        <w:rPr>
          <w:rFonts w:ascii="Times" w:hAnsi="Times"/>
        </w:rPr>
      </w:pPr>
      <w:proofErr w:type="gramStart"/>
      <w:r>
        <w:rPr>
          <w:rFonts w:ascii="Times" w:hAnsi="Times"/>
        </w:rPr>
        <w:t>(iv) Finally</w:t>
      </w:r>
      <w:proofErr w:type="gramEnd"/>
      <w:r>
        <w:rPr>
          <w:rFonts w:ascii="Times" w:hAnsi="Times"/>
        </w:rPr>
        <w:t xml:space="preserve">, the fourth balance measure that is evaluated in this study is the Community Balance and Mobility Scale (CB&amp;M) (Howe et al., 2006). The CB&amp;M measures balance and mobility by assessing tasks that require multi-tasking, dynamic balance, sequencing, rapid directional change, coordination, and speed (Wright et al., 2010; </w:t>
      </w:r>
      <w:proofErr w:type="spellStart"/>
      <w:r>
        <w:rPr>
          <w:rFonts w:ascii="Times" w:hAnsi="Times"/>
        </w:rPr>
        <w:t>Rocque</w:t>
      </w:r>
      <w:proofErr w:type="spellEnd"/>
      <w:r>
        <w:rPr>
          <w:rFonts w:ascii="Times" w:hAnsi="Times"/>
        </w:rPr>
        <w:t xml:space="preserve"> et al., 2005). There are 19 tasks in the CB&amp;M, </w:t>
      </w:r>
      <w:r w:rsidR="00311B47">
        <w:rPr>
          <w:rFonts w:ascii="Times" w:hAnsi="Times"/>
        </w:rPr>
        <w:t xml:space="preserve">and </w:t>
      </w:r>
      <w:r>
        <w:rPr>
          <w:rFonts w:ascii="Times" w:hAnsi="Times"/>
        </w:rPr>
        <w:t xml:space="preserve">all are scored on a 0-5 scale based either on time </w:t>
      </w:r>
      <w:r w:rsidR="00A6211F">
        <w:rPr>
          <w:rFonts w:ascii="Times" w:hAnsi="Times"/>
        </w:rPr>
        <w:t>and/</w:t>
      </w:r>
      <w:r>
        <w:rPr>
          <w:rFonts w:ascii="Times" w:hAnsi="Times"/>
        </w:rPr>
        <w:t xml:space="preserve">or quality of </w:t>
      </w:r>
      <w:r>
        <w:rPr>
          <w:rFonts w:ascii="Times" w:hAnsi="Times"/>
        </w:rPr>
        <w:lastRenderedPageBreak/>
        <w:t xml:space="preserve">performance criteria (Howe et al., 2006). Tasks include a unilateral stance, tandem walking, tandem pivoting, lateral foot scooting, hopping on one foot, crouching and walking to pick up an object, walking and looking at a target, walking, looking at a target and carrying weights, descending stairs, and speeded step-ups (Howe et al., 2006). The CB&amp;M was designed for a young adult population with high ambulatory function after </w:t>
      </w:r>
      <w:proofErr w:type="gramStart"/>
      <w:r>
        <w:rPr>
          <w:rFonts w:ascii="Times" w:hAnsi="Times"/>
        </w:rPr>
        <w:t>a</w:t>
      </w:r>
      <w:proofErr w:type="gramEnd"/>
      <w:r>
        <w:rPr>
          <w:rFonts w:ascii="Times" w:hAnsi="Times"/>
        </w:rPr>
        <w:t xml:space="preserve"> mTBI (</w:t>
      </w:r>
      <w:proofErr w:type="spellStart"/>
      <w:r>
        <w:rPr>
          <w:rFonts w:ascii="Times" w:hAnsi="Times"/>
        </w:rPr>
        <w:t>Rocque</w:t>
      </w:r>
      <w:proofErr w:type="spellEnd"/>
      <w:r>
        <w:rPr>
          <w:rFonts w:ascii="Times" w:hAnsi="Times"/>
        </w:rPr>
        <w:t xml:space="preserve"> et al., 2005), making it a useful measure for the current study as all participants are between the ages of 5 and 18. </w:t>
      </w:r>
    </w:p>
    <w:p w14:paraId="75597899" w14:textId="434B9AE6" w:rsidR="005F15C7" w:rsidRPr="00F71F1D" w:rsidRDefault="005F15C7" w:rsidP="005F15C7">
      <w:pPr>
        <w:spacing w:line="480" w:lineRule="auto"/>
        <w:ind w:firstLine="720"/>
        <w:jc w:val="both"/>
        <w:rPr>
          <w:rFonts w:ascii="Times" w:hAnsi="Times"/>
        </w:rPr>
      </w:pPr>
      <w:r>
        <w:rPr>
          <w:rFonts w:ascii="Times New Roman" w:hAnsi="Times New Roman" w:cs="Times New Roman"/>
          <w:color w:val="000000"/>
        </w:rPr>
        <w:t xml:space="preserve">The purpose of outlining each outcome measure </w:t>
      </w:r>
      <w:r w:rsidR="000165D6">
        <w:rPr>
          <w:rFonts w:ascii="Times New Roman" w:hAnsi="Times New Roman" w:cs="Times New Roman"/>
          <w:color w:val="000000"/>
        </w:rPr>
        <w:t>evaluated</w:t>
      </w:r>
      <w:r>
        <w:rPr>
          <w:rFonts w:ascii="Times New Roman" w:hAnsi="Times New Roman" w:cs="Times New Roman"/>
          <w:color w:val="000000"/>
        </w:rPr>
        <w:t xml:space="preserve"> in the study is to provide the reader with an introduction to how balance is being measured. A more in-depth overview of each measure, including their reliability and validity, is provided in Chapter 2. Chapter 2 also presents a rigorous comparison of all of the measures, highlighting the strengths and limitations of each. Whether the measures used in the study can be administered </w:t>
      </w:r>
      <w:r w:rsidR="00311B47">
        <w:rPr>
          <w:rFonts w:ascii="Times New Roman" w:hAnsi="Times New Roman" w:cs="Times New Roman"/>
          <w:color w:val="000000"/>
        </w:rPr>
        <w:t>individually,</w:t>
      </w:r>
      <w:r>
        <w:rPr>
          <w:rFonts w:ascii="Times New Roman" w:hAnsi="Times New Roman" w:cs="Times New Roman"/>
          <w:color w:val="000000"/>
        </w:rPr>
        <w:t xml:space="preserve"> assessing different types of balance within one measure effectively, interchangeably, or used in combination as they measure different components of balance is also explored. </w:t>
      </w:r>
    </w:p>
    <w:p w14:paraId="04747049" w14:textId="2F15C347" w:rsidR="005F15C7" w:rsidRDefault="00AA38B5" w:rsidP="00FB6D2C">
      <w:pPr>
        <w:pStyle w:val="Heading2"/>
      </w:pPr>
      <w:r w:rsidRPr="005E6466">
        <w:rPr>
          <w:rFonts w:ascii="Times New Roman" w:hAnsi="Times New Roman" w:cs="Times New Roman"/>
          <w:i w:val="0"/>
        </w:rPr>
        <w:fldChar w:fldCharType="begin"/>
      </w:r>
      <w:r w:rsidRPr="005E6466">
        <w:rPr>
          <w:rFonts w:ascii="Times New Roman" w:hAnsi="Times New Roman" w:cs="Times New Roman"/>
          <w:i w:val="0"/>
        </w:rPr>
        <w:instrText xml:space="preserve"> TC </w:instrText>
      </w:r>
      <w:r>
        <w:rPr>
          <w:rFonts w:ascii="Times New Roman" w:hAnsi="Times New Roman" w:cs="Times New Roman"/>
          <w:i w:val="0"/>
        </w:rPr>
        <w:instrText>“</w:instrText>
      </w:r>
      <w:bookmarkStart w:id="10" w:name="_Toc426079555"/>
      <w:r>
        <w:rPr>
          <w:rFonts w:ascii="Times New Roman" w:hAnsi="Times New Roman" w:cs="Times New Roman"/>
          <w:i w:val="0"/>
        </w:rPr>
        <w:instrText>Balance and Concussion</w:instrText>
      </w:r>
      <w:bookmarkEnd w:id="10"/>
      <w:r>
        <w:rPr>
          <w:i w:val="0"/>
        </w:rPr>
        <w:instrText xml:space="preserve">” </w:instrText>
      </w:r>
      <w:r w:rsidRPr="005E6466">
        <w:rPr>
          <w:rFonts w:ascii="Times New Roman" w:hAnsi="Times New Roman" w:cs="Times New Roman"/>
          <w:i w:val="0"/>
        </w:rPr>
        <w:instrText xml:space="preserve">\f </w:instrText>
      </w:r>
      <w:r w:rsidRPr="005E6466">
        <w:rPr>
          <w:i w:val="0"/>
        </w:rPr>
        <w:instrText>y</w:instrText>
      </w:r>
      <w:r w:rsidRPr="005E6466">
        <w:rPr>
          <w:rFonts w:ascii="Times New Roman" w:hAnsi="Times New Roman" w:cs="Times New Roman"/>
          <w:i w:val="0"/>
        </w:rPr>
        <w:instrText xml:space="preserve"> \l </w:instrText>
      </w:r>
      <w:r>
        <w:rPr>
          <w:rFonts w:ascii="Times New Roman" w:hAnsi="Times New Roman" w:cs="Times New Roman"/>
          <w:i w:val="0"/>
        </w:rPr>
        <w:instrText>2</w:instrText>
      </w:r>
      <w:r w:rsidRPr="005E6466">
        <w:rPr>
          <w:rFonts w:ascii="Times New Roman" w:hAnsi="Times New Roman" w:cs="Times New Roman"/>
          <w:i w:val="0"/>
        </w:rPr>
        <w:instrText xml:space="preserve"> </w:instrText>
      </w:r>
      <w:r w:rsidRPr="005E6466">
        <w:rPr>
          <w:rFonts w:ascii="Times New Roman" w:hAnsi="Times New Roman" w:cs="Times New Roman"/>
          <w:i w:val="0"/>
        </w:rPr>
        <w:fldChar w:fldCharType="end"/>
      </w:r>
      <w:r w:rsidR="005F15C7">
        <w:t>Balance and Concussion</w:t>
      </w:r>
    </w:p>
    <w:p w14:paraId="020446D0" w14:textId="77777777" w:rsidR="005F15C7" w:rsidRDefault="005F15C7" w:rsidP="005F15C7">
      <w:pPr>
        <w:rPr>
          <w:rFonts w:ascii="Times" w:hAnsi="Times"/>
          <w:i/>
        </w:rPr>
      </w:pPr>
    </w:p>
    <w:p w14:paraId="791D4611" w14:textId="6545CD45" w:rsidR="005F15C7" w:rsidRDefault="005F15C7" w:rsidP="005F15C7">
      <w:pPr>
        <w:spacing w:line="480" w:lineRule="auto"/>
        <w:ind w:firstLine="720"/>
        <w:jc w:val="both"/>
        <w:rPr>
          <w:rFonts w:ascii="Times" w:hAnsi="Times"/>
        </w:rPr>
      </w:pPr>
      <w:r>
        <w:rPr>
          <w:rFonts w:ascii="Times" w:hAnsi="Times"/>
        </w:rPr>
        <w:t xml:space="preserve">Balance impairment is a commonly reported primary symptom after a concussive injury </w:t>
      </w:r>
      <w:r>
        <w:rPr>
          <w:rFonts w:ascii="Times New Roman" w:hAnsi="Times New Roman" w:cs="Times New Roman"/>
        </w:rPr>
        <w:t>(Guskiewicz, 2011; Gagnon et al., 1998; Wade et al., 1997)</w:t>
      </w:r>
      <w:r>
        <w:rPr>
          <w:rFonts w:ascii="Times" w:hAnsi="Times"/>
        </w:rPr>
        <w:t xml:space="preserve">. Balance issues become apparent soon after the injury and do not develop as secondary </w:t>
      </w:r>
      <w:proofErr w:type="spellStart"/>
      <w:r>
        <w:rPr>
          <w:rFonts w:ascii="Times" w:hAnsi="Times"/>
        </w:rPr>
        <w:t>sequelae</w:t>
      </w:r>
      <w:proofErr w:type="spellEnd"/>
      <w:r>
        <w:rPr>
          <w:rFonts w:ascii="Times" w:hAnsi="Times"/>
        </w:rPr>
        <w:t xml:space="preserve">. When assessing individuals with concussive injury, neuropsychological testing is usually completed to evaluate the cognitive domain of functioning, and postural stability or balance assessment is completed to evaluate the motor domain of functioning (Guskiewicz, 2001). Understanding more about the importance of balance in recovery and treatment of concussion is important as balance issues may provide insights into impairments that have occurred to the neurological system after experiencing a </w:t>
      </w:r>
      <w:r>
        <w:rPr>
          <w:rFonts w:ascii="Times" w:hAnsi="Times"/>
        </w:rPr>
        <w:lastRenderedPageBreak/>
        <w:t>concussion. Increased postural sway, excessive or diminished responses to perturbations, poor control of stability during motions of other body parts and atypical oscillations of the trunk are all classified as balance impairments (Morton &amp; Bastian, 2004). Until recently, research has overlooked balance impairments after concussive injury due to the differences in presentation of neurological damage of those who have had a severe traumatic brain injury compared to those with m</w:t>
      </w:r>
      <w:r w:rsidR="000165D6">
        <w:rPr>
          <w:rFonts w:ascii="Times" w:hAnsi="Times"/>
        </w:rPr>
        <w:t>TBI</w:t>
      </w:r>
      <w:r>
        <w:rPr>
          <w:rFonts w:ascii="Times" w:hAnsi="Times"/>
        </w:rPr>
        <w:t xml:space="preserve"> (Gagnon, Friedman, &amp; Forget, 2004). Between 30% and 65% of people with </w:t>
      </w:r>
      <w:proofErr w:type="gramStart"/>
      <w:r>
        <w:rPr>
          <w:rFonts w:ascii="Times" w:hAnsi="Times"/>
        </w:rPr>
        <w:t>a</w:t>
      </w:r>
      <w:proofErr w:type="gramEnd"/>
      <w:r>
        <w:rPr>
          <w:rFonts w:ascii="Times" w:hAnsi="Times"/>
        </w:rPr>
        <w:t xml:space="preserve"> mTBI will experience dizziness, disequilibrium and/or imbalance at some point in their recovery (Williams &amp; </w:t>
      </w:r>
      <w:proofErr w:type="spellStart"/>
      <w:r>
        <w:rPr>
          <w:rFonts w:ascii="Times" w:hAnsi="Times"/>
        </w:rPr>
        <w:t>Schache</w:t>
      </w:r>
      <w:proofErr w:type="spellEnd"/>
      <w:r>
        <w:rPr>
          <w:rFonts w:ascii="Times" w:hAnsi="Times"/>
        </w:rPr>
        <w:t xml:space="preserve">, 2010). The severity of an individual’s balance issues may vary depending on numerous factors such as how severe the brain injury was, what part of the brain was injured and whether any other injuries occurred at the time of the brain injury (Peterson &amp; Greenwald, 2011). </w:t>
      </w:r>
    </w:p>
    <w:p w14:paraId="7315F655" w14:textId="41E0CE9F" w:rsidR="005F15C7" w:rsidRDefault="005F15C7" w:rsidP="005F15C7">
      <w:pPr>
        <w:spacing w:line="480" w:lineRule="auto"/>
        <w:ind w:firstLine="720"/>
        <w:jc w:val="both"/>
        <w:rPr>
          <w:rFonts w:ascii="Times" w:hAnsi="Times"/>
        </w:rPr>
      </w:pPr>
      <w:r>
        <w:rPr>
          <w:rFonts w:ascii="Times" w:hAnsi="Times"/>
        </w:rPr>
        <w:t xml:space="preserve">After examining balance and cognitive performance in collegiate-level athletes for up to ten days after a concussive injury, Guskiewicz (2001) found that when matched to controls of non-injured athletes cognitive performance evaluation scores did not differ among groups. However after examining balance in both groups there were significantly poorer outcomes in the concussed athlete group within the first three days post-injury (Guskiewicz, 2001). In a prolonged 6-month post-injury follow-up study </w:t>
      </w:r>
      <w:proofErr w:type="spellStart"/>
      <w:r>
        <w:rPr>
          <w:rFonts w:ascii="Times" w:hAnsi="Times"/>
        </w:rPr>
        <w:t>Geurts</w:t>
      </w:r>
      <w:proofErr w:type="spellEnd"/>
      <w:r>
        <w:rPr>
          <w:rFonts w:ascii="Times" w:hAnsi="Times"/>
        </w:rPr>
        <w:t xml:space="preserve"> et al. (1996) found that postural sway in static balance stances significantly increased and weight-shifting speed during dynamic balance tasks decreased in a group of individuals with concussive injury compared to a healthy control group.</w:t>
      </w:r>
      <w:r w:rsidRPr="00173166">
        <w:rPr>
          <w:rFonts w:ascii="Times" w:hAnsi="Times"/>
        </w:rPr>
        <w:t xml:space="preserve"> </w:t>
      </w:r>
      <w:r>
        <w:rPr>
          <w:rFonts w:ascii="Times" w:hAnsi="Times"/>
        </w:rPr>
        <w:t>When examining the presentation of other symptoms related to concussion, individuals who experienced headaches post-injury were more likely than individuals who did not experience headaches to have balance impairments (Register-</w:t>
      </w:r>
      <w:proofErr w:type="spellStart"/>
      <w:r>
        <w:rPr>
          <w:rFonts w:ascii="Times" w:hAnsi="Times"/>
        </w:rPr>
        <w:t>Mihalik</w:t>
      </w:r>
      <w:proofErr w:type="spellEnd"/>
      <w:r>
        <w:rPr>
          <w:rFonts w:ascii="Times" w:hAnsi="Times"/>
        </w:rPr>
        <w:t xml:space="preserve">, </w:t>
      </w:r>
      <w:proofErr w:type="spellStart"/>
      <w:r>
        <w:rPr>
          <w:rFonts w:ascii="Times" w:hAnsi="Times"/>
        </w:rPr>
        <w:t>Mihalik</w:t>
      </w:r>
      <w:proofErr w:type="spellEnd"/>
      <w:r>
        <w:rPr>
          <w:rFonts w:ascii="Times" w:hAnsi="Times"/>
        </w:rPr>
        <w:t xml:space="preserve">, &amp; Guskiewicz, 2008). As reported by Gagnon, Freidman &amp; Forget (2004) no similar research has been </w:t>
      </w:r>
      <w:r>
        <w:rPr>
          <w:rFonts w:ascii="Times" w:hAnsi="Times"/>
        </w:rPr>
        <w:lastRenderedPageBreak/>
        <w:t>undertaken in the pediatric population</w:t>
      </w:r>
      <w:r w:rsidR="00A462E4">
        <w:rPr>
          <w:rFonts w:ascii="Times" w:hAnsi="Times"/>
        </w:rPr>
        <w:t xml:space="preserve"> with mTBI</w:t>
      </w:r>
      <w:r>
        <w:rPr>
          <w:rFonts w:ascii="Times" w:hAnsi="Times"/>
        </w:rPr>
        <w:t xml:space="preserve">. After examining balance in children following concussive injury using standardized tests, Gagnon et al. (1998) found that approximately 40% of the children had decreased balance performance in comparison to published norms. </w:t>
      </w:r>
    </w:p>
    <w:p w14:paraId="2C980AE6" w14:textId="13715879" w:rsidR="005F15C7" w:rsidRDefault="005F15C7" w:rsidP="005F15C7">
      <w:pPr>
        <w:spacing w:line="480" w:lineRule="auto"/>
        <w:ind w:firstLine="720"/>
        <w:jc w:val="both"/>
        <w:rPr>
          <w:rFonts w:ascii="Times" w:hAnsi="Times"/>
        </w:rPr>
      </w:pPr>
      <w:r>
        <w:rPr>
          <w:rFonts w:ascii="Times" w:hAnsi="Times"/>
        </w:rPr>
        <w:t>Gagnon, Friedman &amp; Forget (2004) found that when completion of a task needed more refined postural control and higher levels of anticipatory contro</w:t>
      </w:r>
      <w:r w:rsidR="00311B47">
        <w:rPr>
          <w:rFonts w:ascii="Times" w:hAnsi="Times"/>
        </w:rPr>
        <w:t>l, children with mTBI did more poorly</w:t>
      </w:r>
      <w:r>
        <w:rPr>
          <w:rFonts w:ascii="Times" w:hAnsi="Times"/>
        </w:rPr>
        <w:t xml:space="preserve"> than children without an injury. These findings suggest that children with concussive injury have difficulties retrieving and applying the proper motor responses for preparing and approaching challenging balance tasks (Gagnon, Friedman &amp; Forget, 2004). The children in that study were also challenged by the introduction of two disruptions while trying to complete the desired task, one providing a challenge to the proprioceptive system and the other providing a challenge to the vestibular system (Gagnon, Friedman, &amp; Forget, 2004). Balance impairments were detected with each of these tasks suggesting that problems existed when trying to integrate and interpret sensory information to produce a motor response, and that there was an overreliance on </w:t>
      </w:r>
      <w:r w:rsidR="004C518C">
        <w:rPr>
          <w:rFonts w:ascii="Times" w:hAnsi="Times"/>
        </w:rPr>
        <w:t>different mechanisms</w:t>
      </w:r>
      <w:r>
        <w:rPr>
          <w:rFonts w:ascii="Times" w:hAnsi="Times"/>
        </w:rPr>
        <w:t xml:space="preserve"> of the sensorimotor control system. A combination of both static and dynamic balance tasks should be used when evaluating children after mTBI because as Gagnon, Friedman &amp; Forget (2004) suggest examining these components in isolation may result in a failure to detect subtle changes.  </w:t>
      </w:r>
    </w:p>
    <w:p w14:paraId="5FE6E24F" w14:textId="1C09D4DC" w:rsidR="005F15C7" w:rsidRPr="004B21C4" w:rsidRDefault="005F15C7" w:rsidP="005F15C7">
      <w:pPr>
        <w:ind w:firstLine="720"/>
        <w:rPr>
          <w:rFonts w:ascii="Times" w:hAnsi="Times"/>
        </w:rPr>
      </w:pPr>
    </w:p>
    <w:p w14:paraId="3784D8DA" w14:textId="37293844" w:rsidR="005F15C7" w:rsidRPr="00B451C8" w:rsidRDefault="00AA38B5" w:rsidP="00FB6D2C">
      <w:pPr>
        <w:pStyle w:val="Heading2"/>
      </w:pPr>
      <w:r w:rsidRPr="005E6466">
        <w:rPr>
          <w:rFonts w:ascii="Times New Roman" w:hAnsi="Times New Roman" w:cs="Times New Roman"/>
          <w:i w:val="0"/>
        </w:rPr>
        <w:fldChar w:fldCharType="begin"/>
      </w:r>
      <w:r w:rsidRPr="005E6466">
        <w:rPr>
          <w:rFonts w:ascii="Times New Roman" w:hAnsi="Times New Roman" w:cs="Times New Roman"/>
          <w:i w:val="0"/>
        </w:rPr>
        <w:instrText xml:space="preserve"> TC </w:instrText>
      </w:r>
      <w:r>
        <w:rPr>
          <w:rFonts w:ascii="Times New Roman" w:hAnsi="Times New Roman" w:cs="Times New Roman"/>
          <w:i w:val="0"/>
        </w:rPr>
        <w:instrText>“</w:instrText>
      </w:r>
      <w:bookmarkStart w:id="11" w:name="_Toc426079556"/>
      <w:r>
        <w:rPr>
          <w:rFonts w:ascii="Times New Roman" w:hAnsi="Times New Roman" w:cs="Times New Roman"/>
          <w:i w:val="0"/>
        </w:rPr>
        <w:instrText>Research Plan</w:instrText>
      </w:r>
      <w:bookmarkEnd w:id="11"/>
      <w:r>
        <w:rPr>
          <w:i w:val="0"/>
        </w:rPr>
        <w:instrText xml:space="preserve">” </w:instrText>
      </w:r>
      <w:r w:rsidRPr="005E6466">
        <w:rPr>
          <w:rFonts w:ascii="Times New Roman" w:hAnsi="Times New Roman" w:cs="Times New Roman"/>
          <w:i w:val="0"/>
        </w:rPr>
        <w:instrText xml:space="preserve">\f </w:instrText>
      </w:r>
      <w:r w:rsidRPr="005E6466">
        <w:rPr>
          <w:i w:val="0"/>
        </w:rPr>
        <w:instrText>y</w:instrText>
      </w:r>
      <w:r w:rsidRPr="005E6466">
        <w:rPr>
          <w:rFonts w:ascii="Times New Roman" w:hAnsi="Times New Roman" w:cs="Times New Roman"/>
          <w:i w:val="0"/>
        </w:rPr>
        <w:instrText xml:space="preserve"> \l </w:instrText>
      </w:r>
      <w:r>
        <w:rPr>
          <w:rFonts w:ascii="Times New Roman" w:hAnsi="Times New Roman" w:cs="Times New Roman"/>
          <w:i w:val="0"/>
        </w:rPr>
        <w:instrText>2</w:instrText>
      </w:r>
      <w:r w:rsidRPr="005E6466">
        <w:rPr>
          <w:rFonts w:ascii="Times New Roman" w:hAnsi="Times New Roman" w:cs="Times New Roman"/>
          <w:i w:val="0"/>
        </w:rPr>
        <w:instrText xml:space="preserve"> </w:instrText>
      </w:r>
      <w:r w:rsidRPr="005E6466">
        <w:rPr>
          <w:rFonts w:ascii="Times New Roman" w:hAnsi="Times New Roman" w:cs="Times New Roman"/>
          <w:i w:val="0"/>
        </w:rPr>
        <w:fldChar w:fldCharType="end"/>
      </w:r>
      <w:r w:rsidR="005F15C7" w:rsidRPr="00B451C8">
        <w:t xml:space="preserve">Research Plan </w:t>
      </w:r>
    </w:p>
    <w:p w14:paraId="7E7FE91A" w14:textId="77777777" w:rsidR="005F15C7" w:rsidRDefault="005F15C7" w:rsidP="005F15C7">
      <w:pPr>
        <w:rPr>
          <w:rFonts w:ascii="Times New Roman" w:hAnsi="Times New Roman" w:cs="Times New Roman"/>
        </w:rPr>
      </w:pPr>
    </w:p>
    <w:p w14:paraId="0C1E7658" w14:textId="77777777" w:rsidR="005F15C7" w:rsidRDefault="005F15C7" w:rsidP="005F15C7">
      <w:pPr>
        <w:spacing w:line="480" w:lineRule="auto"/>
        <w:ind w:firstLine="720"/>
        <w:jc w:val="both"/>
        <w:rPr>
          <w:rFonts w:ascii="Times New Roman" w:hAnsi="Times New Roman" w:cs="Times New Roman"/>
        </w:rPr>
      </w:pPr>
      <w:r>
        <w:rPr>
          <w:rFonts w:ascii="Times New Roman" w:hAnsi="Times New Roman" w:cs="Times New Roman"/>
        </w:rPr>
        <w:t xml:space="preserve">The aim of this research is to identify factors associated with balance impairments in children and adolescents ages 5-18 years of age </w:t>
      </w:r>
      <w:proofErr w:type="gramStart"/>
      <w:r>
        <w:rPr>
          <w:rFonts w:ascii="Times New Roman" w:hAnsi="Times New Roman" w:cs="Times New Roman"/>
        </w:rPr>
        <w:t>who</w:t>
      </w:r>
      <w:proofErr w:type="gramEnd"/>
      <w:r>
        <w:rPr>
          <w:rFonts w:ascii="Times New Roman" w:hAnsi="Times New Roman" w:cs="Times New Roman"/>
        </w:rPr>
        <w:t xml:space="preserve"> have sustained a recent (within 3 months) mTBI/concussion. The exploratory questions guiding this research are: </w:t>
      </w:r>
    </w:p>
    <w:p w14:paraId="597BDED7" w14:textId="77777777" w:rsidR="005F15C7" w:rsidRDefault="005F15C7" w:rsidP="00FB6D2C">
      <w:pPr>
        <w:pStyle w:val="ListParagraph"/>
        <w:numPr>
          <w:ilvl w:val="0"/>
          <w:numId w:val="1"/>
        </w:numPr>
        <w:spacing w:line="480" w:lineRule="auto"/>
        <w:ind w:left="1134"/>
        <w:rPr>
          <w:rFonts w:ascii="Times New Roman" w:hAnsi="Times New Roman" w:cs="Times New Roman"/>
        </w:rPr>
      </w:pPr>
      <w:r>
        <w:rPr>
          <w:rFonts w:ascii="Times New Roman" w:hAnsi="Times New Roman" w:cs="Times New Roman"/>
        </w:rPr>
        <w:t>What type of measure is most clinically appropriate to evaluate balance impairment in children/youth after a concussive injury?</w:t>
      </w:r>
      <w:r w:rsidRPr="006125C4">
        <w:rPr>
          <w:rFonts w:ascii="Times New Roman" w:hAnsi="Times New Roman" w:cs="Times New Roman"/>
        </w:rPr>
        <w:t xml:space="preserve"> </w:t>
      </w:r>
    </w:p>
    <w:p w14:paraId="620AFA70" w14:textId="49825C7C" w:rsidR="00E254E5" w:rsidRPr="00E254E5" w:rsidRDefault="00E254E5" w:rsidP="00E254E5">
      <w:pPr>
        <w:pStyle w:val="ListParagraph"/>
        <w:numPr>
          <w:ilvl w:val="0"/>
          <w:numId w:val="1"/>
        </w:numPr>
        <w:spacing w:line="480" w:lineRule="auto"/>
        <w:ind w:left="1134"/>
        <w:rPr>
          <w:rFonts w:ascii="Times New Roman" w:hAnsi="Times New Roman" w:cs="Times New Roman"/>
        </w:rPr>
      </w:pPr>
      <w:r>
        <w:rPr>
          <w:rFonts w:ascii="Times New Roman" w:hAnsi="Times New Roman" w:cs="Times New Roman"/>
        </w:rPr>
        <w:lastRenderedPageBreak/>
        <w:t>What factors are associated with balance impairments in children 5-18 years with recent concussive injury?</w:t>
      </w:r>
    </w:p>
    <w:p w14:paraId="0020B9E6" w14:textId="77777777" w:rsidR="005F15C7" w:rsidRDefault="005F15C7" w:rsidP="005F15C7">
      <w:pPr>
        <w:spacing w:line="480" w:lineRule="auto"/>
        <w:rPr>
          <w:rFonts w:ascii="Times New Roman" w:hAnsi="Times New Roman" w:cs="Times New Roman"/>
        </w:rPr>
      </w:pPr>
      <w:r>
        <w:rPr>
          <w:rFonts w:ascii="Times New Roman" w:hAnsi="Times New Roman" w:cs="Times New Roman"/>
        </w:rPr>
        <w:t>The primary objective of this study is to:</w:t>
      </w:r>
    </w:p>
    <w:p w14:paraId="02884D3A" w14:textId="77777777" w:rsidR="005F15C7" w:rsidRDefault="005F15C7" w:rsidP="005F15C7">
      <w:pPr>
        <w:pStyle w:val="ListParagraph"/>
        <w:spacing w:line="480" w:lineRule="auto"/>
        <w:rPr>
          <w:rFonts w:ascii="Times New Roman" w:hAnsi="Times New Roman" w:cs="Times New Roman"/>
        </w:rPr>
      </w:pPr>
      <w:r w:rsidRPr="00530535">
        <w:rPr>
          <w:rFonts w:ascii="Times New Roman" w:hAnsi="Times New Roman" w:cs="Times New Roman"/>
        </w:rPr>
        <w:t xml:space="preserve">Determine the main factors </w:t>
      </w:r>
      <w:r>
        <w:rPr>
          <w:rFonts w:ascii="Times New Roman" w:hAnsi="Times New Roman" w:cs="Times New Roman"/>
        </w:rPr>
        <w:t>associated with</w:t>
      </w:r>
      <w:r w:rsidRPr="00530535">
        <w:rPr>
          <w:rFonts w:ascii="Times New Roman" w:hAnsi="Times New Roman" w:cs="Times New Roman"/>
        </w:rPr>
        <w:t xml:space="preserve"> balance impairments </w:t>
      </w:r>
      <w:r>
        <w:rPr>
          <w:rFonts w:ascii="Times New Roman" w:hAnsi="Times New Roman" w:cs="Times New Roman"/>
        </w:rPr>
        <w:t>in</w:t>
      </w:r>
      <w:r w:rsidRPr="00530535">
        <w:rPr>
          <w:rFonts w:ascii="Times New Roman" w:hAnsi="Times New Roman" w:cs="Times New Roman"/>
        </w:rPr>
        <w:t xml:space="preserve"> children </w:t>
      </w:r>
      <w:r>
        <w:rPr>
          <w:rFonts w:ascii="Times New Roman" w:hAnsi="Times New Roman" w:cs="Times New Roman"/>
        </w:rPr>
        <w:t>with mTBI/concussion.</w:t>
      </w:r>
    </w:p>
    <w:p w14:paraId="4207650A" w14:textId="77777777" w:rsidR="005F15C7" w:rsidRDefault="005F15C7" w:rsidP="00FB6D2C">
      <w:pPr>
        <w:pStyle w:val="ListParagraph"/>
        <w:numPr>
          <w:ilvl w:val="2"/>
          <w:numId w:val="2"/>
        </w:numPr>
        <w:spacing w:line="480" w:lineRule="auto"/>
        <w:ind w:left="1276"/>
        <w:rPr>
          <w:rFonts w:ascii="Times New Roman" w:hAnsi="Times New Roman" w:cs="Times New Roman"/>
        </w:rPr>
      </w:pPr>
      <w:r>
        <w:rPr>
          <w:rFonts w:ascii="Times New Roman" w:hAnsi="Times New Roman" w:cs="Times New Roman"/>
        </w:rPr>
        <w:t xml:space="preserve">Injury-related factors, which might include: site of impact? </w:t>
      </w:r>
      <w:proofErr w:type="gramStart"/>
      <w:r>
        <w:rPr>
          <w:rFonts w:ascii="Times New Roman" w:hAnsi="Times New Roman" w:cs="Times New Roman"/>
        </w:rPr>
        <w:t>time</w:t>
      </w:r>
      <w:proofErr w:type="gramEnd"/>
      <w:r>
        <w:rPr>
          <w:rFonts w:ascii="Times New Roman" w:hAnsi="Times New Roman" w:cs="Times New Roman"/>
        </w:rPr>
        <w:t xml:space="preserve"> since injury? </w:t>
      </w:r>
      <w:proofErr w:type="gramStart"/>
      <w:r>
        <w:rPr>
          <w:rFonts w:ascii="Times New Roman" w:hAnsi="Times New Roman" w:cs="Times New Roman"/>
        </w:rPr>
        <w:t>other</w:t>
      </w:r>
      <w:proofErr w:type="gramEnd"/>
      <w:r>
        <w:rPr>
          <w:rFonts w:ascii="Times New Roman" w:hAnsi="Times New Roman" w:cs="Times New Roman"/>
        </w:rPr>
        <w:t xml:space="preserve"> presenting symptoms? </w:t>
      </w:r>
      <w:proofErr w:type="gramStart"/>
      <w:r>
        <w:rPr>
          <w:rFonts w:ascii="Times New Roman" w:hAnsi="Times New Roman" w:cs="Times New Roman"/>
        </w:rPr>
        <w:t>previous</w:t>
      </w:r>
      <w:proofErr w:type="gramEnd"/>
      <w:r>
        <w:rPr>
          <w:rFonts w:ascii="Times New Roman" w:hAnsi="Times New Roman" w:cs="Times New Roman"/>
        </w:rPr>
        <w:t xml:space="preserve"> number of injuries? </w:t>
      </w:r>
      <w:proofErr w:type="gramStart"/>
      <w:r>
        <w:rPr>
          <w:rFonts w:ascii="Times New Roman" w:hAnsi="Times New Roman" w:cs="Times New Roman"/>
        </w:rPr>
        <w:t>mechanism</w:t>
      </w:r>
      <w:proofErr w:type="gramEnd"/>
      <w:r>
        <w:rPr>
          <w:rFonts w:ascii="Times New Roman" w:hAnsi="Times New Roman" w:cs="Times New Roman"/>
        </w:rPr>
        <w:t xml:space="preserve"> of injury? </w:t>
      </w:r>
    </w:p>
    <w:p w14:paraId="30BC16F9" w14:textId="77777777" w:rsidR="005F15C7" w:rsidRDefault="005F15C7" w:rsidP="00FB6D2C">
      <w:pPr>
        <w:pStyle w:val="ListParagraph"/>
        <w:numPr>
          <w:ilvl w:val="2"/>
          <w:numId w:val="2"/>
        </w:numPr>
        <w:spacing w:line="480" w:lineRule="auto"/>
        <w:ind w:left="1276"/>
        <w:rPr>
          <w:rFonts w:ascii="Times New Roman" w:hAnsi="Times New Roman" w:cs="Times New Roman"/>
        </w:rPr>
      </w:pPr>
      <w:r>
        <w:rPr>
          <w:rFonts w:ascii="Times New Roman" w:hAnsi="Times New Roman" w:cs="Times New Roman"/>
        </w:rPr>
        <w:t xml:space="preserve">Non-injury-related factors: age? </w:t>
      </w:r>
      <w:proofErr w:type="gramStart"/>
      <w:r>
        <w:rPr>
          <w:rFonts w:ascii="Times New Roman" w:hAnsi="Times New Roman" w:cs="Times New Roman"/>
        </w:rPr>
        <w:t>sex</w:t>
      </w:r>
      <w:proofErr w:type="gramEnd"/>
      <w:r>
        <w:rPr>
          <w:rFonts w:ascii="Times New Roman" w:hAnsi="Times New Roman" w:cs="Times New Roman"/>
        </w:rPr>
        <w:t xml:space="preserve">?  </w:t>
      </w:r>
    </w:p>
    <w:p w14:paraId="3ACA2D04" w14:textId="50B5089F" w:rsidR="005F15C7" w:rsidRPr="00C56F61" w:rsidRDefault="005F15C7" w:rsidP="005F15C7">
      <w:pPr>
        <w:spacing w:line="480" w:lineRule="auto"/>
        <w:ind w:firstLine="720"/>
        <w:jc w:val="both"/>
        <w:rPr>
          <w:rFonts w:ascii="Times New Roman" w:hAnsi="Times New Roman" w:cs="Times New Roman"/>
        </w:rPr>
      </w:pPr>
      <w:r w:rsidRPr="00C56F61">
        <w:rPr>
          <w:rFonts w:ascii="Times New Roman" w:hAnsi="Times New Roman" w:cs="Times New Roman"/>
        </w:rPr>
        <w:t>It is hypothesized that</w:t>
      </w:r>
      <w:r>
        <w:rPr>
          <w:rFonts w:ascii="Times New Roman" w:hAnsi="Times New Roman" w:cs="Times New Roman"/>
        </w:rPr>
        <w:t>,</w:t>
      </w:r>
      <w:r w:rsidRPr="00C56F61">
        <w:rPr>
          <w:rFonts w:ascii="Times New Roman" w:hAnsi="Times New Roman" w:cs="Times New Roman"/>
        </w:rPr>
        <w:t xml:space="preserve"> </w:t>
      </w:r>
      <w:r>
        <w:rPr>
          <w:rFonts w:ascii="Times New Roman" w:hAnsi="Times New Roman" w:cs="Times New Roman"/>
        </w:rPr>
        <w:t>based on the injury-related and non-injury-re</w:t>
      </w:r>
      <w:r w:rsidR="00311B47">
        <w:rPr>
          <w:rFonts w:ascii="Times New Roman" w:hAnsi="Times New Roman" w:cs="Times New Roman"/>
        </w:rPr>
        <w:t>lated factors that are examined</w:t>
      </w:r>
      <w:r w:rsidRPr="00C56F61">
        <w:rPr>
          <w:rFonts w:ascii="Times New Roman" w:hAnsi="Times New Roman" w:cs="Times New Roman"/>
        </w:rPr>
        <w:t xml:space="preserve"> </w:t>
      </w:r>
      <w:r w:rsidR="00D1568B">
        <w:rPr>
          <w:rFonts w:ascii="Times New Roman" w:hAnsi="Times New Roman" w:cs="Times New Roman"/>
        </w:rPr>
        <w:t xml:space="preserve">age, </w:t>
      </w:r>
      <w:r w:rsidRPr="00C56F61">
        <w:rPr>
          <w:rFonts w:ascii="Times New Roman" w:hAnsi="Times New Roman" w:cs="Times New Roman"/>
        </w:rPr>
        <w:t xml:space="preserve">mechanism of injury and </w:t>
      </w:r>
      <w:r>
        <w:rPr>
          <w:rFonts w:ascii="Times New Roman" w:hAnsi="Times New Roman" w:cs="Times New Roman"/>
        </w:rPr>
        <w:t>site of</w:t>
      </w:r>
      <w:r w:rsidRPr="00C56F61">
        <w:rPr>
          <w:rFonts w:ascii="Times New Roman" w:hAnsi="Times New Roman" w:cs="Times New Roman"/>
        </w:rPr>
        <w:t xml:space="preserve"> impact </w:t>
      </w:r>
      <w:r>
        <w:rPr>
          <w:rFonts w:ascii="Times New Roman" w:hAnsi="Times New Roman" w:cs="Times New Roman"/>
        </w:rPr>
        <w:t>will be the most significant factors a</w:t>
      </w:r>
      <w:r w:rsidRPr="00C56F61">
        <w:rPr>
          <w:rFonts w:ascii="Times New Roman" w:hAnsi="Times New Roman" w:cs="Times New Roman"/>
        </w:rPr>
        <w:t>ffect</w:t>
      </w:r>
      <w:r>
        <w:rPr>
          <w:rFonts w:ascii="Times New Roman" w:hAnsi="Times New Roman" w:cs="Times New Roman"/>
        </w:rPr>
        <w:t>ing</w:t>
      </w:r>
      <w:r w:rsidRPr="00C56F61">
        <w:rPr>
          <w:rFonts w:ascii="Times New Roman" w:hAnsi="Times New Roman" w:cs="Times New Roman"/>
        </w:rPr>
        <w:t xml:space="preserve"> balance impairment</w:t>
      </w:r>
      <w:r>
        <w:rPr>
          <w:rFonts w:ascii="Times New Roman" w:hAnsi="Times New Roman" w:cs="Times New Roman"/>
        </w:rPr>
        <w:t>.</w:t>
      </w:r>
    </w:p>
    <w:p w14:paraId="792DD521" w14:textId="77777777" w:rsidR="005F15C7" w:rsidRPr="00E57E9D" w:rsidRDefault="005F15C7" w:rsidP="005F15C7">
      <w:pPr>
        <w:spacing w:line="480" w:lineRule="auto"/>
        <w:rPr>
          <w:rFonts w:ascii="Times New Roman" w:hAnsi="Times New Roman" w:cs="Times New Roman"/>
        </w:rPr>
      </w:pPr>
      <w:r>
        <w:rPr>
          <w:rFonts w:ascii="Times New Roman" w:hAnsi="Times New Roman" w:cs="Times New Roman"/>
        </w:rPr>
        <w:t>In addition, other objectives include:</w:t>
      </w:r>
    </w:p>
    <w:p w14:paraId="61E2DDC8" w14:textId="7E0E1DBE" w:rsidR="004C518C" w:rsidRDefault="00311B47" w:rsidP="00FB6D2C">
      <w:pPr>
        <w:pStyle w:val="ListParagraph"/>
        <w:numPr>
          <w:ilvl w:val="0"/>
          <w:numId w:val="3"/>
        </w:numPr>
        <w:spacing w:line="480" w:lineRule="auto"/>
        <w:ind w:left="714" w:hanging="357"/>
        <w:rPr>
          <w:rFonts w:ascii="Times New Roman" w:hAnsi="Times New Roman" w:cs="Times New Roman"/>
        </w:rPr>
      </w:pPr>
      <w:r>
        <w:rPr>
          <w:rFonts w:ascii="Times New Roman" w:hAnsi="Times New Roman" w:cs="Times New Roman"/>
        </w:rPr>
        <w:t>To conduct</w:t>
      </w:r>
      <w:r w:rsidR="004C518C" w:rsidRPr="007869CB">
        <w:rPr>
          <w:rFonts w:ascii="Times New Roman" w:hAnsi="Times New Roman" w:cs="Times New Roman"/>
        </w:rPr>
        <w:t xml:space="preserve"> a rigorous comparison of the four balance measures used in the concussion research studies underway at </w:t>
      </w:r>
      <w:r w:rsidR="004C518C" w:rsidRPr="007869CB">
        <w:rPr>
          <w:rFonts w:ascii="Times New Roman" w:hAnsi="Times New Roman" w:cs="Times New Roman"/>
          <w:i/>
        </w:rPr>
        <w:t>CanChild</w:t>
      </w:r>
      <w:r w:rsidR="004C518C">
        <w:rPr>
          <w:rFonts w:ascii="Times New Roman" w:hAnsi="Times New Roman" w:cs="Times New Roman"/>
          <w:i/>
        </w:rPr>
        <w:t xml:space="preserve"> </w:t>
      </w:r>
      <w:r w:rsidR="004C518C" w:rsidRPr="008D28DB">
        <w:rPr>
          <w:rFonts w:ascii="Times New Roman" w:hAnsi="Times New Roman" w:cs="Times New Roman"/>
        </w:rPr>
        <w:t>Centre for Childhood Disability Research</w:t>
      </w:r>
      <w:r w:rsidR="004C518C" w:rsidRPr="007869CB">
        <w:rPr>
          <w:rFonts w:ascii="Times New Roman" w:hAnsi="Times New Roman" w:cs="Times New Roman"/>
        </w:rPr>
        <w:t>.</w:t>
      </w:r>
    </w:p>
    <w:p w14:paraId="37855C82" w14:textId="300B5BB8" w:rsidR="004C518C" w:rsidRDefault="004C518C" w:rsidP="00FB6D2C">
      <w:pPr>
        <w:pStyle w:val="ListParagraph"/>
        <w:numPr>
          <w:ilvl w:val="0"/>
          <w:numId w:val="3"/>
        </w:numPr>
        <w:spacing w:line="480" w:lineRule="auto"/>
        <w:ind w:left="714" w:hanging="357"/>
        <w:rPr>
          <w:rFonts w:ascii="Times New Roman" w:hAnsi="Times New Roman" w:cs="Times New Roman"/>
        </w:rPr>
      </w:pPr>
      <w:r>
        <w:rPr>
          <w:rFonts w:ascii="Times New Roman" w:hAnsi="Times New Roman" w:cs="Times New Roman"/>
        </w:rPr>
        <w:t xml:space="preserve">To provide recommendations regarding the best method(s) of clinical evaluation of balance in children and youth. </w:t>
      </w:r>
    </w:p>
    <w:p w14:paraId="020721DD" w14:textId="0E078098" w:rsidR="005F15C7" w:rsidRPr="00FB6D2C" w:rsidRDefault="00311B47" w:rsidP="00FB6D2C">
      <w:pPr>
        <w:pStyle w:val="ListParagraph"/>
        <w:numPr>
          <w:ilvl w:val="0"/>
          <w:numId w:val="3"/>
        </w:numPr>
        <w:spacing w:line="480" w:lineRule="auto"/>
        <w:ind w:left="714" w:hanging="357"/>
        <w:rPr>
          <w:rFonts w:ascii="Times New Roman" w:hAnsi="Times New Roman" w:cs="Times New Roman"/>
        </w:rPr>
      </w:pPr>
      <w:r>
        <w:rPr>
          <w:rFonts w:ascii="Times New Roman" w:hAnsi="Times New Roman" w:cs="Times New Roman"/>
        </w:rPr>
        <w:t>To create</w:t>
      </w:r>
      <w:r w:rsidR="005F15C7" w:rsidRPr="007869CB">
        <w:rPr>
          <w:rFonts w:ascii="Times New Roman" w:hAnsi="Times New Roman" w:cs="Times New Roman"/>
        </w:rPr>
        <w:t xml:space="preserve"> a profile of children with </w:t>
      </w:r>
      <w:r w:rsidR="005F15C7">
        <w:rPr>
          <w:rFonts w:ascii="Times New Roman" w:hAnsi="Times New Roman" w:cs="Times New Roman"/>
        </w:rPr>
        <w:t>concussion</w:t>
      </w:r>
      <w:r w:rsidR="005F15C7" w:rsidRPr="007869CB">
        <w:rPr>
          <w:rFonts w:ascii="Times New Roman" w:hAnsi="Times New Roman" w:cs="Times New Roman"/>
        </w:rPr>
        <w:t xml:space="preserve"> who present with balance impairments and those who do not. </w:t>
      </w:r>
    </w:p>
    <w:p w14:paraId="40F06A58" w14:textId="3C88A577" w:rsidR="005F15C7" w:rsidRDefault="005F15C7" w:rsidP="005F15C7">
      <w:pPr>
        <w:spacing w:line="480" w:lineRule="auto"/>
        <w:ind w:firstLine="357"/>
        <w:jc w:val="both"/>
        <w:rPr>
          <w:rFonts w:ascii="Times" w:hAnsi="Times"/>
        </w:rPr>
      </w:pPr>
      <w:r>
        <w:rPr>
          <w:rFonts w:ascii="Times New Roman" w:hAnsi="Times New Roman" w:cs="Times New Roman"/>
        </w:rPr>
        <w:t>This study, designed from prospectively derived data</w:t>
      </w:r>
      <w:r w:rsidR="00D1568B">
        <w:rPr>
          <w:rFonts w:ascii="Times New Roman" w:hAnsi="Times New Roman" w:cs="Times New Roman"/>
        </w:rPr>
        <w:t xml:space="preserve"> from larger ongoing studies (Appendix A)</w:t>
      </w:r>
      <w:r w:rsidR="00311B47">
        <w:rPr>
          <w:rFonts w:ascii="Times New Roman" w:hAnsi="Times New Roman" w:cs="Times New Roman"/>
        </w:rPr>
        <w:t>,</w:t>
      </w:r>
      <w:r>
        <w:rPr>
          <w:rFonts w:ascii="Times New Roman" w:hAnsi="Times New Roman" w:cs="Times New Roman"/>
        </w:rPr>
        <w:t xml:space="preserve"> allows for measuring balance impairment occurrence and its association with both injury- and non-injury-related factors across time. </w:t>
      </w:r>
      <w:proofErr w:type="gramStart"/>
      <w:r>
        <w:rPr>
          <w:rFonts w:ascii="Times New Roman" w:hAnsi="Times New Roman" w:cs="Times New Roman"/>
        </w:rPr>
        <w:t>All participants in the study were diagnosed</w:t>
      </w:r>
      <w:r w:rsidR="00311B47">
        <w:rPr>
          <w:rFonts w:ascii="Times New Roman" w:hAnsi="Times New Roman" w:cs="Times New Roman"/>
        </w:rPr>
        <w:t xml:space="preserve"> by a physician</w:t>
      </w:r>
      <w:r>
        <w:rPr>
          <w:rFonts w:ascii="Times New Roman" w:hAnsi="Times New Roman" w:cs="Times New Roman"/>
        </w:rPr>
        <w:t xml:space="preserve"> as ha</w:t>
      </w:r>
      <w:r w:rsidR="00311B47">
        <w:rPr>
          <w:rFonts w:ascii="Times New Roman" w:hAnsi="Times New Roman" w:cs="Times New Roman"/>
        </w:rPr>
        <w:t>ving a concussion</w:t>
      </w:r>
      <w:proofErr w:type="gramEnd"/>
      <w:r w:rsidR="00311B47">
        <w:rPr>
          <w:rFonts w:ascii="Times New Roman" w:hAnsi="Times New Roman" w:cs="Times New Roman"/>
        </w:rPr>
        <w:t>,</w:t>
      </w:r>
      <w:r>
        <w:rPr>
          <w:rFonts w:ascii="Times New Roman" w:hAnsi="Times New Roman" w:cs="Times New Roman"/>
        </w:rPr>
        <w:t xml:space="preserve"> and all data were collected prospectively following their injuries. The main goal of data analysis was to identify associations between injury- and non-</w:t>
      </w:r>
      <w:r>
        <w:rPr>
          <w:rFonts w:ascii="Times New Roman" w:hAnsi="Times New Roman" w:cs="Times New Roman"/>
        </w:rPr>
        <w:lastRenderedPageBreak/>
        <w:t xml:space="preserve">injury-related variables in relation to the outcome of balance impairments after concussive injury. The findings of Chapters 2 and 3 are discussed in Chapter 4 as they relate to balance impairment in children post concussion, including clinical implications regarding the best methods of evaluation of balance. Recommendations for future research and strengths and limitations of the current research study are also described. </w:t>
      </w:r>
    </w:p>
    <w:p w14:paraId="622C824A" w14:textId="77777777" w:rsidR="005F15C7" w:rsidRDefault="005F15C7" w:rsidP="005F15C7">
      <w:pPr>
        <w:rPr>
          <w:rFonts w:ascii="Times" w:hAnsi="Times"/>
        </w:rPr>
      </w:pPr>
    </w:p>
    <w:p w14:paraId="608F464B" w14:textId="77777777" w:rsidR="005F15C7" w:rsidRDefault="005F15C7" w:rsidP="005F15C7">
      <w:pPr>
        <w:rPr>
          <w:rFonts w:ascii="Times" w:hAnsi="Times"/>
          <w:b/>
        </w:rPr>
      </w:pPr>
      <w:r>
        <w:rPr>
          <w:rFonts w:ascii="Times" w:hAnsi="Times"/>
          <w:b/>
        </w:rPr>
        <w:br w:type="page"/>
      </w:r>
    </w:p>
    <w:p w14:paraId="73889D49" w14:textId="7C4D27C9" w:rsidR="005F15C7" w:rsidRPr="00FB6D2C" w:rsidRDefault="00AA38B5" w:rsidP="00FB6D2C">
      <w:pPr>
        <w:pStyle w:val="Heading2"/>
        <w:jc w:val="center"/>
        <w:rPr>
          <w:b/>
        </w:rPr>
      </w:pPr>
      <w:r w:rsidRPr="005E6466">
        <w:rPr>
          <w:rFonts w:ascii="Times New Roman" w:hAnsi="Times New Roman" w:cs="Times New Roman"/>
          <w:i w:val="0"/>
        </w:rPr>
        <w:lastRenderedPageBreak/>
        <w:fldChar w:fldCharType="begin"/>
      </w:r>
      <w:r w:rsidRPr="005E6466">
        <w:rPr>
          <w:rFonts w:ascii="Times New Roman" w:hAnsi="Times New Roman" w:cs="Times New Roman"/>
          <w:i w:val="0"/>
        </w:rPr>
        <w:instrText xml:space="preserve"> TC </w:instrText>
      </w:r>
      <w:r>
        <w:rPr>
          <w:rFonts w:ascii="Times New Roman" w:hAnsi="Times New Roman" w:cs="Times New Roman"/>
          <w:i w:val="0"/>
        </w:rPr>
        <w:instrText>“</w:instrText>
      </w:r>
      <w:bookmarkStart w:id="12" w:name="_Toc426079557"/>
      <w:r>
        <w:rPr>
          <w:rFonts w:ascii="Times New Roman" w:hAnsi="Times New Roman" w:cs="Times New Roman"/>
          <w:i w:val="0"/>
        </w:rPr>
        <w:instrText>References</w:instrText>
      </w:r>
      <w:bookmarkEnd w:id="12"/>
      <w:r>
        <w:rPr>
          <w:i w:val="0"/>
        </w:rPr>
        <w:instrText xml:space="preserve">” </w:instrText>
      </w:r>
      <w:r w:rsidRPr="005E6466">
        <w:rPr>
          <w:rFonts w:ascii="Times New Roman" w:hAnsi="Times New Roman" w:cs="Times New Roman"/>
          <w:i w:val="0"/>
        </w:rPr>
        <w:instrText xml:space="preserve">\f </w:instrText>
      </w:r>
      <w:r w:rsidRPr="005E6466">
        <w:rPr>
          <w:i w:val="0"/>
        </w:rPr>
        <w:instrText>y</w:instrText>
      </w:r>
      <w:r w:rsidRPr="005E6466">
        <w:rPr>
          <w:rFonts w:ascii="Times New Roman" w:hAnsi="Times New Roman" w:cs="Times New Roman"/>
          <w:i w:val="0"/>
        </w:rPr>
        <w:instrText xml:space="preserve"> \l </w:instrText>
      </w:r>
      <w:r>
        <w:rPr>
          <w:rFonts w:ascii="Times New Roman" w:hAnsi="Times New Roman" w:cs="Times New Roman"/>
          <w:i w:val="0"/>
        </w:rPr>
        <w:instrText>2</w:instrText>
      </w:r>
      <w:r w:rsidRPr="005E6466">
        <w:rPr>
          <w:rFonts w:ascii="Times New Roman" w:hAnsi="Times New Roman" w:cs="Times New Roman"/>
          <w:i w:val="0"/>
        </w:rPr>
        <w:instrText xml:space="preserve"> </w:instrText>
      </w:r>
      <w:r w:rsidRPr="005E6466">
        <w:rPr>
          <w:rFonts w:ascii="Times New Roman" w:hAnsi="Times New Roman" w:cs="Times New Roman"/>
          <w:i w:val="0"/>
        </w:rPr>
        <w:fldChar w:fldCharType="end"/>
      </w:r>
      <w:r w:rsidR="005F15C7" w:rsidRPr="00FB6D2C">
        <w:rPr>
          <w:b/>
          <w:i w:val="0"/>
        </w:rPr>
        <w:t>REFERENCES</w:t>
      </w:r>
    </w:p>
    <w:p w14:paraId="5B06E4E4" w14:textId="77777777" w:rsidR="005F15C7" w:rsidRPr="00F74EAA" w:rsidRDefault="005F15C7" w:rsidP="005F15C7">
      <w:pPr>
        <w:rPr>
          <w:rFonts w:ascii="Times New Roman" w:hAnsi="Times New Roman" w:cs="Times New Roman"/>
          <w:color w:val="4C4D4F"/>
        </w:rPr>
      </w:pPr>
    </w:p>
    <w:p w14:paraId="3287E3E8" w14:textId="77777777" w:rsidR="005F15C7" w:rsidRPr="00FB6D2C" w:rsidRDefault="005F15C7" w:rsidP="009D3CF0">
      <w:pPr>
        <w:spacing w:line="480" w:lineRule="auto"/>
        <w:ind w:left="720" w:hanging="720"/>
        <w:rPr>
          <w:rFonts w:ascii="Times New Roman" w:hAnsi="Times New Roman" w:cs="Times New Roman"/>
        </w:rPr>
      </w:pPr>
      <w:proofErr w:type="gramStart"/>
      <w:r w:rsidRPr="00FB6D2C">
        <w:rPr>
          <w:rFonts w:ascii="Times New Roman" w:hAnsi="Times New Roman" w:cs="Times New Roman"/>
        </w:rPr>
        <w:t>American Association of Neurological Surgeons.</w:t>
      </w:r>
      <w:proofErr w:type="gramEnd"/>
      <w:r w:rsidRPr="00FB6D2C">
        <w:rPr>
          <w:rFonts w:ascii="Times New Roman" w:hAnsi="Times New Roman" w:cs="Times New Roman"/>
        </w:rPr>
        <w:t xml:space="preserve"> (2013)</w:t>
      </w:r>
      <w:proofErr w:type="gramStart"/>
      <w:r w:rsidRPr="00FB6D2C">
        <w:rPr>
          <w:rFonts w:ascii="Times New Roman" w:hAnsi="Times New Roman" w:cs="Times New Roman"/>
        </w:rPr>
        <w:t>. Conditions and Treatments-Concussion.</w:t>
      </w:r>
      <w:proofErr w:type="gramEnd"/>
      <w:r w:rsidRPr="00FB6D2C">
        <w:rPr>
          <w:rFonts w:ascii="Times New Roman" w:hAnsi="Times New Roman" w:cs="Times New Roman"/>
        </w:rPr>
        <w:t xml:space="preserve"> Rolling Meadows, </w:t>
      </w:r>
      <w:proofErr w:type="gramStart"/>
      <w:r w:rsidRPr="00FB6D2C">
        <w:rPr>
          <w:rFonts w:ascii="Times New Roman" w:hAnsi="Times New Roman" w:cs="Times New Roman"/>
        </w:rPr>
        <w:t>Il</w:t>
      </w:r>
      <w:proofErr w:type="gramEnd"/>
      <w:r w:rsidRPr="00FB6D2C">
        <w:rPr>
          <w:rFonts w:ascii="Times New Roman" w:hAnsi="Times New Roman" w:cs="Times New Roman"/>
        </w:rPr>
        <w:t xml:space="preserve">. Accessed January 4, 2015 from </w:t>
      </w:r>
    </w:p>
    <w:p w14:paraId="694AF5BC" w14:textId="5B6E13E8" w:rsidR="005F15C7" w:rsidRPr="009D3CF0" w:rsidRDefault="005F15C7" w:rsidP="009D3CF0">
      <w:pPr>
        <w:spacing w:line="480" w:lineRule="auto"/>
        <w:ind w:left="720" w:hanging="720"/>
        <w:rPr>
          <w:rFonts w:ascii="Times New Roman" w:hAnsi="Times New Roman" w:cs="Times New Roman"/>
          <w:color w:val="4C4D4F"/>
        </w:rPr>
      </w:pPr>
      <w:r w:rsidRPr="00F74EAA">
        <w:rPr>
          <w:rFonts w:ascii="Times New Roman" w:hAnsi="Times New Roman" w:cs="Times New Roman"/>
        </w:rPr>
        <w:tab/>
      </w:r>
      <w:r w:rsidRPr="005A3439">
        <w:rPr>
          <w:rFonts w:ascii="Times New Roman" w:hAnsi="Times New Roman" w:cs="Times New Roman"/>
        </w:rPr>
        <w:t>http://www.aans.org/patient%20information/conditions%20and%20treatments/concussion.aspx</w:t>
      </w:r>
      <w:r w:rsidRPr="00F74EAA">
        <w:rPr>
          <w:rFonts w:ascii="Times New Roman" w:hAnsi="Times New Roman" w:cs="Times New Roman"/>
          <w:color w:val="4C4D4F"/>
        </w:rPr>
        <w:t xml:space="preserve">  </w:t>
      </w:r>
    </w:p>
    <w:p w14:paraId="5E8730A7" w14:textId="4E8B570B" w:rsidR="005F15C7" w:rsidRDefault="005F15C7" w:rsidP="009D3CF0">
      <w:pPr>
        <w:widowControl w:val="0"/>
        <w:autoSpaceDE w:val="0"/>
        <w:autoSpaceDN w:val="0"/>
        <w:adjustRightInd w:val="0"/>
        <w:spacing w:line="480" w:lineRule="auto"/>
        <w:ind w:left="720" w:hanging="720"/>
        <w:rPr>
          <w:rFonts w:ascii="Times New Roman" w:hAnsi="Times New Roman" w:cs="Times New Roman"/>
        </w:rPr>
      </w:pPr>
      <w:proofErr w:type="spellStart"/>
      <w:r>
        <w:rPr>
          <w:rFonts w:ascii="Times New Roman" w:hAnsi="Times New Roman" w:cs="Times New Roman"/>
        </w:rPr>
        <w:t>Anderrson</w:t>
      </w:r>
      <w:proofErr w:type="spellEnd"/>
      <w:r>
        <w:rPr>
          <w:rFonts w:ascii="Times New Roman" w:hAnsi="Times New Roman" w:cs="Times New Roman"/>
        </w:rPr>
        <w:t xml:space="preserve">, E.E., </w:t>
      </w:r>
      <w:proofErr w:type="spellStart"/>
      <w:r>
        <w:rPr>
          <w:rFonts w:ascii="Times New Roman" w:hAnsi="Times New Roman" w:cs="Times New Roman"/>
        </w:rPr>
        <w:t>Sejdhage</w:t>
      </w:r>
      <w:proofErr w:type="spellEnd"/>
      <w:r>
        <w:rPr>
          <w:rFonts w:ascii="Times New Roman" w:hAnsi="Times New Roman" w:cs="Times New Roman"/>
        </w:rPr>
        <w:t xml:space="preserve">, R., </w:t>
      </w:r>
      <w:proofErr w:type="spellStart"/>
      <w:r>
        <w:rPr>
          <w:rFonts w:ascii="Times New Roman" w:hAnsi="Times New Roman" w:cs="Times New Roman"/>
        </w:rPr>
        <w:t>Wagem</w:t>
      </w:r>
      <w:proofErr w:type="spellEnd"/>
      <w:r>
        <w:rPr>
          <w:rFonts w:ascii="Times New Roman" w:hAnsi="Times New Roman" w:cs="Times New Roman"/>
        </w:rPr>
        <w:t xml:space="preserve"> V., &amp; Centre, C. (2012). Mild traumatic brain injuries in children between 0-16 years of age: A survey of activities and places when an accident occurs. </w:t>
      </w:r>
      <w:proofErr w:type="gramStart"/>
      <w:r>
        <w:rPr>
          <w:rFonts w:ascii="Times New Roman" w:hAnsi="Times New Roman" w:cs="Times New Roman"/>
          <w:i/>
        </w:rPr>
        <w:t xml:space="preserve">Developmental </w:t>
      </w:r>
      <w:proofErr w:type="spellStart"/>
      <w:r>
        <w:rPr>
          <w:rFonts w:ascii="Times New Roman" w:hAnsi="Times New Roman" w:cs="Times New Roman"/>
          <w:i/>
        </w:rPr>
        <w:t>Neurorehabilitation</w:t>
      </w:r>
      <w:proofErr w:type="spellEnd"/>
      <w:r>
        <w:rPr>
          <w:rFonts w:ascii="Times New Roman" w:hAnsi="Times New Roman" w:cs="Times New Roman"/>
          <w:i/>
        </w:rPr>
        <w:t xml:space="preserve">, 15, </w:t>
      </w:r>
      <w:r>
        <w:rPr>
          <w:rFonts w:ascii="Times New Roman" w:hAnsi="Times New Roman" w:cs="Times New Roman"/>
        </w:rPr>
        <w:t>26-30.</w:t>
      </w:r>
      <w:proofErr w:type="gramEnd"/>
      <w:r>
        <w:rPr>
          <w:rFonts w:ascii="Times New Roman" w:hAnsi="Times New Roman" w:cs="Times New Roman"/>
        </w:rPr>
        <w:t xml:space="preserve">  </w:t>
      </w:r>
    </w:p>
    <w:p w14:paraId="6E2497FB" w14:textId="529722C7" w:rsidR="005F15C7" w:rsidRPr="00FD1AE2" w:rsidRDefault="005F15C7" w:rsidP="009D3CF0">
      <w:pPr>
        <w:widowControl w:val="0"/>
        <w:autoSpaceDE w:val="0"/>
        <w:autoSpaceDN w:val="0"/>
        <w:adjustRightInd w:val="0"/>
        <w:spacing w:line="480" w:lineRule="auto"/>
        <w:ind w:left="720" w:hanging="720"/>
        <w:rPr>
          <w:rFonts w:ascii="Times New Roman" w:hAnsi="Times New Roman" w:cs="Times New Roman"/>
        </w:rPr>
      </w:pPr>
      <w:r>
        <w:rPr>
          <w:rFonts w:ascii="Times New Roman" w:hAnsi="Times New Roman" w:cs="Times New Roman"/>
        </w:rPr>
        <w:t xml:space="preserve">Atwater, S.W., Crowe, T.K., </w:t>
      </w:r>
      <w:proofErr w:type="spellStart"/>
      <w:r>
        <w:rPr>
          <w:rFonts w:ascii="Times New Roman" w:hAnsi="Times New Roman" w:cs="Times New Roman"/>
        </w:rPr>
        <w:t>Deitz</w:t>
      </w:r>
      <w:proofErr w:type="spellEnd"/>
      <w:r>
        <w:rPr>
          <w:rFonts w:ascii="Times New Roman" w:hAnsi="Times New Roman" w:cs="Times New Roman"/>
        </w:rPr>
        <w:t xml:space="preserve">, J.C., &amp; Richardson, P.K. (1990). </w:t>
      </w:r>
      <w:proofErr w:type="spellStart"/>
      <w:r>
        <w:rPr>
          <w:rFonts w:ascii="Times New Roman" w:hAnsi="Times New Roman" w:cs="Times New Roman"/>
        </w:rPr>
        <w:t>Interrater</w:t>
      </w:r>
      <w:proofErr w:type="spellEnd"/>
      <w:r>
        <w:rPr>
          <w:rFonts w:ascii="Times New Roman" w:hAnsi="Times New Roman" w:cs="Times New Roman"/>
        </w:rPr>
        <w:t xml:space="preserve"> and test-retest reliability of two pediatric balance tests. </w:t>
      </w:r>
      <w:r>
        <w:rPr>
          <w:rFonts w:ascii="Times New Roman" w:hAnsi="Times New Roman" w:cs="Times New Roman"/>
          <w:i/>
        </w:rPr>
        <w:t>Physical Therapy.</w:t>
      </w:r>
      <w:r>
        <w:rPr>
          <w:rFonts w:ascii="Times New Roman" w:hAnsi="Times New Roman" w:cs="Times New Roman"/>
        </w:rPr>
        <w:t xml:space="preserve"> </w:t>
      </w:r>
      <w:proofErr w:type="gramStart"/>
      <w:r>
        <w:rPr>
          <w:rFonts w:ascii="Times New Roman" w:hAnsi="Times New Roman" w:cs="Times New Roman"/>
          <w:i/>
        </w:rPr>
        <w:t>70</w:t>
      </w:r>
      <w:r>
        <w:rPr>
          <w:rFonts w:ascii="Times New Roman" w:hAnsi="Times New Roman" w:cs="Times New Roman"/>
        </w:rPr>
        <w:t>(2), 79-87.</w:t>
      </w:r>
      <w:proofErr w:type="gramEnd"/>
      <w:r>
        <w:rPr>
          <w:rFonts w:ascii="Times New Roman" w:hAnsi="Times New Roman" w:cs="Times New Roman"/>
        </w:rPr>
        <w:t xml:space="preserve"> </w:t>
      </w:r>
    </w:p>
    <w:p w14:paraId="267845EC" w14:textId="1D42AC84" w:rsidR="005F15C7" w:rsidRPr="00207E27" w:rsidRDefault="005F15C7" w:rsidP="009D3CF0">
      <w:pPr>
        <w:widowControl w:val="0"/>
        <w:autoSpaceDE w:val="0"/>
        <w:autoSpaceDN w:val="0"/>
        <w:adjustRightInd w:val="0"/>
        <w:spacing w:line="480" w:lineRule="auto"/>
        <w:ind w:left="720" w:hanging="720"/>
        <w:rPr>
          <w:rFonts w:ascii="Times New Roman" w:hAnsi="Times New Roman" w:cs="Times New Roman"/>
        </w:rPr>
      </w:pPr>
      <w:proofErr w:type="spellStart"/>
      <w:r>
        <w:rPr>
          <w:rFonts w:ascii="Times New Roman" w:hAnsi="Times New Roman" w:cs="Times New Roman"/>
        </w:rPr>
        <w:t>Auvinet</w:t>
      </w:r>
      <w:proofErr w:type="spellEnd"/>
      <w:r>
        <w:rPr>
          <w:rFonts w:ascii="Times New Roman" w:hAnsi="Times New Roman" w:cs="Times New Roman"/>
        </w:rPr>
        <w:t xml:space="preserve">, B., </w:t>
      </w:r>
      <w:proofErr w:type="spellStart"/>
      <w:r>
        <w:rPr>
          <w:rFonts w:ascii="Times New Roman" w:hAnsi="Times New Roman" w:cs="Times New Roman"/>
        </w:rPr>
        <w:t>Berrut</w:t>
      </w:r>
      <w:proofErr w:type="spellEnd"/>
      <w:r>
        <w:rPr>
          <w:rFonts w:ascii="Times New Roman" w:hAnsi="Times New Roman" w:cs="Times New Roman"/>
        </w:rPr>
        <w:t xml:space="preserve">, G., </w:t>
      </w:r>
      <w:proofErr w:type="spellStart"/>
      <w:r>
        <w:rPr>
          <w:rFonts w:ascii="Times New Roman" w:hAnsi="Times New Roman" w:cs="Times New Roman"/>
        </w:rPr>
        <w:t>Touzard</w:t>
      </w:r>
      <w:proofErr w:type="spellEnd"/>
      <w:r>
        <w:rPr>
          <w:rFonts w:ascii="Times New Roman" w:hAnsi="Times New Roman" w:cs="Times New Roman"/>
        </w:rPr>
        <w:t xml:space="preserve">, C., </w:t>
      </w:r>
      <w:proofErr w:type="spellStart"/>
      <w:r>
        <w:rPr>
          <w:rFonts w:ascii="Times New Roman" w:hAnsi="Times New Roman" w:cs="Times New Roman"/>
        </w:rPr>
        <w:t>Moutel</w:t>
      </w:r>
      <w:proofErr w:type="spellEnd"/>
      <w:r>
        <w:rPr>
          <w:rFonts w:ascii="Times New Roman" w:hAnsi="Times New Roman" w:cs="Times New Roman"/>
        </w:rPr>
        <w:t xml:space="preserve">, L., Collet, N., </w:t>
      </w:r>
      <w:proofErr w:type="spellStart"/>
      <w:r>
        <w:rPr>
          <w:rFonts w:ascii="Times New Roman" w:hAnsi="Times New Roman" w:cs="Times New Roman"/>
        </w:rPr>
        <w:t>Chaleil</w:t>
      </w:r>
      <w:proofErr w:type="spellEnd"/>
      <w:r>
        <w:rPr>
          <w:rFonts w:ascii="Times New Roman" w:hAnsi="Times New Roman" w:cs="Times New Roman"/>
        </w:rPr>
        <w:t xml:space="preserve">, D., &amp; </w:t>
      </w:r>
      <w:proofErr w:type="spellStart"/>
      <w:r>
        <w:rPr>
          <w:rFonts w:ascii="Times New Roman" w:hAnsi="Times New Roman" w:cs="Times New Roman"/>
        </w:rPr>
        <w:t>Barrey</w:t>
      </w:r>
      <w:proofErr w:type="spellEnd"/>
      <w:r>
        <w:rPr>
          <w:rFonts w:ascii="Times New Roman" w:hAnsi="Times New Roman" w:cs="Times New Roman"/>
        </w:rPr>
        <w:t xml:space="preserve">, E. (2002). Reference data for normal subjects obtained with an </w:t>
      </w:r>
      <w:proofErr w:type="spellStart"/>
      <w:r>
        <w:rPr>
          <w:rFonts w:ascii="Times New Roman" w:hAnsi="Times New Roman" w:cs="Times New Roman"/>
        </w:rPr>
        <w:t>accelerometric</w:t>
      </w:r>
      <w:proofErr w:type="spellEnd"/>
      <w:r>
        <w:rPr>
          <w:rFonts w:ascii="Times New Roman" w:hAnsi="Times New Roman" w:cs="Times New Roman"/>
        </w:rPr>
        <w:t xml:space="preserve"> device. </w:t>
      </w:r>
      <w:proofErr w:type="gramStart"/>
      <w:r>
        <w:rPr>
          <w:rFonts w:ascii="Times New Roman" w:hAnsi="Times New Roman" w:cs="Times New Roman"/>
          <w:i/>
        </w:rPr>
        <w:t xml:space="preserve">Gait and Posture, 16, </w:t>
      </w:r>
      <w:r>
        <w:rPr>
          <w:rFonts w:ascii="Times New Roman" w:hAnsi="Times New Roman" w:cs="Times New Roman"/>
        </w:rPr>
        <w:t>124-34.</w:t>
      </w:r>
      <w:proofErr w:type="gramEnd"/>
      <w:r>
        <w:rPr>
          <w:rFonts w:ascii="Times New Roman" w:hAnsi="Times New Roman" w:cs="Times New Roman"/>
        </w:rPr>
        <w:t xml:space="preserve"> </w:t>
      </w:r>
    </w:p>
    <w:p w14:paraId="1A504DB2" w14:textId="51E241B4" w:rsidR="005F15C7" w:rsidRPr="005C299D" w:rsidRDefault="005F15C7" w:rsidP="009D3CF0">
      <w:pPr>
        <w:widowControl w:val="0"/>
        <w:autoSpaceDE w:val="0"/>
        <w:autoSpaceDN w:val="0"/>
        <w:adjustRightInd w:val="0"/>
        <w:spacing w:line="480" w:lineRule="auto"/>
        <w:ind w:left="720" w:hanging="720"/>
        <w:rPr>
          <w:rFonts w:ascii="Times New Roman" w:hAnsi="Times New Roman" w:cs="Times New Roman"/>
        </w:rPr>
      </w:pPr>
      <w:proofErr w:type="spellStart"/>
      <w:proofErr w:type="gramStart"/>
      <w:r w:rsidRPr="00FB6D2C">
        <w:rPr>
          <w:rFonts w:ascii="Times New Roman" w:hAnsi="Times New Roman" w:cs="Times New Roman"/>
        </w:rPr>
        <w:t>Aubry</w:t>
      </w:r>
      <w:proofErr w:type="spellEnd"/>
      <w:r w:rsidRPr="00FB6D2C">
        <w:rPr>
          <w:rFonts w:ascii="Times New Roman" w:hAnsi="Times New Roman" w:cs="Times New Roman"/>
        </w:rPr>
        <w:t xml:space="preserve"> M., Cantu, R., Dvorak, J., Graf-Baumann, T., Johnston, K., Kelly, J., </w:t>
      </w:r>
      <w:r w:rsidR="000A2923" w:rsidRPr="00FB6D2C">
        <w:rPr>
          <w:rFonts w:ascii="Times New Roman" w:hAnsi="Times New Roman" w:cs="Times New Roman"/>
        </w:rPr>
        <w:t>…</w:t>
      </w:r>
      <w:r w:rsidRPr="00FB6D2C">
        <w:rPr>
          <w:rFonts w:ascii="Times New Roman" w:hAnsi="Times New Roman" w:cs="Times New Roman"/>
        </w:rPr>
        <w:t xml:space="preserve"> Concussion in Sport Group.</w:t>
      </w:r>
      <w:proofErr w:type="gramEnd"/>
      <w:r>
        <w:rPr>
          <w:rFonts w:ascii="Times New Roman" w:hAnsi="Times New Roman" w:cs="Times New Roman"/>
        </w:rPr>
        <w:t xml:space="preserve"> (2002). Summary and agreement statement of the First International Conference on Concussion in </w:t>
      </w:r>
      <w:proofErr w:type="gramStart"/>
      <w:r>
        <w:rPr>
          <w:rFonts w:ascii="Times New Roman" w:hAnsi="Times New Roman" w:cs="Times New Roman"/>
        </w:rPr>
        <w:t>Sport ,</w:t>
      </w:r>
      <w:proofErr w:type="gramEnd"/>
      <w:r>
        <w:rPr>
          <w:rFonts w:ascii="Times New Roman" w:hAnsi="Times New Roman" w:cs="Times New Roman"/>
        </w:rPr>
        <w:t xml:space="preserve"> Vienna 2001. </w:t>
      </w:r>
      <w:proofErr w:type="gramStart"/>
      <w:r>
        <w:rPr>
          <w:rFonts w:ascii="Times New Roman" w:hAnsi="Times New Roman" w:cs="Times New Roman"/>
        </w:rPr>
        <w:t>Recommendations for improvement of safety and health of athletes who may suffer concussive injuries.</w:t>
      </w:r>
      <w:proofErr w:type="gramEnd"/>
      <w:r>
        <w:rPr>
          <w:rFonts w:ascii="Times New Roman" w:hAnsi="Times New Roman" w:cs="Times New Roman"/>
        </w:rPr>
        <w:t xml:space="preserve"> </w:t>
      </w:r>
      <w:proofErr w:type="gramStart"/>
      <w:r>
        <w:rPr>
          <w:rFonts w:ascii="Times New Roman" w:hAnsi="Times New Roman" w:cs="Times New Roman"/>
          <w:i/>
        </w:rPr>
        <w:t>British Journal of Sports Medicine, 36</w:t>
      </w:r>
      <w:r>
        <w:rPr>
          <w:rFonts w:ascii="Times New Roman" w:hAnsi="Times New Roman" w:cs="Times New Roman"/>
        </w:rPr>
        <w:t>(1), 6-10.</w:t>
      </w:r>
      <w:proofErr w:type="gramEnd"/>
      <w:r>
        <w:rPr>
          <w:rFonts w:ascii="Times New Roman" w:hAnsi="Times New Roman" w:cs="Times New Roman"/>
        </w:rPr>
        <w:t xml:space="preserve"> </w:t>
      </w:r>
    </w:p>
    <w:p w14:paraId="15C15B17" w14:textId="6FFF8954" w:rsidR="005F15C7" w:rsidRPr="00F74EAA" w:rsidRDefault="005F15C7" w:rsidP="009D3CF0">
      <w:pPr>
        <w:widowControl w:val="0"/>
        <w:autoSpaceDE w:val="0"/>
        <w:autoSpaceDN w:val="0"/>
        <w:adjustRightInd w:val="0"/>
        <w:spacing w:line="480" w:lineRule="auto"/>
        <w:ind w:left="720" w:hanging="720"/>
        <w:rPr>
          <w:rFonts w:ascii="Times New Roman" w:hAnsi="Times New Roman" w:cs="Times New Roman"/>
        </w:rPr>
      </w:pPr>
      <w:r w:rsidRPr="00F74EAA">
        <w:rPr>
          <w:rFonts w:ascii="Times New Roman" w:hAnsi="Times New Roman" w:cs="Times New Roman"/>
        </w:rPr>
        <w:t xml:space="preserve">Babcock, L., </w:t>
      </w:r>
      <w:proofErr w:type="spellStart"/>
      <w:r w:rsidRPr="00F74EAA">
        <w:rPr>
          <w:rFonts w:ascii="Times New Roman" w:hAnsi="Times New Roman" w:cs="Times New Roman"/>
        </w:rPr>
        <w:t>Byczkowski</w:t>
      </w:r>
      <w:proofErr w:type="spellEnd"/>
      <w:r w:rsidRPr="00F74EAA">
        <w:rPr>
          <w:rFonts w:ascii="Times New Roman" w:hAnsi="Times New Roman" w:cs="Times New Roman"/>
        </w:rPr>
        <w:t xml:space="preserve">, T., Wade S.L., Ho, M., </w:t>
      </w:r>
      <w:proofErr w:type="spellStart"/>
      <w:r w:rsidRPr="00F74EAA">
        <w:rPr>
          <w:rFonts w:ascii="Times New Roman" w:hAnsi="Times New Roman" w:cs="Times New Roman"/>
        </w:rPr>
        <w:t>Mookerjee</w:t>
      </w:r>
      <w:proofErr w:type="spellEnd"/>
      <w:r w:rsidRPr="00F74EAA">
        <w:rPr>
          <w:rFonts w:ascii="Times New Roman" w:hAnsi="Times New Roman" w:cs="Times New Roman"/>
        </w:rPr>
        <w:t>, S.</w:t>
      </w:r>
      <w:r>
        <w:rPr>
          <w:rFonts w:ascii="Times New Roman" w:hAnsi="Times New Roman" w:cs="Times New Roman"/>
        </w:rPr>
        <w:t>,</w:t>
      </w:r>
      <w:r w:rsidRPr="00F74EAA">
        <w:rPr>
          <w:rFonts w:ascii="Times New Roman" w:hAnsi="Times New Roman" w:cs="Times New Roman"/>
        </w:rPr>
        <w:t xml:space="preserve"> &amp; </w:t>
      </w:r>
      <w:proofErr w:type="spellStart"/>
      <w:r w:rsidRPr="00F74EAA">
        <w:rPr>
          <w:rFonts w:ascii="Times New Roman" w:hAnsi="Times New Roman" w:cs="Times New Roman"/>
        </w:rPr>
        <w:t>Bazarian</w:t>
      </w:r>
      <w:proofErr w:type="spellEnd"/>
      <w:r w:rsidRPr="00F74EAA">
        <w:rPr>
          <w:rFonts w:ascii="Times New Roman" w:hAnsi="Times New Roman" w:cs="Times New Roman"/>
        </w:rPr>
        <w:t xml:space="preserve">, J.J. (2013). Predicting </w:t>
      </w:r>
      <w:proofErr w:type="spellStart"/>
      <w:r w:rsidRPr="00F74EAA">
        <w:rPr>
          <w:rFonts w:ascii="Times New Roman" w:hAnsi="Times New Roman" w:cs="Times New Roman"/>
        </w:rPr>
        <w:t>postconcussion</w:t>
      </w:r>
      <w:proofErr w:type="spellEnd"/>
      <w:r w:rsidRPr="00F74EAA">
        <w:rPr>
          <w:rFonts w:ascii="Times New Roman" w:hAnsi="Times New Roman" w:cs="Times New Roman"/>
        </w:rPr>
        <w:t xml:space="preserve"> syndrome after mild traumatic brain injury in children and adolescents who present to the emergency department. </w:t>
      </w:r>
      <w:proofErr w:type="gramStart"/>
      <w:r w:rsidRPr="00F74EAA">
        <w:rPr>
          <w:rFonts w:ascii="Times New Roman" w:hAnsi="Times New Roman" w:cs="Times New Roman"/>
          <w:i/>
        </w:rPr>
        <w:t>Journal of the American Medical</w:t>
      </w:r>
      <w:r>
        <w:rPr>
          <w:rFonts w:ascii="Times New Roman" w:hAnsi="Times New Roman" w:cs="Times New Roman"/>
          <w:i/>
        </w:rPr>
        <w:t xml:space="preserve"> Association, Pediatrics,</w:t>
      </w:r>
      <w:r w:rsidRPr="00F74EAA">
        <w:rPr>
          <w:rFonts w:ascii="Times New Roman" w:hAnsi="Times New Roman" w:cs="Times New Roman"/>
          <w:i/>
        </w:rPr>
        <w:t xml:space="preserve"> 167</w:t>
      </w:r>
      <w:r w:rsidRPr="00F74EAA">
        <w:rPr>
          <w:rFonts w:ascii="Times New Roman" w:hAnsi="Times New Roman" w:cs="Times New Roman"/>
        </w:rPr>
        <w:t>(2),</w:t>
      </w:r>
      <w:r w:rsidRPr="00F74EAA">
        <w:rPr>
          <w:rFonts w:ascii="Times New Roman" w:hAnsi="Times New Roman" w:cs="Times New Roman"/>
          <w:i/>
        </w:rPr>
        <w:t xml:space="preserve"> </w:t>
      </w:r>
      <w:r w:rsidRPr="00F74EAA">
        <w:rPr>
          <w:rFonts w:ascii="Times New Roman" w:hAnsi="Times New Roman" w:cs="Times New Roman"/>
        </w:rPr>
        <w:t>156-61.</w:t>
      </w:r>
      <w:proofErr w:type="gramEnd"/>
      <w:r w:rsidRPr="00F74EAA">
        <w:rPr>
          <w:rFonts w:ascii="Times New Roman" w:hAnsi="Times New Roman" w:cs="Times New Roman"/>
        </w:rPr>
        <w:t xml:space="preserve"> </w:t>
      </w:r>
    </w:p>
    <w:p w14:paraId="35D04863" w14:textId="77777777" w:rsidR="005F15C7" w:rsidRPr="00F74EAA" w:rsidRDefault="005F15C7" w:rsidP="009D3CF0">
      <w:pPr>
        <w:widowControl w:val="0"/>
        <w:autoSpaceDE w:val="0"/>
        <w:autoSpaceDN w:val="0"/>
        <w:adjustRightInd w:val="0"/>
        <w:spacing w:line="480" w:lineRule="auto"/>
        <w:rPr>
          <w:rFonts w:ascii="Times New Roman" w:hAnsi="Times New Roman" w:cs="Times New Roman"/>
        </w:rPr>
      </w:pPr>
    </w:p>
    <w:p w14:paraId="4F043E93" w14:textId="39444DC8" w:rsidR="005F15C7" w:rsidRPr="009D3CF0" w:rsidRDefault="005F15C7" w:rsidP="009D3CF0">
      <w:pPr>
        <w:widowControl w:val="0"/>
        <w:autoSpaceDE w:val="0"/>
        <w:autoSpaceDN w:val="0"/>
        <w:adjustRightInd w:val="0"/>
        <w:spacing w:line="480" w:lineRule="auto"/>
        <w:ind w:left="720" w:hanging="720"/>
        <w:rPr>
          <w:rFonts w:ascii="Times New Roman" w:hAnsi="Times New Roman" w:cs="Times New Roman"/>
          <w:i/>
        </w:rPr>
      </w:pPr>
      <w:proofErr w:type="spellStart"/>
      <w:r>
        <w:rPr>
          <w:rFonts w:ascii="Times New Roman" w:hAnsi="Times New Roman" w:cs="Times New Roman"/>
        </w:rPr>
        <w:lastRenderedPageBreak/>
        <w:t>Bakhos</w:t>
      </w:r>
      <w:proofErr w:type="spellEnd"/>
      <w:r>
        <w:rPr>
          <w:rFonts w:ascii="Times New Roman" w:hAnsi="Times New Roman" w:cs="Times New Roman"/>
        </w:rPr>
        <w:t xml:space="preserve">, L.L., Lockhart, G.R., Myers, R., &amp; </w:t>
      </w:r>
      <w:proofErr w:type="spellStart"/>
      <w:r>
        <w:rPr>
          <w:rFonts w:ascii="Times New Roman" w:hAnsi="Times New Roman" w:cs="Times New Roman"/>
        </w:rPr>
        <w:t>Linakis</w:t>
      </w:r>
      <w:proofErr w:type="spellEnd"/>
      <w:r>
        <w:rPr>
          <w:rFonts w:ascii="Times New Roman" w:hAnsi="Times New Roman" w:cs="Times New Roman"/>
        </w:rPr>
        <w:t xml:space="preserve">, J.G. (2010). Emergency department visits for concussion in young child athletes. </w:t>
      </w:r>
      <w:proofErr w:type="gramStart"/>
      <w:r>
        <w:rPr>
          <w:rFonts w:ascii="Times New Roman" w:hAnsi="Times New Roman" w:cs="Times New Roman"/>
          <w:i/>
        </w:rPr>
        <w:t xml:space="preserve">Pediatrics, 126, </w:t>
      </w:r>
      <w:r w:rsidRPr="007234B2">
        <w:rPr>
          <w:rFonts w:ascii="Times New Roman" w:hAnsi="Times New Roman" w:cs="Times New Roman"/>
        </w:rPr>
        <w:t>e550-56</w:t>
      </w:r>
      <w:r>
        <w:rPr>
          <w:rFonts w:ascii="Times New Roman" w:hAnsi="Times New Roman" w:cs="Times New Roman"/>
          <w:i/>
        </w:rPr>
        <w:t>.</w:t>
      </w:r>
      <w:proofErr w:type="gramEnd"/>
      <w:r>
        <w:rPr>
          <w:rFonts w:ascii="Times New Roman" w:hAnsi="Times New Roman" w:cs="Times New Roman"/>
          <w:i/>
        </w:rPr>
        <w:t xml:space="preserve"> </w:t>
      </w:r>
    </w:p>
    <w:p w14:paraId="13ACB6E7" w14:textId="0C68CBA6" w:rsidR="005F15C7" w:rsidRPr="00F74EAA" w:rsidRDefault="005F15C7" w:rsidP="009D3CF0">
      <w:pPr>
        <w:widowControl w:val="0"/>
        <w:autoSpaceDE w:val="0"/>
        <w:autoSpaceDN w:val="0"/>
        <w:adjustRightInd w:val="0"/>
        <w:spacing w:line="480" w:lineRule="auto"/>
        <w:ind w:left="720" w:hanging="720"/>
        <w:rPr>
          <w:rFonts w:ascii="Times New Roman" w:hAnsi="Times New Roman" w:cs="Times New Roman"/>
        </w:rPr>
      </w:pPr>
      <w:proofErr w:type="gramStart"/>
      <w:r w:rsidRPr="00F74EAA">
        <w:rPr>
          <w:rFonts w:ascii="Times New Roman" w:hAnsi="Times New Roman" w:cs="Times New Roman"/>
        </w:rPr>
        <w:t xml:space="preserve">Barlow, K.M., Crawford, S., Stevenson, A., </w:t>
      </w:r>
      <w:proofErr w:type="spellStart"/>
      <w:r w:rsidRPr="00F74EAA">
        <w:rPr>
          <w:rFonts w:ascii="Times New Roman" w:hAnsi="Times New Roman" w:cs="Times New Roman"/>
        </w:rPr>
        <w:t>Sandu</w:t>
      </w:r>
      <w:proofErr w:type="spellEnd"/>
      <w:r w:rsidRPr="00F74EAA">
        <w:rPr>
          <w:rFonts w:ascii="Times New Roman" w:hAnsi="Times New Roman" w:cs="Times New Roman"/>
        </w:rPr>
        <w:t>, S.S., Belanger, F.</w:t>
      </w:r>
      <w:r>
        <w:rPr>
          <w:rFonts w:ascii="Times New Roman" w:hAnsi="Times New Roman" w:cs="Times New Roman"/>
        </w:rPr>
        <w:t>,</w:t>
      </w:r>
      <w:r w:rsidRPr="00F74EAA">
        <w:rPr>
          <w:rFonts w:ascii="Times New Roman" w:hAnsi="Times New Roman" w:cs="Times New Roman"/>
        </w:rPr>
        <w:t xml:space="preserve"> &amp; Dewey, D. (2010).</w:t>
      </w:r>
      <w:proofErr w:type="gramEnd"/>
      <w:r w:rsidRPr="00F74EAA">
        <w:rPr>
          <w:rFonts w:ascii="Times New Roman" w:hAnsi="Times New Roman" w:cs="Times New Roman"/>
        </w:rPr>
        <w:t xml:space="preserve"> </w:t>
      </w:r>
      <w:proofErr w:type="gramStart"/>
      <w:r w:rsidRPr="00F74EAA">
        <w:rPr>
          <w:rFonts w:ascii="Times New Roman" w:hAnsi="Times New Roman" w:cs="Times New Roman"/>
        </w:rPr>
        <w:t xml:space="preserve">Epidemiology of </w:t>
      </w:r>
      <w:proofErr w:type="spellStart"/>
      <w:r w:rsidRPr="00F74EAA">
        <w:rPr>
          <w:rFonts w:ascii="Times New Roman" w:hAnsi="Times New Roman" w:cs="Times New Roman"/>
        </w:rPr>
        <w:t>postconcussion</w:t>
      </w:r>
      <w:proofErr w:type="spellEnd"/>
      <w:r w:rsidRPr="00F74EAA">
        <w:rPr>
          <w:rFonts w:ascii="Times New Roman" w:hAnsi="Times New Roman" w:cs="Times New Roman"/>
        </w:rPr>
        <w:t xml:space="preserve"> syndrome in pediatric mild traumatic brain injury.</w:t>
      </w:r>
      <w:proofErr w:type="gramEnd"/>
      <w:r w:rsidRPr="00F74EAA">
        <w:rPr>
          <w:rFonts w:ascii="Times New Roman" w:hAnsi="Times New Roman" w:cs="Times New Roman"/>
        </w:rPr>
        <w:t xml:space="preserve"> </w:t>
      </w:r>
      <w:proofErr w:type="gramStart"/>
      <w:r w:rsidRPr="00F74EAA">
        <w:rPr>
          <w:rFonts w:ascii="Times New Roman" w:hAnsi="Times New Roman" w:cs="Times New Roman"/>
          <w:i/>
        </w:rPr>
        <w:t>Pediatrics</w:t>
      </w:r>
      <w:r>
        <w:rPr>
          <w:rFonts w:ascii="Times New Roman" w:hAnsi="Times New Roman" w:cs="Times New Roman"/>
          <w:i/>
        </w:rPr>
        <w:t>,</w:t>
      </w:r>
      <w:r w:rsidRPr="00F74EAA">
        <w:rPr>
          <w:rFonts w:ascii="Times New Roman" w:hAnsi="Times New Roman" w:cs="Times New Roman"/>
        </w:rPr>
        <w:t xml:space="preserve"> </w:t>
      </w:r>
      <w:r w:rsidRPr="00F74EAA">
        <w:rPr>
          <w:rFonts w:ascii="Times New Roman" w:hAnsi="Times New Roman" w:cs="Times New Roman"/>
          <w:i/>
        </w:rPr>
        <w:t xml:space="preserve">126, </w:t>
      </w:r>
      <w:r w:rsidRPr="00F74EAA">
        <w:rPr>
          <w:rFonts w:ascii="Times New Roman" w:hAnsi="Times New Roman" w:cs="Times New Roman"/>
        </w:rPr>
        <w:t>e374-81.</w:t>
      </w:r>
      <w:proofErr w:type="gramEnd"/>
      <w:r w:rsidRPr="00F74EAA">
        <w:rPr>
          <w:rFonts w:ascii="Times New Roman" w:hAnsi="Times New Roman" w:cs="Times New Roman"/>
        </w:rPr>
        <w:t xml:space="preserve"> </w:t>
      </w:r>
    </w:p>
    <w:p w14:paraId="42E6295C" w14:textId="58C0A934" w:rsidR="005F15C7" w:rsidRPr="008C62D8" w:rsidRDefault="005F15C7" w:rsidP="009D3CF0">
      <w:pPr>
        <w:widowControl w:val="0"/>
        <w:autoSpaceDE w:val="0"/>
        <w:autoSpaceDN w:val="0"/>
        <w:adjustRightInd w:val="0"/>
        <w:spacing w:line="480" w:lineRule="auto"/>
        <w:ind w:left="720" w:hanging="720"/>
        <w:rPr>
          <w:rFonts w:ascii="Times New Roman" w:hAnsi="Times New Roman" w:cs="Times New Roman"/>
        </w:rPr>
      </w:pPr>
      <w:proofErr w:type="spellStart"/>
      <w:r>
        <w:rPr>
          <w:rFonts w:ascii="Times New Roman" w:hAnsi="Times New Roman" w:cs="Times New Roman"/>
        </w:rPr>
        <w:t>Bedell</w:t>
      </w:r>
      <w:proofErr w:type="spellEnd"/>
      <w:r>
        <w:rPr>
          <w:rFonts w:ascii="Times New Roman" w:hAnsi="Times New Roman" w:cs="Times New Roman"/>
        </w:rPr>
        <w:t xml:space="preserve">, G.M. &amp; Dumas, H.M. (2004). Social participation of children and youth with acquired brain injuries discharged from inpatient rehabilitation: A follow-up study. </w:t>
      </w:r>
      <w:proofErr w:type="gramStart"/>
      <w:r>
        <w:rPr>
          <w:rFonts w:ascii="Times New Roman" w:hAnsi="Times New Roman" w:cs="Times New Roman"/>
          <w:i/>
        </w:rPr>
        <w:t>Brain Injury, 18,</w:t>
      </w:r>
      <w:r>
        <w:rPr>
          <w:rFonts w:ascii="Times New Roman" w:hAnsi="Times New Roman" w:cs="Times New Roman"/>
        </w:rPr>
        <w:t xml:space="preserve"> 65-82.</w:t>
      </w:r>
      <w:proofErr w:type="gramEnd"/>
      <w:r>
        <w:rPr>
          <w:rFonts w:ascii="Times New Roman" w:hAnsi="Times New Roman" w:cs="Times New Roman"/>
        </w:rPr>
        <w:t xml:space="preserve"> </w:t>
      </w:r>
    </w:p>
    <w:p w14:paraId="7252FF9D" w14:textId="2B59588D" w:rsidR="005F15C7" w:rsidRPr="00F74EAA" w:rsidRDefault="005F15C7" w:rsidP="009D3CF0">
      <w:pPr>
        <w:widowControl w:val="0"/>
        <w:autoSpaceDE w:val="0"/>
        <w:autoSpaceDN w:val="0"/>
        <w:adjustRightInd w:val="0"/>
        <w:spacing w:line="480" w:lineRule="auto"/>
        <w:ind w:left="720" w:hanging="720"/>
        <w:rPr>
          <w:rFonts w:ascii="Times New Roman" w:hAnsi="Times New Roman" w:cs="Times New Roman"/>
        </w:rPr>
      </w:pPr>
      <w:r w:rsidRPr="00F74EAA">
        <w:rPr>
          <w:rFonts w:ascii="Times New Roman" w:hAnsi="Times New Roman" w:cs="Times New Roman"/>
        </w:rPr>
        <w:t>Belanger, H.G.</w:t>
      </w:r>
      <w:r>
        <w:rPr>
          <w:rFonts w:ascii="Times New Roman" w:hAnsi="Times New Roman" w:cs="Times New Roman"/>
        </w:rPr>
        <w:t>,</w:t>
      </w:r>
      <w:r w:rsidRPr="00F74EAA">
        <w:rPr>
          <w:rFonts w:ascii="Times New Roman" w:hAnsi="Times New Roman" w:cs="Times New Roman"/>
        </w:rPr>
        <w:t xml:space="preserve"> &amp; </w:t>
      </w:r>
      <w:proofErr w:type="spellStart"/>
      <w:r w:rsidRPr="00F74EAA">
        <w:rPr>
          <w:rFonts w:ascii="Times New Roman" w:hAnsi="Times New Roman" w:cs="Times New Roman"/>
        </w:rPr>
        <w:t>Vanderploeg</w:t>
      </w:r>
      <w:proofErr w:type="spellEnd"/>
      <w:r w:rsidRPr="00F74EAA">
        <w:rPr>
          <w:rFonts w:ascii="Times New Roman" w:hAnsi="Times New Roman" w:cs="Times New Roman"/>
        </w:rPr>
        <w:t xml:space="preserve">, R.D. (2005). The neuropsychological impact of sports-related concussion: a meta-analysis. </w:t>
      </w:r>
      <w:proofErr w:type="gramStart"/>
      <w:r w:rsidRPr="00F74EAA">
        <w:rPr>
          <w:rFonts w:ascii="Times New Roman" w:hAnsi="Times New Roman" w:cs="Times New Roman"/>
          <w:i/>
        </w:rPr>
        <w:t>Journal of the International Neuropsychological Society</w:t>
      </w:r>
      <w:r>
        <w:rPr>
          <w:rFonts w:ascii="Times New Roman" w:hAnsi="Times New Roman" w:cs="Times New Roman"/>
          <w:i/>
        </w:rPr>
        <w:t>,</w:t>
      </w:r>
      <w:r w:rsidRPr="00F74EAA">
        <w:rPr>
          <w:rFonts w:ascii="Times New Roman" w:hAnsi="Times New Roman" w:cs="Times New Roman"/>
        </w:rPr>
        <w:t xml:space="preserve"> </w:t>
      </w:r>
      <w:r w:rsidRPr="00F74EAA">
        <w:rPr>
          <w:rFonts w:ascii="Times New Roman" w:hAnsi="Times New Roman" w:cs="Times New Roman"/>
          <w:i/>
        </w:rPr>
        <w:t>11</w:t>
      </w:r>
      <w:r w:rsidRPr="00F74EAA">
        <w:rPr>
          <w:rFonts w:ascii="Times New Roman" w:hAnsi="Times New Roman" w:cs="Times New Roman"/>
        </w:rPr>
        <w:t>(4), 345-57.</w:t>
      </w:r>
      <w:proofErr w:type="gramEnd"/>
    </w:p>
    <w:p w14:paraId="309C7425" w14:textId="0FD9BC55" w:rsidR="002273A4" w:rsidRDefault="002273A4" w:rsidP="009D3CF0">
      <w:pPr>
        <w:spacing w:line="480" w:lineRule="auto"/>
        <w:ind w:left="720" w:hanging="720"/>
        <w:rPr>
          <w:rFonts w:ascii="Times New Roman" w:hAnsi="Times New Roman" w:cs="Times New Roman"/>
        </w:rPr>
      </w:pPr>
      <w:proofErr w:type="gramStart"/>
      <w:r>
        <w:rPr>
          <w:rFonts w:ascii="Times New Roman" w:hAnsi="Times New Roman" w:cs="Times New Roman"/>
        </w:rPr>
        <w:t>Bell, D.R., Guskiewicz, K.M., Clark, M.A. &amp; Padua, D.A. (2011).</w:t>
      </w:r>
      <w:proofErr w:type="gramEnd"/>
      <w:r>
        <w:rPr>
          <w:rFonts w:ascii="Times New Roman" w:hAnsi="Times New Roman" w:cs="Times New Roman"/>
        </w:rPr>
        <w:t xml:space="preserve"> </w:t>
      </w:r>
      <w:proofErr w:type="gramStart"/>
      <w:r>
        <w:rPr>
          <w:rFonts w:ascii="Times New Roman" w:hAnsi="Times New Roman" w:cs="Times New Roman"/>
        </w:rPr>
        <w:t>Systematic review of the Balance Error Scoring System.</w:t>
      </w:r>
      <w:proofErr w:type="gramEnd"/>
      <w:r>
        <w:rPr>
          <w:rFonts w:ascii="Times New Roman" w:hAnsi="Times New Roman" w:cs="Times New Roman"/>
        </w:rPr>
        <w:t xml:space="preserve"> </w:t>
      </w:r>
      <w:r>
        <w:rPr>
          <w:rFonts w:ascii="Times New Roman" w:hAnsi="Times New Roman" w:cs="Times New Roman"/>
          <w:i/>
        </w:rPr>
        <w:t>Sports Health, 3</w:t>
      </w:r>
      <w:r>
        <w:rPr>
          <w:rFonts w:ascii="Times New Roman" w:hAnsi="Times New Roman" w:cs="Times New Roman"/>
        </w:rPr>
        <w:t xml:space="preserve">(3), </w:t>
      </w:r>
      <w:proofErr w:type="gramStart"/>
      <w:r>
        <w:rPr>
          <w:rFonts w:ascii="Times New Roman" w:hAnsi="Times New Roman" w:cs="Times New Roman"/>
        </w:rPr>
        <w:t>287</w:t>
      </w:r>
      <w:proofErr w:type="gramEnd"/>
      <w:r>
        <w:rPr>
          <w:rFonts w:ascii="Times New Roman" w:hAnsi="Times New Roman" w:cs="Times New Roman"/>
        </w:rPr>
        <w:t xml:space="preserve">-95.  </w:t>
      </w:r>
    </w:p>
    <w:p w14:paraId="2A00E3E1" w14:textId="32945BBB" w:rsidR="005F15C7" w:rsidRDefault="005F15C7" w:rsidP="009D3CF0">
      <w:pPr>
        <w:spacing w:line="480" w:lineRule="auto"/>
        <w:ind w:left="720" w:hanging="720"/>
        <w:rPr>
          <w:rFonts w:ascii="Times New Roman" w:hAnsi="Times New Roman" w:cs="Times New Roman"/>
        </w:rPr>
      </w:pPr>
      <w:proofErr w:type="gramStart"/>
      <w:r>
        <w:rPr>
          <w:rFonts w:ascii="Times New Roman" w:hAnsi="Times New Roman" w:cs="Times New Roman"/>
        </w:rPr>
        <w:t>Both, A. (2008).</w:t>
      </w:r>
      <w:proofErr w:type="gramEnd"/>
      <w:r>
        <w:rPr>
          <w:rFonts w:ascii="Times New Roman" w:hAnsi="Times New Roman" w:cs="Times New Roman"/>
        </w:rPr>
        <w:t xml:space="preserve"> Traumatic injury to the central nervous system: Brain injury. In J.S. </w:t>
      </w:r>
      <w:proofErr w:type="spellStart"/>
      <w:r>
        <w:rPr>
          <w:rFonts w:ascii="Times New Roman" w:hAnsi="Times New Roman" w:cs="Times New Roman"/>
        </w:rPr>
        <w:t>Tecklin</w:t>
      </w:r>
      <w:proofErr w:type="spellEnd"/>
      <w:r>
        <w:rPr>
          <w:rFonts w:ascii="Times New Roman" w:hAnsi="Times New Roman" w:cs="Times New Roman"/>
        </w:rPr>
        <w:t xml:space="preserve"> (Ed.), </w:t>
      </w:r>
      <w:r>
        <w:rPr>
          <w:rFonts w:ascii="Times New Roman" w:hAnsi="Times New Roman" w:cs="Times New Roman"/>
          <w:i/>
        </w:rPr>
        <w:t xml:space="preserve">Pediatric Physical Therapy </w:t>
      </w:r>
      <w:r>
        <w:rPr>
          <w:rFonts w:ascii="Times New Roman" w:hAnsi="Times New Roman" w:cs="Times New Roman"/>
        </w:rPr>
        <w:t xml:space="preserve">(pp. 281- 301). Baltimore, MD: Lippincott, Williams and Wilkins. </w:t>
      </w:r>
    </w:p>
    <w:p w14:paraId="621C7B9C" w14:textId="008FE94F" w:rsidR="005F15C7" w:rsidRDefault="005F15C7" w:rsidP="009D3CF0">
      <w:pPr>
        <w:widowControl w:val="0"/>
        <w:autoSpaceDE w:val="0"/>
        <w:autoSpaceDN w:val="0"/>
        <w:adjustRightInd w:val="0"/>
        <w:spacing w:line="480" w:lineRule="auto"/>
        <w:ind w:left="720" w:hanging="720"/>
        <w:rPr>
          <w:rFonts w:ascii="Times New Roman" w:hAnsi="Times New Roman" w:cs="Times New Roman"/>
        </w:rPr>
      </w:pPr>
      <w:proofErr w:type="spellStart"/>
      <w:r w:rsidRPr="00961429">
        <w:rPr>
          <w:rFonts w:ascii="Times New Roman" w:hAnsi="Times New Roman" w:cs="Times New Roman"/>
        </w:rPr>
        <w:t>Bruininks</w:t>
      </w:r>
      <w:proofErr w:type="spellEnd"/>
      <w:r>
        <w:rPr>
          <w:rFonts w:ascii="Times New Roman" w:hAnsi="Times New Roman" w:cs="Times New Roman"/>
        </w:rPr>
        <w:t>,</w:t>
      </w:r>
      <w:r w:rsidRPr="00961429">
        <w:rPr>
          <w:rFonts w:ascii="Times New Roman" w:hAnsi="Times New Roman" w:cs="Times New Roman"/>
        </w:rPr>
        <w:t xml:space="preserve"> R</w:t>
      </w:r>
      <w:r>
        <w:rPr>
          <w:rFonts w:ascii="Times New Roman" w:hAnsi="Times New Roman" w:cs="Times New Roman"/>
        </w:rPr>
        <w:t>.</w:t>
      </w:r>
      <w:r w:rsidRPr="00961429">
        <w:rPr>
          <w:rFonts w:ascii="Times New Roman" w:hAnsi="Times New Roman" w:cs="Times New Roman"/>
        </w:rPr>
        <w:t>H</w:t>
      </w:r>
      <w:r>
        <w:rPr>
          <w:rFonts w:ascii="Times New Roman" w:hAnsi="Times New Roman" w:cs="Times New Roman"/>
        </w:rPr>
        <w:t>.</w:t>
      </w:r>
      <w:r w:rsidRPr="00961429">
        <w:rPr>
          <w:rFonts w:ascii="Times New Roman" w:hAnsi="Times New Roman" w:cs="Times New Roman"/>
        </w:rPr>
        <w:t xml:space="preserve">, </w:t>
      </w:r>
      <w:r>
        <w:rPr>
          <w:rFonts w:ascii="Times New Roman" w:hAnsi="Times New Roman" w:cs="Times New Roman"/>
        </w:rPr>
        <w:t xml:space="preserve">&amp; </w:t>
      </w:r>
      <w:proofErr w:type="spellStart"/>
      <w:r w:rsidRPr="00961429">
        <w:rPr>
          <w:rFonts w:ascii="Times New Roman" w:hAnsi="Times New Roman" w:cs="Times New Roman"/>
        </w:rPr>
        <w:t>Bruininks</w:t>
      </w:r>
      <w:proofErr w:type="spellEnd"/>
      <w:r>
        <w:rPr>
          <w:rFonts w:ascii="Times New Roman" w:hAnsi="Times New Roman" w:cs="Times New Roman"/>
        </w:rPr>
        <w:t xml:space="preserve">, </w:t>
      </w:r>
      <w:r w:rsidRPr="00961429">
        <w:rPr>
          <w:rFonts w:ascii="Times New Roman" w:hAnsi="Times New Roman" w:cs="Times New Roman"/>
        </w:rPr>
        <w:t>B</w:t>
      </w:r>
      <w:r>
        <w:rPr>
          <w:rFonts w:ascii="Times New Roman" w:hAnsi="Times New Roman" w:cs="Times New Roman"/>
        </w:rPr>
        <w:t>.</w:t>
      </w:r>
      <w:r w:rsidRPr="00961429">
        <w:rPr>
          <w:rFonts w:ascii="Times New Roman" w:hAnsi="Times New Roman" w:cs="Times New Roman"/>
        </w:rPr>
        <w:t xml:space="preserve">D. (2005). </w:t>
      </w:r>
      <w:proofErr w:type="spellStart"/>
      <w:r w:rsidRPr="00961429">
        <w:rPr>
          <w:rFonts w:ascii="Times New Roman" w:hAnsi="Times New Roman" w:cs="Times New Roman"/>
        </w:rPr>
        <w:t>Bruininks</w:t>
      </w:r>
      <w:proofErr w:type="spellEnd"/>
      <w:r w:rsidRPr="00961429">
        <w:rPr>
          <w:rFonts w:ascii="Times New Roman" w:hAnsi="Times New Roman" w:cs="Times New Roman"/>
        </w:rPr>
        <w:t>–</w:t>
      </w:r>
      <w:proofErr w:type="spellStart"/>
      <w:r w:rsidRPr="00961429">
        <w:rPr>
          <w:rFonts w:ascii="Times New Roman" w:hAnsi="Times New Roman" w:cs="Times New Roman"/>
        </w:rPr>
        <w:t>Oseretsky</w:t>
      </w:r>
      <w:proofErr w:type="spellEnd"/>
      <w:r w:rsidRPr="00961429">
        <w:rPr>
          <w:rFonts w:ascii="Times New Roman" w:hAnsi="Times New Roman" w:cs="Times New Roman"/>
        </w:rPr>
        <w:t xml:space="preserve"> Test of M</w:t>
      </w:r>
      <w:r>
        <w:rPr>
          <w:rFonts w:ascii="Times New Roman" w:hAnsi="Times New Roman" w:cs="Times New Roman"/>
        </w:rPr>
        <w:t xml:space="preserve">otor Proficiency (2nd Edition). </w:t>
      </w:r>
      <w:r w:rsidRPr="00961429">
        <w:rPr>
          <w:rFonts w:ascii="Times New Roman" w:hAnsi="Times New Roman" w:cs="Times New Roman"/>
        </w:rPr>
        <w:t>Circle Pines, MN: Pearson.</w:t>
      </w:r>
    </w:p>
    <w:p w14:paraId="79BF0648" w14:textId="77777777" w:rsidR="005F15C7" w:rsidRDefault="005F15C7" w:rsidP="009D3CF0">
      <w:pPr>
        <w:spacing w:line="480" w:lineRule="auto"/>
        <w:ind w:left="720" w:hanging="720"/>
        <w:rPr>
          <w:rFonts w:ascii="Times New Roman" w:hAnsi="Times New Roman" w:cs="Times New Roman"/>
          <w:bCs/>
          <w:color w:val="08090A"/>
        </w:rPr>
      </w:pPr>
      <w:r>
        <w:rPr>
          <w:rFonts w:ascii="Times New Roman" w:hAnsi="Times New Roman" w:cs="Times New Roman"/>
        </w:rPr>
        <w:t xml:space="preserve">Canadian Institute for Health Information. (2006). Head injuries in Canada: A decade of change (1994-1995 to 2003-2004). Retrieved from: </w:t>
      </w:r>
      <w:hyperlink r:id="rId16" w:history="1">
        <w:r w:rsidRPr="001D007E">
          <w:rPr>
            <w:rStyle w:val="Hyperlink"/>
            <w:rFonts w:cs="Times New Roman"/>
            <w:bCs/>
          </w:rPr>
          <w:t>http://secure.cihi.ca/free_products/ntr_head_injuries_2006_e.pdf</w:t>
        </w:r>
      </w:hyperlink>
      <w:r>
        <w:rPr>
          <w:rFonts w:ascii="Times New Roman" w:hAnsi="Times New Roman" w:cs="Times New Roman"/>
          <w:bCs/>
          <w:color w:val="08090A"/>
        </w:rPr>
        <w:t xml:space="preserve"> (Accessed April 1, 2015). </w:t>
      </w:r>
    </w:p>
    <w:p w14:paraId="6ACD30C3" w14:textId="1DA6EA5F" w:rsidR="005F15C7" w:rsidRDefault="005F15C7" w:rsidP="006B2166">
      <w:pPr>
        <w:spacing w:line="480" w:lineRule="auto"/>
        <w:ind w:left="720" w:hanging="720"/>
        <w:jc w:val="both"/>
        <w:rPr>
          <w:rFonts w:ascii="Times New Roman" w:hAnsi="Times New Roman" w:cs="Arial"/>
        </w:rPr>
      </w:pPr>
      <w:proofErr w:type="gramStart"/>
      <w:r>
        <w:rPr>
          <w:rFonts w:ascii="Times New Roman" w:hAnsi="Times New Roman" w:cs="Arial"/>
        </w:rPr>
        <w:lastRenderedPageBreak/>
        <w:t>Case-Smith, J. &amp; Clifford-O’Brien, J. (2013).</w:t>
      </w:r>
      <w:proofErr w:type="gramEnd"/>
      <w:r>
        <w:rPr>
          <w:rFonts w:ascii="Times New Roman" w:hAnsi="Times New Roman" w:cs="Arial"/>
        </w:rPr>
        <w:t xml:space="preserve"> Occupational Therapy for Children (6th ed.) (</w:t>
      </w:r>
      <w:proofErr w:type="gramStart"/>
      <w:r>
        <w:rPr>
          <w:rFonts w:ascii="Times New Roman" w:hAnsi="Times New Roman" w:cs="Arial"/>
        </w:rPr>
        <w:t>pp</w:t>
      </w:r>
      <w:proofErr w:type="gramEnd"/>
      <w:r>
        <w:rPr>
          <w:rFonts w:ascii="Times New Roman" w:hAnsi="Times New Roman" w:cs="Arial"/>
        </w:rPr>
        <w:t xml:space="preserve">. 234). Columbus, OH: Mosby Elsevier Publishing. </w:t>
      </w:r>
    </w:p>
    <w:p w14:paraId="5CD4891F" w14:textId="277A0D7D" w:rsidR="005F15C7" w:rsidRDefault="005F15C7" w:rsidP="009D3CF0">
      <w:pPr>
        <w:spacing w:line="480" w:lineRule="auto"/>
        <w:ind w:left="720" w:hanging="720"/>
        <w:rPr>
          <w:rFonts w:ascii="Times New Roman" w:hAnsi="Times New Roman" w:cs="Times New Roman"/>
        </w:rPr>
      </w:pPr>
      <w:r>
        <w:rPr>
          <w:rFonts w:ascii="Times New Roman" w:hAnsi="Times New Roman" w:cs="Times New Roman"/>
        </w:rPr>
        <w:t xml:space="preserve">Chaplin, D., </w:t>
      </w:r>
      <w:proofErr w:type="spellStart"/>
      <w:r>
        <w:rPr>
          <w:rFonts w:ascii="Times New Roman" w:hAnsi="Times New Roman" w:cs="Times New Roman"/>
        </w:rPr>
        <w:t>Deitz</w:t>
      </w:r>
      <w:proofErr w:type="spellEnd"/>
      <w:r>
        <w:rPr>
          <w:rFonts w:ascii="Times New Roman" w:hAnsi="Times New Roman" w:cs="Times New Roman"/>
        </w:rPr>
        <w:t xml:space="preserve">, J., &amp; Jaffe, K.M., (1993). </w:t>
      </w:r>
      <w:proofErr w:type="gramStart"/>
      <w:r>
        <w:rPr>
          <w:rFonts w:ascii="Times New Roman" w:hAnsi="Times New Roman" w:cs="Times New Roman"/>
        </w:rPr>
        <w:t>Motor performance in children after traumatic brain injury.</w:t>
      </w:r>
      <w:proofErr w:type="gramEnd"/>
      <w:r>
        <w:rPr>
          <w:rFonts w:ascii="Times New Roman" w:hAnsi="Times New Roman" w:cs="Times New Roman"/>
        </w:rPr>
        <w:t xml:space="preserve"> </w:t>
      </w:r>
      <w:proofErr w:type="gramStart"/>
      <w:r>
        <w:rPr>
          <w:rFonts w:ascii="Times New Roman" w:hAnsi="Times New Roman" w:cs="Times New Roman"/>
          <w:i/>
        </w:rPr>
        <w:t xml:space="preserve">Archives of Physical Medicine and Rehabilitation, 74, </w:t>
      </w:r>
      <w:r>
        <w:rPr>
          <w:rFonts w:ascii="Times New Roman" w:hAnsi="Times New Roman" w:cs="Times New Roman"/>
        </w:rPr>
        <w:t>161-64.</w:t>
      </w:r>
      <w:proofErr w:type="gramEnd"/>
      <w:r>
        <w:rPr>
          <w:rFonts w:ascii="Times New Roman" w:hAnsi="Times New Roman" w:cs="Times New Roman"/>
        </w:rPr>
        <w:t xml:space="preserve"> </w:t>
      </w:r>
    </w:p>
    <w:p w14:paraId="13BF1455" w14:textId="1064391F" w:rsidR="005F15C7" w:rsidRPr="00DC5641" w:rsidRDefault="005F15C7" w:rsidP="00C03F56">
      <w:pPr>
        <w:spacing w:line="480" w:lineRule="auto"/>
        <w:ind w:left="720" w:hanging="720"/>
        <w:rPr>
          <w:rFonts w:ascii="Times New Roman" w:hAnsi="Times New Roman" w:cs="Times New Roman"/>
        </w:rPr>
      </w:pPr>
      <w:r>
        <w:rPr>
          <w:rFonts w:ascii="Times New Roman" w:hAnsi="Times New Roman" w:cs="Times New Roman"/>
        </w:rPr>
        <w:t xml:space="preserve">Cho, C.Y., &amp; </w:t>
      </w:r>
      <w:proofErr w:type="spellStart"/>
      <w:r>
        <w:rPr>
          <w:rFonts w:ascii="Times New Roman" w:hAnsi="Times New Roman" w:cs="Times New Roman"/>
        </w:rPr>
        <w:t>Kamen</w:t>
      </w:r>
      <w:proofErr w:type="spellEnd"/>
      <w:r>
        <w:rPr>
          <w:rFonts w:ascii="Times New Roman" w:hAnsi="Times New Roman" w:cs="Times New Roman"/>
        </w:rPr>
        <w:t xml:space="preserve">, G. (1998). Detecting balance deficits in frequent fallers using clinical and quantitative evaluation tools. </w:t>
      </w:r>
      <w:proofErr w:type="gramStart"/>
      <w:r>
        <w:rPr>
          <w:rFonts w:ascii="Times New Roman" w:hAnsi="Times New Roman" w:cs="Times New Roman"/>
          <w:i/>
        </w:rPr>
        <w:t>Journal of American Geriatrics Society, 46</w:t>
      </w:r>
      <w:r>
        <w:rPr>
          <w:rFonts w:ascii="Times New Roman" w:hAnsi="Times New Roman" w:cs="Times New Roman"/>
        </w:rPr>
        <w:t>(4), 426-30.</w:t>
      </w:r>
      <w:proofErr w:type="gramEnd"/>
      <w:r>
        <w:rPr>
          <w:rFonts w:ascii="Times New Roman" w:hAnsi="Times New Roman" w:cs="Times New Roman"/>
        </w:rPr>
        <w:t xml:space="preserve"> </w:t>
      </w:r>
    </w:p>
    <w:p w14:paraId="3750096A" w14:textId="07081050" w:rsidR="005F15C7" w:rsidRPr="001B015A" w:rsidRDefault="005F15C7" w:rsidP="00C03F56">
      <w:pPr>
        <w:spacing w:line="480" w:lineRule="auto"/>
        <w:ind w:left="720" w:hanging="720"/>
        <w:rPr>
          <w:rFonts w:ascii="Times New Roman" w:hAnsi="Times New Roman" w:cs="Times New Roman"/>
        </w:rPr>
      </w:pPr>
      <w:r>
        <w:rPr>
          <w:rFonts w:ascii="Times New Roman" w:hAnsi="Times New Roman" w:cs="Times New Roman"/>
        </w:rPr>
        <w:t xml:space="preserve">Desha, L.N., &amp; </w:t>
      </w:r>
      <w:proofErr w:type="spellStart"/>
      <w:r>
        <w:rPr>
          <w:rFonts w:ascii="Times New Roman" w:hAnsi="Times New Roman" w:cs="Times New Roman"/>
        </w:rPr>
        <w:t>Ziviani</w:t>
      </w:r>
      <w:proofErr w:type="spellEnd"/>
      <w:r>
        <w:rPr>
          <w:rFonts w:ascii="Times New Roman" w:hAnsi="Times New Roman" w:cs="Times New Roman"/>
        </w:rPr>
        <w:t xml:space="preserve">, J.M. (2007). Use of time in childhood and adolescence: A literature review on the nature of activity participation and depression. </w:t>
      </w:r>
      <w:proofErr w:type="gramStart"/>
      <w:r>
        <w:rPr>
          <w:rFonts w:ascii="Times New Roman" w:hAnsi="Times New Roman" w:cs="Times New Roman"/>
          <w:i/>
        </w:rPr>
        <w:t>Australian Occupational Therapy Journal, 54,</w:t>
      </w:r>
      <w:r>
        <w:rPr>
          <w:rFonts w:ascii="Times New Roman" w:hAnsi="Times New Roman" w:cs="Times New Roman"/>
        </w:rPr>
        <w:t xml:space="preserve"> 4-10.</w:t>
      </w:r>
      <w:proofErr w:type="gramEnd"/>
      <w:r>
        <w:rPr>
          <w:rFonts w:ascii="Times New Roman" w:hAnsi="Times New Roman" w:cs="Times New Roman"/>
        </w:rPr>
        <w:t xml:space="preserve"> </w:t>
      </w:r>
    </w:p>
    <w:p w14:paraId="730B6F38" w14:textId="5B6677D8" w:rsidR="005F15C7" w:rsidRPr="00F74EAA" w:rsidRDefault="005F15C7" w:rsidP="00C03F56">
      <w:pPr>
        <w:widowControl w:val="0"/>
        <w:autoSpaceDE w:val="0"/>
        <w:autoSpaceDN w:val="0"/>
        <w:adjustRightInd w:val="0"/>
        <w:spacing w:line="480" w:lineRule="auto"/>
        <w:ind w:left="720" w:hanging="720"/>
        <w:rPr>
          <w:rFonts w:ascii="Times New Roman" w:hAnsi="Times New Roman" w:cs="Times New Roman"/>
        </w:rPr>
      </w:pPr>
      <w:proofErr w:type="gramStart"/>
      <w:r w:rsidRPr="00F74EAA">
        <w:rPr>
          <w:rFonts w:ascii="Times New Roman" w:hAnsi="Times New Roman" w:cs="Times New Roman"/>
        </w:rPr>
        <w:t>Eisenberg, M.A., Andrea, J., Meehan, W.</w:t>
      </w:r>
      <w:r>
        <w:rPr>
          <w:rFonts w:ascii="Times New Roman" w:hAnsi="Times New Roman" w:cs="Times New Roman"/>
        </w:rPr>
        <w:t>,</w:t>
      </w:r>
      <w:r w:rsidRPr="00F74EAA">
        <w:rPr>
          <w:rFonts w:ascii="Times New Roman" w:hAnsi="Times New Roman" w:cs="Times New Roman"/>
        </w:rPr>
        <w:t xml:space="preserve"> &amp; </w:t>
      </w:r>
      <w:proofErr w:type="spellStart"/>
      <w:r w:rsidRPr="00F74EAA">
        <w:rPr>
          <w:rFonts w:ascii="Times New Roman" w:hAnsi="Times New Roman" w:cs="Times New Roman"/>
        </w:rPr>
        <w:t>Mannix</w:t>
      </w:r>
      <w:proofErr w:type="spellEnd"/>
      <w:r w:rsidRPr="00F74EAA">
        <w:rPr>
          <w:rFonts w:ascii="Times New Roman" w:hAnsi="Times New Roman" w:cs="Times New Roman"/>
        </w:rPr>
        <w:t>, R. (2013).</w:t>
      </w:r>
      <w:proofErr w:type="gramEnd"/>
      <w:r w:rsidRPr="00F74EAA">
        <w:rPr>
          <w:rFonts w:ascii="Times New Roman" w:hAnsi="Times New Roman" w:cs="Times New Roman"/>
        </w:rPr>
        <w:t xml:space="preserve"> </w:t>
      </w:r>
      <w:proofErr w:type="gramStart"/>
      <w:r w:rsidRPr="00F74EAA">
        <w:rPr>
          <w:rFonts w:ascii="Times New Roman" w:hAnsi="Times New Roman" w:cs="Times New Roman"/>
        </w:rPr>
        <w:t>Time interval between concussions and symptom duration.</w:t>
      </w:r>
      <w:proofErr w:type="gramEnd"/>
      <w:r w:rsidRPr="00F74EAA">
        <w:rPr>
          <w:rFonts w:ascii="Times New Roman" w:hAnsi="Times New Roman" w:cs="Times New Roman"/>
        </w:rPr>
        <w:t xml:space="preserve"> </w:t>
      </w:r>
      <w:proofErr w:type="gramStart"/>
      <w:r>
        <w:rPr>
          <w:rFonts w:ascii="Times New Roman" w:hAnsi="Times New Roman" w:cs="Times New Roman"/>
          <w:i/>
        </w:rPr>
        <w:t>Pediatrics,</w:t>
      </w:r>
      <w:r w:rsidRPr="00F74EAA">
        <w:rPr>
          <w:rFonts w:ascii="Times New Roman" w:hAnsi="Times New Roman" w:cs="Times New Roman"/>
          <w:i/>
        </w:rPr>
        <w:t xml:space="preserve"> 132</w:t>
      </w:r>
      <w:r w:rsidRPr="00F74EAA">
        <w:rPr>
          <w:rFonts w:ascii="Times New Roman" w:hAnsi="Times New Roman" w:cs="Times New Roman"/>
        </w:rPr>
        <w:t>(1),</w:t>
      </w:r>
      <w:r w:rsidRPr="00F74EAA">
        <w:rPr>
          <w:rFonts w:ascii="Times New Roman" w:hAnsi="Times New Roman" w:cs="Times New Roman"/>
          <w:i/>
        </w:rPr>
        <w:t xml:space="preserve"> </w:t>
      </w:r>
      <w:r w:rsidRPr="00F74EAA">
        <w:rPr>
          <w:rFonts w:ascii="Times New Roman" w:hAnsi="Times New Roman" w:cs="Times New Roman"/>
        </w:rPr>
        <w:t>8-17.</w:t>
      </w:r>
      <w:proofErr w:type="gramEnd"/>
      <w:r w:rsidRPr="00F74EAA">
        <w:rPr>
          <w:rFonts w:ascii="Times New Roman" w:hAnsi="Times New Roman" w:cs="Times New Roman"/>
        </w:rPr>
        <w:t xml:space="preserve"> </w:t>
      </w:r>
    </w:p>
    <w:p w14:paraId="31A70A79" w14:textId="05108ECF" w:rsidR="005F15C7" w:rsidRPr="00597AD5" w:rsidRDefault="005F15C7" w:rsidP="00C03F56">
      <w:pPr>
        <w:spacing w:line="480" w:lineRule="auto"/>
        <w:ind w:left="720" w:hanging="720"/>
        <w:rPr>
          <w:rFonts w:ascii="Times New Roman" w:hAnsi="Times New Roman" w:cs="Times New Roman"/>
        </w:rPr>
      </w:pPr>
      <w:proofErr w:type="spellStart"/>
      <w:r>
        <w:rPr>
          <w:rFonts w:ascii="Times New Roman" w:hAnsi="Times New Roman" w:cs="Times New Roman"/>
        </w:rPr>
        <w:t>Faul</w:t>
      </w:r>
      <w:proofErr w:type="spellEnd"/>
      <w:r>
        <w:rPr>
          <w:rFonts w:ascii="Times New Roman" w:hAnsi="Times New Roman" w:cs="Times New Roman"/>
        </w:rPr>
        <w:t xml:space="preserve">, M., </w:t>
      </w:r>
      <w:proofErr w:type="spellStart"/>
      <w:r>
        <w:rPr>
          <w:rFonts w:ascii="Times New Roman" w:hAnsi="Times New Roman" w:cs="Times New Roman"/>
        </w:rPr>
        <w:t>Xu</w:t>
      </w:r>
      <w:proofErr w:type="spellEnd"/>
      <w:r>
        <w:rPr>
          <w:rFonts w:ascii="Times New Roman" w:hAnsi="Times New Roman" w:cs="Times New Roman"/>
        </w:rPr>
        <w:t xml:space="preserve">, </w:t>
      </w:r>
      <w:proofErr w:type="spellStart"/>
      <w:r>
        <w:rPr>
          <w:rFonts w:ascii="Times New Roman" w:hAnsi="Times New Roman" w:cs="Times New Roman"/>
        </w:rPr>
        <w:t>L.</w:t>
      </w:r>
      <w:proofErr w:type="gramStart"/>
      <w:r>
        <w:rPr>
          <w:rFonts w:ascii="Times New Roman" w:hAnsi="Times New Roman" w:cs="Times New Roman"/>
        </w:rPr>
        <w:t>,Wald</w:t>
      </w:r>
      <w:proofErr w:type="spellEnd"/>
      <w:proofErr w:type="gramEnd"/>
      <w:r>
        <w:rPr>
          <w:rFonts w:ascii="Times New Roman" w:hAnsi="Times New Roman" w:cs="Times New Roman"/>
        </w:rPr>
        <w:t xml:space="preserve">, M.M., &amp; Coronado, V.G. (2010). Traumatic brain injury registries in the United States: An overview. Brain Injury. Atlanta. Retrieved from: </w:t>
      </w:r>
      <w:hyperlink r:id="rId17" w:history="1">
        <w:r w:rsidRPr="001D007E">
          <w:rPr>
            <w:rStyle w:val="Hyperlink"/>
            <w:rFonts w:cs="Times New Roman"/>
          </w:rPr>
          <w:t>http://www.cdc.gov/traumaticbraininjury/pdf/blue_book.pdf</w:t>
        </w:r>
      </w:hyperlink>
      <w:r>
        <w:rPr>
          <w:rFonts w:ascii="Times New Roman" w:hAnsi="Times New Roman" w:cs="Times New Roman"/>
        </w:rPr>
        <w:t xml:space="preserve"> (Accessed April 1, 2015). </w:t>
      </w:r>
    </w:p>
    <w:p w14:paraId="4EE4BE92" w14:textId="67435FE8" w:rsidR="005F15C7" w:rsidRDefault="005F15C7" w:rsidP="00C03F56">
      <w:pPr>
        <w:spacing w:line="480" w:lineRule="auto"/>
        <w:ind w:left="720" w:hanging="720"/>
        <w:rPr>
          <w:rFonts w:ascii="Times New Roman" w:hAnsi="Times New Roman" w:cs="Times New Roman"/>
        </w:rPr>
      </w:pPr>
      <w:proofErr w:type="spellStart"/>
      <w:r>
        <w:rPr>
          <w:rFonts w:ascii="Times New Roman" w:hAnsi="Times New Roman" w:cs="Times New Roman"/>
        </w:rPr>
        <w:t>Freysinger</w:t>
      </w:r>
      <w:proofErr w:type="spellEnd"/>
      <w:r>
        <w:rPr>
          <w:rFonts w:ascii="Times New Roman" w:hAnsi="Times New Roman" w:cs="Times New Roman"/>
        </w:rPr>
        <w:t xml:space="preserve">, V.J., </w:t>
      </w:r>
      <w:proofErr w:type="spellStart"/>
      <w:r>
        <w:rPr>
          <w:rFonts w:ascii="Times New Roman" w:hAnsi="Times New Roman" w:cs="Times New Roman"/>
        </w:rPr>
        <w:t>Alessio</w:t>
      </w:r>
      <w:proofErr w:type="spellEnd"/>
      <w:r>
        <w:rPr>
          <w:rFonts w:ascii="Times New Roman" w:hAnsi="Times New Roman" w:cs="Times New Roman"/>
        </w:rPr>
        <w:t xml:space="preserve">, H., &amp; </w:t>
      </w:r>
      <w:proofErr w:type="spellStart"/>
      <w:r>
        <w:rPr>
          <w:rFonts w:ascii="Times New Roman" w:hAnsi="Times New Roman" w:cs="Times New Roman"/>
        </w:rPr>
        <w:t>Mehdizadeh</w:t>
      </w:r>
      <w:proofErr w:type="spellEnd"/>
      <w:r>
        <w:rPr>
          <w:rFonts w:ascii="Times New Roman" w:hAnsi="Times New Roman" w:cs="Times New Roman"/>
        </w:rPr>
        <w:t xml:space="preserve">, S. (1993). Re-examining the morale-physical health-activity relationship: A longitudinal study of time changes and gender differences. </w:t>
      </w:r>
      <w:proofErr w:type="gramStart"/>
      <w:r>
        <w:rPr>
          <w:rFonts w:ascii="Times New Roman" w:hAnsi="Times New Roman" w:cs="Times New Roman"/>
          <w:i/>
        </w:rPr>
        <w:t>Activities, Adaptation and Aging, 17</w:t>
      </w:r>
      <w:r>
        <w:rPr>
          <w:rFonts w:ascii="Times New Roman" w:hAnsi="Times New Roman" w:cs="Times New Roman"/>
        </w:rPr>
        <w:t>(4), 25-41.</w:t>
      </w:r>
      <w:proofErr w:type="gramEnd"/>
    </w:p>
    <w:p w14:paraId="3446F264" w14:textId="1EC336C7" w:rsidR="005F15C7" w:rsidRPr="004C69CD" w:rsidRDefault="005F15C7" w:rsidP="00C03F56">
      <w:pPr>
        <w:spacing w:line="480" w:lineRule="auto"/>
        <w:ind w:left="720" w:hanging="720"/>
        <w:rPr>
          <w:rFonts w:ascii="Times New Roman" w:hAnsi="Times New Roman" w:cs="Times New Roman"/>
        </w:rPr>
      </w:pPr>
      <w:r>
        <w:rPr>
          <w:rFonts w:ascii="Times New Roman" w:hAnsi="Times New Roman" w:cs="Times New Roman"/>
        </w:rPr>
        <w:t xml:space="preserve">Gagnon, I., Forget, R., Sullivan, S.J., &amp; Friedman, D. (1998). Motor performance following a mild traumatic brain injury in children: An exploratory study. </w:t>
      </w:r>
      <w:proofErr w:type="gramStart"/>
      <w:r>
        <w:rPr>
          <w:rFonts w:ascii="Times New Roman" w:hAnsi="Times New Roman" w:cs="Times New Roman"/>
          <w:i/>
        </w:rPr>
        <w:t xml:space="preserve">Brain Injury, 12, </w:t>
      </w:r>
      <w:r>
        <w:rPr>
          <w:rFonts w:ascii="Times New Roman" w:hAnsi="Times New Roman" w:cs="Times New Roman"/>
        </w:rPr>
        <w:t>843-853.</w:t>
      </w:r>
      <w:proofErr w:type="gramEnd"/>
      <w:r>
        <w:rPr>
          <w:rFonts w:ascii="Times New Roman" w:hAnsi="Times New Roman" w:cs="Times New Roman"/>
        </w:rPr>
        <w:t xml:space="preserve"> </w:t>
      </w:r>
    </w:p>
    <w:p w14:paraId="0F8E8C17" w14:textId="6FF02364" w:rsidR="005F15C7" w:rsidRPr="00F74EAA" w:rsidRDefault="005F15C7" w:rsidP="00C03F56">
      <w:pPr>
        <w:spacing w:line="480" w:lineRule="auto"/>
        <w:ind w:left="720" w:hanging="720"/>
        <w:rPr>
          <w:rFonts w:ascii="Times New Roman" w:hAnsi="Times New Roman" w:cs="Times New Roman"/>
        </w:rPr>
      </w:pPr>
      <w:r w:rsidRPr="00F74EAA">
        <w:rPr>
          <w:rFonts w:ascii="Times New Roman" w:hAnsi="Times New Roman" w:cs="Times New Roman"/>
        </w:rPr>
        <w:t xml:space="preserve">Gagnon, I., </w:t>
      </w:r>
      <w:proofErr w:type="spellStart"/>
      <w:r w:rsidRPr="00F74EAA">
        <w:rPr>
          <w:rFonts w:ascii="Times New Roman" w:hAnsi="Times New Roman" w:cs="Times New Roman"/>
        </w:rPr>
        <w:t>Swaine</w:t>
      </w:r>
      <w:proofErr w:type="spellEnd"/>
      <w:r w:rsidRPr="00F74EAA">
        <w:rPr>
          <w:rFonts w:ascii="Times New Roman" w:hAnsi="Times New Roman" w:cs="Times New Roman"/>
        </w:rPr>
        <w:t>, B., Friedman, D.</w:t>
      </w:r>
      <w:r>
        <w:rPr>
          <w:rFonts w:ascii="Times New Roman" w:hAnsi="Times New Roman" w:cs="Times New Roman"/>
        </w:rPr>
        <w:t>,</w:t>
      </w:r>
      <w:r w:rsidRPr="00F74EAA">
        <w:rPr>
          <w:rFonts w:ascii="Times New Roman" w:hAnsi="Times New Roman" w:cs="Times New Roman"/>
        </w:rPr>
        <w:t xml:space="preserve"> &amp; Forget, R. (2004). Children show decreased dynamic balance after mild traumatic brain injury. </w:t>
      </w:r>
      <w:proofErr w:type="gramStart"/>
      <w:r w:rsidRPr="00F74EAA">
        <w:rPr>
          <w:rFonts w:ascii="Times New Roman" w:hAnsi="Times New Roman" w:cs="Times New Roman"/>
          <w:i/>
        </w:rPr>
        <w:t>Archives of Physi</w:t>
      </w:r>
      <w:r>
        <w:rPr>
          <w:rFonts w:ascii="Times New Roman" w:hAnsi="Times New Roman" w:cs="Times New Roman"/>
          <w:i/>
        </w:rPr>
        <w:t>cal Medicine and Rehabilitation,</w:t>
      </w:r>
      <w:r w:rsidRPr="00F74EAA">
        <w:rPr>
          <w:rFonts w:ascii="Times New Roman" w:hAnsi="Times New Roman" w:cs="Times New Roman"/>
          <w:i/>
        </w:rPr>
        <w:t xml:space="preserve"> 85, </w:t>
      </w:r>
      <w:r w:rsidRPr="00F74EAA">
        <w:rPr>
          <w:rFonts w:ascii="Times New Roman" w:hAnsi="Times New Roman" w:cs="Times New Roman"/>
        </w:rPr>
        <w:t>444-52.</w:t>
      </w:r>
      <w:proofErr w:type="gramEnd"/>
      <w:r w:rsidRPr="00F74EAA">
        <w:rPr>
          <w:rFonts w:ascii="Times New Roman" w:hAnsi="Times New Roman" w:cs="Times New Roman"/>
        </w:rPr>
        <w:t xml:space="preserve"> </w:t>
      </w:r>
    </w:p>
    <w:p w14:paraId="3F7F46A7" w14:textId="6A8A97F4" w:rsidR="005F15C7" w:rsidRPr="009D3CF0" w:rsidRDefault="005F15C7" w:rsidP="009D3CF0">
      <w:pPr>
        <w:widowControl w:val="0"/>
        <w:autoSpaceDE w:val="0"/>
        <w:autoSpaceDN w:val="0"/>
        <w:adjustRightInd w:val="0"/>
        <w:spacing w:line="480" w:lineRule="auto"/>
        <w:ind w:left="720" w:hanging="720"/>
        <w:rPr>
          <w:rFonts w:ascii="Times New Roman" w:hAnsi="Times New Roman" w:cs="Times New Roman"/>
          <w:i/>
        </w:rPr>
      </w:pPr>
      <w:r w:rsidRPr="00F74EAA">
        <w:rPr>
          <w:rFonts w:ascii="Times New Roman" w:hAnsi="Times New Roman" w:cs="Times New Roman"/>
        </w:rPr>
        <w:t>Giza, C.</w:t>
      </w:r>
      <w:r>
        <w:rPr>
          <w:rFonts w:ascii="Times New Roman" w:hAnsi="Times New Roman" w:cs="Times New Roman"/>
        </w:rPr>
        <w:t>,</w:t>
      </w:r>
      <w:r w:rsidRPr="00F74EAA">
        <w:rPr>
          <w:rFonts w:ascii="Times New Roman" w:hAnsi="Times New Roman" w:cs="Times New Roman"/>
        </w:rPr>
        <w:t xml:space="preserve"> &amp; </w:t>
      </w:r>
      <w:proofErr w:type="spellStart"/>
      <w:r w:rsidRPr="00F74EAA">
        <w:rPr>
          <w:rFonts w:ascii="Times New Roman" w:hAnsi="Times New Roman" w:cs="Times New Roman"/>
        </w:rPr>
        <w:t>Hovda</w:t>
      </w:r>
      <w:proofErr w:type="spellEnd"/>
      <w:r w:rsidRPr="00F74EAA">
        <w:rPr>
          <w:rFonts w:ascii="Times New Roman" w:hAnsi="Times New Roman" w:cs="Times New Roman"/>
        </w:rPr>
        <w:t xml:space="preserve">, D. (2001). </w:t>
      </w:r>
      <w:proofErr w:type="gramStart"/>
      <w:r w:rsidRPr="00F74EAA">
        <w:rPr>
          <w:rFonts w:ascii="Times New Roman" w:hAnsi="Times New Roman" w:cs="Times New Roman"/>
        </w:rPr>
        <w:t xml:space="preserve">The </w:t>
      </w:r>
      <w:proofErr w:type="spellStart"/>
      <w:r w:rsidRPr="00F74EAA">
        <w:rPr>
          <w:rFonts w:ascii="Times New Roman" w:hAnsi="Times New Roman" w:cs="Times New Roman"/>
        </w:rPr>
        <w:t>neurometabolic</w:t>
      </w:r>
      <w:proofErr w:type="spellEnd"/>
      <w:r w:rsidRPr="00F74EAA">
        <w:rPr>
          <w:rFonts w:ascii="Times New Roman" w:hAnsi="Times New Roman" w:cs="Times New Roman"/>
        </w:rPr>
        <w:t xml:space="preserve"> cascade of concussion.</w:t>
      </w:r>
      <w:proofErr w:type="gramEnd"/>
      <w:r w:rsidRPr="00F74EAA">
        <w:rPr>
          <w:rFonts w:ascii="Times New Roman" w:hAnsi="Times New Roman" w:cs="Times New Roman"/>
        </w:rPr>
        <w:t xml:space="preserve"> </w:t>
      </w:r>
      <w:proofErr w:type="gramStart"/>
      <w:r>
        <w:rPr>
          <w:rFonts w:ascii="Times New Roman" w:hAnsi="Times New Roman" w:cs="Times New Roman"/>
          <w:i/>
        </w:rPr>
        <w:t xml:space="preserve">Journal of Athletic </w:t>
      </w:r>
      <w:r>
        <w:rPr>
          <w:rFonts w:ascii="Times New Roman" w:hAnsi="Times New Roman" w:cs="Times New Roman"/>
          <w:i/>
        </w:rPr>
        <w:lastRenderedPageBreak/>
        <w:t>Training,</w:t>
      </w:r>
      <w:r w:rsidRPr="00F74EAA">
        <w:rPr>
          <w:rFonts w:ascii="Times New Roman" w:hAnsi="Times New Roman" w:cs="Times New Roman"/>
          <w:i/>
        </w:rPr>
        <w:t xml:space="preserve"> 36</w:t>
      </w:r>
      <w:r w:rsidRPr="00F74EAA">
        <w:rPr>
          <w:rFonts w:ascii="Times New Roman" w:hAnsi="Times New Roman" w:cs="Times New Roman"/>
        </w:rPr>
        <w:t>(3),</w:t>
      </w:r>
      <w:r w:rsidRPr="00F74EAA">
        <w:rPr>
          <w:rFonts w:ascii="Times New Roman" w:hAnsi="Times New Roman" w:cs="Times New Roman"/>
          <w:i/>
        </w:rPr>
        <w:t xml:space="preserve"> </w:t>
      </w:r>
      <w:r w:rsidRPr="00F74EAA">
        <w:rPr>
          <w:rFonts w:ascii="Times New Roman" w:hAnsi="Times New Roman" w:cs="Times New Roman"/>
        </w:rPr>
        <w:t>228-35.</w:t>
      </w:r>
      <w:proofErr w:type="gramEnd"/>
      <w:r w:rsidRPr="00F74EAA">
        <w:rPr>
          <w:rFonts w:ascii="Times New Roman" w:hAnsi="Times New Roman" w:cs="Times New Roman"/>
          <w:i/>
        </w:rPr>
        <w:t xml:space="preserve"> </w:t>
      </w:r>
    </w:p>
    <w:p w14:paraId="2206AB2D" w14:textId="61F469BE" w:rsidR="005F15C7" w:rsidRPr="00EE0295" w:rsidRDefault="005F15C7" w:rsidP="009D3CF0">
      <w:pPr>
        <w:spacing w:line="480" w:lineRule="auto"/>
        <w:ind w:left="720" w:hanging="720"/>
        <w:rPr>
          <w:rFonts w:ascii="Times New Roman" w:hAnsi="Times New Roman" w:cs="Times New Roman"/>
        </w:rPr>
      </w:pPr>
      <w:proofErr w:type="spellStart"/>
      <w:r>
        <w:rPr>
          <w:rFonts w:ascii="Times New Roman" w:hAnsi="Times New Roman" w:cs="Times New Roman"/>
        </w:rPr>
        <w:t>Geurts</w:t>
      </w:r>
      <w:proofErr w:type="spellEnd"/>
      <w:r>
        <w:rPr>
          <w:rFonts w:ascii="Times New Roman" w:hAnsi="Times New Roman" w:cs="Times New Roman"/>
        </w:rPr>
        <w:t xml:space="preserve">, A.C., </w:t>
      </w:r>
      <w:proofErr w:type="spellStart"/>
      <w:r>
        <w:rPr>
          <w:rFonts w:ascii="Times New Roman" w:hAnsi="Times New Roman" w:cs="Times New Roman"/>
        </w:rPr>
        <w:t>Ribbers</w:t>
      </w:r>
      <w:proofErr w:type="spellEnd"/>
      <w:r>
        <w:rPr>
          <w:rFonts w:ascii="Times New Roman" w:hAnsi="Times New Roman" w:cs="Times New Roman"/>
        </w:rPr>
        <w:t xml:space="preserve">, G.M., </w:t>
      </w:r>
      <w:proofErr w:type="spellStart"/>
      <w:r>
        <w:rPr>
          <w:rFonts w:ascii="Times New Roman" w:hAnsi="Times New Roman" w:cs="Times New Roman"/>
        </w:rPr>
        <w:t>Knoop</w:t>
      </w:r>
      <w:proofErr w:type="spellEnd"/>
      <w:r>
        <w:rPr>
          <w:rFonts w:ascii="Times New Roman" w:hAnsi="Times New Roman" w:cs="Times New Roman"/>
        </w:rPr>
        <w:t xml:space="preserve">, J.A., &amp; von </w:t>
      </w:r>
      <w:proofErr w:type="spellStart"/>
      <w:r>
        <w:rPr>
          <w:rFonts w:ascii="Times New Roman" w:hAnsi="Times New Roman" w:cs="Times New Roman"/>
        </w:rPr>
        <w:t>Limbreek</w:t>
      </w:r>
      <w:proofErr w:type="spellEnd"/>
      <w:r>
        <w:rPr>
          <w:rFonts w:ascii="Times New Roman" w:hAnsi="Times New Roman" w:cs="Times New Roman"/>
        </w:rPr>
        <w:t xml:space="preserve">, J. (1996). </w:t>
      </w:r>
      <w:proofErr w:type="gramStart"/>
      <w:r>
        <w:rPr>
          <w:rFonts w:ascii="Times New Roman" w:hAnsi="Times New Roman" w:cs="Times New Roman"/>
        </w:rPr>
        <w:t>Identification of static and dynamic postural instability following traumatic brain injury.</w:t>
      </w:r>
      <w:proofErr w:type="gramEnd"/>
      <w:r>
        <w:rPr>
          <w:rFonts w:ascii="Times New Roman" w:hAnsi="Times New Roman" w:cs="Times New Roman"/>
        </w:rPr>
        <w:t xml:space="preserve"> </w:t>
      </w:r>
      <w:proofErr w:type="gramStart"/>
      <w:r>
        <w:rPr>
          <w:rFonts w:ascii="Times New Roman" w:hAnsi="Times New Roman" w:cs="Times New Roman"/>
          <w:i/>
        </w:rPr>
        <w:t xml:space="preserve">Archives of Physical Medicine and Rehabilitation, 11, </w:t>
      </w:r>
      <w:r>
        <w:rPr>
          <w:rFonts w:ascii="Times New Roman" w:hAnsi="Times New Roman" w:cs="Times New Roman"/>
        </w:rPr>
        <w:t>639-44.</w:t>
      </w:r>
      <w:proofErr w:type="gramEnd"/>
      <w:r>
        <w:rPr>
          <w:rFonts w:ascii="Times New Roman" w:hAnsi="Times New Roman" w:cs="Times New Roman"/>
        </w:rPr>
        <w:t xml:space="preserve"> </w:t>
      </w:r>
    </w:p>
    <w:p w14:paraId="1174472A" w14:textId="788992C2" w:rsidR="005F15C7" w:rsidRPr="00137052" w:rsidRDefault="005F15C7" w:rsidP="009D3CF0">
      <w:pPr>
        <w:spacing w:line="480" w:lineRule="auto"/>
        <w:ind w:left="720" w:hanging="720"/>
        <w:rPr>
          <w:rFonts w:ascii="Times New Roman" w:hAnsi="Times New Roman" w:cs="Times New Roman"/>
        </w:rPr>
      </w:pPr>
      <w:r>
        <w:rPr>
          <w:rFonts w:ascii="Times New Roman" w:hAnsi="Times New Roman" w:cs="Times New Roman"/>
        </w:rPr>
        <w:t xml:space="preserve">Goldie, P.A., Bach, T.M., &amp; Evans, O.M. (1989). Force platforms measures for evaluating postural control- Reliability and validity. </w:t>
      </w:r>
      <w:proofErr w:type="gramStart"/>
      <w:r>
        <w:rPr>
          <w:rFonts w:ascii="Times New Roman" w:hAnsi="Times New Roman" w:cs="Times New Roman"/>
          <w:i/>
        </w:rPr>
        <w:t>Archives of Physical Medicine and Rehabilitation.</w:t>
      </w:r>
      <w:proofErr w:type="gramEnd"/>
      <w:r>
        <w:rPr>
          <w:rFonts w:ascii="Times New Roman" w:hAnsi="Times New Roman" w:cs="Times New Roman"/>
          <w:i/>
        </w:rPr>
        <w:t xml:space="preserve"> </w:t>
      </w:r>
      <w:proofErr w:type="gramStart"/>
      <w:r>
        <w:rPr>
          <w:rFonts w:ascii="Times New Roman" w:hAnsi="Times New Roman" w:cs="Times New Roman"/>
          <w:i/>
        </w:rPr>
        <w:t>70</w:t>
      </w:r>
      <w:r>
        <w:rPr>
          <w:rFonts w:ascii="Times New Roman" w:hAnsi="Times New Roman" w:cs="Times New Roman"/>
        </w:rPr>
        <w:t>(7), 510-17.</w:t>
      </w:r>
      <w:proofErr w:type="gramEnd"/>
      <w:r>
        <w:rPr>
          <w:rFonts w:ascii="Times New Roman" w:hAnsi="Times New Roman" w:cs="Times New Roman"/>
        </w:rPr>
        <w:t xml:space="preserve"> </w:t>
      </w:r>
    </w:p>
    <w:p w14:paraId="4B656158" w14:textId="50D01C87" w:rsidR="005F15C7" w:rsidRPr="00BE17AD" w:rsidRDefault="005F15C7" w:rsidP="009D3CF0">
      <w:pPr>
        <w:spacing w:line="480" w:lineRule="auto"/>
        <w:ind w:left="720" w:hanging="720"/>
        <w:rPr>
          <w:rFonts w:ascii="Times New Roman" w:hAnsi="Times New Roman" w:cs="Times New Roman"/>
        </w:rPr>
      </w:pPr>
      <w:r>
        <w:rPr>
          <w:rFonts w:ascii="Times New Roman" w:hAnsi="Times New Roman" w:cs="Times New Roman"/>
        </w:rPr>
        <w:t xml:space="preserve">Guskiewicz, K. (2001). Postural stability assessment following concussion: One part of the puzzle. </w:t>
      </w:r>
      <w:proofErr w:type="gramStart"/>
      <w:r>
        <w:rPr>
          <w:rFonts w:ascii="Times New Roman" w:hAnsi="Times New Roman" w:cs="Times New Roman"/>
          <w:i/>
        </w:rPr>
        <w:t>Clinical Journal of Sport Medicine, 11</w:t>
      </w:r>
      <w:r>
        <w:rPr>
          <w:rFonts w:ascii="Times New Roman" w:hAnsi="Times New Roman" w:cs="Times New Roman"/>
        </w:rPr>
        <w:t>, 182-89.</w:t>
      </w:r>
      <w:proofErr w:type="gramEnd"/>
      <w:r>
        <w:rPr>
          <w:rFonts w:ascii="Times New Roman" w:hAnsi="Times New Roman" w:cs="Times New Roman"/>
        </w:rPr>
        <w:t xml:space="preserve"> </w:t>
      </w:r>
    </w:p>
    <w:p w14:paraId="3B8380FE" w14:textId="573590F2" w:rsidR="005F15C7" w:rsidRPr="009D3CF0" w:rsidRDefault="005F15C7" w:rsidP="009D3CF0">
      <w:pPr>
        <w:spacing w:line="480" w:lineRule="auto"/>
        <w:ind w:left="720" w:hanging="720"/>
        <w:rPr>
          <w:rFonts w:ascii="Times New Roman" w:hAnsi="Times New Roman" w:cs="Times New Roman"/>
        </w:rPr>
      </w:pPr>
      <w:r>
        <w:rPr>
          <w:rFonts w:ascii="Times New Roman" w:hAnsi="Times New Roman" w:cs="Times New Roman"/>
        </w:rPr>
        <w:t xml:space="preserve">Guskiewicz, K. (2003). </w:t>
      </w:r>
      <w:proofErr w:type="gramStart"/>
      <w:r>
        <w:rPr>
          <w:rFonts w:ascii="Times New Roman" w:hAnsi="Times New Roman" w:cs="Times New Roman"/>
        </w:rPr>
        <w:t>Assessment of postural stability following sport-related concussion.</w:t>
      </w:r>
      <w:proofErr w:type="gramEnd"/>
      <w:r>
        <w:rPr>
          <w:rFonts w:ascii="Times New Roman" w:hAnsi="Times New Roman" w:cs="Times New Roman"/>
        </w:rPr>
        <w:t xml:space="preserve"> </w:t>
      </w:r>
      <w:proofErr w:type="gramStart"/>
      <w:r>
        <w:rPr>
          <w:rFonts w:ascii="Times New Roman" w:hAnsi="Times New Roman" w:cs="Times New Roman"/>
          <w:i/>
        </w:rPr>
        <w:t xml:space="preserve">Current Sports Medicine Reports, 2, </w:t>
      </w:r>
      <w:r>
        <w:rPr>
          <w:rFonts w:ascii="Times New Roman" w:hAnsi="Times New Roman" w:cs="Times New Roman"/>
        </w:rPr>
        <w:t>24-30.</w:t>
      </w:r>
      <w:proofErr w:type="gramEnd"/>
      <w:r>
        <w:rPr>
          <w:rFonts w:ascii="Times New Roman" w:hAnsi="Times New Roman" w:cs="Times New Roman"/>
        </w:rPr>
        <w:t xml:space="preserve"> </w:t>
      </w:r>
    </w:p>
    <w:p w14:paraId="59B2BBBA" w14:textId="0FFF7B9B" w:rsidR="005F15C7" w:rsidRPr="00F74EAA" w:rsidRDefault="005F15C7" w:rsidP="009D3CF0">
      <w:pPr>
        <w:spacing w:line="480" w:lineRule="auto"/>
        <w:ind w:left="720" w:hanging="720"/>
        <w:rPr>
          <w:rFonts w:ascii="Times New Roman" w:hAnsi="Times New Roman" w:cs="Times New Roman"/>
        </w:rPr>
      </w:pPr>
      <w:r w:rsidRPr="00F74EAA">
        <w:rPr>
          <w:rFonts w:ascii="Times New Roman" w:hAnsi="Times New Roman" w:cs="Times New Roman"/>
        </w:rPr>
        <w:t xml:space="preserve">Guskiewicz, K. (2011). Balance assessment in the management of sport-related concussion. </w:t>
      </w:r>
      <w:proofErr w:type="gramStart"/>
      <w:r>
        <w:rPr>
          <w:rFonts w:ascii="Times New Roman" w:hAnsi="Times New Roman" w:cs="Times New Roman"/>
          <w:i/>
        </w:rPr>
        <w:t>Clinical Sports Medicine,</w:t>
      </w:r>
      <w:r w:rsidRPr="00F74EAA">
        <w:rPr>
          <w:rFonts w:ascii="Times New Roman" w:hAnsi="Times New Roman" w:cs="Times New Roman"/>
          <w:i/>
        </w:rPr>
        <w:t xml:space="preserve"> 30, </w:t>
      </w:r>
      <w:r w:rsidRPr="00F74EAA">
        <w:rPr>
          <w:rFonts w:ascii="Times New Roman" w:hAnsi="Times New Roman" w:cs="Times New Roman"/>
        </w:rPr>
        <w:t>89-102.</w:t>
      </w:r>
      <w:proofErr w:type="gramEnd"/>
      <w:r w:rsidRPr="00F74EAA">
        <w:rPr>
          <w:rFonts w:ascii="Times New Roman" w:hAnsi="Times New Roman" w:cs="Times New Roman"/>
        </w:rPr>
        <w:t xml:space="preserve"> </w:t>
      </w:r>
    </w:p>
    <w:p w14:paraId="6A0F5DD5" w14:textId="5AE35137" w:rsidR="005F15C7" w:rsidRPr="00F74EAA" w:rsidRDefault="005F15C7" w:rsidP="00C03F56">
      <w:pPr>
        <w:widowControl w:val="0"/>
        <w:autoSpaceDE w:val="0"/>
        <w:autoSpaceDN w:val="0"/>
        <w:adjustRightInd w:val="0"/>
        <w:spacing w:line="480" w:lineRule="auto"/>
        <w:ind w:left="720" w:hanging="720"/>
        <w:rPr>
          <w:rFonts w:ascii="Times New Roman" w:hAnsi="Times New Roman" w:cs="Times New Roman"/>
        </w:rPr>
      </w:pPr>
      <w:proofErr w:type="gramStart"/>
      <w:r w:rsidRPr="00F74EAA">
        <w:rPr>
          <w:rFonts w:ascii="Times New Roman" w:hAnsi="Times New Roman" w:cs="Times New Roman"/>
        </w:rPr>
        <w:t>Guskiewicz, K.M., McCrea M., Marshall S.W., Cantu, R.C., Randolph, C., Barr, W., Onate, J.A.</w:t>
      </w:r>
      <w:r>
        <w:rPr>
          <w:rFonts w:ascii="Times New Roman" w:hAnsi="Times New Roman" w:cs="Times New Roman"/>
        </w:rPr>
        <w:t>,</w:t>
      </w:r>
      <w:r w:rsidRPr="00F74EAA">
        <w:rPr>
          <w:rFonts w:ascii="Times New Roman" w:hAnsi="Times New Roman" w:cs="Times New Roman"/>
        </w:rPr>
        <w:t xml:space="preserve"> &amp; Kelly, J.P. (2003).</w:t>
      </w:r>
      <w:proofErr w:type="gramEnd"/>
      <w:r w:rsidRPr="00F74EAA">
        <w:rPr>
          <w:rFonts w:ascii="Times New Roman" w:hAnsi="Times New Roman" w:cs="Times New Roman"/>
        </w:rPr>
        <w:t xml:space="preserve"> Cumulative effects associated with recurrent concussion in collegiate football players: the NCAA Concussion Study. </w:t>
      </w:r>
      <w:proofErr w:type="gramStart"/>
      <w:r w:rsidRPr="00F74EAA">
        <w:rPr>
          <w:rFonts w:ascii="Times New Roman" w:hAnsi="Times New Roman" w:cs="Times New Roman"/>
          <w:i/>
        </w:rPr>
        <w:t>The Journal of the American Medical Association</w:t>
      </w:r>
      <w:r>
        <w:rPr>
          <w:rFonts w:ascii="Times New Roman" w:hAnsi="Times New Roman" w:cs="Times New Roman"/>
          <w:i/>
        </w:rPr>
        <w:t>,</w:t>
      </w:r>
      <w:r w:rsidRPr="00F74EAA">
        <w:rPr>
          <w:rFonts w:ascii="Times New Roman" w:hAnsi="Times New Roman" w:cs="Times New Roman"/>
        </w:rPr>
        <w:t xml:space="preserve"> </w:t>
      </w:r>
      <w:r w:rsidRPr="00F74EAA">
        <w:rPr>
          <w:rFonts w:ascii="Times New Roman" w:hAnsi="Times New Roman" w:cs="Times New Roman"/>
          <w:i/>
        </w:rPr>
        <w:t>290</w:t>
      </w:r>
      <w:r w:rsidRPr="00F74EAA">
        <w:rPr>
          <w:rFonts w:ascii="Times New Roman" w:hAnsi="Times New Roman" w:cs="Times New Roman"/>
        </w:rPr>
        <w:t>(19), 2549-55.</w:t>
      </w:r>
      <w:proofErr w:type="gramEnd"/>
    </w:p>
    <w:p w14:paraId="240A2115" w14:textId="0C3608E2" w:rsidR="005F15C7" w:rsidRDefault="005F15C7" w:rsidP="009D3CF0">
      <w:pPr>
        <w:spacing w:line="480" w:lineRule="auto"/>
        <w:ind w:left="720" w:hanging="720"/>
        <w:rPr>
          <w:rFonts w:ascii="Times New Roman" w:hAnsi="Times New Roman" w:cs="Times New Roman"/>
        </w:rPr>
      </w:pPr>
      <w:r>
        <w:rPr>
          <w:rFonts w:ascii="Times New Roman" w:hAnsi="Times New Roman" w:cs="Times New Roman"/>
        </w:rPr>
        <w:t xml:space="preserve">Guskiewicz, K., &amp; Perrin, D.H. (1996). </w:t>
      </w:r>
      <w:proofErr w:type="gramStart"/>
      <w:r>
        <w:rPr>
          <w:rFonts w:ascii="Times New Roman" w:hAnsi="Times New Roman" w:cs="Times New Roman"/>
        </w:rPr>
        <w:t>Research and clinical applications of assessing balance.</w:t>
      </w:r>
      <w:proofErr w:type="gramEnd"/>
      <w:r>
        <w:rPr>
          <w:rFonts w:ascii="Times New Roman" w:hAnsi="Times New Roman" w:cs="Times New Roman"/>
        </w:rPr>
        <w:t xml:space="preserve"> </w:t>
      </w:r>
      <w:proofErr w:type="gramStart"/>
      <w:r>
        <w:rPr>
          <w:rFonts w:ascii="Times New Roman" w:hAnsi="Times New Roman" w:cs="Times New Roman"/>
          <w:i/>
        </w:rPr>
        <w:t>Journal of Sports Rehabilitation.</w:t>
      </w:r>
      <w:proofErr w:type="gramEnd"/>
      <w:r>
        <w:rPr>
          <w:rFonts w:ascii="Times New Roman" w:hAnsi="Times New Roman" w:cs="Times New Roman"/>
          <w:i/>
        </w:rPr>
        <w:t xml:space="preserve"> </w:t>
      </w:r>
      <w:proofErr w:type="gramStart"/>
      <w:r>
        <w:rPr>
          <w:rFonts w:ascii="Times New Roman" w:hAnsi="Times New Roman" w:cs="Times New Roman"/>
          <w:i/>
        </w:rPr>
        <w:t>5</w:t>
      </w:r>
      <w:r>
        <w:rPr>
          <w:rFonts w:ascii="Times New Roman" w:hAnsi="Times New Roman" w:cs="Times New Roman"/>
        </w:rPr>
        <w:t>(1), 45-63.</w:t>
      </w:r>
      <w:proofErr w:type="gramEnd"/>
      <w:r>
        <w:rPr>
          <w:rFonts w:ascii="Times New Roman" w:hAnsi="Times New Roman" w:cs="Times New Roman"/>
        </w:rPr>
        <w:t xml:space="preserve"> </w:t>
      </w:r>
    </w:p>
    <w:p w14:paraId="3136C603" w14:textId="5DAF9394" w:rsidR="005F15C7" w:rsidRPr="00556A58" w:rsidRDefault="005F15C7" w:rsidP="009D3CF0">
      <w:pPr>
        <w:widowControl w:val="0"/>
        <w:autoSpaceDE w:val="0"/>
        <w:autoSpaceDN w:val="0"/>
        <w:adjustRightInd w:val="0"/>
        <w:spacing w:line="480" w:lineRule="auto"/>
        <w:ind w:left="720" w:hanging="720"/>
        <w:rPr>
          <w:rFonts w:ascii="Times New Roman" w:hAnsi="Times New Roman" w:cs="Times New Roman"/>
        </w:rPr>
      </w:pPr>
      <w:proofErr w:type="spellStart"/>
      <w:r>
        <w:rPr>
          <w:rFonts w:ascii="Times New Roman" w:hAnsi="Times New Roman" w:cs="Times New Roman"/>
        </w:rPr>
        <w:t>Horak</w:t>
      </w:r>
      <w:proofErr w:type="spellEnd"/>
      <w:r>
        <w:rPr>
          <w:rFonts w:ascii="Times New Roman" w:hAnsi="Times New Roman" w:cs="Times New Roman"/>
        </w:rPr>
        <w:t xml:space="preserve">, F.B. (1987). </w:t>
      </w:r>
      <w:proofErr w:type="gramStart"/>
      <w:r>
        <w:rPr>
          <w:rFonts w:ascii="Times New Roman" w:hAnsi="Times New Roman" w:cs="Times New Roman"/>
        </w:rPr>
        <w:t>Clinical measurement of postural control in adults.</w:t>
      </w:r>
      <w:proofErr w:type="gramEnd"/>
      <w:r>
        <w:rPr>
          <w:rFonts w:ascii="Times New Roman" w:hAnsi="Times New Roman" w:cs="Times New Roman"/>
        </w:rPr>
        <w:t xml:space="preserve"> </w:t>
      </w:r>
      <w:proofErr w:type="gramStart"/>
      <w:r>
        <w:rPr>
          <w:rFonts w:ascii="Times New Roman" w:hAnsi="Times New Roman" w:cs="Times New Roman"/>
          <w:i/>
        </w:rPr>
        <w:t>Physical Therapy, 67,</w:t>
      </w:r>
      <w:r>
        <w:rPr>
          <w:rFonts w:ascii="Times New Roman" w:hAnsi="Times New Roman" w:cs="Times New Roman"/>
        </w:rPr>
        <w:t xml:space="preserve"> 1881-84.</w:t>
      </w:r>
      <w:proofErr w:type="gramEnd"/>
      <w:r>
        <w:rPr>
          <w:rFonts w:ascii="Times New Roman" w:hAnsi="Times New Roman" w:cs="Times New Roman"/>
        </w:rPr>
        <w:t xml:space="preserve"> </w:t>
      </w:r>
    </w:p>
    <w:p w14:paraId="376283CA" w14:textId="33BD847C" w:rsidR="005F15C7" w:rsidRPr="0067259D" w:rsidRDefault="005F15C7" w:rsidP="00C03F56">
      <w:pPr>
        <w:widowControl w:val="0"/>
        <w:autoSpaceDE w:val="0"/>
        <w:autoSpaceDN w:val="0"/>
        <w:adjustRightInd w:val="0"/>
        <w:spacing w:line="480" w:lineRule="auto"/>
        <w:ind w:left="720" w:hanging="720"/>
        <w:rPr>
          <w:rFonts w:ascii="Times New Roman" w:hAnsi="Times New Roman" w:cs="Times New Roman"/>
        </w:rPr>
      </w:pPr>
      <w:r>
        <w:rPr>
          <w:rFonts w:ascii="Times New Roman" w:hAnsi="Times New Roman" w:cs="Times New Roman"/>
        </w:rPr>
        <w:t xml:space="preserve">Howe, J.A., Inness, E.L., </w:t>
      </w:r>
      <w:proofErr w:type="spellStart"/>
      <w:r>
        <w:rPr>
          <w:rFonts w:ascii="Times New Roman" w:hAnsi="Times New Roman" w:cs="Times New Roman"/>
        </w:rPr>
        <w:t>Venturini</w:t>
      </w:r>
      <w:proofErr w:type="spellEnd"/>
      <w:r>
        <w:rPr>
          <w:rFonts w:ascii="Times New Roman" w:hAnsi="Times New Roman" w:cs="Times New Roman"/>
        </w:rPr>
        <w:t xml:space="preserve">, A., Williams, J.I., &amp; </w:t>
      </w:r>
      <w:proofErr w:type="spellStart"/>
      <w:r>
        <w:rPr>
          <w:rFonts w:ascii="Times New Roman" w:hAnsi="Times New Roman" w:cs="Times New Roman"/>
        </w:rPr>
        <w:t>Verrier</w:t>
      </w:r>
      <w:proofErr w:type="spellEnd"/>
      <w:r>
        <w:rPr>
          <w:rFonts w:ascii="Times New Roman" w:hAnsi="Times New Roman" w:cs="Times New Roman"/>
        </w:rPr>
        <w:t xml:space="preserve">, M.C. (2006). The Community Balance and Mobility Scale – A balance measure for individuals with traumatic brain </w:t>
      </w:r>
      <w:r>
        <w:rPr>
          <w:rFonts w:ascii="Times New Roman" w:hAnsi="Times New Roman" w:cs="Times New Roman"/>
        </w:rPr>
        <w:lastRenderedPageBreak/>
        <w:t xml:space="preserve">injury. </w:t>
      </w:r>
      <w:proofErr w:type="gramStart"/>
      <w:r>
        <w:rPr>
          <w:rFonts w:ascii="Times New Roman" w:hAnsi="Times New Roman" w:cs="Times New Roman"/>
          <w:i/>
        </w:rPr>
        <w:t xml:space="preserve">Clinical Rehabilitation, 20, </w:t>
      </w:r>
      <w:r>
        <w:rPr>
          <w:rFonts w:ascii="Times New Roman" w:hAnsi="Times New Roman" w:cs="Times New Roman"/>
        </w:rPr>
        <w:t>885-95.</w:t>
      </w:r>
      <w:proofErr w:type="gramEnd"/>
      <w:r>
        <w:rPr>
          <w:rFonts w:ascii="Times New Roman" w:hAnsi="Times New Roman" w:cs="Times New Roman"/>
        </w:rPr>
        <w:t xml:space="preserve"> </w:t>
      </w:r>
    </w:p>
    <w:p w14:paraId="50EE6278" w14:textId="08905C39" w:rsidR="005F15C7" w:rsidRPr="00F74EAA" w:rsidRDefault="005F15C7" w:rsidP="00C03F56">
      <w:pPr>
        <w:widowControl w:val="0"/>
        <w:autoSpaceDE w:val="0"/>
        <w:autoSpaceDN w:val="0"/>
        <w:adjustRightInd w:val="0"/>
        <w:spacing w:line="480" w:lineRule="auto"/>
        <w:ind w:left="720" w:hanging="720"/>
        <w:rPr>
          <w:rFonts w:ascii="Times New Roman" w:hAnsi="Times New Roman" w:cs="Times New Roman"/>
        </w:rPr>
      </w:pPr>
      <w:proofErr w:type="gramStart"/>
      <w:r w:rsidRPr="00F74EAA">
        <w:rPr>
          <w:rFonts w:ascii="Times New Roman" w:hAnsi="Times New Roman" w:cs="Times New Roman"/>
        </w:rPr>
        <w:t xml:space="preserve">Iverson, G.L., </w:t>
      </w:r>
      <w:proofErr w:type="spellStart"/>
      <w:r w:rsidRPr="00F74EAA">
        <w:rPr>
          <w:rFonts w:ascii="Times New Roman" w:hAnsi="Times New Roman" w:cs="Times New Roman"/>
        </w:rPr>
        <w:t>Gaetz</w:t>
      </w:r>
      <w:proofErr w:type="spellEnd"/>
      <w:r w:rsidRPr="00F74EAA">
        <w:rPr>
          <w:rFonts w:ascii="Times New Roman" w:hAnsi="Times New Roman" w:cs="Times New Roman"/>
        </w:rPr>
        <w:t>, M., Lovell, M.R.</w:t>
      </w:r>
      <w:r>
        <w:rPr>
          <w:rFonts w:ascii="Times New Roman" w:hAnsi="Times New Roman" w:cs="Times New Roman"/>
        </w:rPr>
        <w:t>,</w:t>
      </w:r>
      <w:r w:rsidRPr="00F74EAA">
        <w:rPr>
          <w:rFonts w:ascii="Times New Roman" w:hAnsi="Times New Roman" w:cs="Times New Roman"/>
        </w:rPr>
        <w:t xml:space="preserve"> &amp; Collins, M.W. (2004).</w:t>
      </w:r>
      <w:proofErr w:type="gramEnd"/>
      <w:r w:rsidRPr="00F74EAA">
        <w:rPr>
          <w:rFonts w:ascii="Times New Roman" w:hAnsi="Times New Roman" w:cs="Times New Roman"/>
        </w:rPr>
        <w:t xml:space="preserve"> </w:t>
      </w:r>
      <w:proofErr w:type="gramStart"/>
      <w:r w:rsidRPr="00F74EAA">
        <w:rPr>
          <w:rFonts w:ascii="Times New Roman" w:hAnsi="Times New Roman" w:cs="Times New Roman"/>
        </w:rPr>
        <w:t>Cumulative effects of concussion in amateur athletes.</w:t>
      </w:r>
      <w:proofErr w:type="gramEnd"/>
      <w:r w:rsidRPr="00F74EAA">
        <w:rPr>
          <w:rFonts w:ascii="Times New Roman" w:hAnsi="Times New Roman" w:cs="Times New Roman"/>
        </w:rPr>
        <w:t xml:space="preserve"> </w:t>
      </w:r>
      <w:r w:rsidRPr="00F74EAA">
        <w:rPr>
          <w:rFonts w:ascii="Times New Roman" w:hAnsi="Times New Roman" w:cs="Times New Roman"/>
          <w:i/>
        </w:rPr>
        <w:t>Brain Injury</w:t>
      </w:r>
      <w:r>
        <w:rPr>
          <w:rFonts w:ascii="Times New Roman" w:hAnsi="Times New Roman" w:cs="Times New Roman"/>
        </w:rPr>
        <w:t>,</w:t>
      </w:r>
      <w:r w:rsidRPr="00F74EAA">
        <w:rPr>
          <w:rFonts w:ascii="Times New Roman" w:hAnsi="Times New Roman" w:cs="Times New Roman"/>
        </w:rPr>
        <w:t xml:space="preserve"> </w:t>
      </w:r>
      <w:r w:rsidRPr="00F74EAA">
        <w:rPr>
          <w:rFonts w:ascii="Times New Roman" w:hAnsi="Times New Roman" w:cs="Times New Roman"/>
          <w:i/>
        </w:rPr>
        <w:t>18</w:t>
      </w:r>
      <w:r w:rsidRPr="00F74EAA">
        <w:rPr>
          <w:rFonts w:ascii="Times New Roman" w:hAnsi="Times New Roman" w:cs="Times New Roman"/>
        </w:rPr>
        <w:t>(5)</w:t>
      </w:r>
      <w:proofErr w:type="gramStart"/>
      <w:r w:rsidRPr="00F74EAA">
        <w:rPr>
          <w:rFonts w:ascii="Times New Roman" w:hAnsi="Times New Roman" w:cs="Times New Roman"/>
        </w:rPr>
        <w:t>:433</w:t>
      </w:r>
      <w:proofErr w:type="gramEnd"/>
      <w:r w:rsidRPr="00F74EAA">
        <w:rPr>
          <w:rFonts w:ascii="Times New Roman" w:hAnsi="Times New Roman" w:cs="Times New Roman"/>
        </w:rPr>
        <w:t>-43.</w:t>
      </w:r>
    </w:p>
    <w:p w14:paraId="321D33DB" w14:textId="252E9BA6" w:rsidR="005F15C7" w:rsidRPr="007234B2" w:rsidRDefault="005F15C7" w:rsidP="00C03F56">
      <w:pPr>
        <w:spacing w:line="480" w:lineRule="auto"/>
        <w:ind w:left="720" w:hanging="720"/>
        <w:rPr>
          <w:rFonts w:ascii="Times New Roman" w:hAnsi="Times New Roman" w:cs="Times New Roman"/>
        </w:rPr>
      </w:pPr>
      <w:proofErr w:type="spellStart"/>
      <w:proofErr w:type="gramStart"/>
      <w:r>
        <w:rPr>
          <w:rFonts w:ascii="Times New Roman" w:hAnsi="Times New Roman" w:cs="Times New Roman"/>
        </w:rPr>
        <w:t>Kimbler</w:t>
      </w:r>
      <w:proofErr w:type="spellEnd"/>
      <w:r>
        <w:rPr>
          <w:rFonts w:ascii="Times New Roman" w:hAnsi="Times New Roman" w:cs="Times New Roman"/>
        </w:rPr>
        <w:t xml:space="preserve">, D.E., Murphy, M., &amp; </w:t>
      </w:r>
      <w:proofErr w:type="spellStart"/>
      <w:r>
        <w:rPr>
          <w:rFonts w:ascii="Times New Roman" w:hAnsi="Times New Roman" w:cs="Times New Roman"/>
        </w:rPr>
        <w:t>Dhandapani</w:t>
      </w:r>
      <w:proofErr w:type="spellEnd"/>
      <w:r>
        <w:rPr>
          <w:rFonts w:ascii="Times New Roman" w:hAnsi="Times New Roman" w:cs="Times New Roman"/>
        </w:rPr>
        <w:t>, K.M. (2011).</w:t>
      </w:r>
      <w:proofErr w:type="gramEnd"/>
      <w:r>
        <w:rPr>
          <w:rFonts w:ascii="Times New Roman" w:hAnsi="Times New Roman" w:cs="Times New Roman"/>
        </w:rPr>
        <w:t xml:space="preserve"> </w:t>
      </w:r>
      <w:proofErr w:type="gramStart"/>
      <w:r>
        <w:rPr>
          <w:rFonts w:ascii="Times New Roman" w:hAnsi="Times New Roman" w:cs="Times New Roman"/>
        </w:rPr>
        <w:t>Concussion and that adolescent athlete.</w:t>
      </w:r>
      <w:proofErr w:type="gramEnd"/>
      <w:r>
        <w:rPr>
          <w:rFonts w:ascii="Times New Roman" w:hAnsi="Times New Roman" w:cs="Times New Roman"/>
        </w:rPr>
        <w:t xml:space="preserve"> </w:t>
      </w:r>
      <w:proofErr w:type="gramStart"/>
      <w:r>
        <w:rPr>
          <w:rFonts w:ascii="Times New Roman" w:hAnsi="Times New Roman" w:cs="Times New Roman"/>
          <w:i/>
        </w:rPr>
        <w:t>Journal of Neuroscience Nursing, 43,</w:t>
      </w:r>
      <w:r>
        <w:rPr>
          <w:rFonts w:ascii="Times New Roman" w:hAnsi="Times New Roman" w:cs="Times New Roman"/>
        </w:rPr>
        <w:t xml:space="preserve"> 286-90.</w:t>
      </w:r>
      <w:proofErr w:type="gramEnd"/>
      <w:r>
        <w:rPr>
          <w:rFonts w:ascii="Times New Roman" w:hAnsi="Times New Roman" w:cs="Times New Roman"/>
        </w:rPr>
        <w:t xml:space="preserve"> </w:t>
      </w:r>
    </w:p>
    <w:p w14:paraId="372D7EC7" w14:textId="5A5CACB9" w:rsidR="005F15C7" w:rsidRPr="00C03F56" w:rsidRDefault="005F15C7" w:rsidP="00C03F56">
      <w:pPr>
        <w:spacing w:line="480" w:lineRule="auto"/>
        <w:ind w:left="720" w:hanging="720"/>
        <w:rPr>
          <w:rFonts w:ascii="Times New Roman" w:hAnsi="Times New Roman" w:cs="Times New Roman"/>
        </w:rPr>
      </w:pPr>
      <w:proofErr w:type="spellStart"/>
      <w:r>
        <w:rPr>
          <w:rFonts w:ascii="Times New Roman" w:hAnsi="Times New Roman" w:cs="Times New Roman"/>
        </w:rPr>
        <w:t>Larin</w:t>
      </w:r>
      <w:proofErr w:type="spellEnd"/>
      <w:r>
        <w:rPr>
          <w:rFonts w:ascii="Times New Roman" w:hAnsi="Times New Roman" w:cs="Times New Roman"/>
        </w:rPr>
        <w:t xml:space="preserve">, H.M. (1998). Motor learning: A practical framework for pediatric physiotherapy. </w:t>
      </w:r>
      <w:r>
        <w:rPr>
          <w:rFonts w:ascii="Times New Roman" w:hAnsi="Times New Roman" w:cs="Times New Roman"/>
          <w:i/>
        </w:rPr>
        <w:t>Physiotherapy Theory and Practice, 14</w:t>
      </w:r>
      <w:r>
        <w:rPr>
          <w:rFonts w:ascii="Times New Roman" w:hAnsi="Times New Roman" w:cs="Times New Roman"/>
        </w:rPr>
        <w:t xml:space="preserve">(1), 33-47. </w:t>
      </w:r>
    </w:p>
    <w:p w14:paraId="3A1D50EC" w14:textId="0815F7D7" w:rsidR="005F15C7" w:rsidRDefault="005F15C7" w:rsidP="00C03F56">
      <w:pPr>
        <w:spacing w:line="480" w:lineRule="auto"/>
        <w:ind w:left="720" w:hanging="720"/>
        <w:rPr>
          <w:rFonts w:ascii="Times New Roman" w:hAnsi="Times New Roman" w:cs="Times New Roman"/>
        </w:rPr>
      </w:pPr>
      <w:r>
        <w:rPr>
          <w:rFonts w:ascii="Times New Roman" w:hAnsi="Times New Roman" w:cs="Times New Roman"/>
        </w:rPr>
        <w:t xml:space="preserve">Law, M. (2002). </w:t>
      </w:r>
      <w:proofErr w:type="gramStart"/>
      <w:r>
        <w:rPr>
          <w:rFonts w:ascii="Times New Roman" w:hAnsi="Times New Roman" w:cs="Times New Roman"/>
        </w:rPr>
        <w:t>Participation in the occupations of everyday living.</w:t>
      </w:r>
      <w:proofErr w:type="gramEnd"/>
      <w:r>
        <w:rPr>
          <w:rFonts w:ascii="Times New Roman" w:hAnsi="Times New Roman" w:cs="Times New Roman"/>
        </w:rPr>
        <w:t xml:space="preserve"> </w:t>
      </w:r>
      <w:proofErr w:type="gramStart"/>
      <w:r>
        <w:rPr>
          <w:rFonts w:ascii="Times New Roman" w:hAnsi="Times New Roman" w:cs="Times New Roman"/>
          <w:i/>
        </w:rPr>
        <w:t>American Journal of Occupational Therapy, 56,</w:t>
      </w:r>
      <w:r>
        <w:rPr>
          <w:rFonts w:ascii="Times New Roman" w:hAnsi="Times New Roman" w:cs="Times New Roman"/>
        </w:rPr>
        <w:t xml:space="preserve"> 640-49.</w:t>
      </w:r>
      <w:proofErr w:type="gramEnd"/>
      <w:r>
        <w:rPr>
          <w:rFonts w:ascii="Times New Roman" w:hAnsi="Times New Roman" w:cs="Times New Roman"/>
        </w:rPr>
        <w:t xml:space="preserve"> </w:t>
      </w:r>
    </w:p>
    <w:p w14:paraId="15808B22" w14:textId="4DD19FFD" w:rsidR="005F15C7" w:rsidRPr="008C62D8" w:rsidRDefault="005F15C7" w:rsidP="00C03F56">
      <w:pPr>
        <w:spacing w:line="480" w:lineRule="auto"/>
        <w:ind w:left="720" w:hanging="720"/>
        <w:rPr>
          <w:rFonts w:ascii="Times New Roman" w:hAnsi="Times New Roman" w:cs="Times New Roman"/>
        </w:rPr>
      </w:pPr>
      <w:proofErr w:type="gramStart"/>
      <w:r>
        <w:rPr>
          <w:rFonts w:ascii="Times New Roman" w:hAnsi="Times New Roman" w:cs="Times New Roman"/>
        </w:rPr>
        <w:t xml:space="preserve">Law, M., </w:t>
      </w:r>
      <w:proofErr w:type="spellStart"/>
      <w:r>
        <w:rPr>
          <w:rFonts w:ascii="Times New Roman" w:hAnsi="Times New Roman" w:cs="Times New Roman"/>
        </w:rPr>
        <w:t>Anaby</w:t>
      </w:r>
      <w:proofErr w:type="spellEnd"/>
      <w:r>
        <w:rPr>
          <w:rFonts w:ascii="Times New Roman" w:hAnsi="Times New Roman" w:cs="Times New Roman"/>
        </w:rPr>
        <w:t xml:space="preserve">, D., </w:t>
      </w:r>
      <w:proofErr w:type="spellStart"/>
      <w:r>
        <w:rPr>
          <w:rFonts w:ascii="Times New Roman" w:hAnsi="Times New Roman" w:cs="Times New Roman"/>
        </w:rPr>
        <w:t>DeMatteo</w:t>
      </w:r>
      <w:proofErr w:type="spellEnd"/>
      <w:r>
        <w:rPr>
          <w:rFonts w:ascii="Times New Roman" w:hAnsi="Times New Roman" w:cs="Times New Roman"/>
        </w:rPr>
        <w:t>, C., &amp; Hanna, S. (2011).</w:t>
      </w:r>
      <w:proofErr w:type="gramEnd"/>
      <w:r>
        <w:rPr>
          <w:rFonts w:ascii="Times New Roman" w:hAnsi="Times New Roman" w:cs="Times New Roman"/>
        </w:rPr>
        <w:t xml:space="preserve"> Participation patterns of children with acquired brain injury. </w:t>
      </w:r>
      <w:r>
        <w:rPr>
          <w:rFonts w:ascii="Times New Roman" w:hAnsi="Times New Roman" w:cs="Times New Roman"/>
          <w:i/>
        </w:rPr>
        <w:t>Brain Injury, 25</w:t>
      </w:r>
      <w:r>
        <w:rPr>
          <w:rFonts w:ascii="Times New Roman" w:hAnsi="Times New Roman" w:cs="Times New Roman"/>
        </w:rPr>
        <w:t xml:space="preserve">(6), </w:t>
      </w:r>
      <w:proofErr w:type="gramStart"/>
      <w:r>
        <w:rPr>
          <w:rFonts w:ascii="Times New Roman" w:hAnsi="Times New Roman" w:cs="Times New Roman"/>
        </w:rPr>
        <w:t>587</w:t>
      </w:r>
      <w:proofErr w:type="gramEnd"/>
      <w:r>
        <w:rPr>
          <w:rFonts w:ascii="Times New Roman" w:hAnsi="Times New Roman" w:cs="Times New Roman"/>
        </w:rPr>
        <w:t xml:space="preserve">-95. </w:t>
      </w:r>
    </w:p>
    <w:p w14:paraId="14C9DC3D" w14:textId="477BC854" w:rsidR="005F15C7" w:rsidRDefault="005F15C7" w:rsidP="00C03F56">
      <w:pPr>
        <w:spacing w:line="480" w:lineRule="auto"/>
        <w:ind w:left="720" w:hanging="720"/>
        <w:rPr>
          <w:rFonts w:ascii="Times New Roman" w:hAnsi="Times New Roman" w:cs="Times New Roman"/>
        </w:rPr>
      </w:pPr>
      <w:proofErr w:type="gramStart"/>
      <w:r w:rsidRPr="00260E5A">
        <w:rPr>
          <w:rFonts w:ascii="Times New Roman" w:hAnsi="Times New Roman" w:cs="Times New Roman"/>
        </w:rPr>
        <w:t xml:space="preserve">Law, M., </w:t>
      </w:r>
      <w:proofErr w:type="spellStart"/>
      <w:r w:rsidRPr="00260E5A">
        <w:rPr>
          <w:rFonts w:ascii="Times New Roman" w:hAnsi="Times New Roman" w:cs="Times New Roman"/>
        </w:rPr>
        <w:t>Darrah</w:t>
      </w:r>
      <w:proofErr w:type="spellEnd"/>
      <w:r w:rsidRPr="00260E5A">
        <w:rPr>
          <w:rFonts w:ascii="Times New Roman" w:hAnsi="Times New Roman" w:cs="Times New Roman"/>
        </w:rPr>
        <w:t xml:space="preserve">, J., Pollock, N., King, G., Rosenbaum, P., Russell, D., </w:t>
      </w:r>
      <w:proofErr w:type="spellStart"/>
      <w:r w:rsidRPr="00260E5A">
        <w:rPr>
          <w:rFonts w:ascii="Times New Roman" w:hAnsi="Times New Roman" w:cs="Times New Roman"/>
        </w:rPr>
        <w:t>Palisano</w:t>
      </w:r>
      <w:proofErr w:type="spellEnd"/>
      <w:r w:rsidRPr="00260E5A">
        <w:rPr>
          <w:rFonts w:ascii="Times New Roman" w:hAnsi="Times New Roman" w:cs="Times New Roman"/>
        </w:rPr>
        <w:t>, R., Harris, S., Armstrong, R., &amp; Watt, J. (1998).</w:t>
      </w:r>
      <w:proofErr w:type="gramEnd"/>
      <w:r w:rsidRPr="00260E5A">
        <w:rPr>
          <w:rFonts w:ascii="Times New Roman" w:hAnsi="Times New Roman" w:cs="Times New Roman"/>
        </w:rPr>
        <w:t xml:space="preserve"> Family-centered functional therapy for children with Cerebral Palsy: An emerging practice model. </w:t>
      </w:r>
      <w:r w:rsidRPr="00260E5A">
        <w:rPr>
          <w:rFonts w:ascii="Times New Roman" w:hAnsi="Times New Roman" w:cs="Times New Roman"/>
          <w:i/>
        </w:rPr>
        <w:t xml:space="preserve"> </w:t>
      </w:r>
      <w:proofErr w:type="gramStart"/>
      <w:r w:rsidRPr="00260E5A">
        <w:rPr>
          <w:rFonts w:ascii="Times New Roman" w:hAnsi="Times New Roman" w:cs="Times New Roman"/>
          <w:i/>
        </w:rPr>
        <w:t>Physical &amp; Occupational Therapy in Pediatrics</w:t>
      </w:r>
      <w:r w:rsidRPr="00260E5A">
        <w:rPr>
          <w:rFonts w:ascii="Times New Roman" w:hAnsi="Times New Roman" w:cs="Times New Roman"/>
        </w:rPr>
        <w:t>.</w:t>
      </w:r>
      <w:proofErr w:type="gramEnd"/>
      <w:r w:rsidRPr="00260E5A">
        <w:rPr>
          <w:rFonts w:ascii="Times New Roman" w:hAnsi="Times New Roman" w:cs="Times New Roman"/>
        </w:rPr>
        <w:t xml:space="preserve"> </w:t>
      </w:r>
      <w:proofErr w:type="gramStart"/>
      <w:r w:rsidRPr="007E5E6B">
        <w:rPr>
          <w:rFonts w:ascii="Times New Roman" w:hAnsi="Times New Roman" w:cs="Times New Roman"/>
          <w:i/>
        </w:rPr>
        <w:t>18(1),</w:t>
      </w:r>
      <w:r w:rsidRPr="00260E5A">
        <w:rPr>
          <w:rFonts w:ascii="Times New Roman" w:hAnsi="Times New Roman" w:cs="Times New Roman"/>
        </w:rPr>
        <w:t xml:space="preserve"> 83-102.</w:t>
      </w:r>
      <w:proofErr w:type="gramEnd"/>
    </w:p>
    <w:p w14:paraId="2FF8FE18" w14:textId="72240B82" w:rsidR="005F15C7" w:rsidRDefault="005F15C7" w:rsidP="00C03F56">
      <w:pPr>
        <w:spacing w:line="480" w:lineRule="auto"/>
        <w:ind w:left="720" w:hanging="720"/>
        <w:rPr>
          <w:rFonts w:ascii="Times New Roman" w:hAnsi="Times New Roman" w:cs="Times New Roman"/>
        </w:rPr>
      </w:pPr>
      <w:proofErr w:type="gramStart"/>
      <w:r>
        <w:rPr>
          <w:rFonts w:ascii="Times New Roman" w:hAnsi="Times New Roman" w:cs="Times New Roman"/>
        </w:rPr>
        <w:t xml:space="preserve">Law, M., </w:t>
      </w:r>
      <w:proofErr w:type="spellStart"/>
      <w:r>
        <w:rPr>
          <w:rFonts w:ascii="Times New Roman" w:hAnsi="Times New Roman" w:cs="Times New Roman"/>
        </w:rPr>
        <w:t>Steinwender</w:t>
      </w:r>
      <w:proofErr w:type="spellEnd"/>
      <w:r>
        <w:rPr>
          <w:rFonts w:ascii="Times New Roman" w:hAnsi="Times New Roman" w:cs="Times New Roman"/>
        </w:rPr>
        <w:t xml:space="preserve">, S., &amp; </w:t>
      </w:r>
      <w:proofErr w:type="spellStart"/>
      <w:r>
        <w:rPr>
          <w:rFonts w:ascii="Times New Roman" w:hAnsi="Times New Roman" w:cs="Times New Roman"/>
        </w:rPr>
        <w:t>Leclair</w:t>
      </w:r>
      <w:proofErr w:type="spellEnd"/>
      <w:r>
        <w:rPr>
          <w:rFonts w:ascii="Times New Roman" w:hAnsi="Times New Roman" w:cs="Times New Roman"/>
        </w:rPr>
        <w:t>, L. (1998).</w:t>
      </w:r>
      <w:proofErr w:type="gramEnd"/>
      <w:r>
        <w:rPr>
          <w:rFonts w:ascii="Times New Roman" w:hAnsi="Times New Roman" w:cs="Times New Roman"/>
        </w:rPr>
        <w:t xml:space="preserve"> Occupation, health and </w:t>
      </w:r>
      <w:proofErr w:type="gramStart"/>
      <w:r>
        <w:rPr>
          <w:rFonts w:ascii="Times New Roman" w:hAnsi="Times New Roman" w:cs="Times New Roman"/>
        </w:rPr>
        <w:t>well-being</w:t>
      </w:r>
      <w:proofErr w:type="gramEnd"/>
      <w:r>
        <w:rPr>
          <w:rFonts w:ascii="Times New Roman" w:hAnsi="Times New Roman" w:cs="Times New Roman"/>
        </w:rPr>
        <w:t xml:space="preserve">. </w:t>
      </w:r>
      <w:proofErr w:type="gramStart"/>
      <w:r>
        <w:rPr>
          <w:rFonts w:ascii="Times New Roman" w:hAnsi="Times New Roman" w:cs="Times New Roman"/>
          <w:i/>
        </w:rPr>
        <w:t xml:space="preserve">Canadian Journal of Occupational Therapy, 65, </w:t>
      </w:r>
      <w:r>
        <w:rPr>
          <w:rFonts w:ascii="Times New Roman" w:hAnsi="Times New Roman" w:cs="Times New Roman"/>
        </w:rPr>
        <w:t>81-91.</w:t>
      </w:r>
      <w:proofErr w:type="gramEnd"/>
      <w:r>
        <w:rPr>
          <w:rFonts w:ascii="Times New Roman" w:hAnsi="Times New Roman" w:cs="Times New Roman"/>
        </w:rPr>
        <w:t xml:space="preserve">  </w:t>
      </w:r>
    </w:p>
    <w:p w14:paraId="5C950B17" w14:textId="7DF37F2E" w:rsidR="005F15C7" w:rsidRPr="00FB6D2C" w:rsidRDefault="005F15C7" w:rsidP="00C03F56">
      <w:pPr>
        <w:spacing w:line="480" w:lineRule="auto"/>
        <w:ind w:left="720" w:hanging="720"/>
        <w:jc w:val="both"/>
        <w:rPr>
          <w:rFonts w:ascii="Times New Roman" w:hAnsi="Times New Roman" w:cs="Times New Roman"/>
        </w:rPr>
      </w:pPr>
      <w:proofErr w:type="spellStart"/>
      <w:r w:rsidRPr="00FB6D2C">
        <w:rPr>
          <w:rFonts w:ascii="Times New Roman" w:hAnsi="Times New Roman" w:cs="Times New Roman"/>
        </w:rPr>
        <w:t>Leddy</w:t>
      </w:r>
      <w:proofErr w:type="spellEnd"/>
      <w:r w:rsidRPr="00FB6D2C">
        <w:rPr>
          <w:rFonts w:ascii="Times New Roman" w:hAnsi="Times New Roman" w:cs="Times New Roman"/>
        </w:rPr>
        <w:t xml:space="preserve">, J., </w:t>
      </w:r>
      <w:proofErr w:type="spellStart"/>
      <w:r w:rsidRPr="00FB6D2C">
        <w:rPr>
          <w:rFonts w:ascii="Times New Roman" w:hAnsi="Times New Roman" w:cs="Times New Roman"/>
        </w:rPr>
        <w:t>Sandhu</w:t>
      </w:r>
      <w:proofErr w:type="spellEnd"/>
      <w:r w:rsidRPr="00FB6D2C">
        <w:rPr>
          <w:rFonts w:ascii="Times New Roman" w:hAnsi="Times New Roman" w:cs="Times New Roman"/>
        </w:rPr>
        <w:t xml:space="preserve"> H., </w:t>
      </w:r>
      <w:proofErr w:type="spellStart"/>
      <w:r w:rsidRPr="00FB6D2C">
        <w:rPr>
          <w:rFonts w:ascii="Times New Roman" w:hAnsi="Times New Roman" w:cs="Times New Roman"/>
        </w:rPr>
        <w:t>Sodhi</w:t>
      </w:r>
      <w:proofErr w:type="spellEnd"/>
      <w:r w:rsidRPr="00FB6D2C">
        <w:rPr>
          <w:rFonts w:ascii="Times New Roman" w:hAnsi="Times New Roman" w:cs="Times New Roman"/>
        </w:rPr>
        <w:t xml:space="preserve">, V., Baker, J.G., &amp; </w:t>
      </w:r>
      <w:proofErr w:type="spellStart"/>
      <w:r w:rsidRPr="00FB6D2C">
        <w:rPr>
          <w:rFonts w:ascii="Times New Roman" w:hAnsi="Times New Roman" w:cs="Times New Roman"/>
        </w:rPr>
        <w:t>Willer</w:t>
      </w:r>
      <w:proofErr w:type="spellEnd"/>
      <w:r w:rsidRPr="00FB6D2C">
        <w:rPr>
          <w:rFonts w:ascii="Times New Roman" w:hAnsi="Times New Roman" w:cs="Times New Roman"/>
        </w:rPr>
        <w:t xml:space="preserve">, B. (2012). </w:t>
      </w:r>
      <w:proofErr w:type="gramStart"/>
      <w:r w:rsidRPr="00FB6D2C">
        <w:rPr>
          <w:rFonts w:ascii="Times New Roman" w:hAnsi="Times New Roman" w:cs="Times New Roman"/>
        </w:rPr>
        <w:t>Rehabilitation of concussion and post-concussion syndrome.</w:t>
      </w:r>
      <w:proofErr w:type="gramEnd"/>
      <w:r w:rsidRPr="00FB6D2C">
        <w:rPr>
          <w:rFonts w:ascii="Times New Roman" w:hAnsi="Times New Roman" w:cs="Times New Roman"/>
        </w:rPr>
        <w:t xml:space="preserve"> </w:t>
      </w:r>
      <w:r w:rsidRPr="00FB6D2C">
        <w:rPr>
          <w:rFonts w:ascii="Times New Roman" w:hAnsi="Times New Roman" w:cs="Times New Roman"/>
          <w:i/>
        </w:rPr>
        <w:t>Sports Health, 4</w:t>
      </w:r>
      <w:r w:rsidRPr="00FB6D2C">
        <w:rPr>
          <w:rFonts w:ascii="Times New Roman" w:hAnsi="Times New Roman" w:cs="Times New Roman"/>
        </w:rPr>
        <w:t>(2),</w:t>
      </w:r>
      <w:r w:rsidRPr="00FB6D2C">
        <w:rPr>
          <w:rFonts w:ascii="Times New Roman" w:hAnsi="Times New Roman" w:cs="Times New Roman"/>
          <w:i/>
        </w:rPr>
        <w:t xml:space="preserve"> </w:t>
      </w:r>
      <w:proofErr w:type="gramStart"/>
      <w:r w:rsidRPr="00FB6D2C">
        <w:rPr>
          <w:rFonts w:ascii="Times New Roman" w:hAnsi="Times New Roman" w:cs="Times New Roman"/>
        </w:rPr>
        <w:t>147</w:t>
      </w:r>
      <w:proofErr w:type="gramEnd"/>
      <w:r w:rsidRPr="00FB6D2C">
        <w:rPr>
          <w:rFonts w:ascii="Times New Roman" w:hAnsi="Times New Roman" w:cs="Times New Roman"/>
        </w:rPr>
        <w:t xml:space="preserve">-54. </w:t>
      </w:r>
    </w:p>
    <w:p w14:paraId="4EB0DDB1" w14:textId="0162F27D" w:rsidR="005F15C7" w:rsidRDefault="005F15C7" w:rsidP="00C03F56">
      <w:pPr>
        <w:widowControl w:val="0"/>
        <w:autoSpaceDE w:val="0"/>
        <w:autoSpaceDN w:val="0"/>
        <w:adjustRightInd w:val="0"/>
        <w:spacing w:line="480" w:lineRule="auto"/>
        <w:ind w:left="720" w:hanging="720"/>
        <w:rPr>
          <w:rFonts w:ascii="Times New Roman" w:hAnsi="Times New Roman" w:cs="Arial"/>
        </w:rPr>
      </w:pPr>
      <w:proofErr w:type="spellStart"/>
      <w:proofErr w:type="gramStart"/>
      <w:r w:rsidRPr="008C474B">
        <w:rPr>
          <w:rFonts w:ascii="Times New Roman" w:hAnsi="Times New Roman" w:cs="Arial"/>
        </w:rPr>
        <w:t>Liss</w:t>
      </w:r>
      <w:proofErr w:type="spellEnd"/>
      <w:r w:rsidRPr="008C474B">
        <w:rPr>
          <w:rFonts w:ascii="Times New Roman" w:hAnsi="Times New Roman" w:cs="Arial"/>
        </w:rPr>
        <w:t>, M.</w:t>
      </w:r>
      <w:r>
        <w:rPr>
          <w:rFonts w:ascii="Times New Roman" w:hAnsi="Times New Roman" w:cs="Arial"/>
        </w:rPr>
        <w:t>,</w:t>
      </w:r>
      <w:r w:rsidRPr="008C474B">
        <w:rPr>
          <w:rFonts w:ascii="Times New Roman" w:hAnsi="Times New Roman" w:cs="Arial"/>
        </w:rPr>
        <w:t xml:space="preserve"> &amp; </w:t>
      </w:r>
      <w:proofErr w:type="spellStart"/>
      <w:r w:rsidRPr="008C474B">
        <w:rPr>
          <w:rFonts w:ascii="Times New Roman" w:hAnsi="Times New Roman" w:cs="Arial"/>
        </w:rPr>
        <w:t>Willer</w:t>
      </w:r>
      <w:proofErr w:type="spellEnd"/>
      <w:r w:rsidRPr="008C474B">
        <w:rPr>
          <w:rFonts w:ascii="Times New Roman" w:hAnsi="Times New Roman" w:cs="Arial"/>
        </w:rPr>
        <w:t>, B. (1990).</w:t>
      </w:r>
      <w:proofErr w:type="gramEnd"/>
      <w:r w:rsidRPr="008C474B">
        <w:rPr>
          <w:rFonts w:ascii="Times New Roman" w:hAnsi="Times New Roman" w:cs="Arial"/>
        </w:rPr>
        <w:t xml:space="preserve"> Traumatic brain inj</w:t>
      </w:r>
      <w:r>
        <w:rPr>
          <w:rFonts w:ascii="Times New Roman" w:hAnsi="Times New Roman" w:cs="Arial"/>
        </w:rPr>
        <w:t>ury and marital relationships: A</w:t>
      </w:r>
      <w:r w:rsidRPr="008C474B">
        <w:rPr>
          <w:rFonts w:ascii="Times New Roman" w:hAnsi="Times New Roman" w:cs="Arial"/>
        </w:rPr>
        <w:t xml:space="preserve"> literature review. </w:t>
      </w:r>
      <w:proofErr w:type="gramStart"/>
      <w:r w:rsidRPr="008C474B">
        <w:rPr>
          <w:rFonts w:ascii="Times New Roman" w:hAnsi="Times New Roman" w:cs="Arial"/>
          <w:i/>
          <w:iCs/>
        </w:rPr>
        <w:t>Int</w:t>
      </w:r>
      <w:r>
        <w:rPr>
          <w:rFonts w:ascii="Times New Roman" w:hAnsi="Times New Roman" w:cs="Arial"/>
          <w:i/>
          <w:iCs/>
        </w:rPr>
        <w:t xml:space="preserve">ernational </w:t>
      </w:r>
      <w:r w:rsidRPr="008C474B">
        <w:rPr>
          <w:rFonts w:ascii="Times New Roman" w:hAnsi="Times New Roman" w:cs="Arial"/>
          <w:i/>
          <w:iCs/>
        </w:rPr>
        <w:t>J</w:t>
      </w:r>
      <w:r>
        <w:rPr>
          <w:rFonts w:ascii="Times New Roman" w:hAnsi="Times New Roman" w:cs="Arial"/>
          <w:i/>
          <w:iCs/>
        </w:rPr>
        <w:t>ournal of</w:t>
      </w:r>
      <w:r w:rsidRPr="008C474B">
        <w:rPr>
          <w:rFonts w:ascii="Times New Roman" w:hAnsi="Times New Roman" w:cs="Arial"/>
          <w:i/>
          <w:iCs/>
        </w:rPr>
        <w:t xml:space="preserve"> Rehabil</w:t>
      </w:r>
      <w:r>
        <w:rPr>
          <w:rFonts w:ascii="Times New Roman" w:hAnsi="Times New Roman" w:cs="Arial"/>
          <w:i/>
          <w:iCs/>
        </w:rPr>
        <w:t>itation R</w:t>
      </w:r>
      <w:r w:rsidRPr="008C474B">
        <w:rPr>
          <w:rFonts w:ascii="Times New Roman" w:hAnsi="Times New Roman" w:cs="Arial"/>
          <w:i/>
          <w:iCs/>
        </w:rPr>
        <w:t>es</w:t>
      </w:r>
      <w:r>
        <w:rPr>
          <w:rFonts w:ascii="Times New Roman" w:hAnsi="Times New Roman" w:cs="Arial"/>
          <w:i/>
          <w:iCs/>
        </w:rPr>
        <w:t>earch</w:t>
      </w:r>
      <w:r w:rsidRPr="00690D58">
        <w:rPr>
          <w:rFonts w:ascii="Times New Roman" w:hAnsi="Times New Roman" w:cs="Arial"/>
          <w:i/>
          <w:iCs/>
        </w:rPr>
        <w:t>, 13,</w:t>
      </w:r>
      <w:r w:rsidRPr="008C474B">
        <w:rPr>
          <w:rFonts w:ascii="Times New Roman" w:hAnsi="Times New Roman" w:cs="Arial"/>
        </w:rPr>
        <w:t xml:space="preserve"> 309-20</w:t>
      </w:r>
      <w:r>
        <w:rPr>
          <w:rFonts w:ascii="Times New Roman" w:hAnsi="Times New Roman" w:cs="Arial"/>
        </w:rPr>
        <w:t>.</w:t>
      </w:r>
      <w:proofErr w:type="gramEnd"/>
      <w:r>
        <w:rPr>
          <w:rFonts w:ascii="Times New Roman" w:hAnsi="Times New Roman" w:cs="Arial"/>
        </w:rPr>
        <w:t xml:space="preserve">  </w:t>
      </w:r>
    </w:p>
    <w:p w14:paraId="109DD0A2" w14:textId="4BFD52BE" w:rsidR="005F15C7" w:rsidRPr="00C03F56" w:rsidRDefault="005F15C7" w:rsidP="00C03F56">
      <w:pPr>
        <w:widowControl w:val="0"/>
        <w:autoSpaceDE w:val="0"/>
        <w:autoSpaceDN w:val="0"/>
        <w:adjustRightInd w:val="0"/>
        <w:spacing w:line="480" w:lineRule="auto"/>
        <w:ind w:left="720" w:hanging="720"/>
        <w:rPr>
          <w:rFonts w:ascii="Times New Roman" w:hAnsi="Times New Roman" w:cs="Times New Roman"/>
        </w:rPr>
      </w:pPr>
      <w:proofErr w:type="gramStart"/>
      <w:r>
        <w:rPr>
          <w:rFonts w:ascii="Times New Roman" w:hAnsi="Times New Roman" w:cs="Times New Roman"/>
        </w:rPr>
        <w:t xml:space="preserve">Macpherson, A., </w:t>
      </w:r>
      <w:proofErr w:type="spellStart"/>
      <w:r>
        <w:rPr>
          <w:rFonts w:ascii="Times New Roman" w:hAnsi="Times New Roman" w:cs="Times New Roman"/>
        </w:rPr>
        <w:t>Fridman</w:t>
      </w:r>
      <w:proofErr w:type="spellEnd"/>
      <w:r>
        <w:rPr>
          <w:rFonts w:ascii="Times New Roman" w:hAnsi="Times New Roman" w:cs="Times New Roman"/>
        </w:rPr>
        <w:t xml:space="preserve">, L., </w:t>
      </w:r>
      <w:proofErr w:type="spellStart"/>
      <w:r>
        <w:rPr>
          <w:rFonts w:ascii="Times New Roman" w:hAnsi="Times New Roman" w:cs="Times New Roman"/>
        </w:rPr>
        <w:t>Scolnik</w:t>
      </w:r>
      <w:proofErr w:type="spellEnd"/>
      <w:r>
        <w:rPr>
          <w:rFonts w:ascii="Times New Roman" w:hAnsi="Times New Roman" w:cs="Times New Roman"/>
        </w:rPr>
        <w:t xml:space="preserve">, M., </w:t>
      </w:r>
      <w:proofErr w:type="spellStart"/>
      <w:r>
        <w:rPr>
          <w:rFonts w:ascii="Times New Roman" w:hAnsi="Times New Roman" w:cs="Times New Roman"/>
        </w:rPr>
        <w:t>Corallo</w:t>
      </w:r>
      <w:proofErr w:type="spellEnd"/>
      <w:r>
        <w:rPr>
          <w:rFonts w:ascii="Times New Roman" w:hAnsi="Times New Roman" w:cs="Times New Roman"/>
        </w:rPr>
        <w:t xml:space="preserve">, A., &amp; </w:t>
      </w:r>
      <w:proofErr w:type="spellStart"/>
      <w:r>
        <w:rPr>
          <w:rFonts w:ascii="Times New Roman" w:hAnsi="Times New Roman" w:cs="Times New Roman"/>
        </w:rPr>
        <w:t>Guttman</w:t>
      </w:r>
      <w:proofErr w:type="spellEnd"/>
      <w:r>
        <w:rPr>
          <w:rFonts w:ascii="Times New Roman" w:hAnsi="Times New Roman" w:cs="Times New Roman"/>
        </w:rPr>
        <w:t>, A. (2014).</w:t>
      </w:r>
      <w:proofErr w:type="gramEnd"/>
      <w:r>
        <w:rPr>
          <w:rFonts w:ascii="Times New Roman" w:hAnsi="Times New Roman" w:cs="Times New Roman"/>
        </w:rPr>
        <w:t xml:space="preserve"> A population-based study of </w:t>
      </w:r>
      <w:proofErr w:type="spellStart"/>
      <w:r>
        <w:rPr>
          <w:rFonts w:ascii="Times New Roman" w:hAnsi="Times New Roman" w:cs="Times New Roman"/>
        </w:rPr>
        <w:t>paediatric</w:t>
      </w:r>
      <w:proofErr w:type="spellEnd"/>
      <w:r>
        <w:rPr>
          <w:rFonts w:ascii="Times New Roman" w:hAnsi="Times New Roman" w:cs="Times New Roman"/>
        </w:rPr>
        <w:t xml:space="preserve"> emergency department and office visits for concussions from </w:t>
      </w:r>
      <w:r>
        <w:rPr>
          <w:rFonts w:ascii="Times New Roman" w:hAnsi="Times New Roman" w:cs="Times New Roman"/>
        </w:rPr>
        <w:lastRenderedPageBreak/>
        <w:t xml:space="preserve">2003 to 2010. </w:t>
      </w:r>
      <w:proofErr w:type="gramStart"/>
      <w:r>
        <w:rPr>
          <w:rFonts w:ascii="Times New Roman" w:hAnsi="Times New Roman" w:cs="Times New Roman"/>
          <w:i/>
        </w:rPr>
        <w:t>Pediatrics and Child Health, 19</w:t>
      </w:r>
      <w:r>
        <w:rPr>
          <w:rFonts w:ascii="Times New Roman" w:hAnsi="Times New Roman" w:cs="Times New Roman"/>
        </w:rPr>
        <w:t>(10), 543-46.</w:t>
      </w:r>
      <w:proofErr w:type="gramEnd"/>
      <w:r>
        <w:rPr>
          <w:rFonts w:ascii="Times New Roman" w:hAnsi="Times New Roman" w:cs="Times New Roman"/>
        </w:rPr>
        <w:t xml:space="preserve"> </w:t>
      </w:r>
    </w:p>
    <w:p w14:paraId="31AC9ABE" w14:textId="74076E76" w:rsidR="005F15C7" w:rsidRDefault="005F15C7" w:rsidP="00C03F56">
      <w:pPr>
        <w:widowControl w:val="0"/>
        <w:autoSpaceDE w:val="0"/>
        <w:autoSpaceDN w:val="0"/>
        <w:adjustRightInd w:val="0"/>
        <w:spacing w:line="480" w:lineRule="auto"/>
        <w:ind w:left="720" w:hanging="720"/>
        <w:rPr>
          <w:rFonts w:ascii="Times New Roman" w:hAnsi="Times New Roman" w:cs="Times New Roman"/>
        </w:rPr>
      </w:pPr>
      <w:r w:rsidRPr="00D13D4C">
        <w:rPr>
          <w:rFonts w:ascii="Times New Roman" w:hAnsi="Times New Roman" w:cs="Times New Roman"/>
        </w:rPr>
        <w:t>McCauley</w:t>
      </w:r>
      <w:r>
        <w:rPr>
          <w:rFonts w:ascii="Times New Roman" w:hAnsi="Times New Roman" w:cs="Times New Roman"/>
        </w:rPr>
        <w:t>,</w:t>
      </w:r>
      <w:r w:rsidRPr="00D13D4C">
        <w:rPr>
          <w:rFonts w:ascii="Times New Roman" w:hAnsi="Times New Roman" w:cs="Times New Roman"/>
        </w:rPr>
        <w:t xml:space="preserve"> S</w:t>
      </w:r>
      <w:r>
        <w:rPr>
          <w:rFonts w:ascii="Times New Roman" w:hAnsi="Times New Roman" w:cs="Times New Roman"/>
        </w:rPr>
        <w:t>.</w:t>
      </w:r>
      <w:r w:rsidRPr="00D13D4C">
        <w:rPr>
          <w:rFonts w:ascii="Times New Roman" w:hAnsi="Times New Roman" w:cs="Times New Roman"/>
        </w:rPr>
        <w:t>R</w:t>
      </w:r>
      <w:r>
        <w:rPr>
          <w:rFonts w:ascii="Times New Roman" w:hAnsi="Times New Roman" w:cs="Times New Roman"/>
        </w:rPr>
        <w:t>.</w:t>
      </w:r>
      <w:r w:rsidRPr="00D13D4C">
        <w:rPr>
          <w:rFonts w:ascii="Times New Roman" w:hAnsi="Times New Roman" w:cs="Times New Roman"/>
        </w:rPr>
        <w:t xml:space="preserve">, </w:t>
      </w:r>
      <w:proofErr w:type="spellStart"/>
      <w:r w:rsidRPr="00D13D4C">
        <w:rPr>
          <w:rFonts w:ascii="Times New Roman" w:hAnsi="Times New Roman" w:cs="Times New Roman"/>
        </w:rPr>
        <w:t>Boake</w:t>
      </w:r>
      <w:proofErr w:type="spellEnd"/>
      <w:r>
        <w:rPr>
          <w:rFonts w:ascii="Times New Roman" w:hAnsi="Times New Roman" w:cs="Times New Roman"/>
        </w:rPr>
        <w:t>,</w:t>
      </w:r>
      <w:r w:rsidRPr="00D13D4C">
        <w:rPr>
          <w:rFonts w:ascii="Times New Roman" w:hAnsi="Times New Roman" w:cs="Times New Roman"/>
        </w:rPr>
        <w:t xml:space="preserve"> C</w:t>
      </w:r>
      <w:r>
        <w:rPr>
          <w:rFonts w:ascii="Times New Roman" w:hAnsi="Times New Roman" w:cs="Times New Roman"/>
        </w:rPr>
        <w:t>.</w:t>
      </w:r>
      <w:r w:rsidRPr="00D13D4C">
        <w:rPr>
          <w:rFonts w:ascii="Times New Roman" w:hAnsi="Times New Roman" w:cs="Times New Roman"/>
        </w:rPr>
        <w:t>, Levin</w:t>
      </w:r>
      <w:r>
        <w:rPr>
          <w:rFonts w:ascii="Times New Roman" w:hAnsi="Times New Roman" w:cs="Times New Roman"/>
        </w:rPr>
        <w:t>,</w:t>
      </w:r>
      <w:r w:rsidRPr="00D13D4C">
        <w:rPr>
          <w:rFonts w:ascii="Times New Roman" w:hAnsi="Times New Roman" w:cs="Times New Roman"/>
        </w:rPr>
        <w:t xml:space="preserve"> H</w:t>
      </w:r>
      <w:r>
        <w:rPr>
          <w:rFonts w:ascii="Times New Roman" w:hAnsi="Times New Roman" w:cs="Times New Roman"/>
        </w:rPr>
        <w:t>.</w:t>
      </w:r>
      <w:r w:rsidRPr="00D13D4C">
        <w:rPr>
          <w:rFonts w:ascii="Times New Roman" w:hAnsi="Times New Roman" w:cs="Times New Roman"/>
        </w:rPr>
        <w:t>S</w:t>
      </w:r>
      <w:r>
        <w:rPr>
          <w:rFonts w:ascii="Times New Roman" w:hAnsi="Times New Roman" w:cs="Times New Roman"/>
        </w:rPr>
        <w:t>.</w:t>
      </w:r>
      <w:r w:rsidRPr="00D13D4C">
        <w:rPr>
          <w:rFonts w:ascii="Times New Roman" w:hAnsi="Times New Roman" w:cs="Times New Roman"/>
        </w:rPr>
        <w:t xml:space="preserve">, </w:t>
      </w:r>
      <w:proofErr w:type="spellStart"/>
      <w:r w:rsidRPr="00D13D4C">
        <w:rPr>
          <w:rFonts w:ascii="Times New Roman" w:hAnsi="Times New Roman" w:cs="Times New Roman"/>
        </w:rPr>
        <w:t>Contant</w:t>
      </w:r>
      <w:proofErr w:type="spellEnd"/>
      <w:r>
        <w:rPr>
          <w:rFonts w:ascii="Times New Roman" w:hAnsi="Times New Roman" w:cs="Times New Roman"/>
        </w:rPr>
        <w:t>,</w:t>
      </w:r>
      <w:r w:rsidRPr="00D13D4C">
        <w:rPr>
          <w:rFonts w:ascii="Times New Roman" w:hAnsi="Times New Roman" w:cs="Times New Roman"/>
        </w:rPr>
        <w:t xml:space="preserve"> C</w:t>
      </w:r>
      <w:r>
        <w:rPr>
          <w:rFonts w:ascii="Times New Roman" w:hAnsi="Times New Roman" w:cs="Times New Roman"/>
        </w:rPr>
        <w:t>.</w:t>
      </w:r>
      <w:r w:rsidRPr="00D13D4C">
        <w:rPr>
          <w:rFonts w:ascii="Times New Roman" w:hAnsi="Times New Roman" w:cs="Times New Roman"/>
        </w:rPr>
        <w:t>F</w:t>
      </w:r>
      <w:r>
        <w:rPr>
          <w:rFonts w:ascii="Times New Roman" w:hAnsi="Times New Roman" w:cs="Times New Roman"/>
        </w:rPr>
        <w:t>.</w:t>
      </w:r>
      <w:r w:rsidRPr="00D13D4C">
        <w:rPr>
          <w:rFonts w:ascii="Times New Roman" w:hAnsi="Times New Roman" w:cs="Times New Roman"/>
        </w:rPr>
        <w:t xml:space="preserve">, </w:t>
      </w:r>
      <w:r>
        <w:rPr>
          <w:rFonts w:ascii="Times New Roman" w:hAnsi="Times New Roman" w:cs="Times New Roman"/>
        </w:rPr>
        <w:t xml:space="preserve">&amp; </w:t>
      </w:r>
      <w:r w:rsidRPr="00D13D4C">
        <w:rPr>
          <w:rFonts w:ascii="Times New Roman" w:hAnsi="Times New Roman" w:cs="Times New Roman"/>
        </w:rPr>
        <w:t>Song</w:t>
      </w:r>
      <w:r>
        <w:rPr>
          <w:rFonts w:ascii="Times New Roman" w:hAnsi="Times New Roman" w:cs="Times New Roman"/>
        </w:rPr>
        <w:t>,</w:t>
      </w:r>
      <w:r w:rsidRPr="00D13D4C">
        <w:rPr>
          <w:rFonts w:ascii="Times New Roman" w:hAnsi="Times New Roman" w:cs="Times New Roman"/>
        </w:rPr>
        <w:t xml:space="preserve"> J</w:t>
      </w:r>
      <w:r>
        <w:rPr>
          <w:rFonts w:ascii="Times New Roman" w:hAnsi="Times New Roman" w:cs="Times New Roman"/>
        </w:rPr>
        <w:t>.</w:t>
      </w:r>
      <w:r w:rsidRPr="00D13D4C">
        <w:rPr>
          <w:rFonts w:ascii="Times New Roman" w:hAnsi="Times New Roman" w:cs="Times New Roman"/>
        </w:rPr>
        <w:t>X.</w:t>
      </w:r>
      <w:r>
        <w:rPr>
          <w:rFonts w:ascii="Times New Roman" w:hAnsi="Times New Roman" w:cs="Times New Roman"/>
        </w:rPr>
        <w:t xml:space="preserve"> (2001).</w:t>
      </w:r>
      <w:r w:rsidRPr="00D13D4C">
        <w:rPr>
          <w:rFonts w:ascii="Times New Roman" w:hAnsi="Times New Roman" w:cs="Times New Roman"/>
        </w:rPr>
        <w:t xml:space="preserve"> </w:t>
      </w:r>
      <w:proofErr w:type="spellStart"/>
      <w:r w:rsidRPr="00D13D4C">
        <w:rPr>
          <w:rFonts w:ascii="Times New Roman" w:hAnsi="Times New Roman" w:cs="Times New Roman"/>
        </w:rPr>
        <w:t>Postconcussional</w:t>
      </w:r>
      <w:proofErr w:type="spellEnd"/>
      <w:r w:rsidRPr="00D13D4C">
        <w:rPr>
          <w:rFonts w:ascii="Times New Roman" w:hAnsi="Times New Roman" w:cs="Times New Roman"/>
        </w:rPr>
        <w:t xml:space="preserve"> disorder following mild to moderate traumatic brain injury: anxiety, depression, and social support as risk factors and comorbidities</w:t>
      </w:r>
      <w:r>
        <w:rPr>
          <w:rFonts w:ascii="Times New Roman" w:hAnsi="Times New Roman" w:cs="Times New Roman"/>
        </w:rPr>
        <w:t xml:space="preserve">. </w:t>
      </w:r>
      <w:proofErr w:type="gramStart"/>
      <w:r w:rsidRPr="00F74EAA">
        <w:rPr>
          <w:rFonts w:ascii="Times New Roman" w:hAnsi="Times New Roman" w:cs="Times New Roman"/>
          <w:i/>
        </w:rPr>
        <w:t>Journal of Clinical and Experimental Neuropsychology</w:t>
      </w:r>
      <w:r>
        <w:rPr>
          <w:rFonts w:ascii="Times New Roman" w:hAnsi="Times New Roman" w:cs="Times New Roman"/>
          <w:i/>
        </w:rPr>
        <w:t>,</w:t>
      </w:r>
      <w:r>
        <w:rPr>
          <w:rFonts w:ascii="Times New Roman" w:hAnsi="Times New Roman" w:cs="Times New Roman"/>
        </w:rPr>
        <w:t xml:space="preserve"> </w:t>
      </w:r>
      <w:r w:rsidRPr="00F74EAA">
        <w:rPr>
          <w:rFonts w:ascii="Times New Roman" w:hAnsi="Times New Roman" w:cs="Times New Roman"/>
          <w:i/>
        </w:rPr>
        <w:t>23</w:t>
      </w:r>
      <w:r>
        <w:rPr>
          <w:rFonts w:ascii="Times New Roman" w:hAnsi="Times New Roman" w:cs="Times New Roman"/>
        </w:rPr>
        <w:t xml:space="preserve">(6), </w:t>
      </w:r>
      <w:r w:rsidRPr="00D13D4C">
        <w:rPr>
          <w:rFonts w:ascii="Times New Roman" w:hAnsi="Times New Roman" w:cs="Times New Roman"/>
        </w:rPr>
        <w:t>792-808.</w:t>
      </w:r>
      <w:proofErr w:type="gramEnd"/>
    </w:p>
    <w:p w14:paraId="6E127549" w14:textId="375D821D" w:rsidR="005F15C7" w:rsidRPr="00C03F56" w:rsidRDefault="005F15C7" w:rsidP="00C03F56">
      <w:pPr>
        <w:widowControl w:val="0"/>
        <w:autoSpaceDE w:val="0"/>
        <w:autoSpaceDN w:val="0"/>
        <w:adjustRightInd w:val="0"/>
        <w:spacing w:line="480" w:lineRule="auto"/>
        <w:ind w:left="720" w:hanging="720"/>
        <w:rPr>
          <w:rFonts w:ascii="Times New Roman" w:hAnsi="Times New Roman" w:cs="Times New Roman"/>
        </w:rPr>
      </w:pPr>
      <w:proofErr w:type="spellStart"/>
      <w:proofErr w:type="gramStart"/>
      <w:r>
        <w:rPr>
          <w:rFonts w:ascii="Times New Roman" w:hAnsi="Times New Roman" w:cs="Times New Roman"/>
        </w:rPr>
        <w:t>McCrory</w:t>
      </w:r>
      <w:proofErr w:type="spellEnd"/>
      <w:r>
        <w:rPr>
          <w:rFonts w:ascii="Times New Roman" w:hAnsi="Times New Roman" w:cs="Times New Roman"/>
        </w:rPr>
        <w:t xml:space="preserve">, P., </w:t>
      </w:r>
      <w:proofErr w:type="spellStart"/>
      <w:r>
        <w:rPr>
          <w:rFonts w:ascii="Times New Roman" w:hAnsi="Times New Roman" w:cs="Times New Roman"/>
        </w:rPr>
        <w:t>Meeuwisse</w:t>
      </w:r>
      <w:proofErr w:type="spellEnd"/>
      <w:r>
        <w:rPr>
          <w:rFonts w:ascii="Times New Roman" w:hAnsi="Times New Roman" w:cs="Times New Roman"/>
        </w:rPr>
        <w:t xml:space="preserve">, W.H., </w:t>
      </w:r>
      <w:proofErr w:type="spellStart"/>
      <w:r>
        <w:rPr>
          <w:rFonts w:ascii="Times New Roman" w:hAnsi="Times New Roman" w:cs="Times New Roman"/>
        </w:rPr>
        <w:t>Aubry</w:t>
      </w:r>
      <w:proofErr w:type="spellEnd"/>
      <w:r>
        <w:rPr>
          <w:rFonts w:ascii="Times New Roman" w:hAnsi="Times New Roman" w:cs="Times New Roman"/>
        </w:rPr>
        <w:t xml:space="preserve">, M., Cantu, B., </w:t>
      </w:r>
      <w:proofErr w:type="spellStart"/>
      <w:r>
        <w:rPr>
          <w:rFonts w:ascii="Times New Roman" w:hAnsi="Times New Roman" w:cs="Times New Roman"/>
        </w:rPr>
        <w:t>Dvorák</w:t>
      </w:r>
      <w:proofErr w:type="spellEnd"/>
      <w:r>
        <w:rPr>
          <w:rFonts w:ascii="Times New Roman" w:hAnsi="Times New Roman" w:cs="Times New Roman"/>
        </w:rPr>
        <w:t xml:space="preserve">, J., </w:t>
      </w:r>
      <w:proofErr w:type="spellStart"/>
      <w:r>
        <w:rPr>
          <w:rFonts w:ascii="Times New Roman" w:hAnsi="Times New Roman" w:cs="Times New Roman"/>
        </w:rPr>
        <w:t>Echemendia</w:t>
      </w:r>
      <w:proofErr w:type="spellEnd"/>
      <w:r>
        <w:rPr>
          <w:rFonts w:ascii="Times New Roman" w:hAnsi="Times New Roman" w:cs="Times New Roman"/>
        </w:rPr>
        <w:t xml:space="preserve"> R.J.</w:t>
      </w:r>
      <w:proofErr w:type="gramEnd"/>
      <w:r>
        <w:rPr>
          <w:rFonts w:ascii="Times New Roman" w:hAnsi="Times New Roman" w:cs="Times New Roman"/>
        </w:rPr>
        <w:t xml:space="preserve"> </w:t>
      </w:r>
      <w:r w:rsidR="003971B3">
        <w:rPr>
          <w:rFonts w:ascii="Times New Roman" w:hAnsi="Times New Roman" w:cs="Times New Roman"/>
        </w:rPr>
        <w:t xml:space="preserve">… </w:t>
      </w:r>
      <w:proofErr w:type="spellStart"/>
      <w:r>
        <w:rPr>
          <w:rFonts w:ascii="Times New Roman" w:hAnsi="Times New Roman" w:cs="Times New Roman"/>
        </w:rPr>
        <w:t>Tator</w:t>
      </w:r>
      <w:proofErr w:type="spellEnd"/>
      <w:r>
        <w:rPr>
          <w:rFonts w:ascii="Times New Roman" w:hAnsi="Times New Roman" w:cs="Times New Roman"/>
        </w:rPr>
        <w:t>, C.H. (2013). Consensus statement on concussion in sport: the 4</w:t>
      </w:r>
      <w:r w:rsidRPr="00E86A63">
        <w:rPr>
          <w:rFonts w:ascii="Times New Roman" w:hAnsi="Times New Roman" w:cs="Times New Roman"/>
          <w:vertAlign w:val="superscript"/>
        </w:rPr>
        <w:t>th</w:t>
      </w:r>
      <w:r>
        <w:rPr>
          <w:rFonts w:ascii="Times New Roman" w:hAnsi="Times New Roman" w:cs="Times New Roman"/>
        </w:rPr>
        <w:t xml:space="preserve"> International Conference on Concussion in Sport held in Zurich, November 2012. </w:t>
      </w:r>
      <w:proofErr w:type="gramStart"/>
      <w:r>
        <w:rPr>
          <w:rFonts w:ascii="Times New Roman" w:hAnsi="Times New Roman" w:cs="Times New Roman"/>
          <w:i/>
        </w:rPr>
        <w:t>British Journal of Sports Medicine,</w:t>
      </w:r>
      <w:r>
        <w:rPr>
          <w:rFonts w:ascii="Times New Roman" w:hAnsi="Times New Roman" w:cs="Times New Roman"/>
        </w:rPr>
        <w:t xml:space="preserve"> </w:t>
      </w:r>
      <w:r>
        <w:rPr>
          <w:rFonts w:ascii="Times New Roman" w:hAnsi="Times New Roman" w:cs="Times New Roman"/>
          <w:i/>
        </w:rPr>
        <w:t xml:space="preserve">47, </w:t>
      </w:r>
      <w:r>
        <w:rPr>
          <w:rFonts w:ascii="Times New Roman" w:hAnsi="Times New Roman" w:cs="Times New Roman"/>
        </w:rPr>
        <w:t>250-58.</w:t>
      </w:r>
      <w:proofErr w:type="gramEnd"/>
      <w:r>
        <w:rPr>
          <w:rFonts w:ascii="Times New Roman" w:hAnsi="Times New Roman" w:cs="Times New Roman"/>
        </w:rPr>
        <w:t xml:space="preserve"> </w:t>
      </w:r>
    </w:p>
    <w:p w14:paraId="54CD40D2" w14:textId="195553BA" w:rsidR="005F15C7" w:rsidRDefault="005F15C7" w:rsidP="00C03F56">
      <w:pPr>
        <w:spacing w:line="480" w:lineRule="auto"/>
        <w:ind w:left="720" w:hanging="720"/>
        <w:jc w:val="both"/>
        <w:rPr>
          <w:rFonts w:ascii="Times New Roman" w:hAnsi="Times New Roman" w:cs="Arial"/>
        </w:rPr>
      </w:pPr>
      <w:r>
        <w:rPr>
          <w:rFonts w:ascii="Times New Roman" w:hAnsi="Times New Roman" w:cs="Arial"/>
        </w:rPr>
        <w:t xml:space="preserve">Meehan, W.P., &amp; </w:t>
      </w:r>
      <w:proofErr w:type="spellStart"/>
      <w:r>
        <w:rPr>
          <w:rFonts w:ascii="Times New Roman" w:hAnsi="Times New Roman" w:cs="Arial"/>
        </w:rPr>
        <w:t>Mannix</w:t>
      </w:r>
      <w:proofErr w:type="spellEnd"/>
      <w:r>
        <w:rPr>
          <w:rFonts w:ascii="Times New Roman" w:hAnsi="Times New Roman" w:cs="Arial"/>
        </w:rPr>
        <w:t xml:space="preserve">, R. (2010). </w:t>
      </w:r>
      <w:proofErr w:type="gramStart"/>
      <w:r>
        <w:rPr>
          <w:rFonts w:ascii="Times New Roman" w:hAnsi="Times New Roman" w:cs="Arial"/>
        </w:rPr>
        <w:t>Pediatric concussion in the United States emergency departments in the years 2002 to 2006.</w:t>
      </w:r>
      <w:proofErr w:type="gramEnd"/>
      <w:r>
        <w:rPr>
          <w:rFonts w:ascii="Times New Roman" w:hAnsi="Times New Roman" w:cs="Arial"/>
        </w:rPr>
        <w:t xml:space="preserve"> </w:t>
      </w:r>
      <w:proofErr w:type="gramStart"/>
      <w:r>
        <w:rPr>
          <w:rFonts w:ascii="Times New Roman" w:hAnsi="Times New Roman" w:cs="Arial"/>
          <w:i/>
        </w:rPr>
        <w:t xml:space="preserve">Journal of Pediatrics, 157, </w:t>
      </w:r>
      <w:r>
        <w:rPr>
          <w:rFonts w:ascii="Times New Roman" w:hAnsi="Times New Roman" w:cs="Arial"/>
        </w:rPr>
        <w:t>889-93.</w:t>
      </w:r>
      <w:proofErr w:type="gramEnd"/>
      <w:r>
        <w:rPr>
          <w:rFonts w:ascii="Times New Roman" w:hAnsi="Times New Roman" w:cs="Arial"/>
        </w:rPr>
        <w:t xml:space="preserve"> </w:t>
      </w:r>
    </w:p>
    <w:p w14:paraId="6C686607" w14:textId="7979BB18" w:rsidR="005F15C7" w:rsidRPr="00933EE9" w:rsidRDefault="005F15C7" w:rsidP="00C03F56">
      <w:pPr>
        <w:spacing w:line="480" w:lineRule="auto"/>
        <w:ind w:left="720" w:hanging="720"/>
        <w:jc w:val="both"/>
        <w:rPr>
          <w:rFonts w:ascii="Times New Roman" w:hAnsi="Times New Roman" w:cs="Arial"/>
        </w:rPr>
      </w:pPr>
      <w:proofErr w:type="spellStart"/>
      <w:r>
        <w:rPr>
          <w:rFonts w:ascii="Times New Roman" w:hAnsi="Times New Roman" w:cs="Arial"/>
        </w:rPr>
        <w:t>Menz</w:t>
      </w:r>
      <w:proofErr w:type="spellEnd"/>
      <w:r>
        <w:rPr>
          <w:rFonts w:ascii="Times New Roman" w:hAnsi="Times New Roman" w:cs="Arial"/>
        </w:rPr>
        <w:t xml:space="preserve">, H.B., Lord, S.R., &amp; Fitzpatrick, R.C. (2003). </w:t>
      </w:r>
      <w:proofErr w:type="gramStart"/>
      <w:r>
        <w:rPr>
          <w:rFonts w:ascii="Times New Roman" w:hAnsi="Times New Roman" w:cs="Arial"/>
        </w:rPr>
        <w:t>Age-related differences in walking stability.</w:t>
      </w:r>
      <w:proofErr w:type="gramEnd"/>
      <w:r>
        <w:rPr>
          <w:rFonts w:ascii="Times New Roman" w:hAnsi="Times New Roman" w:cs="Arial"/>
        </w:rPr>
        <w:t xml:space="preserve"> </w:t>
      </w:r>
      <w:r>
        <w:rPr>
          <w:rFonts w:ascii="Times New Roman" w:hAnsi="Times New Roman" w:cs="Arial"/>
          <w:i/>
        </w:rPr>
        <w:t xml:space="preserve"> Age and Ageing. </w:t>
      </w:r>
      <w:proofErr w:type="gramStart"/>
      <w:r>
        <w:rPr>
          <w:rFonts w:ascii="Times New Roman" w:hAnsi="Times New Roman" w:cs="Arial"/>
          <w:i/>
        </w:rPr>
        <w:t>32</w:t>
      </w:r>
      <w:r>
        <w:rPr>
          <w:rFonts w:ascii="Times New Roman" w:hAnsi="Times New Roman" w:cs="Arial"/>
        </w:rPr>
        <w:t>(2), 137-42.</w:t>
      </w:r>
      <w:proofErr w:type="gramEnd"/>
      <w:r>
        <w:rPr>
          <w:rFonts w:ascii="Times New Roman" w:hAnsi="Times New Roman" w:cs="Arial"/>
        </w:rPr>
        <w:t xml:space="preserve"> </w:t>
      </w:r>
    </w:p>
    <w:p w14:paraId="4E4F5A35" w14:textId="4E0B6E38" w:rsidR="005F15C7" w:rsidRDefault="005F15C7" w:rsidP="00C03F56">
      <w:pPr>
        <w:spacing w:line="480" w:lineRule="auto"/>
        <w:ind w:left="720" w:hanging="720"/>
        <w:jc w:val="both"/>
        <w:rPr>
          <w:rFonts w:ascii="Times New Roman" w:hAnsi="Times New Roman" w:cs="Arial"/>
        </w:rPr>
      </w:pPr>
      <w:r>
        <w:rPr>
          <w:rFonts w:ascii="Times New Roman" w:hAnsi="Times New Roman" w:cs="Arial"/>
        </w:rPr>
        <w:t xml:space="preserve">Morton, S.M., &amp; Bastian, A.J. (2004). </w:t>
      </w:r>
      <w:proofErr w:type="gramStart"/>
      <w:r>
        <w:rPr>
          <w:rFonts w:ascii="Times New Roman" w:hAnsi="Times New Roman" w:cs="Arial"/>
        </w:rPr>
        <w:t>Cerebellar control of balance and locomotion.</w:t>
      </w:r>
      <w:proofErr w:type="gramEnd"/>
      <w:r>
        <w:rPr>
          <w:rFonts w:ascii="Times New Roman" w:hAnsi="Times New Roman" w:cs="Arial"/>
        </w:rPr>
        <w:t xml:space="preserve"> </w:t>
      </w:r>
      <w:proofErr w:type="gramStart"/>
      <w:r>
        <w:rPr>
          <w:rFonts w:ascii="Times New Roman" w:hAnsi="Times New Roman" w:cs="Arial"/>
          <w:i/>
        </w:rPr>
        <w:t>Neuroscientist, 10</w:t>
      </w:r>
      <w:r>
        <w:rPr>
          <w:rFonts w:ascii="Times New Roman" w:hAnsi="Times New Roman" w:cs="Arial"/>
        </w:rPr>
        <w:t>(3), 247-59.</w:t>
      </w:r>
      <w:proofErr w:type="gramEnd"/>
      <w:r>
        <w:rPr>
          <w:rFonts w:ascii="Times New Roman" w:hAnsi="Times New Roman" w:cs="Arial"/>
        </w:rPr>
        <w:t xml:space="preserve"> </w:t>
      </w:r>
    </w:p>
    <w:p w14:paraId="40C1C4E8" w14:textId="279046C4" w:rsidR="005F15C7" w:rsidRDefault="005F15C7" w:rsidP="00C03F56">
      <w:pPr>
        <w:spacing w:line="480" w:lineRule="auto"/>
        <w:ind w:left="720" w:hanging="720"/>
        <w:jc w:val="both"/>
        <w:rPr>
          <w:rFonts w:ascii="Times New Roman" w:hAnsi="Times New Roman" w:cs="Arial"/>
        </w:rPr>
      </w:pPr>
      <w:proofErr w:type="spellStart"/>
      <w:r>
        <w:rPr>
          <w:rFonts w:ascii="Times New Roman" w:hAnsi="Times New Roman" w:cs="Arial"/>
        </w:rPr>
        <w:t>Nashner</w:t>
      </w:r>
      <w:proofErr w:type="spellEnd"/>
      <w:r>
        <w:rPr>
          <w:rFonts w:ascii="Times New Roman" w:hAnsi="Times New Roman" w:cs="Arial"/>
        </w:rPr>
        <w:t xml:space="preserve">, L. (1982). Adaptation of human movement to altered environments. </w:t>
      </w:r>
      <w:proofErr w:type="gramStart"/>
      <w:r>
        <w:rPr>
          <w:rFonts w:ascii="Times New Roman" w:hAnsi="Times New Roman" w:cs="Arial"/>
          <w:i/>
        </w:rPr>
        <w:t>Trends in Neurosciences, 5</w:t>
      </w:r>
      <w:r>
        <w:rPr>
          <w:rFonts w:ascii="Times New Roman" w:hAnsi="Times New Roman" w:cs="Arial"/>
        </w:rPr>
        <w:t>, 358-61.</w:t>
      </w:r>
      <w:proofErr w:type="gramEnd"/>
      <w:r>
        <w:rPr>
          <w:rFonts w:ascii="Times New Roman" w:hAnsi="Times New Roman" w:cs="Arial"/>
        </w:rPr>
        <w:t xml:space="preserve"> </w:t>
      </w:r>
    </w:p>
    <w:p w14:paraId="15845A31" w14:textId="0ADBCDAA" w:rsidR="00C03F56" w:rsidRDefault="005F15C7" w:rsidP="00C03F56">
      <w:pPr>
        <w:spacing w:line="480" w:lineRule="auto"/>
        <w:ind w:left="720" w:hanging="720"/>
        <w:jc w:val="both"/>
        <w:rPr>
          <w:rFonts w:ascii="Times New Roman" w:hAnsi="Times New Roman" w:cs="Arial"/>
        </w:rPr>
      </w:pPr>
      <w:proofErr w:type="spellStart"/>
      <w:proofErr w:type="gramStart"/>
      <w:r>
        <w:rPr>
          <w:rFonts w:ascii="Times New Roman" w:hAnsi="Times New Roman" w:cs="Arial"/>
        </w:rPr>
        <w:t>Nashner</w:t>
      </w:r>
      <w:proofErr w:type="spellEnd"/>
      <w:r>
        <w:rPr>
          <w:rFonts w:ascii="Times New Roman" w:hAnsi="Times New Roman" w:cs="Arial"/>
        </w:rPr>
        <w:t>, L., Black, F., &amp; Wall, C. (1982).</w:t>
      </w:r>
      <w:proofErr w:type="gramEnd"/>
      <w:r>
        <w:rPr>
          <w:rFonts w:ascii="Times New Roman" w:hAnsi="Times New Roman" w:cs="Arial"/>
        </w:rPr>
        <w:t xml:space="preserve"> Adaptation to altered support and visual conditions during stance: patients with vestibular deficits. </w:t>
      </w:r>
      <w:proofErr w:type="gramStart"/>
      <w:r>
        <w:rPr>
          <w:rFonts w:ascii="Times New Roman" w:hAnsi="Times New Roman" w:cs="Arial"/>
          <w:i/>
        </w:rPr>
        <w:t xml:space="preserve">Journal of Neuroscience, 2, </w:t>
      </w:r>
      <w:r>
        <w:rPr>
          <w:rFonts w:ascii="Times New Roman" w:hAnsi="Times New Roman" w:cs="Arial"/>
        </w:rPr>
        <w:t>536-44.</w:t>
      </w:r>
      <w:proofErr w:type="gramEnd"/>
      <w:r>
        <w:rPr>
          <w:rFonts w:ascii="Times New Roman" w:hAnsi="Times New Roman" w:cs="Arial"/>
        </w:rPr>
        <w:t xml:space="preserve"> </w:t>
      </w:r>
    </w:p>
    <w:p w14:paraId="64AEA9BE" w14:textId="2D6DAACE" w:rsidR="005F15C7" w:rsidRPr="00C03F56" w:rsidRDefault="005F15C7" w:rsidP="00C03F56">
      <w:pPr>
        <w:spacing w:line="480" w:lineRule="auto"/>
        <w:ind w:left="720" w:hanging="720"/>
        <w:jc w:val="both"/>
        <w:rPr>
          <w:rFonts w:ascii="Times New Roman" w:hAnsi="Times New Roman" w:cs="Arial"/>
        </w:rPr>
      </w:pPr>
      <w:proofErr w:type="gramStart"/>
      <w:r>
        <w:rPr>
          <w:rFonts w:ascii="Times" w:hAnsi="Times"/>
        </w:rPr>
        <w:t xml:space="preserve">Patterson, J.A., </w:t>
      </w:r>
      <w:proofErr w:type="spellStart"/>
      <w:r>
        <w:rPr>
          <w:rFonts w:ascii="Times" w:hAnsi="Times"/>
        </w:rPr>
        <w:t>Amick</w:t>
      </w:r>
      <w:proofErr w:type="spellEnd"/>
      <w:r>
        <w:rPr>
          <w:rFonts w:ascii="Times" w:hAnsi="Times"/>
        </w:rPr>
        <w:t xml:space="preserve">, R.Z., </w:t>
      </w:r>
      <w:proofErr w:type="spellStart"/>
      <w:r>
        <w:rPr>
          <w:rFonts w:ascii="Times" w:hAnsi="Times"/>
        </w:rPr>
        <w:t>Thummar</w:t>
      </w:r>
      <w:proofErr w:type="spellEnd"/>
      <w:r>
        <w:rPr>
          <w:rFonts w:ascii="Times" w:hAnsi="Times"/>
        </w:rPr>
        <w:t>, T., Rogers, M.E. (2014).</w:t>
      </w:r>
      <w:proofErr w:type="gramEnd"/>
      <w:r>
        <w:rPr>
          <w:rFonts w:ascii="Times" w:hAnsi="Times"/>
        </w:rPr>
        <w:t xml:space="preserve"> Validation of measures from the smartphone SWAY Balance application: A pilot study. </w:t>
      </w:r>
      <w:proofErr w:type="gramStart"/>
      <w:r>
        <w:rPr>
          <w:rFonts w:ascii="Times" w:hAnsi="Times"/>
          <w:i/>
        </w:rPr>
        <w:t>The International Journal of Sports Physical Therapy, 9</w:t>
      </w:r>
      <w:r>
        <w:rPr>
          <w:rFonts w:ascii="Times" w:hAnsi="Times"/>
        </w:rPr>
        <w:t>(2), 135-39.</w:t>
      </w:r>
      <w:proofErr w:type="gramEnd"/>
      <w:r>
        <w:rPr>
          <w:rFonts w:ascii="Times" w:hAnsi="Times"/>
        </w:rPr>
        <w:t xml:space="preserve"> </w:t>
      </w:r>
    </w:p>
    <w:p w14:paraId="36047FC3" w14:textId="5810D5D2" w:rsidR="005F15C7" w:rsidRPr="005F16B1" w:rsidRDefault="005F15C7" w:rsidP="00C03F56">
      <w:pPr>
        <w:spacing w:line="480" w:lineRule="auto"/>
        <w:ind w:left="720" w:hanging="720"/>
        <w:rPr>
          <w:rFonts w:ascii="Times" w:hAnsi="Times"/>
        </w:rPr>
      </w:pPr>
      <w:r>
        <w:rPr>
          <w:rFonts w:ascii="Times" w:hAnsi="Times"/>
        </w:rPr>
        <w:lastRenderedPageBreak/>
        <w:t>Peterson, M. &amp; Greenwald, B.D., in collaboration with the University of Washington Model Systems Knowledge Translation Centre. (2011)</w:t>
      </w:r>
      <w:proofErr w:type="gramStart"/>
      <w:r>
        <w:rPr>
          <w:rFonts w:ascii="Times" w:hAnsi="Times"/>
        </w:rPr>
        <w:t>. Balance problems after traumatic brain injury.</w:t>
      </w:r>
      <w:proofErr w:type="gramEnd"/>
      <w:r>
        <w:rPr>
          <w:rFonts w:ascii="Times" w:hAnsi="Times"/>
        </w:rPr>
        <w:t xml:space="preserve"> Accessed January 4, 2015 from </w:t>
      </w:r>
      <w:hyperlink r:id="rId18" w:history="1">
        <w:r w:rsidRPr="005902EE">
          <w:rPr>
            <w:rStyle w:val="Hyperlink"/>
            <w:rFonts w:ascii="Times" w:hAnsi="Times"/>
          </w:rPr>
          <w:t>http://www.msktc.org/lib/docs/Factsheets/TBI_Balance_Problems_and_TBI.pdf</w:t>
        </w:r>
      </w:hyperlink>
      <w:r>
        <w:rPr>
          <w:rFonts w:ascii="Times" w:hAnsi="Times"/>
        </w:rPr>
        <w:t xml:space="preserve"> </w:t>
      </w:r>
    </w:p>
    <w:p w14:paraId="35071EA4" w14:textId="633E7594" w:rsidR="005F15C7" w:rsidRPr="00C03F56" w:rsidRDefault="005F15C7" w:rsidP="00C03F56">
      <w:pPr>
        <w:widowControl w:val="0"/>
        <w:autoSpaceDE w:val="0"/>
        <w:autoSpaceDN w:val="0"/>
        <w:adjustRightInd w:val="0"/>
        <w:spacing w:line="480" w:lineRule="auto"/>
        <w:ind w:left="720" w:hanging="720"/>
        <w:rPr>
          <w:rFonts w:ascii="Times New Roman" w:hAnsi="Times New Roman" w:cs="Times New Roman"/>
          <w:i/>
        </w:rPr>
      </w:pPr>
      <w:r>
        <w:rPr>
          <w:rFonts w:ascii="Times New Roman" w:hAnsi="Times New Roman" w:cs="Times New Roman"/>
        </w:rPr>
        <w:t xml:space="preserve">Quayle, K.S., Powell E.C., </w:t>
      </w:r>
      <w:proofErr w:type="spellStart"/>
      <w:r>
        <w:rPr>
          <w:rFonts w:ascii="Times New Roman" w:hAnsi="Times New Roman" w:cs="Times New Roman"/>
        </w:rPr>
        <w:t>Mahajan</w:t>
      </w:r>
      <w:proofErr w:type="spellEnd"/>
      <w:r>
        <w:rPr>
          <w:rFonts w:ascii="Times New Roman" w:hAnsi="Times New Roman" w:cs="Times New Roman"/>
        </w:rPr>
        <w:t xml:space="preserve">, P., Hoyle, J.D., </w:t>
      </w:r>
      <w:proofErr w:type="spellStart"/>
      <w:r>
        <w:rPr>
          <w:rFonts w:ascii="Times New Roman" w:hAnsi="Times New Roman" w:cs="Times New Roman"/>
        </w:rPr>
        <w:t>Nadal</w:t>
      </w:r>
      <w:proofErr w:type="spellEnd"/>
      <w:r>
        <w:rPr>
          <w:rFonts w:ascii="Times New Roman" w:hAnsi="Times New Roman" w:cs="Times New Roman"/>
        </w:rPr>
        <w:t xml:space="preserve">, F.M., </w:t>
      </w:r>
      <w:proofErr w:type="spellStart"/>
      <w:r>
        <w:rPr>
          <w:rFonts w:ascii="Times New Roman" w:hAnsi="Times New Roman" w:cs="Times New Roman"/>
        </w:rPr>
        <w:t>Badaway</w:t>
      </w:r>
      <w:proofErr w:type="spellEnd"/>
      <w:r>
        <w:rPr>
          <w:rFonts w:ascii="Times New Roman" w:hAnsi="Times New Roman" w:cs="Times New Roman"/>
        </w:rPr>
        <w:t xml:space="preserve">, M.K., </w:t>
      </w:r>
      <w:proofErr w:type="spellStart"/>
      <w:r>
        <w:rPr>
          <w:rFonts w:ascii="Times New Roman" w:hAnsi="Times New Roman" w:cs="Times New Roman"/>
        </w:rPr>
        <w:t>Schunk</w:t>
      </w:r>
      <w:proofErr w:type="spellEnd"/>
      <w:r>
        <w:rPr>
          <w:rFonts w:ascii="Times New Roman" w:hAnsi="Times New Roman" w:cs="Times New Roman"/>
        </w:rPr>
        <w:t xml:space="preserve">, J.E., Stanley, R. M., </w:t>
      </w:r>
      <w:proofErr w:type="spellStart"/>
      <w:r>
        <w:rPr>
          <w:rFonts w:ascii="Times New Roman" w:hAnsi="Times New Roman" w:cs="Times New Roman"/>
        </w:rPr>
        <w:t>Miskin</w:t>
      </w:r>
      <w:proofErr w:type="spellEnd"/>
      <w:r>
        <w:rPr>
          <w:rFonts w:ascii="Times New Roman" w:hAnsi="Times New Roman" w:cs="Times New Roman"/>
        </w:rPr>
        <w:t xml:space="preserve">, M., </w:t>
      </w:r>
      <w:proofErr w:type="spellStart"/>
      <w:r>
        <w:rPr>
          <w:rFonts w:ascii="Times New Roman" w:hAnsi="Times New Roman" w:cs="Times New Roman"/>
        </w:rPr>
        <w:t>Atabaki</w:t>
      </w:r>
      <w:proofErr w:type="spellEnd"/>
      <w:r>
        <w:rPr>
          <w:rFonts w:ascii="Times New Roman" w:hAnsi="Times New Roman" w:cs="Times New Roman"/>
        </w:rPr>
        <w:t xml:space="preserve">, S.M., Dayan, P.S., Holmes, J.F., &amp; </w:t>
      </w:r>
      <w:proofErr w:type="spellStart"/>
      <w:r>
        <w:rPr>
          <w:rFonts w:ascii="Times New Roman" w:hAnsi="Times New Roman" w:cs="Times New Roman"/>
        </w:rPr>
        <w:t>Kupperman</w:t>
      </w:r>
      <w:proofErr w:type="spellEnd"/>
      <w:r>
        <w:rPr>
          <w:rFonts w:ascii="Times New Roman" w:hAnsi="Times New Roman" w:cs="Times New Roman"/>
        </w:rPr>
        <w:t xml:space="preserve">, N. (2014). </w:t>
      </w:r>
      <w:proofErr w:type="gramStart"/>
      <w:r>
        <w:rPr>
          <w:rFonts w:ascii="Times New Roman" w:hAnsi="Times New Roman" w:cs="Times New Roman"/>
        </w:rPr>
        <w:t>Epidemiology of blunt head trauma in children in U.S. emergency departments.</w:t>
      </w:r>
      <w:proofErr w:type="gramEnd"/>
      <w:r>
        <w:rPr>
          <w:rFonts w:ascii="Times New Roman" w:hAnsi="Times New Roman" w:cs="Times New Roman"/>
        </w:rPr>
        <w:t xml:space="preserve"> </w:t>
      </w:r>
      <w:proofErr w:type="gramStart"/>
      <w:r>
        <w:rPr>
          <w:rFonts w:ascii="Times New Roman" w:hAnsi="Times New Roman" w:cs="Times New Roman"/>
          <w:i/>
        </w:rPr>
        <w:t>New England Journal of Medicine.</w:t>
      </w:r>
      <w:proofErr w:type="gramEnd"/>
      <w:r>
        <w:rPr>
          <w:rFonts w:ascii="Times New Roman" w:hAnsi="Times New Roman" w:cs="Times New Roman"/>
          <w:i/>
        </w:rPr>
        <w:t xml:space="preserve"> </w:t>
      </w:r>
      <w:proofErr w:type="gramStart"/>
      <w:r>
        <w:rPr>
          <w:rFonts w:ascii="Times New Roman" w:hAnsi="Times New Roman" w:cs="Times New Roman"/>
          <w:i/>
        </w:rPr>
        <w:t>371</w:t>
      </w:r>
      <w:r>
        <w:rPr>
          <w:rFonts w:ascii="Times New Roman" w:hAnsi="Times New Roman" w:cs="Times New Roman"/>
        </w:rPr>
        <w:t>,</w:t>
      </w:r>
      <w:r>
        <w:rPr>
          <w:rFonts w:ascii="Times New Roman" w:hAnsi="Times New Roman" w:cs="Times New Roman"/>
          <w:i/>
        </w:rPr>
        <w:t xml:space="preserve"> </w:t>
      </w:r>
      <w:r w:rsidRPr="00CD4176">
        <w:rPr>
          <w:rFonts w:ascii="Times New Roman" w:hAnsi="Times New Roman" w:cs="Times New Roman"/>
        </w:rPr>
        <w:t>1945-47</w:t>
      </w:r>
      <w:r>
        <w:rPr>
          <w:rFonts w:ascii="Times New Roman" w:hAnsi="Times New Roman" w:cs="Times New Roman"/>
          <w:i/>
        </w:rPr>
        <w:t>.</w:t>
      </w:r>
      <w:proofErr w:type="gramEnd"/>
      <w:r>
        <w:rPr>
          <w:rFonts w:ascii="Times New Roman" w:hAnsi="Times New Roman" w:cs="Times New Roman"/>
          <w:i/>
        </w:rPr>
        <w:t xml:space="preserve"> </w:t>
      </w:r>
    </w:p>
    <w:p w14:paraId="4B77C35A" w14:textId="25423647" w:rsidR="005F15C7" w:rsidRPr="00130877" w:rsidRDefault="005F15C7" w:rsidP="00C03F56">
      <w:pPr>
        <w:widowControl w:val="0"/>
        <w:autoSpaceDE w:val="0"/>
        <w:autoSpaceDN w:val="0"/>
        <w:adjustRightInd w:val="0"/>
        <w:spacing w:line="480" w:lineRule="auto"/>
        <w:ind w:left="720" w:hanging="720"/>
        <w:rPr>
          <w:rFonts w:ascii="Times New Roman" w:hAnsi="Times New Roman" w:cs="Times New Roman"/>
        </w:rPr>
      </w:pPr>
      <w:proofErr w:type="gramStart"/>
      <w:r>
        <w:rPr>
          <w:rFonts w:ascii="Times New Roman" w:hAnsi="Times New Roman" w:cs="Times New Roman"/>
        </w:rPr>
        <w:t>Register-</w:t>
      </w:r>
      <w:proofErr w:type="spellStart"/>
      <w:r>
        <w:rPr>
          <w:rFonts w:ascii="Times New Roman" w:hAnsi="Times New Roman" w:cs="Times New Roman"/>
        </w:rPr>
        <w:t>Mihalik</w:t>
      </w:r>
      <w:proofErr w:type="spellEnd"/>
      <w:r>
        <w:rPr>
          <w:rFonts w:ascii="Times New Roman" w:hAnsi="Times New Roman" w:cs="Times New Roman"/>
        </w:rPr>
        <w:t xml:space="preserve">, J.K., </w:t>
      </w:r>
      <w:proofErr w:type="spellStart"/>
      <w:r>
        <w:rPr>
          <w:rFonts w:ascii="Times New Roman" w:hAnsi="Times New Roman" w:cs="Times New Roman"/>
        </w:rPr>
        <w:t>Mihalik</w:t>
      </w:r>
      <w:proofErr w:type="spellEnd"/>
      <w:r>
        <w:rPr>
          <w:rFonts w:ascii="Times New Roman" w:hAnsi="Times New Roman" w:cs="Times New Roman"/>
        </w:rPr>
        <w:t>, J.P., &amp; Guskiewicz, K.M. (2008).</w:t>
      </w:r>
      <w:proofErr w:type="gramEnd"/>
      <w:r>
        <w:rPr>
          <w:rFonts w:ascii="Times New Roman" w:hAnsi="Times New Roman" w:cs="Times New Roman"/>
        </w:rPr>
        <w:t xml:space="preserve"> Balance deficits after sports-related concussion in individuals reporting posttraumatic headache. </w:t>
      </w:r>
      <w:proofErr w:type="gramStart"/>
      <w:r>
        <w:rPr>
          <w:rFonts w:ascii="Times New Roman" w:hAnsi="Times New Roman" w:cs="Times New Roman"/>
          <w:i/>
        </w:rPr>
        <w:t>Neurosurgery, 63</w:t>
      </w:r>
      <w:r>
        <w:rPr>
          <w:rFonts w:ascii="Times New Roman" w:hAnsi="Times New Roman" w:cs="Times New Roman"/>
        </w:rPr>
        <w:t>(1), 76-82.</w:t>
      </w:r>
      <w:proofErr w:type="gramEnd"/>
      <w:r>
        <w:rPr>
          <w:rFonts w:ascii="Times New Roman" w:hAnsi="Times New Roman" w:cs="Times New Roman"/>
        </w:rPr>
        <w:t xml:space="preserve"> </w:t>
      </w:r>
    </w:p>
    <w:p w14:paraId="084A11DB" w14:textId="18E7C437" w:rsidR="005F15C7" w:rsidRDefault="005F15C7" w:rsidP="00C03F56">
      <w:pPr>
        <w:widowControl w:val="0"/>
        <w:autoSpaceDE w:val="0"/>
        <w:autoSpaceDN w:val="0"/>
        <w:adjustRightInd w:val="0"/>
        <w:spacing w:line="480" w:lineRule="auto"/>
        <w:ind w:left="720" w:hanging="720"/>
        <w:rPr>
          <w:rFonts w:ascii="Times New Roman" w:hAnsi="Times New Roman" w:cs="Times New Roman"/>
        </w:rPr>
      </w:pPr>
      <w:r>
        <w:rPr>
          <w:rFonts w:ascii="Times New Roman" w:hAnsi="Times New Roman" w:cs="Times New Roman"/>
        </w:rPr>
        <w:t xml:space="preserve">Riemann, B.L., Guskiewicz, K.M., &amp; Shields, E.W. (1999). Relationship between clinical and </w:t>
      </w:r>
      <w:proofErr w:type="spellStart"/>
      <w:r>
        <w:rPr>
          <w:rFonts w:ascii="Times New Roman" w:hAnsi="Times New Roman" w:cs="Times New Roman"/>
        </w:rPr>
        <w:t>forceplate</w:t>
      </w:r>
      <w:proofErr w:type="spellEnd"/>
      <w:r>
        <w:rPr>
          <w:rFonts w:ascii="Times New Roman" w:hAnsi="Times New Roman" w:cs="Times New Roman"/>
        </w:rPr>
        <w:t xml:space="preserve"> measures </w:t>
      </w:r>
      <w:proofErr w:type="gramStart"/>
      <w:r>
        <w:rPr>
          <w:rFonts w:ascii="Times New Roman" w:hAnsi="Times New Roman" w:cs="Times New Roman"/>
        </w:rPr>
        <w:t>of  postural</w:t>
      </w:r>
      <w:proofErr w:type="gramEnd"/>
      <w:r>
        <w:rPr>
          <w:rFonts w:ascii="Times New Roman" w:hAnsi="Times New Roman" w:cs="Times New Roman"/>
        </w:rPr>
        <w:t xml:space="preserve"> stability.</w:t>
      </w:r>
      <w:r>
        <w:rPr>
          <w:rFonts w:ascii="Times New Roman" w:hAnsi="Times New Roman" w:cs="Times New Roman"/>
          <w:i/>
        </w:rPr>
        <w:t xml:space="preserve"> </w:t>
      </w:r>
      <w:proofErr w:type="gramStart"/>
      <w:r>
        <w:rPr>
          <w:rFonts w:ascii="Times New Roman" w:hAnsi="Times New Roman" w:cs="Times New Roman"/>
          <w:i/>
        </w:rPr>
        <w:t>Journal of Sport Rehabilitation.</w:t>
      </w:r>
      <w:proofErr w:type="gramEnd"/>
      <w:r>
        <w:rPr>
          <w:rFonts w:ascii="Times New Roman" w:hAnsi="Times New Roman" w:cs="Times New Roman"/>
          <w:i/>
        </w:rPr>
        <w:t xml:space="preserve"> </w:t>
      </w:r>
      <w:proofErr w:type="gramStart"/>
      <w:r>
        <w:rPr>
          <w:rFonts w:ascii="Times New Roman" w:hAnsi="Times New Roman" w:cs="Times New Roman"/>
          <w:i/>
        </w:rPr>
        <w:t>8</w:t>
      </w:r>
      <w:r>
        <w:rPr>
          <w:rFonts w:ascii="Times New Roman" w:hAnsi="Times New Roman" w:cs="Times New Roman"/>
        </w:rPr>
        <w:t>(2), 71-82.</w:t>
      </w:r>
      <w:proofErr w:type="gramEnd"/>
      <w:r>
        <w:rPr>
          <w:rFonts w:ascii="Times New Roman" w:hAnsi="Times New Roman" w:cs="Times New Roman"/>
        </w:rPr>
        <w:t xml:space="preserve"> </w:t>
      </w:r>
    </w:p>
    <w:p w14:paraId="27349543" w14:textId="788D22AC" w:rsidR="005F15C7" w:rsidRDefault="005F15C7" w:rsidP="00C03F56">
      <w:pPr>
        <w:widowControl w:val="0"/>
        <w:autoSpaceDE w:val="0"/>
        <w:autoSpaceDN w:val="0"/>
        <w:adjustRightInd w:val="0"/>
        <w:spacing w:line="480" w:lineRule="auto"/>
        <w:ind w:left="720" w:hanging="720"/>
        <w:rPr>
          <w:rFonts w:ascii="Times New Roman" w:hAnsi="Times New Roman" w:cs="Times New Roman"/>
        </w:rPr>
      </w:pPr>
      <w:proofErr w:type="spellStart"/>
      <w:r w:rsidRPr="00CB4CBD">
        <w:rPr>
          <w:rFonts w:ascii="Times New Roman" w:hAnsi="Times New Roman" w:cs="Times New Roman"/>
        </w:rPr>
        <w:t>Rimel</w:t>
      </w:r>
      <w:proofErr w:type="spellEnd"/>
      <w:r>
        <w:rPr>
          <w:rFonts w:ascii="Times New Roman" w:hAnsi="Times New Roman" w:cs="Times New Roman"/>
        </w:rPr>
        <w:t>,</w:t>
      </w:r>
      <w:r w:rsidRPr="00CB4CBD">
        <w:rPr>
          <w:rFonts w:ascii="Times New Roman" w:hAnsi="Times New Roman" w:cs="Times New Roman"/>
        </w:rPr>
        <w:t xml:space="preserve"> R</w:t>
      </w:r>
      <w:r>
        <w:rPr>
          <w:rFonts w:ascii="Times New Roman" w:hAnsi="Times New Roman" w:cs="Times New Roman"/>
        </w:rPr>
        <w:t>.</w:t>
      </w:r>
      <w:r w:rsidRPr="00CB4CBD">
        <w:rPr>
          <w:rFonts w:ascii="Times New Roman" w:hAnsi="Times New Roman" w:cs="Times New Roman"/>
        </w:rPr>
        <w:t>W</w:t>
      </w:r>
      <w:r>
        <w:rPr>
          <w:rFonts w:ascii="Times New Roman" w:hAnsi="Times New Roman" w:cs="Times New Roman"/>
        </w:rPr>
        <w:t>.</w:t>
      </w:r>
      <w:r w:rsidRPr="00CB4CBD">
        <w:rPr>
          <w:rFonts w:ascii="Times New Roman" w:hAnsi="Times New Roman" w:cs="Times New Roman"/>
        </w:rPr>
        <w:t xml:space="preserve">, </w:t>
      </w:r>
      <w:proofErr w:type="spellStart"/>
      <w:r w:rsidRPr="00CB4CBD">
        <w:rPr>
          <w:rFonts w:ascii="Times New Roman" w:hAnsi="Times New Roman" w:cs="Times New Roman"/>
        </w:rPr>
        <w:t>Giordani</w:t>
      </w:r>
      <w:proofErr w:type="spellEnd"/>
      <w:r>
        <w:rPr>
          <w:rFonts w:ascii="Times New Roman" w:hAnsi="Times New Roman" w:cs="Times New Roman"/>
        </w:rPr>
        <w:t>,</w:t>
      </w:r>
      <w:r w:rsidRPr="00CB4CBD">
        <w:rPr>
          <w:rFonts w:ascii="Times New Roman" w:hAnsi="Times New Roman" w:cs="Times New Roman"/>
        </w:rPr>
        <w:t xml:space="preserve"> B</w:t>
      </w:r>
      <w:r>
        <w:rPr>
          <w:rFonts w:ascii="Times New Roman" w:hAnsi="Times New Roman" w:cs="Times New Roman"/>
        </w:rPr>
        <w:t>.</w:t>
      </w:r>
      <w:r w:rsidRPr="00CB4CBD">
        <w:rPr>
          <w:rFonts w:ascii="Times New Roman" w:hAnsi="Times New Roman" w:cs="Times New Roman"/>
        </w:rPr>
        <w:t>, Barth</w:t>
      </w:r>
      <w:r>
        <w:rPr>
          <w:rFonts w:ascii="Times New Roman" w:hAnsi="Times New Roman" w:cs="Times New Roman"/>
        </w:rPr>
        <w:t>,</w:t>
      </w:r>
      <w:r w:rsidRPr="00CB4CBD">
        <w:rPr>
          <w:rFonts w:ascii="Times New Roman" w:hAnsi="Times New Roman" w:cs="Times New Roman"/>
        </w:rPr>
        <w:t xml:space="preserve"> J</w:t>
      </w:r>
      <w:r>
        <w:rPr>
          <w:rFonts w:ascii="Times New Roman" w:hAnsi="Times New Roman" w:cs="Times New Roman"/>
        </w:rPr>
        <w:t>.</w:t>
      </w:r>
      <w:r w:rsidRPr="00CB4CBD">
        <w:rPr>
          <w:rFonts w:ascii="Times New Roman" w:hAnsi="Times New Roman" w:cs="Times New Roman"/>
        </w:rPr>
        <w:t>T</w:t>
      </w:r>
      <w:r>
        <w:rPr>
          <w:rFonts w:ascii="Times New Roman" w:hAnsi="Times New Roman" w:cs="Times New Roman"/>
        </w:rPr>
        <w:t>.</w:t>
      </w:r>
      <w:r w:rsidRPr="00CB4CBD">
        <w:rPr>
          <w:rFonts w:ascii="Times New Roman" w:hAnsi="Times New Roman" w:cs="Times New Roman"/>
        </w:rPr>
        <w:t>, Boll</w:t>
      </w:r>
      <w:r>
        <w:rPr>
          <w:rFonts w:ascii="Times New Roman" w:hAnsi="Times New Roman" w:cs="Times New Roman"/>
        </w:rPr>
        <w:t>,</w:t>
      </w:r>
      <w:r w:rsidRPr="00CB4CBD">
        <w:rPr>
          <w:rFonts w:ascii="Times New Roman" w:hAnsi="Times New Roman" w:cs="Times New Roman"/>
        </w:rPr>
        <w:t xml:space="preserve"> T</w:t>
      </w:r>
      <w:r>
        <w:rPr>
          <w:rFonts w:ascii="Times New Roman" w:hAnsi="Times New Roman" w:cs="Times New Roman"/>
        </w:rPr>
        <w:t>.</w:t>
      </w:r>
      <w:r w:rsidRPr="00CB4CBD">
        <w:rPr>
          <w:rFonts w:ascii="Times New Roman" w:hAnsi="Times New Roman" w:cs="Times New Roman"/>
        </w:rPr>
        <w:t>J</w:t>
      </w:r>
      <w:r>
        <w:rPr>
          <w:rFonts w:ascii="Times New Roman" w:hAnsi="Times New Roman" w:cs="Times New Roman"/>
        </w:rPr>
        <w:t>., &amp;</w:t>
      </w:r>
      <w:r w:rsidRPr="00CB4CBD">
        <w:rPr>
          <w:rFonts w:ascii="Times New Roman" w:hAnsi="Times New Roman" w:cs="Times New Roman"/>
        </w:rPr>
        <w:t xml:space="preserve"> Jane</w:t>
      </w:r>
      <w:r>
        <w:rPr>
          <w:rFonts w:ascii="Times New Roman" w:hAnsi="Times New Roman" w:cs="Times New Roman"/>
        </w:rPr>
        <w:t>,</w:t>
      </w:r>
      <w:r w:rsidRPr="00CB4CBD">
        <w:rPr>
          <w:rFonts w:ascii="Times New Roman" w:hAnsi="Times New Roman" w:cs="Times New Roman"/>
        </w:rPr>
        <w:t xml:space="preserve"> J</w:t>
      </w:r>
      <w:r>
        <w:rPr>
          <w:rFonts w:ascii="Times New Roman" w:hAnsi="Times New Roman" w:cs="Times New Roman"/>
        </w:rPr>
        <w:t xml:space="preserve">.A. (1981). </w:t>
      </w:r>
      <w:r w:rsidRPr="00CB4CBD">
        <w:rPr>
          <w:rFonts w:ascii="Times New Roman" w:hAnsi="Times New Roman" w:cs="Times New Roman"/>
        </w:rPr>
        <w:t xml:space="preserve">Disability caused by minor </w:t>
      </w:r>
      <w:r>
        <w:rPr>
          <w:rFonts w:ascii="Times New Roman" w:hAnsi="Times New Roman" w:cs="Times New Roman"/>
        </w:rPr>
        <w:t xml:space="preserve">head injury. </w:t>
      </w:r>
      <w:proofErr w:type="gramStart"/>
      <w:r w:rsidRPr="00BC0E5E">
        <w:rPr>
          <w:rFonts w:ascii="Times New Roman" w:hAnsi="Times New Roman" w:cs="Times New Roman"/>
          <w:i/>
        </w:rPr>
        <w:t>Ne</w:t>
      </w:r>
      <w:r>
        <w:rPr>
          <w:rFonts w:ascii="Times New Roman" w:hAnsi="Times New Roman" w:cs="Times New Roman"/>
          <w:i/>
        </w:rPr>
        <w:t>urosurgery,</w:t>
      </w:r>
      <w:r w:rsidRPr="00BC0E5E">
        <w:rPr>
          <w:rFonts w:ascii="Times New Roman" w:hAnsi="Times New Roman" w:cs="Times New Roman"/>
          <w:i/>
        </w:rPr>
        <w:t xml:space="preserve"> 9</w:t>
      </w:r>
      <w:r>
        <w:rPr>
          <w:rFonts w:ascii="Times New Roman" w:hAnsi="Times New Roman" w:cs="Times New Roman"/>
        </w:rPr>
        <w:t xml:space="preserve">(3), </w:t>
      </w:r>
      <w:r w:rsidRPr="00CB4CBD">
        <w:rPr>
          <w:rFonts w:ascii="Times New Roman" w:hAnsi="Times New Roman" w:cs="Times New Roman"/>
        </w:rPr>
        <w:t>221-28.</w:t>
      </w:r>
      <w:proofErr w:type="gramEnd"/>
    </w:p>
    <w:p w14:paraId="1A956945" w14:textId="70E9AD57" w:rsidR="005F15C7" w:rsidRDefault="005F15C7" w:rsidP="00FB6D2C">
      <w:pPr>
        <w:widowControl w:val="0"/>
        <w:autoSpaceDE w:val="0"/>
        <w:autoSpaceDN w:val="0"/>
        <w:adjustRightInd w:val="0"/>
        <w:spacing w:line="480" w:lineRule="auto"/>
        <w:ind w:left="720" w:hanging="720"/>
        <w:jc w:val="both"/>
        <w:rPr>
          <w:rFonts w:ascii="Times New Roman" w:hAnsi="Times New Roman" w:cs="Times New Roman"/>
          <w:sz w:val="18"/>
          <w:szCs w:val="18"/>
        </w:rPr>
      </w:pPr>
      <w:proofErr w:type="spellStart"/>
      <w:r w:rsidRPr="000312ED">
        <w:rPr>
          <w:rFonts w:ascii="Times New Roman" w:hAnsi="Times New Roman" w:cs="Times New Roman"/>
        </w:rPr>
        <w:t>Rocque</w:t>
      </w:r>
      <w:proofErr w:type="spellEnd"/>
      <w:r>
        <w:rPr>
          <w:rFonts w:ascii="Times New Roman" w:hAnsi="Times New Roman" w:cs="Times New Roman"/>
        </w:rPr>
        <w:t>,</w:t>
      </w:r>
      <w:r w:rsidRPr="000312ED">
        <w:rPr>
          <w:rFonts w:ascii="Times New Roman" w:hAnsi="Times New Roman" w:cs="Times New Roman"/>
        </w:rPr>
        <w:t xml:space="preserve"> R</w:t>
      </w:r>
      <w:r>
        <w:rPr>
          <w:rFonts w:ascii="Times New Roman" w:hAnsi="Times New Roman" w:cs="Times New Roman"/>
        </w:rPr>
        <w:t>.</w:t>
      </w:r>
      <w:r w:rsidRPr="000312ED">
        <w:rPr>
          <w:rFonts w:ascii="Times New Roman" w:hAnsi="Times New Roman" w:cs="Times New Roman"/>
        </w:rPr>
        <w:t>, Bartlett</w:t>
      </w:r>
      <w:r>
        <w:rPr>
          <w:rFonts w:ascii="Times New Roman" w:hAnsi="Times New Roman" w:cs="Times New Roman"/>
        </w:rPr>
        <w:t>,</w:t>
      </w:r>
      <w:r w:rsidRPr="000312ED">
        <w:rPr>
          <w:rFonts w:ascii="Times New Roman" w:hAnsi="Times New Roman" w:cs="Times New Roman"/>
        </w:rPr>
        <w:t xml:space="preserve"> D</w:t>
      </w:r>
      <w:r>
        <w:rPr>
          <w:rFonts w:ascii="Times New Roman" w:hAnsi="Times New Roman" w:cs="Times New Roman"/>
        </w:rPr>
        <w:t>.</w:t>
      </w:r>
      <w:r w:rsidRPr="000312ED">
        <w:rPr>
          <w:rFonts w:ascii="Times New Roman" w:hAnsi="Times New Roman" w:cs="Times New Roman"/>
        </w:rPr>
        <w:t>, Brown</w:t>
      </w:r>
      <w:r>
        <w:rPr>
          <w:rFonts w:ascii="Times New Roman" w:hAnsi="Times New Roman" w:cs="Times New Roman"/>
        </w:rPr>
        <w:t>,</w:t>
      </w:r>
      <w:r w:rsidRPr="000312ED">
        <w:rPr>
          <w:rFonts w:ascii="Times New Roman" w:hAnsi="Times New Roman" w:cs="Times New Roman"/>
        </w:rPr>
        <w:t xml:space="preserve"> J</w:t>
      </w:r>
      <w:r>
        <w:rPr>
          <w:rFonts w:ascii="Times New Roman" w:hAnsi="Times New Roman" w:cs="Times New Roman"/>
        </w:rPr>
        <w:t>.</w:t>
      </w:r>
      <w:r w:rsidRPr="000312ED">
        <w:rPr>
          <w:rFonts w:ascii="Times New Roman" w:hAnsi="Times New Roman" w:cs="Times New Roman"/>
        </w:rPr>
        <w:t>,</w:t>
      </w:r>
      <w:r>
        <w:rPr>
          <w:rFonts w:ascii="Times New Roman" w:hAnsi="Times New Roman" w:cs="Times New Roman"/>
        </w:rPr>
        <w:t xml:space="preserve"> &amp; </w:t>
      </w:r>
      <w:r w:rsidRPr="000312ED">
        <w:rPr>
          <w:rFonts w:ascii="Times New Roman" w:hAnsi="Times New Roman" w:cs="Times New Roman"/>
        </w:rPr>
        <w:t>Garland</w:t>
      </w:r>
      <w:r>
        <w:rPr>
          <w:rFonts w:ascii="Times New Roman" w:hAnsi="Times New Roman" w:cs="Times New Roman"/>
        </w:rPr>
        <w:t>,</w:t>
      </w:r>
      <w:r w:rsidRPr="000312ED">
        <w:rPr>
          <w:rFonts w:ascii="Times New Roman" w:hAnsi="Times New Roman" w:cs="Times New Roman"/>
        </w:rPr>
        <w:t xml:space="preserve"> S</w:t>
      </w:r>
      <w:r>
        <w:rPr>
          <w:rFonts w:ascii="Times New Roman" w:hAnsi="Times New Roman" w:cs="Times New Roman"/>
        </w:rPr>
        <w:t>.</w:t>
      </w:r>
      <w:r w:rsidRPr="000312ED">
        <w:rPr>
          <w:rFonts w:ascii="Times New Roman" w:hAnsi="Times New Roman" w:cs="Times New Roman"/>
        </w:rPr>
        <w:t xml:space="preserve">J. (2005). </w:t>
      </w:r>
      <w:proofErr w:type="gramStart"/>
      <w:r w:rsidRPr="000312ED">
        <w:rPr>
          <w:rFonts w:ascii="Times New Roman" w:hAnsi="Times New Roman" w:cs="Times New Roman"/>
        </w:rPr>
        <w:t>Influence of age and gender of healthy adults on scoring patterns on the Community Balance &amp; Mobility Scale.</w:t>
      </w:r>
      <w:proofErr w:type="gramEnd"/>
      <w:r w:rsidRPr="000312ED">
        <w:rPr>
          <w:rFonts w:ascii="Times New Roman" w:hAnsi="Times New Roman" w:cs="Times New Roman"/>
        </w:rPr>
        <w:t xml:space="preserve"> </w:t>
      </w:r>
      <w:proofErr w:type="gramStart"/>
      <w:r w:rsidRPr="000312ED">
        <w:rPr>
          <w:rFonts w:ascii="Times New Roman" w:hAnsi="Times New Roman" w:cs="Times New Roman"/>
          <w:i/>
        </w:rPr>
        <w:t>Physiotherapy Canada</w:t>
      </w:r>
      <w:r>
        <w:rPr>
          <w:rFonts w:ascii="Times New Roman" w:hAnsi="Times New Roman" w:cs="Times New Roman"/>
          <w:i/>
        </w:rPr>
        <w:t>,</w:t>
      </w:r>
      <w:r w:rsidRPr="000312ED">
        <w:rPr>
          <w:rFonts w:ascii="Times New Roman" w:hAnsi="Times New Roman" w:cs="Times New Roman"/>
          <w:i/>
        </w:rPr>
        <w:t xml:space="preserve"> 57</w:t>
      </w:r>
      <w:r w:rsidRPr="000312ED">
        <w:rPr>
          <w:rFonts w:ascii="Times New Roman" w:hAnsi="Times New Roman" w:cs="Times New Roman"/>
        </w:rPr>
        <w:t>, 285-92.</w:t>
      </w:r>
      <w:proofErr w:type="gramEnd"/>
      <w:r w:rsidRPr="000312ED">
        <w:rPr>
          <w:rFonts w:ascii="Times New Roman" w:hAnsi="Times New Roman" w:cs="Times New Roman"/>
        </w:rPr>
        <w:t xml:space="preserve"> </w:t>
      </w:r>
      <w:r w:rsidRPr="000312ED">
        <w:rPr>
          <w:rFonts w:ascii="Times New Roman" w:hAnsi="Times New Roman" w:cs="Times New Roman"/>
        </w:rPr>
        <w:tab/>
      </w:r>
    </w:p>
    <w:p w14:paraId="6394305F" w14:textId="4FABCD74" w:rsidR="005F15C7" w:rsidRDefault="005F15C7" w:rsidP="00C03F56">
      <w:pPr>
        <w:spacing w:line="480" w:lineRule="auto"/>
        <w:ind w:left="720" w:hanging="720"/>
        <w:jc w:val="both"/>
        <w:rPr>
          <w:rFonts w:ascii="Times New Roman" w:hAnsi="Times New Roman"/>
        </w:rPr>
      </w:pPr>
      <w:r w:rsidRPr="003250A3">
        <w:rPr>
          <w:rFonts w:ascii="Times New Roman" w:hAnsi="Times New Roman"/>
        </w:rPr>
        <w:t>Schatz</w:t>
      </w:r>
      <w:r>
        <w:rPr>
          <w:rFonts w:ascii="Times New Roman" w:hAnsi="Times New Roman"/>
        </w:rPr>
        <w:t>,</w:t>
      </w:r>
      <w:r w:rsidRPr="003250A3">
        <w:rPr>
          <w:rFonts w:ascii="Times New Roman" w:hAnsi="Times New Roman"/>
        </w:rPr>
        <w:t xml:space="preserve"> P</w:t>
      </w:r>
      <w:r>
        <w:rPr>
          <w:rFonts w:ascii="Times New Roman" w:hAnsi="Times New Roman"/>
        </w:rPr>
        <w:t>., &amp;</w:t>
      </w:r>
      <w:r w:rsidRPr="003250A3">
        <w:rPr>
          <w:rFonts w:ascii="Times New Roman" w:hAnsi="Times New Roman"/>
        </w:rPr>
        <w:t xml:space="preserve"> Moser</w:t>
      </w:r>
      <w:r>
        <w:rPr>
          <w:rFonts w:ascii="Times New Roman" w:hAnsi="Times New Roman"/>
        </w:rPr>
        <w:t>,</w:t>
      </w:r>
      <w:r w:rsidRPr="003250A3">
        <w:rPr>
          <w:rFonts w:ascii="Times New Roman" w:hAnsi="Times New Roman"/>
        </w:rPr>
        <w:t xml:space="preserve"> R</w:t>
      </w:r>
      <w:r>
        <w:rPr>
          <w:rFonts w:ascii="Times New Roman" w:hAnsi="Times New Roman"/>
        </w:rPr>
        <w:t>.</w:t>
      </w:r>
      <w:r w:rsidRPr="003250A3">
        <w:rPr>
          <w:rFonts w:ascii="Times New Roman" w:hAnsi="Times New Roman"/>
        </w:rPr>
        <w:t>S.</w:t>
      </w:r>
      <w:r>
        <w:rPr>
          <w:rFonts w:ascii="Times New Roman" w:hAnsi="Times New Roman"/>
        </w:rPr>
        <w:t xml:space="preserve"> (2011).</w:t>
      </w:r>
      <w:r w:rsidRPr="003250A3">
        <w:rPr>
          <w:rFonts w:ascii="Times New Roman" w:hAnsi="Times New Roman"/>
        </w:rPr>
        <w:t xml:space="preserve"> Current issues in pediatric sports concussion. </w:t>
      </w:r>
      <w:proofErr w:type="gramStart"/>
      <w:r w:rsidRPr="003250A3">
        <w:rPr>
          <w:rFonts w:ascii="Times New Roman" w:hAnsi="Times New Roman"/>
          <w:i/>
        </w:rPr>
        <w:t>Clin</w:t>
      </w:r>
      <w:r>
        <w:rPr>
          <w:rFonts w:ascii="Times New Roman" w:hAnsi="Times New Roman"/>
          <w:i/>
        </w:rPr>
        <w:t>ical</w:t>
      </w:r>
      <w:r w:rsidRPr="003250A3">
        <w:rPr>
          <w:rFonts w:ascii="Times New Roman" w:hAnsi="Times New Roman"/>
          <w:i/>
        </w:rPr>
        <w:t xml:space="preserve"> Neuropsychol</w:t>
      </w:r>
      <w:r>
        <w:rPr>
          <w:rFonts w:ascii="Times New Roman" w:hAnsi="Times New Roman"/>
          <w:i/>
        </w:rPr>
        <w:t>ogy,</w:t>
      </w:r>
      <w:r>
        <w:rPr>
          <w:rFonts w:ascii="Times New Roman" w:hAnsi="Times New Roman"/>
        </w:rPr>
        <w:t xml:space="preserve"> </w:t>
      </w:r>
      <w:r w:rsidRPr="00BC0E5E">
        <w:rPr>
          <w:rFonts w:ascii="Times New Roman" w:hAnsi="Times New Roman"/>
          <w:i/>
        </w:rPr>
        <w:t>25</w:t>
      </w:r>
      <w:r>
        <w:rPr>
          <w:rFonts w:ascii="Times New Roman" w:hAnsi="Times New Roman"/>
        </w:rPr>
        <w:t xml:space="preserve">(6), </w:t>
      </w:r>
      <w:r w:rsidRPr="003250A3">
        <w:rPr>
          <w:rFonts w:ascii="Times New Roman" w:hAnsi="Times New Roman"/>
        </w:rPr>
        <w:t>1042-57.</w:t>
      </w:r>
      <w:proofErr w:type="gramEnd"/>
      <w:r w:rsidRPr="003250A3">
        <w:rPr>
          <w:rFonts w:ascii="Times New Roman" w:hAnsi="Times New Roman"/>
        </w:rPr>
        <w:t xml:space="preserve"> </w:t>
      </w:r>
    </w:p>
    <w:p w14:paraId="63F2CED8" w14:textId="226FA3C6" w:rsidR="005F15C7" w:rsidRPr="006B0513" w:rsidRDefault="005F15C7" w:rsidP="00C03F56">
      <w:pPr>
        <w:widowControl w:val="0"/>
        <w:autoSpaceDE w:val="0"/>
        <w:autoSpaceDN w:val="0"/>
        <w:adjustRightInd w:val="0"/>
        <w:spacing w:line="480" w:lineRule="auto"/>
        <w:ind w:left="720" w:hanging="720"/>
        <w:jc w:val="both"/>
        <w:rPr>
          <w:rFonts w:ascii="Times New Roman" w:hAnsi="Times New Roman" w:cs="Times New Roman"/>
        </w:rPr>
      </w:pPr>
      <w:r>
        <w:rPr>
          <w:rFonts w:ascii="Times New Roman" w:hAnsi="Times New Roman" w:cs="Times New Roman"/>
        </w:rPr>
        <w:t xml:space="preserve">Schmidt, R.A. (Ed.). (1988). </w:t>
      </w:r>
      <w:r>
        <w:rPr>
          <w:rFonts w:ascii="Times New Roman" w:hAnsi="Times New Roman" w:cs="Times New Roman"/>
          <w:i/>
        </w:rPr>
        <w:t xml:space="preserve">Motor control and learning: A behavioral emphasis </w:t>
      </w:r>
      <w:r>
        <w:rPr>
          <w:rFonts w:ascii="Times New Roman" w:hAnsi="Times New Roman" w:cs="Times New Roman"/>
        </w:rPr>
        <w:t>(2</w:t>
      </w:r>
      <w:r w:rsidRPr="006B0513">
        <w:rPr>
          <w:rFonts w:ascii="Times New Roman" w:hAnsi="Times New Roman" w:cs="Times New Roman"/>
          <w:vertAlign w:val="superscript"/>
        </w:rPr>
        <w:t>nd</w:t>
      </w:r>
      <w:r>
        <w:rPr>
          <w:rFonts w:ascii="Times New Roman" w:hAnsi="Times New Roman" w:cs="Times New Roman"/>
        </w:rPr>
        <w:t xml:space="preserve"> ed.). Champaign, IL: Human Kinetics. </w:t>
      </w:r>
    </w:p>
    <w:p w14:paraId="1F9272BC" w14:textId="0CF5B5E2" w:rsidR="005F15C7" w:rsidRPr="00C03F56" w:rsidRDefault="005F15C7" w:rsidP="00C03F56">
      <w:pPr>
        <w:widowControl w:val="0"/>
        <w:autoSpaceDE w:val="0"/>
        <w:autoSpaceDN w:val="0"/>
        <w:adjustRightInd w:val="0"/>
        <w:spacing w:line="480" w:lineRule="auto"/>
        <w:ind w:left="720" w:hanging="720"/>
        <w:jc w:val="both"/>
        <w:rPr>
          <w:rFonts w:ascii="Times New Roman" w:hAnsi="Times New Roman" w:cs="Times New Roman"/>
        </w:rPr>
      </w:pPr>
      <w:proofErr w:type="gramStart"/>
      <w:r>
        <w:rPr>
          <w:rFonts w:ascii="Times New Roman" w:hAnsi="Times New Roman" w:cs="Times New Roman"/>
        </w:rPr>
        <w:t xml:space="preserve">Shumway-Cook, A., &amp; </w:t>
      </w:r>
      <w:proofErr w:type="spellStart"/>
      <w:r>
        <w:rPr>
          <w:rFonts w:ascii="Times New Roman" w:hAnsi="Times New Roman" w:cs="Times New Roman"/>
        </w:rPr>
        <w:t>Horak</w:t>
      </w:r>
      <w:proofErr w:type="spellEnd"/>
      <w:r>
        <w:rPr>
          <w:rFonts w:ascii="Times New Roman" w:hAnsi="Times New Roman" w:cs="Times New Roman"/>
        </w:rPr>
        <w:t>, F. (1986).</w:t>
      </w:r>
      <w:proofErr w:type="gramEnd"/>
      <w:r>
        <w:rPr>
          <w:rFonts w:ascii="Times New Roman" w:hAnsi="Times New Roman" w:cs="Times New Roman"/>
        </w:rPr>
        <w:t xml:space="preserve"> Assessing the influence of sensory interaction on </w:t>
      </w:r>
      <w:r>
        <w:rPr>
          <w:rFonts w:ascii="Times New Roman" w:hAnsi="Times New Roman" w:cs="Times New Roman"/>
        </w:rPr>
        <w:lastRenderedPageBreak/>
        <w:t xml:space="preserve">balance. </w:t>
      </w:r>
      <w:proofErr w:type="gramStart"/>
      <w:r>
        <w:rPr>
          <w:rFonts w:ascii="Times New Roman" w:hAnsi="Times New Roman" w:cs="Times New Roman"/>
          <w:i/>
        </w:rPr>
        <w:t xml:space="preserve">Physical Therapy, 66, </w:t>
      </w:r>
      <w:r>
        <w:rPr>
          <w:rFonts w:ascii="Times New Roman" w:hAnsi="Times New Roman" w:cs="Times New Roman"/>
        </w:rPr>
        <w:t>1548-50.</w:t>
      </w:r>
      <w:proofErr w:type="gramEnd"/>
      <w:r>
        <w:rPr>
          <w:rFonts w:ascii="Times New Roman" w:hAnsi="Times New Roman" w:cs="Times New Roman"/>
        </w:rPr>
        <w:t xml:space="preserve"> </w:t>
      </w:r>
    </w:p>
    <w:p w14:paraId="021A6D65" w14:textId="56A1598E" w:rsidR="005F15C7" w:rsidRPr="00D952F3" w:rsidRDefault="005F15C7" w:rsidP="00C03F56">
      <w:pPr>
        <w:widowControl w:val="0"/>
        <w:autoSpaceDE w:val="0"/>
        <w:autoSpaceDN w:val="0"/>
        <w:adjustRightInd w:val="0"/>
        <w:spacing w:line="480" w:lineRule="auto"/>
        <w:ind w:left="720" w:hanging="720"/>
        <w:jc w:val="both"/>
        <w:rPr>
          <w:rFonts w:ascii="Times New Roman" w:hAnsi="Times New Roman" w:cs="Times New Roman"/>
        </w:rPr>
      </w:pPr>
      <w:proofErr w:type="spellStart"/>
      <w:r>
        <w:rPr>
          <w:rFonts w:ascii="Times New Roman" w:hAnsi="Times New Roman" w:cs="Times New Roman"/>
        </w:rPr>
        <w:t>Subasi</w:t>
      </w:r>
      <w:proofErr w:type="spellEnd"/>
      <w:r>
        <w:rPr>
          <w:rFonts w:ascii="Times New Roman" w:hAnsi="Times New Roman" w:cs="Times New Roman"/>
        </w:rPr>
        <w:t xml:space="preserve">, F. (2014). </w:t>
      </w:r>
      <w:proofErr w:type="gramStart"/>
      <w:r>
        <w:rPr>
          <w:rFonts w:ascii="Times New Roman" w:hAnsi="Times New Roman" w:cs="Times New Roman"/>
        </w:rPr>
        <w:t>Posture, Kinesis and Proprioception.</w:t>
      </w:r>
      <w:proofErr w:type="gramEnd"/>
      <w:r>
        <w:rPr>
          <w:rFonts w:ascii="Times New Roman" w:hAnsi="Times New Roman" w:cs="Times New Roman"/>
        </w:rPr>
        <w:t xml:space="preserve"> In D. Kaya (Ed.) </w:t>
      </w:r>
      <w:r>
        <w:rPr>
          <w:rFonts w:ascii="Times New Roman" w:hAnsi="Times New Roman" w:cs="Times New Roman"/>
          <w:i/>
        </w:rPr>
        <w:t xml:space="preserve">Proprioception: The Forgotten Sixth Sense </w:t>
      </w:r>
      <w:r>
        <w:rPr>
          <w:rFonts w:ascii="Times New Roman" w:hAnsi="Times New Roman" w:cs="Times New Roman"/>
        </w:rPr>
        <w:t xml:space="preserve">(pp. 1-13). </w:t>
      </w:r>
      <w:r>
        <w:rPr>
          <w:rFonts w:ascii="Times New Roman" w:hAnsi="Times New Roman" w:cs="Times New Roman"/>
          <w:i/>
        </w:rPr>
        <w:t xml:space="preserve"> </w:t>
      </w:r>
      <w:r>
        <w:rPr>
          <w:rFonts w:ascii="Times New Roman" w:hAnsi="Times New Roman" w:cs="Times New Roman"/>
        </w:rPr>
        <w:t xml:space="preserve">Foster City, CA: OMICS Group eBooks. </w:t>
      </w:r>
    </w:p>
    <w:p w14:paraId="144EBDBA" w14:textId="06F57A7A" w:rsidR="005F15C7" w:rsidRDefault="005F15C7" w:rsidP="00C03F56">
      <w:pPr>
        <w:widowControl w:val="0"/>
        <w:autoSpaceDE w:val="0"/>
        <w:autoSpaceDN w:val="0"/>
        <w:adjustRightInd w:val="0"/>
        <w:spacing w:line="480" w:lineRule="auto"/>
        <w:ind w:left="720" w:hanging="720"/>
        <w:jc w:val="both"/>
        <w:rPr>
          <w:rFonts w:ascii="Times New Roman" w:hAnsi="Times New Roman" w:cs="Times New Roman"/>
        </w:rPr>
      </w:pPr>
      <w:r>
        <w:rPr>
          <w:rFonts w:ascii="Times New Roman" w:hAnsi="Times New Roman" w:cs="Times New Roman"/>
        </w:rPr>
        <w:t>Sway Medical, LLC. (2015)</w:t>
      </w:r>
      <w:proofErr w:type="gramStart"/>
      <w:r>
        <w:rPr>
          <w:rFonts w:ascii="Times New Roman" w:hAnsi="Times New Roman" w:cs="Times New Roman"/>
        </w:rPr>
        <w:t xml:space="preserve">. </w:t>
      </w:r>
      <w:r>
        <w:rPr>
          <w:rFonts w:ascii="Times New Roman" w:hAnsi="Times New Roman" w:cs="Times New Roman"/>
          <w:i/>
        </w:rPr>
        <w:t>Sway balance scoring &amp; BESS Comparison.</w:t>
      </w:r>
      <w:proofErr w:type="gramEnd"/>
      <w:r>
        <w:rPr>
          <w:rFonts w:ascii="Times New Roman" w:hAnsi="Times New Roman" w:cs="Times New Roman"/>
          <w:i/>
        </w:rPr>
        <w:t xml:space="preserve"> </w:t>
      </w:r>
      <w:r>
        <w:rPr>
          <w:rFonts w:ascii="Times New Roman" w:hAnsi="Times New Roman" w:cs="Times New Roman"/>
        </w:rPr>
        <w:t xml:space="preserve">Retrieved from </w:t>
      </w:r>
      <w:hyperlink r:id="rId19" w:history="1">
        <w:r w:rsidRPr="00CB0E23">
          <w:rPr>
            <w:rStyle w:val="Hyperlink"/>
            <w:rFonts w:cs="Times New Roman"/>
          </w:rPr>
          <w:t>http://swaymedical.com/reports/sway-balance-scoring-system-bess-comparison</w:t>
        </w:r>
      </w:hyperlink>
      <w:r>
        <w:rPr>
          <w:rFonts w:ascii="Times New Roman" w:hAnsi="Times New Roman" w:cs="Times New Roman"/>
        </w:rPr>
        <w:t xml:space="preserve"> </w:t>
      </w:r>
    </w:p>
    <w:p w14:paraId="15FEFE44" w14:textId="494F514E" w:rsidR="005F15C7" w:rsidRPr="00C03F56" w:rsidRDefault="005F15C7" w:rsidP="00C03F56">
      <w:pPr>
        <w:widowControl w:val="0"/>
        <w:autoSpaceDE w:val="0"/>
        <w:autoSpaceDN w:val="0"/>
        <w:adjustRightInd w:val="0"/>
        <w:spacing w:line="480" w:lineRule="auto"/>
        <w:ind w:left="720" w:hanging="720"/>
        <w:jc w:val="both"/>
        <w:rPr>
          <w:rFonts w:ascii="Times New Roman" w:hAnsi="Times New Roman" w:cs="Times New Roman"/>
          <w:bCs/>
        </w:rPr>
      </w:pPr>
      <w:proofErr w:type="spellStart"/>
      <w:proofErr w:type="gramStart"/>
      <w:r w:rsidRPr="00260E5A">
        <w:rPr>
          <w:rFonts w:ascii="Times New Roman" w:hAnsi="Times New Roman" w:cs="Times New Roman"/>
        </w:rPr>
        <w:t>Thelen</w:t>
      </w:r>
      <w:proofErr w:type="spellEnd"/>
      <w:r w:rsidRPr="00260E5A">
        <w:rPr>
          <w:rFonts w:ascii="Times New Roman" w:hAnsi="Times New Roman" w:cs="Times New Roman"/>
        </w:rPr>
        <w:t>, E. (1989).</w:t>
      </w:r>
      <w:proofErr w:type="gramEnd"/>
      <w:r w:rsidRPr="00260E5A">
        <w:rPr>
          <w:rFonts w:ascii="Times New Roman" w:hAnsi="Times New Roman" w:cs="Times New Roman"/>
        </w:rPr>
        <w:t xml:space="preserve"> The (</w:t>
      </w:r>
      <w:proofErr w:type="gramStart"/>
      <w:r w:rsidRPr="00260E5A">
        <w:rPr>
          <w:rFonts w:ascii="Times New Roman" w:hAnsi="Times New Roman" w:cs="Times New Roman"/>
        </w:rPr>
        <w:t>re)discovery</w:t>
      </w:r>
      <w:proofErr w:type="gramEnd"/>
      <w:r w:rsidRPr="00260E5A">
        <w:rPr>
          <w:rFonts w:ascii="Times New Roman" w:hAnsi="Times New Roman" w:cs="Times New Roman"/>
        </w:rPr>
        <w:t xml:space="preserve"> of motor development: Learning new things from an old field. </w:t>
      </w:r>
      <w:proofErr w:type="gramStart"/>
      <w:r w:rsidRPr="00260E5A">
        <w:rPr>
          <w:rFonts w:ascii="Times New Roman" w:hAnsi="Times New Roman" w:cs="Times New Roman"/>
          <w:i/>
          <w:iCs/>
        </w:rPr>
        <w:t>Developmental Psychology</w:t>
      </w:r>
      <w:r>
        <w:rPr>
          <w:rFonts w:ascii="Times New Roman" w:hAnsi="Times New Roman" w:cs="Times New Roman"/>
        </w:rPr>
        <w:t>,</w:t>
      </w:r>
      <w:r w:rsidRPr="00260E5A">
        <w:rPr>
          <w:rFonts w:ascii="Times New Roman" w:hAnsi="Times New Roman" w:cs="Times New Roman"/>
        </w:rPr>
        <w:t xml:space="preserve"> </w:t>
      </w:r>
      <w:r w:rsidRPr="007E5E6B">
        <w:rPr>
          <w:rFonts w:ascii="Times New Roman" w:hAnsi="Times New Roman" w:cs="Times New Roman"/>
          <w:i/>
        </w:rPr>
        <w:t>25(6),</w:t>
      </w:r>
      <w:r w:rsidRPr="00260E5A">
        <w:rPr>
          <w:rFonts w:ascii="Times New Roman" w:hAnsi="Times New Roman" w:cs="Times New Roman"/>
        </w:rPr>
        <w:t xml:space="preserve"> 946-49.</w:t>
      </w:r>
      <w:proofErr w:type="gramEnd"/>
    </w:p>
    <w:p w14:paraId="32DD8B33" w14:textId="395B38B3" w:rsidR="002273A4" w:rsidRPr="00260E5A" w:rsidRDefault="002273A4" w:rsidP="00FB6D2C">
      <w:pPr>
        <w:widowControl w:val="0"/>
        <w:autoSpaceDE w:val="0"/>
        <w:autoSpaceDN w:val="0"/>
        <w:adjustRightInd w:val="0"/>
        <w:spacing w:line="480" w:lineRule="auto"/>
        <w:ind w:left="720" w:hanging="720"/>
        <w:jc w:val="both"/>
        <w:rPr>
          <w:rFonts w:ascii="Times New Roman" w:hAnsi="Times New Roman" w:cs="Times New Roman"/>
        </w:rPr>
      </w:pPr>
      <w:proofErr w:type="spellStart"/>
      <w:proofErr w:type="gramStart"/>
      <w:r w:rsidRPr="00260E5A">
        <w:rPr>
          <w:rFonts w:ascii="Times New Roman" w:hAnsi="Times New Roman" w:cs="Times New Roman"/>
        </w:rPr>
        <w:t>Thelen</w:t>
      </w:r>
      <w:proofErr w:type="spellEnd"/>
      <w:r w:rsidRPr="00260E5A">
        <w:rPr>
          <w:rFonts w:ascii="Times New Roman" w:hAnsi="Times New Roman" w:cs="Times New Roman"/>
        </w:rPr>
        <w:t>, E. (2005).</w:t>
      </w:r>
      <w:proofErr w:type="gramEnd"/>
      <w:r w:rsidRPr="00260E5A">
        <w:rPr>
          <w:rFonts w:ascii="Times New Roman" w:hAnsi="Times New Roman" w:cs="Times New Roman"/>
        </w:rPr>
        <w:t xml:space="preserve"> </w:t>
      </w:r>
      <w:proofErr w:type="gramStart"/>
      <w:r w:rsidRPr="00260E5A">
        <w:rPr>
          <w:rFonts w:ascii="Times New Roman" w:hAnsi="Times New Roman" w:cs="Times New Roman"/>
        </w:rPr>
        <w:t>Dynamic systems theory and the complexity of change.</w:t>
      </w:r>
      <w:proofErr w:type="gramEnd"/>
      <w:r w:rsidRPr="00260E5A">
        <w:rPr>
          <w:rFonts w:ascii="Times New Roman" w:hAnsi="Times New Roman" w:cs="Times New Roman"/>
        </w:rPr>
        <w:t xml:space="preserve"> </w:t>
      </w:r>
      <w:r w:rsidRPr="00260E5A">
        <w:rPr>
          <w:rFonts w:ascii="Times New Roman" w:hAnsi="Times New Roman" w:cs="Times New Roman"/>
          <w:i/>
        </w:rPr>
        <w:t>Psychoanalytic Dialogues.</w:t>
      </w:r>
      <w:r>
        <w:rPr>
          <w:rFonts w:ascii="Times New Roman" w:hAnsi="Times New Roman" w:cs="Times New Roman"/>
        </w:rPr>
        <w:t xml:space="preserve"> </w:t>
      </w:r>
      <w:proofErr w:type="gramStart"/>
      <w:r>
        <w:rPr>
          <w:rFonts w:ascii="Times New Roman" w:hAnsi="Times New Roman" w:cs="Times New Roman"/>
        </w:rPr>
        <w:t>15(2), 255-</w:t>
      </w:r>
      <w:r w:rsidRPr="00260E5A">
        <w:rPr>
          <w:rFonts w:ascii="Times New Roman" w:hAnsi="Times New Roman" w:cs="Times New Roman"/>
        </w:rPr>
        <w:t>83.</w:t>
      </w:r>
      <w:proofErr w:type="gramEnd"/>
    </w:p>
    <w:p w14:paraId="62314A49" w14:textId="442A578D" w:rsidR="005F15C7" w:rsidRPr="00FE7888" w:rsidRDefault="005F15C7" w:rsidP="00C03F56">
      <w:pPr>
        <w:widowControl w:val="0"/>
        <w:autoSpaceDE w:val="0"/>
        <w:autoSpaceDN w:val="0"/>
        <w:adjustRightInd w:val="0"/>
        <w:spacing w:line="480" w:lineRule="auto"/>
        <w:ind w:left="720" w:hanging="720"/>
        <w:rPr>
          <w:rFonts w:ascii="Times New Roman" w:hAnsi="Times New Roman" w:cs="Times New Roman"/>
        </w:rPr>
      </w:pPr>
      <w:r w:rsidRPr="00FE7888">
        <w:rPr>
          <w:rFonts w:ascii="Times New Roman" w:hAnsi="Times New Roman" w:cs="Times New Roman"/>
        </w:rPr>
        <w:t>Wade, L.D., Canning, C.G</w:t>
      </w:r>
      <w:r>
        <w:rPr>
          <w:rFonts w:ascii="Times New Roman" w:hAnsi="Times New Roman" w:cs="Times New Roman"/>
        </w:rPr>
        <w:t xml:space="preserve">., </w:t>
      </w:r>
      <w:proofErr w:type="gramStart"/>
      <w:r>
        <w:rPr>
          <w:rFonts w:ascii="Times New Roman" w:hAnsi="Times New Roman" w:cs="Times New Roman"/>
        </w:rPr>
        <w:t xml:space="preserve">Fowler, V., </w:t>
      </w:r>
      <w:proofErr w:type="spellStart"/>
      <w:r>
        <w:rPr>
          <w:rFonts w:ascii="Times New Roman" w:hAnsi="Times New Roman" w:cs="Times New Roman"/>
        </w:rPr>
        <w:t>Felmingham</w:t>
      </w:r>
      <w:proofErr w:type="spellEnd"/>
      <w:r>
        <w:rPr>
          <w:rFonts w:ascii="Times New Roman" w:hAnsi="Times New Roman" w:cs="Times New Roman"/>
        </w:rPr>
        <w:t>, K.L.,</w:t>
      </w:r>
      <w:r w:rsidRPr="00FE7888">
        <w:rPr>
          <w:rFonts w:ascii="Times New Roman" w:hAnsi="Times New Roman" w:cs="Times New Roman"/>
        </w:rPr>
        <w:t xml:space="preserve"> &amp; </w:t>
      </w:r>
      <w:proofErr w:type="spellStart"/>
      <w:r w:rsidRPr="00FE7888">
        <w:rPr>
          <w:rFonts w:ascii="Times New Roman" w:hAnsi="Times New Roman" w:cs="Times New Roman"/>
        </w:rPr>
        <w:t>Baguley</w:t>
      </w:r>
      <w:proofErr w:type="spellEnd"/>
      <w:r w:rsidRPr="00FE7888">
        <w:rPr>
          <w:rFonts w:ascii="Times New Roman" w:hAnsi="Times New Roman" w:cs="Times New Roman"/>
        </w:rPr>
        <w:t>, I.J.</w:t>
      </w:r>
      <w:proofErr w:type="gramEnd"/>
      <w:r w:rsidRPr="00FE7888">
        <w:rPr>
          <w:rFonts w:ascii="Times New Roman" w:hAnsi="Times New Roman" w:cs="Times New Roman"/>
        </w:rPr>
        <w:t xml:space="preserve"> (1997). </w:t>
      </w:r>
      <w:proofErr w:type="gramStart"/>
      <w:r w:rsidRPr="00FE7888">
        <w:rPr>
          <w:rFonts w:ascii="Times New Roman" w:hAnsi="Times New Roman" w:cs="Times New Roman"/>
        </w:rPr>
        <w:t>Changes in postural sway and performance of functional tasks during rehabilitation after traumatic brain injury.</w:t>
      </w:r>
      <w:proofErr w:type="gramEnd"/>
      <w:r w:rsidRPr="00FE7888">
        <w:rPr>
          <w:rFonts w:ascii="Times New Roman" w:hAnsi="Times New Roman" w:cs="Times New Roman"/>
        </w:rPr>
        <w:t xml:space="preserve"> </w:t>
      </w:r>
      <w:proofErr w:type="gramStart"/>
      <w:r w:rsidRPr="00FE7888">
        <w:rPr>
          <w:rFonts w:ascii="Times New Roman" w:hAnsi="Times New Roman" w:cs="Times New Roman"/>
          <w:i/>
        </w:rPr>
        <w:t>Arch</w:t>
      </w:r>
      <w:r>
        <w:rPr>
          <w:rFonts w:ascii="Times New Roman" w:hAnsi="Times New Roman" w:cs="Times New Roman"/>
          <w:i/>
        </w:rPr>
        <w:t xml:space="preserve">ives of </w:t>
      </w:r>
      <w:r w:rsidRPr="00FE7888">
        <w:rPr>
          <w:rFonts w:ascii="Times New Roman" w:hAnsi="Times New Roman" w:cs="Times New Roman"/>
          <w:i/>
        </w:rPr>
        <w:t>Phys</w:t>
      </w:r>
      <w:r>
        <w:rPr>
          <w:rFonts w:ascii="Times New Roman" w:hAnsi="Times New Roman" w:cs="Times New Roman"/>
          <w:i/>
        </w:rPr>
        <w:t>ical</w:t>
      </w:r>
      <w:r w:rsidRPr="00FE7888">
        <w:rPr>
          <w:rFonts w:ascii="Times New Roman" w:hAnsi="Times New Roman" w:cs="Times New Roman"/>
          <w:i/>
        </w:rPr>
        <w:t xml:space="preserve"> Med</w:t>
      </w:r>
      <w:r>
        <w:rPr>
          <w:rFonts w:ascii="Times New Roman" w:hAnsi="Times New Roman" w:cs="Times New Roman"/>
          <w:i/>
        </w:rPr>
        <w:t xml:space="preserve">icine and </w:t>
      </w:r>
      <w:r w:rsidRPr="00FE7888">
        <w:rPr>
          <w:rFonts w:ascii="Times New Roman" w:hAnsi="Times New Roman" w:cs="Times New Roman"/>
          <w:i/>
        </w:rPr>
        <w:t>Rehabil</w:t>
      </w:r>
      <w:r>
        <w:rPr>
          <w:rFonts w:ascii="Times New Roman" w:hAnsi="Times New Roman" w:cs="Times New Roman"/>
          <w:i/>
        </w:rPr>
        <w:t>itation,</w:t>
      </w:r>
      <w:r w:rsidRPr="00FE7888">
        <w:rPr>
          <w:rFonts w:ascii="Times New Roman" w:hAnsi="Times New Roman" w:cs="Times New Roman"/>
        </w:rPr>
        <w:t xml:space="preserve"> </w:t>
      </w:r>
      <w:r w:rsidRPr="00FE7888">
        <w:rPr>
          <w:rFonts w:ascii="Times New Roman" w:hAnsi="Times New Roman" w:cs="Times New Roman"/>
          <w:i/>
        </w:rPr>
        <w:t>78</w:t>
      </w:r>
      <w:r>
        <w:rPr>
          <w:rFonts w:ascii="Times New Roman" w:hAnsi="Times New Roman" w:cs="Times New Roman"/>
        </w:rPr>
        <w:t xml:space="preserve">, </w:t>
      </w:r>
      <w:r w:rsidRPr="00FE7888">
        <w:rPr>
          <w:rFonts w:ascii="Times New Roman" w:hAnsi="Times New Roman" w:cs="Times New Roman"/>
        </w:rPr>
        <w:t>1107-11.</w:t>
      </w:r>
      <w:proofErr w:type="gramEnd"/>
    </w:p>
    <w:p w14:paraId="2EAE0479" w14:textId="02EEEBA4" w:rsidR="005F15C7" w:rsidRPr="002A22C8" w:rsidRDefault="005F15C7" w:rsidP="00C03F56">
      <w:pPr>
        <w:widowControl w:val="0"/>
        <w:autoSpaceDE w:val="0"/>
        <w:autoSpaceDN w:val="0"/>
        <w:adjustRightInd w:val="0"/>
        <w:spacing w:line="480" w:lineRule="auto"/>
        <w:ind w:left="720" w:hanging="720"/>
        <w:rPr>
          <w:rFonts w:ascii="Times New Roman" w:hAnsi="Times New Roman" w:cs="Times New Roman"/>
        </w:rPr>
      </w:pPr>
      <w:proofErr w:type="spellStart"/>
      <w:proofErr w:type="gramStart"/>
      <w:r>
        <w:rPr>
          <w:rFonts w:ascii="Times New Roman" w:hAnsi="Times New Roman" w:cs="Times New Roman"/>
        </w:rPr>
        <w:t>Willer</w:t>
      </w:r>
      <w:proofErr w:type="spellEnd"/>
      <w:r>
        <w:rPr>
          <w:rFonts w:ascii="Times New Roman" w:hAnsi="Times New Roman" w:cs="Times New Roman"/>
        </w:rPr>
        <w:t>, B. (2004).</w:t>
      </w:r>
      <w:proofErr w:type="gramEnd"/>
      <w:r>
        <w:rPr>
          <w:rFonts w:ascii="Times New Roman" w:hAnsi="Times New Roman" w:cs="Times New Roman"/>
        </w:rPr>
        <w:t xml:space="preserve"> A population based intervention of head injuries and symptoms of concussion of children and adolescents in schools. </w:t>
      </w:r>
      <w:proofErr w:type="gramStart"/>
      <w:r>
        <w:rPr>
          <w:rFonts w:ascii="Times New Roman" w:hAnsi="Times New Roman" w:cs="Times New Roman"/>
          <w:i/>
        </w:rPr>
        <w:t xml:space="preserve">Injury Prevention, 10, </w:t>
      </w:r>
      <w:r>
        <w:rPr>
          <w:rFonts w:ascii="Times New Roman" w:hAnsi="Times New Roman" w:cs="Times New Roman"/>
        </w:rPr>
        <w:t>144-48.</w:t>
      </w:r>
      <w:proofErr w:type="gramEnd"/>
    </w:p>
    <w:p w14:paraId="27809699" w14:textId="22D29EF0" w:rsidR="005F15C7" w:rsidRDefault="005F15C7" w:rsidP="00C03F56">
      <w:pPr>
        <w:widowControl w:val="0"/>
        <w:autoSpaceDE w:val="0"/>
        <w:autoSpaceDN w:val="0"/>
        <w:adjustRightInd w:val="0"/>
        <w:spacing w:line="480" w:lineRule="auto"/>
        <w:ind w:left="720" w:hanging="720"/>
        <w:rPr>
          <w:rFonts w:ascii="Times New Roman" w:hAnsi="Times New Roman" w:cs="Times New Roman"/>
        </w:rPr>
      </w:pPr>
      <w:proofErr w:type="spellStart"/>
      <w:proofErr w:type="gramStart"/>
      <w:r w:rsidRPr="00D13D4C">
        <w:rPr>
          <w:rFonts w:ascii="Times New Roman" w:hAnsi="Times New Roman" w:cs="Times New Roman"/>
        </w:rPr>
        <w:t>Willer</w:t>
      </w:r>
      <w:proofErr w:type="spellEnd"/>
      <w:r>
        <w:rPr>
          <w:rFonts w:ascii="Times New Roman" w:hAnsi="Times New Roman" w:cs="Times New Roman"/>
        </w:rPr>
        <w:t>,</w:t>
      </w:r>
      <w:r w:rsidRPr="00D13D4C">
        <w:rPr>
          <w:rFonts w:ascii="Times New Roman" w:hAnsi="Times New Roman" w:cs="Times New Roman"/>
        </w:rPr>
        <w:t xml:space="preserve"> B</w:t>
      </w:r>
      <w:r>
        <w:rPr>
          <w:rFonts w:ascii="Times New Roman" w:hAnsi="Times New Roman" w:cs="Times New Roman"/>
        </w:rPr>
        <w:t>., &amp;</w:t>
      </w:r>
      <w:r w:rsidRPr="00D13D4C">
        <w:rPr>
          <w:rFonts w:ascii="Times New Roman" w:hAnsi="Times New Roman" w:cs="Times New Roman"/>
        </w:rPr>
        <w:t xml:space="preserve"> </w:t>
      </w:r>
      <w:proofErr w:type="spellStart"/>
      <w:r w:rsidRPr="00D13D4C">
        <w:rPr>
          <w:rFonts w:ascii="Times New Roman" w:hAnsi="Times New Roman" w:cs="Times New Roman"/>
        </w:rPr>
        <w:t>Leddy</w:t>
      </w:r>
      <w:proofErr w:type="spellEnd"/>
      <w:r>
        <w:rPr>
          <w:rFonts w:ascii="Times New Roman" w:hAnsi="Times New Roman" w:cs="Times New Roman"/>
        </w:rPr>
        <w:t>,</w:t>
      </w:r>
      <w:r w:rsidRPr="00D13D4C">
        <w:rPr>
          <w:rFonts w:ascii="Times New Roman" w:hAnsi="Times New Roman" w:cs="Times New Roman"/>
        </w:rPr>
        <w:t xml:space="preserve"> J</w:t>
      </w:r>
      <w:r>
        <w:rPr>
          <w:rFonts w:ascii="Times New Roman" w:hAnsi="Times New Roman" w:cs="Times New Roman"/>
        </w:rPr>
        <w:t>.</w:t>
      </w:r>
      <w:r w:rsidRPr="00D13D4C">
        <w:rPr>
          <w:rFonts w:ascii="Times New Roman" w:hAnsi="Times New Roman" w:cs="Times New Roman"/>
        </w:rPr>
        <w:t xml:space="preserve">J. </w:t>
      </w:r>
      <w:r>
        <w:rPr>
          <w:rFonts w:ascii="Times New Roman" w:hAnsi="Times New Roman" w:cs="Times New Roman"/>
        </w:rPr>
        <w:t>(2006).</w:t>
      </w:r>
      <w:proofErr w:type="gramEnd"/>
      <w:r>
        <w:rPr>
          <w:rFonts w:ascii="Times New Roman" w:hAnsi="Times New Roman" w:cs="Times New Roman"/>
        </w:rPr>
        <w:t xml:space="preserve"> </w:t>
      </w:r>
      <w:proofErr w:type="gramStart"/>
      <w:r w:rsidRPr="00D13D4C">
        <w:rPr>
          <w:rFonts w:ascii="Times New Roman" w:hAnsi="Times New Roman" w:cs="Times New Roman"/>
        </w:rPr>
        <w:t>Management of concussion and post-concussion syndrome.</w:t>
      </w:r>
      <w:proofErr w:type="gramEnd"/>
      <w:r w:rsidRPr="00D13D4C">
        <w:rPr>
          <w:rFonts w:ascii="Times New Roman" w:hAnsi="Times New Roman" w:cs="Times New Roman"/>
        </w:rPr>
        <w:t xml:space="preserve"> </w:t>
      </w:r>
      <w:proofErr w:type="gramStart"/>
      <w:r w:rsidRPr="00BC0E5E">
        <w:rPr>
          <w:rFonts w:ascii="Times New Roman" w:hAnsi="Times New Roman" w:cs="Times New Roman"/>
          <w:i/>
        </w:rPr>
        <w:t>Current Treatment Options in Neurology</w:t>
      </w:r>
      <w:r>
        <w:rPr>
          <w:rFonts w:ascii="Times New Roman" w:hAnsi="Times New Roman" w:cs="Times New Roman"/>
          <w:i/>
        </w:rPr>
        <w:t>,</w:t>
      </w:r>
      <w:r>
        <w:rPr>
          <w:rFonts w:ascii="Times New Roman" w:hAnsi="Times New Roman" w:cs="Times New Roman"/>
        </w:rPr>
        <w:t xml:space="preserve"> </w:t>
      </w:r>
      <w:r w:rsidRPr="00BC0E5E">
        <w:rPr>
          <w:rFonts w:ascii="Times New Roman" w:hAnsi="Times New Roman" w:cs="Times New Roman"/>
          <w:i/>
        </w:rPr>
        <w:t>8</w:t>
      </w:r>
      <w:r>
        <w:rPr>
          <w:rFonts w:ascii="Times New Roman" w:hAnsi="Times New Roman" w:cs="Times New Roman"/>
        </w:rPr>
        <w:t xml:space="preserve">(5), </w:t>
      </w:r>
      <w:r w:rsidRPr="00D13D4C">
        <w:rPr>
          <w:rFonts w:ascii="Times New Roman" w:hAnsi="Times New Roman" w:cs="Times New Roman"/>
        </w:rPr>
        <w:t>415-26</w:t>
      </w:r>
      <w:r>
        <w:rPr>
          <w:rFonts w:ascii="Times New Roman" w:hAnsi="Times New Roman" w:cs="Times New Roman"/>
        </w:rPr>
        <w:t>.</w:t>
      </w:r>
      <w:proofErr w:type="gramEnd"/>
    </w:p>
    <w:p w14:paraId="1FFBB8B5" w14:textId="70220F41" w:rsidR="005F15C7" w:rsidRDefault="005F15C7" w:rsidP="00FB6D2C">
      <w:pPr>
        <w:spacing w:line="480" w:lineRule="auto"/>
        <w:ind w:left="720" w:hanging="720"/>
        <w:jc w:val="both"/>
        <w:rPr>
          <w:rFonts w:ascii="Times New Roman" w:hAnsi="Times New Roman" w:cs="Times New Roman"/>
          <w:sz w:val="18"/>
          <w:szCs w:val="18"/>
        </w:rPr>
      </w:pPr>
      <w:r>
        <w:rPr>
          <w:rFonts w:ascii="Times" w:hAnsi="Times"/>
        </w:rPr>
        <w:t xml:space="preserve">Williams, G.P., &amp; </w:t>
      </w:r>
      <w:proofErr w:type="spellStart"/>
      <w:r>
        <w:rPr>
          <w:rFonts w:ascii="Times" w:hAnsi="Times"/>
        </w:rPr>
        <w:t>Schache</w:t>
      </w:r>
      <w:proofErr w:type="spellEnd"/>
      <w:r>
        <w:rPr>
          <w:rFonts w:ascii="Times" w:hAnsi="Times"/>
        </w:rPr>
        <w:t xml:space="preserve">, A.G. (2010). Evaluation of a conceptual framework for retraining high-level mobility following traumatic brain injury: Two case reports. </w:t>
      </w:r>
      <w:proofErr w:type="gramStart"/>
      <w:r>
        <w:rPr>
          <w:rFonts w:ascii="Times" w:hAnsi="Times"/>
        </w:rPr>
        <w:t xml:space="preserve">The </w:t>
      </w:r>
      <w:r w:rsidRPr="005F16B1">
        <w:rPr>
          <w:rFonts w:ascii="Times" w:hAnsi="Times"/>
          <w:i/>
        </w:rPr>
        <w:t>J</w:t>
      </w:r>
      <w:r>
        <w:rPr>
          <w:rFonts w:ascii="Times" w:hAnsi="Times"/>
          <w:i/>
        </w:rPr>
        <w:t>ournal of</w:t>
      </w:r>
      <w:r w:rsidRPr="005F16B1">
        <w:rPr>
          <w:rFonts w:ascii="Times" w:hAnsi="Times"/>
          <w:i/>
        </w:rPr>
        <w:t xml:space="preserve"> Head Trauma Rehabil</w:t>
      </w:r>
      <w:r>
        <w:rPr>
          <w:rFonts w:ascii="Times" w:hAnsi="Times"/>
          <w:i/>
        </w:rPr>
        <w:t>itation, 25</w:t>
      </w:r>
      <w:r w:rsidRPr="00EB0F07">
        <w:rPr>
          <w:rFonts w:ascii="Times" w:hAnsi="Times"/>
        </w:rPr>
        <w:t>(3),</w:t>
      </w:r>
      <w:r>
        <w:rPr>
          <w:rFonts w:ascii="Times" w:hAnsi="Times"/>
          <w:i/>
        </w:rPr>
        <w:t xml:space="preserve"> </w:t>
      </w:r>
      <w:r>
        <w:rPr>
          <w:rFonts w:ascii="Times" w:hAnsi="Times"/>
        </w:rPr>
        <w:t>164-72.</w:t>
      </w:r>
      <w:proofErr w:type="gramEnd"/>
      <w:r>
        <w:rPr>
          <w:rFonts w:ascii="Times" w:hAnsi="Times"/>
        </w:rPr>
        <w:t xml:space="preserve"> </w:t>
      </w:r>
    </w:p>
    <w:p w14:paraId="2C927E30" w14:textId="65B01EE8" w:rsidR="009236CC" w:rsidRDefault="005F15C7" w:rsidP="00C03F56">
      <w:pPr>
        <w:spacing w:line="480" w:lineRule="auto"/>
        <w:ind w:left="720" w:hanging="720"/>
        <w:rPr>
          <w:rFonts w:ascii="Times New Roman" w:hAnsi="Times New Roman" w:cs="Times New Roman"/>
        </w:rPr>
      </w:pPr>
      <w:r w:rsidRPr="00154B04">
        <w:rPr>
          <w:rFonts w:ascii="Times New Roman" w:hAnsi="Times New Roman" w:cs="Times New Roman"/>
        </w:rPr>
        <w:t>Wright</w:t>
      </w:r>
      <w:r>
        <w:rPr>
          <w:rFonts w:ascii="Times New Roman" w:hAnsi="Times New Roman" w:cs="Times New Roman"/>
        </w:rPr>
        <w:t>,</w:t>
      </w:r>
      <w:r w:rsidRPr="00154B04">
        <w:rPr>
          <w:rFonts w:ascii="Times New Roman" w:hAnsi="Times New Roman" w:cs="Times New Roman"/>
        </w:rPr>
        <w:t xml:space="preserve"> V</w:t>
      </w:r>
      <w:r>
        <w:rPr>
          <w:rFonts w:ascii="Times New Roman" w:hAnsi="Times New Roman" w:cs="Times New Roman"/>
        </w:rPr>
        <w:t>.</w:t>
      </w:r>
      <w:r w:rsidRPr="00154B04">
        <w:rPr>
          <w:rFonts w:ascii="Times New Roman" w:hAnsi="Times New Roman" w:cs="Times New Roman"/>
        </w:rPr>
        <w:t>F</w:t>
      </w:r>
      <w:r>
        <w:rPr>
          <w:rFonts w:ascii="Times New Roman" w:hAnsi="Times New Roman" w:cs="Times New Roman"/>
        </w:rPr>
        <w:t>.</w:t>
      </w:r>
      <w:r w:rsidRPr="00154B04">
        <w:rPr>
          <w:rFonts w:ascii="Times New Roman" w:hAnsi="Times New Roman" w:cs="Times New Roman"/>
        </w:rPr>
        <w:t>, Ryan</w:t>
      </w:r>
      <w:r>
        <w:rPr>
          <w:rFonts w:ascii="Times New Roman" w:hAnsi="Times New Roman" w:cs="Times New Roman"/>
        </w:rPr>
        <w:t>,</w:t>
      </w:r>
      <w:r w:rsidRPr="00154B04">
        <w:rPr>
          <w:rFonts w:ascii="Times New Roman" w:hAnsi="Times New Roman" w:cs="Times New Roman"/>
        </w:rPr>
        <w:t xml:space="preserve"> J</w:t>
      </w:r>
      <w:r>
        <w:rPr>
          <w:rFonts w:ascii="Times New Roman" w:hAnsi="Times New Roman" w:cs="Times New Roman"/>
        </w:rPr>
        <w:t>.</w:t>
      </w:r>
      <w:r w:rsidRPr="00154B04">
        <w:rPr>
          <w:rFonts w:ascii="Times New Roman" w:hAnsi="Times New Roman" w:cs="Times New Roman"/>
        </w:rPr>
        <w:t xml:space="preserve">, </w:t>
      </w:r>
      <w:r>
        <w:rPr>
          <w:rFonts w:ascii="Times New Roman" w:hAnsi="Times New Roman" w:cs="Times New Roman"/>
        </w:rPr>
        <w:t xml:space="preserve">&amp; </w:t>
      </w:r>
      <w:r w:rsidRPr="00154B04">
        <w:rPr>
          <w:rFonts w:ascii="Times New Roman" w:hAnsi="Times New Roman" w:cs="Times New Roman"/>
        </w:rPr>
        <w:t>Brewer</w:t>
      </w:r>
      <w:r>
        <w:rPr>
          <w:rFonts w:ascii="Times New Roman" w:hAnsi="Times New Roman" w:cs="Times New Roman"/>
        </w:rPr>
        <w:t>,</w:t>
      </w:r>
      <w:r w:rsidRPr="00154B04">
        <w:rPr>
          <w:rFonts w:ascii="Times New Roman" w:hAnsi="Times New Roman" w:cs="Times New Roman"/>
        </w:rPr>
        <w:t xml:space="preserve"> K. (2010). Reliability of the Community Balance and</w:t>
      </w:r>
      <w:r>
        <w:rPr>
          <w:rFonts w:ascii="Times New Roman" w:hAnsi="Times New Roman" w:cs="Times New Roman"/>
        </w:rPr>
        <w:t xml:space="preserve"> </w:t>
      </w:r>
      <w:r w:rsidRPr="00154B04">
        <w:rPr>
          <w:rFonts w:ascii="Times New Roman" w:hAnsi="Times New Roman" w:cs="Times New Roman"/>
        </w:rPr>
        <w:t>Mobility Scale</w:t>
      </w:r>
      <w:r>
        <w:rPr>
          <w:rFonts w:ascii="Times New Roman" w:hAnsi="Times New Roman" w:cs="Times New Roman"/>
        </w:rPr>
        <w:t xml:space="preserve"> </w:t>
      </w:r>
      <w:r w:rsidRPr="00154B04">
        <w:rPr>
          <w:rFonts w:ascii="Times New Roman" w:hAnsi="Times New Roman" w:cs="Times New Roman"/>
        </w:rPr>
        <w:t xml:space="preserve">(CB&amp;M) in </w:t>
      </w:r>
      <w:proofErr w:type="gramStart"/>
      <w:r w:rsidRPr="00154B04">
        <w:rPr>
          <w:rFonts w:ascii="Times New Roman" w:hAnsi="Times New Roman" w:cs="Times New Roman"/>
        </w:rPr>
        <w:t>high-functioning</w:t>
      </w:r>
      <w:proofErr w:type="gramEnd"/>
      <w:r w:rsidRPr="00154B04">
        <w:rPr>
          <w:rFonts w:ascii="Times New Roman" w:hAnsi="Times New Roman" w:cs="Times New Roman"/>
        </w:rPr>
        <w:t xml:space="preserve"> school-ag</w:t>
      </w:r>
      <w:r>
        <w:rPr>
          <w:rFonts w:ascii="Times New Roman" w:hAnsi="Times New Roman" w:cs="Times New Roman"/>
        </w:rPr>
        <w:t xml:space="preserve">ed children and adolescents who </w:t>
      </w:r>
      <w:r w:rsidRPr="00154B04">
        <w:rPr>
          <w:rFonts w:ascii="Times New Roman" w:hAnsi="Times New Roman" w:cs="Times New Roman"/>
        </w:rPr>
        <w:t>have an acquired</w:t>
      </w:r>
      <w:r>
        <w:rPr>
          <w:rFonts w:ascii="Times New Roman" w:hAnsi="Times New Roman" w:cs="Times New Roman"/>
        </w:rPr>
        <w:t xml:space="preserve"> </w:t>
      </w:r>
      <w:r w:rsidRPr="00154B04">
        <w:rPr>
          <w:rFonts w:ascii="Times New Roman" w:hAnsi="Times New Roman" w:cs="Times New Roman"/>
        </w:rPr>
        <w:t xml:space="preserve">brain injury. </w:t>
      </w:r>
      <w:proofErr w:type="gramStart"/>
      <w:r w:rsidRPr="00154B04">
        <w:rPr>
          <w:rFonts w:ascii="Times New Roman" w:hAnsi="Times New Roman" w:cs="Times New Roman"/>
          <w:i/>
        </w:rPr>
        <w:t>Brain Injury</w:t>
      </w:r>
      <w:r w:rsidRPr="00154B04">
        <w:rPr>
          <w:rFonts w:ascii="Times New Roman" w:hAnsi="Times New Roman" w:cs="Times New Roman"/>
        </w:rPr>
        <w:t xml:space="preserve"> </w:t>
      </w:r>
      <w:r w:rsidRPr="00154B04">
        <w:rPr>
          <w:rFonts w:ascii="Times New Roman" w:hAnsi="Times New Roman" w:cs="Times New Roman"/>
          <w:i/>
        </w:rPr>
        <w:t>24</w:t>
      </w:r>
      <w:r>
        <w:rPr>
          <w:rFonts w:ascii="Times New Roman" w:hAnsi="Times New Roman" w:cs="Times New Roman"/>
        </w:rPr>
        <w:t>,</w:t>
      </w:r>
      <w:r w:rsidRPr="00154B04">
        <w:rPr>
          <w:rFonts w:ascii="Times New Roman" w:hAnsi="Times New Roman" w:cs="Times New Roman"/>
        </w:rPr>
        <w:t>1585–94.</w:t>
      </w:r>
      <w:proofErr w:type="gramEnd"/>
    </w:p>
    <w:p w14:paraId="285A635C" w14:textId="23F20230" w:rsidR="00792056" w:rsidRPr="009D3CF0" w:rsidRDefault="007C3EA1">
      <w:pPr>
        <w:rPr>
          <w:rFonts w:ascii="Times New Roman" w:hAnsi="Times New Roman" w:cs="Times New Roman"/>
        </w:rPr>
      </w:pPr>
      <w:r>
        <w:rPr>
          <w:rFonts w:ascii="Times New Roman" w:hAnsi="Times New Roman" w:cs="Times New Roman"/>
          <w:b/>
        </w:rPr>
        <w:br w:type="page"/>
      </w:r>
    </w:p>
    <w:p w14:paraId="1E08C605" w14:textId="2203B4A0" w:rsidR="00792056" w:rsidRDefault="00AA38B5" w:rsidP="00FB6D2C">
      <w:pPr>
        <w:pStyle w:val="Heading1"/>
      </w:pPr>
      <w:r w:rsidRPr="00FB6D2C">
        <w:rPr>
          <w:b w:val="0"/>
        </w:rPr>
        <w:lastRenderedPageBreak/>
        <w:fldChar w:fldCharType="begin"/>
      </w:r>
      <w:r w:rsidRPr="00AA38B5">
        <w:rPr>
          <w:b w:val="0"/>
        </w:rPr>
        <w:instrText xml:space="preserve"> TC “</w:instrText>
      </w:r>
      <w:bookmarkStart w:id="13" w:name="_Toc426079558"/>
      <w:r>
        <w:rPr>
          <w:b w:val="0"/>
        </w:rPr>
        <w:instrText>Chapter Two</w:instrText>
      </w:r>
      <w:bookmarkEnd w:id="13"/>
      <w:r w:rsidRPr="00FB6D2C">
        <w:rPr>
          <w:b w:val="0"/>
        </w:rPr>
        <w:instrText xml:space="preserve">” </w:instrText>
      </w:r>
      <w:r w:rsidRPr="00AA38B5">
        <w:rPr>
          <w:b w:val="0"/>
        </w:rPr>
        <w:instrText xml:space="preserve">\f </w:instrText>
      </w:r>
      <w:r w:rsidRPr="00FB6D2C">
        <w:rPr>
          <w:b w:val="0"/>
        </w:rPr>
        <w:instrText>y</w:instrText>
      </w:r>
      <w:r w:rsidRPr="00AA38B5">
        <w:rPr>
          <w:b w:val="0"/>
        </w:rPr>
        <w:instrText xml:space="preserve"> \l </w:instrText>
      </w:r>
      <w:r>
        <w:rPr>
          <w:b w:val="0"/>
        </w:rPr>
        <w:instrText>1</w:instrText>
      </w:r>
      <w:r w:rsidRPr="00FB6D2C">
        <w:rPr>
          <w:b w:val="0"/>
        </w:rPr>
        <w:fldChar w:fldCharType="end"/>
      </w:r>
      <w:r w:rsidR="00792056" w:rsidRPr="00AC1F02">
        <w:t xml:space="preserve">Chapter Two </w:t>
      </w:r>
    </w:p>
    <w:p w14:paraId="51A15D05" w14:textId="77777777" w:rsidR="00792056" w:rsidRPr="00FB6D2C" w:rsidRDefault="00792056" w:rsidP="00FB6D2C"/>
    <w:p w14:paraId="367A734A" w14:textId="773FB17F" w:rsidR="00792056" w:rsidRPr="00FB6D2C" w:rsidRDefault="00AA38B5" w:rsidP="00FB6D2C">
      <w:pPr>
        <w:pStyle w:val="TOP"/>
        <w:rPr>
          <w:b w:val="0"/>
        </w:rPr>
      </w:pPr>
      <w:r w:rsidRPr="005E6466">
        <w:rPr>
          <w:b w:val="0"/>
        </w:rPr>
        <w:fldChar w:fldCharType="begin"/>
      </w:r>
      <w:r w:rsidRPr="005E6466">
        <w:rPr>
          <w:b w:val="0"/>
        </w:rPr>
        <w:instrText xml:space="preserve"> TC “</w:instrText>
      </w:r>
      <w:bookmarkStart w:id="14" w:name="_Toc426079559"/>
      <w:r w:rsidRPr="00FB6D2C">
        <w:rPr>
          <w:b w:val="0"/>
        </w:rPr>
        <w:instrText>Title of Paper: Measuring Balance: A Comparison of Four Balance Measures for Children with Concussive Injury</w:instrText>
      </w:r>
      <w:bookmarkEnd w:id="14"/>
      <w:r w:rsidRPr="005E6466">
        <w:rPr>
          <w:b w:val="0"/>
        </w:rPr>
        <w:instrText xml:space="preserve">” \f y \l </w:instrText>
      </w:r>
      <w:r>
        <w:rPr>
          <w:b w:val="0"/>
        </w:rPr>
        <w:instrText>5</w:instrText>
      </w:r>
      <w:r w:rsidR="00180BC0">
        <w:rPr>
          <w:b w:val="0"/>
        </w:rPr>
        <w:instrText xml:space="preserve"> \n</w:instrText>
      </w:r>
      <w:r w:rsidRPr="005E6466">
        <w:rPr>
          <w:b w:val="0"/>
        </w:rPr>
        <w:fldChar w:fldCharType="end"/>
      </w:r>
      <w:r w:rsidR="00792056" w:rsidRPr="00DC5BFC">
        <w:t xml:space="preserve">Title of Paper: </w:t>
      </w:r>
      <w:r w:rsidR="00792056" w:rsidRPr="00192A66">
        <w:rPr>
          <w:b w:val="0"/>
        </w:rPr>
        <w:t>Measuring Balance: A Comparison of Four Balance Measures for Children with Concussive Injury</w:t>
      </w:r>
      <w:r w:rsidR="00792056" w:rsidRPr="00FB6D2C">
        <w:rPr>
          <w:b w:val="0"/>
        </w:rPr>
        <w:t xml:space="preserve"> </w:t>
      </w:r>
    </w:p>
    <w:p w14:paraId="12A5BBFF" w14:textId="77777777" w:rsidR="00792056" w:rsidRDefault="00792056" w:rsidP="00FB6D2C"/>
    <w:p w14:paraId="7B29DE81" w14:textId="77777777" w:rsidR="00792056" w:rsidRDefault="00792056" w:rsidP="00792056">
      <w:pPr>
        <w:rPr>
          <w:rFonts w:ascii="Times New Roman" w:hAnsi="Times New Roman" w:cs="Times New Roman"/>
        </w:rPr>
      </w:pPr>
      <w:r>
        <w:rPr>
          <w:rFonts w:ascii="Times New Roman" w:hAnsi="Times New Roman" w:cs="Times New Roman"/>
        </w:rPr>
        <w:t xml:space="preserve">Authors: Sarah Randall B.A., Peter Rosenbaum MD, Lucy </w:t>
      </w:r>
      <w:proofErr w:type="spellStart"/>
      <w:r>
        <w:rPr>
          <w:rFonts w:ascii="Times New Roman" w:hAnsi="Times New Roman" w:cs="Times New Roman"/>
        </w:rPr>
        <w:t>Giglia</w:t>
      </w:r>
      <w:proofErr w:type="spellEnd"/>
      <w:r>
        <w:rPr>
          <w:rFonts w:ascii="Times New Roman" w:hAnsi="Times New Roman" w:cs="Times New Roman"/>
        </w:rPr>
        <w:t xml:space="preserve"> MD, MSc., Carol </w:t>
      </w:r>
      <w:proofErr w:type="spellStart"/>
      <w:r>
        <w:rPr>
          <w:rFonts w:ascii="Times New Roman" w:hAnsi="Times New Roman" w:cs="Times New Roman"/>
        </w:rPr>
        <w:t>DeMatteo</w:t>
      </w:r>
      <w:proofErr w:type="spellEnd"/>
      <w:r>
        <w:rPr>
          <w:rFonts w:ascii="Times New Roman" w:hAnsi="Times New Roman" w:cs="Times New Roman"/>
        </w:rPr>
        <w:t xml:space="preserve"> MSc. Dip P&amp;OT, OT Reg. (Ont.)</w:t>
      </w:r>
    </w:p>
    <w:p w14:paraId="1049F5E6" w14:textId="77777777" w:rsidR="00792056" w:rsidRDefault="00792056" w:rsidP="00792056">
      <w:pPr>
        <w:rPr>
          <w:rFonts w:ascii="Times New Roman" w:hAnsi="Times New Roman" w:cs="Times New Roman"/>
        </w:rPr>
      </w:pPr>
    </w:p>
    <w:p w14:paraId="006B35ED" w14:textId="77777777" w:rsidR="00792056" w:rsidRPr="00594264" w:rsidRDefault="00792056" w:rsidP="00792056">
      <w:pPr>
        <w:rPr>
          <w:rFonts w:ascii="Times New Roman" w:hAnsi="Times New Roman" w:cs="Times New Roman"/>
          <w:i/>
        </w:rPr>
      </w:pPr>
      <w:r>
        <w:rPr>
          <w:rFonts w:ascii="Times New Roman" w:hAnsi="Times New Roman" w:cs="Times New Roman"/>
        </w:rPr>
        <w:t xml:space="preserve">To be submitted to: </w:t>
      </w:r>
      <w:r w:rsidRPr="00594264">
        <w:rPr>
          <w:rFonts w:ascii="Times New Roman" w:hAnsi="Times New Roman" w:cs="Times New Roman"/>
          <w:i/>
        </w:rPr>
        <w:t>British Journal of Sports Medicine</w:t>
      </w:r>
    </w:p>
    <w:p w14:paraId="2C006F82" w14:textId="77777777" w:rsidR="00792056" w:rsidRDefault="00792056" w:rsidP="00792056">
      <w:pPr>
        <w:rPr>
          <w:rFonts w:ascii="Times New Roman" w:hAnsi="Times New Roman" w:cs="Times New Roman"/>
        </w:rPr>
      </w:pPr>
    </w:p>
    <w:p w14:paraId="27C2A0BA" w14:textId="5F9AE8A6" w:rsidR="00792056" w:rsidRPr="00FB6D2C" w:rsidRDefault="00180BC0" w:rsidP="00FB6D2C">
      <w:pPr>
        <w:pStyle w:val="Heading2"/>
        <w:rPr>
          <w:b/>
        </w:rPr>
      </w:pPr>
      <w:r w:rsidRPr="00FB6D2C">
        <w:rPr>
          <w:rFonts w:ascii="Times New Roman" w:hAnsi="Times New Roman" w:cs="Times New Roman"/>
          <w:i w:val="0"/>
        </w:rPr>
        <w:fldChar w:fldCharType="begin"/>
      </w:r>
      <w:r w:rsidRPr="00180BC0">
        <w:rPr>
          <w:rFonts w:ascii="Times New Roman" w:hAnsi="Times New Roman" w:cs="Times New Roman"/>
          <w:i w:val="0"/>
        </w:rPr>
        <w:instrText xml:space="preserve"> TC “</w:instrText>
      </w:r>
      <w:bookmarkStart w:id="15" w:name="_Toc426079560"/>
      <w:r w:rsidRPr="00FB6D2C">
        <w:rPr>
          <w:i w:val="0"/>
        </w:rPr>
        <w:instrText>Abstract</w:instrText>
      </w:r>
      <w:bookmarkEnd w:id="15"/>
      <w:r w:rsidRPr="00FB6D2C">
        <w:rPr>
          <w:i w:val="0"/>
        </w:rPr>
        <w:instrText xml:space="preserve">” </w:instrText>
      </w:r>
      <w:r w:rsidRPr="00180BC0">
        <w:rPr>
          <w:rFonts w:ascii="Times New Roman" w:hAnsi="Times New Roman" w:cs="Times New Roman"/>
          <w:i w:val="0"/>
        </w:rPr>
        <w:instrText xml:space="preserve">\f </w:instrText>
      </w:r>
      <w:r w:rsidRPr="00FB6D2C">
        <w:rPr>
          <w:i w:val="0"/>
        </w:rPr>
        <w:instrText>y</w:instrText>
      </w:r>
      <w:r w:rsidRPr="00180BC0">
        <w:rPr>
          <w:rFonts w:ascii="Times New Roman" w:hAnsi="Times New Roman" w:cs="Times New Roman"/>
          <w:i w:val="0"/>
        </w:rPr>
        <w:instrText xml:space="preserve"> \l </w:instrText>
      </w:r>
      <w:r w:rsidRPr="00FB6D2C">
        <w:rPr>
          <w:i w:val="0"/>
        </w:rPr>
        <w:instrText>2</w:instrText>
      </w:r>
      <w:r w:rsidRPr="00FB6D2C">
        <w:rPr>
          <w:rFonts w:ascii="Times New Roman" w:hAnsi="Times New Roman" w:cs="Times New Roman"/>
          <w:i w:val="0"/>
        </w:rPr>
        <w:fldChar w:fldCharType="end"/>
      </w:r>
      <w:r w:rsidR="00792056" w:rsidRPr="00FB6D2C">
        <w:rPr>
          <w:b/>
          <w:i w:val="0"/>
        </w:rPr>
        <w:t>ABSTRACT</w:t>
      </w:r>
    </w:p>
    <w:p w14:paraId="709CBE05" w14:textId="77777777" w:rsidR="00792056" w:rsidRDefault="00792056" w:rsidP="00792056">
      <w:pPr>
        <w:rPr>
          <w:rFonts w:ascii="Times New Roman" w:hAnsi="Times New Roman" w:cs="Times New Roman"/>
        </w:rPr>
      </w:pPr>
      <w:r>
        <w:rPr>
          <w:rFonts w:ascii="Times New Roman" w:hAnsi="Times New Roman" w:cs="Times New Roman"/>
          <w:b/>
        </w:rPr>
        <w:t xml:space="preserve">Introduction: </w:t>
      </w:r>
      <w:r>
        <w:rPr>
          <w:rFonts w:ascii="Times New Roman" w:hAnsi="Times New Roman" w:cs="Times New Roman"/>
        </w:rPr>
        <w:t>Increased public recognition about mild traumatic brain injury or concussion and the health problems that result has encouraged research about the best way to assess and manage these injuries. Balance impairment is a commonly reported symptom of concussion and an important symptom to assess and manage in order to resume safe participation in daily activities. The purpose of this study is to critically review and evaluate four commonly used balance measures and to provide recommendations for the best methods of clinical evaluation of balance</w:t>
      </w:r>
      <w:r w:rsidRPr="00D14959">
        <w:rPr>
          <w:rFonts w:ascii="Times New Roman" w:hAnsi="Times New Roman" w:cs="Times New Roman"/>
        </w:rPr>
        <w:t xml:space="preserve"> </w:t>
      </w:r>
      <w:r>
        <w:rPr>
          <w:rFonts w:ascii="Times New Roman" w:hAnsi="Times New Roman" w:cs="Times New Roman"/>
        </w:rPr>
        <w:t xml:space="preserve">in children with concussion. </w:t>
      </w:r>
    </w:p>
    <w:p w14:paraId="4832C216" w14:textId="77777777" w:rsidR="00792056" w:rsidRDefault="00792056" w:rsidP="00792056">
      <w:pPr>
        <w:rPr>
          <w:rFonts w:ascii="Times New Roman" w:hAnsi="Times New Roman" w:cs="Times New Roman"/>
        </w:rPr>
      </w:pPr>
      <w:r w:rsidRPr="00CD30F7">
        <w:rPr>
          <w:rFonts w:ascii="Times New Roman" w:hAnsi="Times New Roman" w:cs="Times New Roman"/>
          <w:b/>
        </w:rPr>
        <w:t>Design</w:t>
      </w:r>
      <w:r>
        <w:rPr>
          <w:rFonts w:ascii="Times New Roman" w:hAnsi="Times New Roman" w:cs="Times New Roman"/>
        </w:rPr>
        <w:t xml:space="preserve">: As a part of larger prospective cohort studies evaluating recovery of children after concussion, a cross-sectional balance evaluation of 104 children with concussion was completed at first post-injury assessment. </w:t>
      </w:r>
    </w:p>
    <w:p w14:paraId="5E4C9664" w14:textId="2922ED9F" w:rsidR="00792056" w:rsidRDefault="00792056" w:rsidP="00792056">
      <w:pPr>
        <w:rPr>
          <w:rFonts w:ascii="Times New Roman" w:hAnsi="Times New Roman" w:cs="Times New Roman"/>
        </w:rPr>
      </w:pPr>
      <w:r>
        <w:rPr>
          <w:rFonts w:ascii="Times New Roman" w:hAnsi="Times New Roman" w:cs="Times New Roman"/>
          <w:b/>
        </w:rPr>
        <w:t xml:space="preserve">Methods: </w:t>
      </w:r>
      <w:r>
        <w:rPr>
          <w:rFonts w:ascii="Times New Roman" w:hAnsi="Times New Roman" w:cs="Times New Roman"/>
        </w:rPr>
        <w:t xml:space="preserve">The </w:t>
      </w:r>
      <w:proofErr w:type="spellStart"/>
      <w:r>
        <w:rPr>
          <w:rFonts w:ascii="Times New Roman" w:hAnsi="Times New Roman" w:cs="Times New Roman"/>
        </w:rPr>
        <w:t>Bruininks-Oseretsky</w:t>
      </w:r>
      <w:proofErr w:type="spellEnd"/>
      <w:r>
        <w:rPr>
          <w:rFonts w:ascii="Times New Roman" w:hAnsi="Times New Roman" w:cs="Times New Roman"/>
        </w:rPr>
        <w:t xml:space="preserve"> Test of Motor Proficiency, </w:t>
      </w:r>
      <w:r w:rsidR="005608A4">
        <w:rPr>
          <w:rFonts w:ascii="Times New Roman" w:hAnsi="Times New Roman" w:cs="Times New Roman"/>
        </w:rPr>
        <w:t>Second Edition</w:t>
      </w:r>
      <w:r>
        <w:rPr>
          <w:rFonts w:ascii="Times New Roman" w:hAnsi="Times New Roman" w:cs="Times New Roman"/>
        </w:rPr>
        <w:t xml:space="preserve"> (BOT-2), the Balance Error Scoring System (modified BESS), the Sway Balance, and the Community Balance and Mobility Scale (CB&amp;M) were administered to children between the ages of 5-1</w:t>
      </w:r>
      <w:r w:rsidR="005608A4">
        <w:rPr>
          <w:rFonts w:ascii="Times New Roman" w:hAnsi="Times New Roman" w:cs="Times New Roman"/>
        </w:rPr>
        <w:t>8</w:t>
      </w:r>
      <w:r>
        <w:rPr>
          <w:rFonts w:ascii="Times New Roman" w:hAnsi="Times New Roman" w:cs="Times New Roman"/>
        </w:rPr>
        <w:t xml:space="preserve"> who had a diagnosed concussion. The guidelines developed by </w:t>
      </w:r>
      <w:r w:rsidRPr="00F119B9">
        <w:rPr>
          <w:rFonts w:ascii="Times New Roman" w:hAnsi="Times New Roman" w:cs="Times New Roman"/>
          <w:i/>
        </w:rPr>
        <w:t>CanChild</w:t>
      </w:r>
      <w:r>
        <w:rPr>
          <w:rFonts w:ascii="Times New Roman" w:hAnsi="Times New Roman" w:cs="Times New Roman"/>
        </w:rPr>
        <w:t xml:space="preserve"> for assessing outcome measures were used to review and compare the measurement properties of each measure. The BOT-2 was used as the reference standard for comparison with the other measures</w:t>
      </w:r>
      <w:r w:rsidR="00E254E5">
        <w:rPr>
          <w:rFonts w:ascii="Times New Roman" w:hAnsi="Times New Roman" w:cs="Times New Roman"/>
        </w:rPr>
        <w:t>.</w:t>
      </w:r>
      <w:r>
        <w:rPr>
          <w:rFonts w:ascii="Times New Roman" w:hAnsi="Times New Roman" w:cs="Times New Roman"/>
        </w:rPr>
        <w:t xml:space="preserve"> </w:t>
      </w:r>
    </w:p>
    <w:p w14:paraId="3B325059" w14:textId="78F294D1" w:rsidR="00792056" w:rsidRDefault="00792056" w:rsidP="00792056">
      <w:pPr>
        <w:rPr>
          <w:rFonts w:ascii="Times New Roman" w:hAnsi="Times New Roman" w:cs="Times New Roman"/>
        </w:rPr>
      </w:pPr>
      <w:r w:rsidRPr="00B25696">
        <w:rPr>
          <w:rFonts w:ascii="Times New Roman" w:hAnsi="Times New Roman" w:cs="Times New Roman"/>
          <w:b/>
        </w:rPr>
        <w:t>Results</w:t>
      </w:r>
      <w:r w:rsidRPr="00B25696">
        <w:rPr>
          <w:rFonts w:ascii="Times New Roman" w:hAnsi="Times New Roman" w:cs="Times New Roman"/>
        </w:rPr>
        <w:t>:</w:t>
      </w:r>
      <w:r>
        <w:rPr>
          <w:rFonts w:ascii="Times New Roman" w:hAnsi="Times New Roman" w:cs="Times New Roman"/>
        </w:rPr>
        <w:t xml:space="preserve"> </w:t>
      </w:r>
      <w:r w:rsidR="00A6211F">
        <w:rPr>
          <w:rFonts w:ascii="Times New Roman" w:hAnsi="Times New Roman" w:cs="Times New Roman"/>
        </w:rPr>
        <w:t>C</w:t>
      </w:r>
      <w:r>
        <w:rPr>
          <w:rFonts w:ascii="Times New Roman" w:hAnsi="Times New Roman" w:cs="Times New Roman"/>
        </w:rPr>
        <w:t>orrelation analyses of all measures revealed statistically significant correlations between the BOT-2 and the CB&amp;M (r=0.</w:t>
      </w:r>
      <w:r w:rsidR="00110E3D">
        <w:rPr>
          <w:rFonts w:ascii="Times New Roman" w:hAnsi="Times New Roman" w:cs="Times New Roman"/>
        </w:rPr>
        <w:t>517</w:t>
      </w:r>
      <w:r>
        <w:rPr>
          <w:rFonts w:ascii="Times New Roman" w:hAnsi="Times New Roman" w:cs="Times New Roman"/>
        </w:rPr>
        <w:t>, p</w:t>
      </w:r>
      <w:r w:rsidR="00CB7F65">
        <w:rPr>
          <w:rFonts w:ascii="Times New Roman" w:hAnsi="Times New Roman" w:cs="Times New Roman"/>
        </w:rPr>
        <w:t>=0.003</w:t>
      </w:r>
      <w:r>
        <w:rPr>
          <w:rFonts w:ascii="Times New Roman" w:hAnsi="Times New Roman" w:cs="Times New Roman"/>
        </w:rPr>
        <w:t>); the BOT-2 and the modified BESS (r=-0.</w:t>
      </w:r>
      <w:r w:rsidR="00110E3D">
        <w:rPr>
          <w:rFonts w:ascii="Times New Roman" w:hAnsi="Times New Roman" w:cs="Times New Roman"/>
        </w:rPr>
        <w:t>588</w:t>
      </w:r>
      <w:r>
        <w:rPr>
          <w:rFonts w:ascii="Times New Roman" w:hAnsi="Times New Roman" w:cs="Times New Roman"/>
        </w:rPr>
        <w:t>, p</w:t>
      </w:r>
      <w:r w:rsidR="00CB7F65">
        <w:rPr>
          <w:rFonts w:ascii="Times New Roman" w:hAnsi="Times New Roman" w:cs="Times New Roman"/>
        </w:rPr>
        <w:t>=</w:t>
      </w:r>
      <w:r>
        <w:rPr>
          <w:rFonts w:ascii="Times New Roman" w:hAnsi="Times New Roman" w:cs="Times New Roman"/>
        </w:rPr>
        <w:t>0.00</w:t>
      </w:r>
      <w:r w:rsidR="00CB7F65">
        <w:rPr>
          <w:rFonts w:ascii="Times New Roman" w:hAnsi="Times New Roman" w:cs="Times New Roman"/>
        </w:rPr>
        <w:t>6</w:t>
      </w:r>
      <w:r>
        <w:rPr>
          <w:rFonts w:ascii="Times New Roman" w:hAnsi="Times New Roman" w:cs="Times New Roman"/>
        </w:rPr>
        <w:t xml:space="preserve">); the </w:t>
      </w:r>
      <w:r w:rsidR="00CB7F65">
        <w:rPr>
          <w:rFonts w:ascii="Times New Roman" w:hAnsi="Times New Roman" w:cs="Times New Roman"/>
        </w:rPr>
        <w:t>BOT-2 and the Sway Balance</w:t>
      </w:r>
      <w:r>
        <w:rPr>
          <w:rFonts w:ascii="Times New Roman" w:hAnsi="Times New Roman" w:cs="Times New Roman"/>
        </w:rPr>
        <w:t xml:space="preserve"> (r=-0.</w:t>
      </w:r>
      <w:r w:rsidR="00CB7F65">
        <w:rPr>
          <w:rFonts w:ascii="Times New Roman" w:hAnsi="Times New Roman" w:cs="Times New Roman"/>
        </w:rPr>
        <w:t>642</w:t>
      </w:r>
      <w:r>
        <w:rPr>
          <w:rFonts w:ascii="Times New Roman" w:hAnsi="Times New Roman" w:cs="Times New Roman"/>
        </w:rPr>
        <w:t xml:space="preserve"> p=0.0</w:t>
      </w:r>
      <w:r w:rsidR="00CB7F65">
        <w:rPr>
          <w:rFonts w:ascii="Times New Roman" w:hAnsi="Times New Roman" w:cs="Times New Roman"/>
        </w:rPr>
        <w:t>05</w:t>
      </w:r>
      <w:r>
        <w:rPr>
          <w:rFonts w:ascii="Times New Roman" w:hAnsi="Times New Roman" w:cs="Times New Roman"/>
        </w:rPr>
        <w:t>); and the modified BESS and the Sway Balance (r=-0.6</w:t>
      </w:r>
      <w:r w:rsidR="00CB7F65">
        <w:rPr>
          <w:rFonts w:ascii="Times New Roman" w:hAnsi="Times New Roman" w:cs="Times New Roman"/>
        </w:rPr>
        <w:t>30</w:t>
      </w:r>
      <w:r>
        <w:rPr>
          <w:rFonts w:ascii="Times New Roman" w:hAnsi="Times New Roman" w:cs="Times New Roman"/>
        </w:rPr>
        <w:t>, p</w:t>
      </w:r>
      <w:r w:rsidR="00CB7F65">
        <w:rPr>
          <w:rFonts w:ascii="Times New Roman" w:hAnsi="Times New Roman" w:cs="Times New Roman"/>
        </w:rPr>
        <w:t>=</w:t>
      </w:r>
      <w:r>
        <w:rPr>
          <w:rFonts w:ascii="Times New Roman" w:hAnsi="Times New Roman" w:cs="Times New Roman"/>
        </w:rPr>
        <w:t>0.0</w:t>
      </w:r>
      <w:r w:rsidR="00CB7F65">
        <w:rPr>
          <w:rFonts w:ascii="Times New Roman" w:hAnsi="Times New Roman" w:cs="Times New Roman"/>
        </w:rPr>
        <w:t>07</w:t>
      </w:r>
      <w:r>
        <w:rPr>
          <w:rFonts w:ascii="Times New Roman" w:hAnsi="Times New Roman" w:cs="Times New Roman"/>
        </w:rPr>
        <w:t>). Of the 38 children classified as having a balance problem according to the BOT-2, 18 were below the 50</w:t>
      </w:r>
      <w:r w:rsidRPr="00CB041A">
        <w:rPr>
          <w:rFonts w:ascii="Times New Roman" w:hAnsi="Times New Roman" w:cs="Times New Roman"/>
          <w:vertAlign w:val="superscript"/>
        </w:rPr>
        <w:t>th</w:t>
      </w:r>
      <w:r>
        <w:rPr>
          <w:rFonts w:ascii="Times New Roman" w:hAnsi="Times New Roman" w:cs="Times New Roman"/>
        </w:rPr>
        <w:t xml:space="preserve"> percentile score of the CB&amp;M, and both the modified BESS and the Sway Balance classified 9 children below the 50</w:t>
      </w:r>
      <w:r w:rsidRPr="00CB041A">
        <w:rPr>
          <w:rFonts w:ascii="Times New Roman" w:hAnsi="Times New Roman" w:cs="Times New Roman"/>
          <w:vertAlign w:val="superscript"/>
        </w:rPr>
        <w:t>th</w:t>
      </w:r>
      <w:r>
        <w:rPr>
          <w:rFonts w:ascii="Times New Roman" w:hAnsi="Times New Roman" w:cs="Times New Roman"/>
        </w:rPr>
        <w:t xml:space="preserve"> percentile. </w:t>
      </w:r>
    </w:p>
    <w:p w14:paraId="14412DE4" w14:textId="0D4408F2" w:rsidR="00792056" w:rsidRDefault="00792056" w:rsidP="00792056">
      <w:pPr>
        <w:rPr>
          <w:rFonts w:ascii="Times New Roman" w:hAnsi="Times New Roman" w:cs="Times New Roman"/>
          <w:b/>
        </w:rPr>
      </w:pPr>
      <w:r w:rsidRPr="007D2BB5">
        <w:rPr>
          <w:rFonts w:ascii="Times New Roman" w:hAnsi="Times New Roman" w:cs="Times New Roman"/>
          <w:b/>
        </w:rPr>
        <w:t>Conclusion:</w:t>
      </w:r>
      <w:r>
        <w:rPr>
          <w:rFonts w:ascii="Times New Roman" w:hAnsi="Times New Roman" w:cs="Times New Roman"/>
        </w:rPr>
        <w:t xml:space="preserve"> Using a single method of assessment may not provide an accurate representation of balance impairment in children and youth after concussion. Based on the comparison of measurement properties and application of each measure to 104 children with concussion, the BOT-2 and the CB&amp;M </w:t>
      </w:r>
      <w:r w:rsidR="00B51CA5">
        <w:rPr>
          <w:rFonts w:ascii="Times New Roman" w:hAnsi="Times New Roman" w:cs="Times New Roman"/>
        </w:rPr>
        <w:t xml:space="preserve">together </w:t>
      </w:r>
      <w:r>
        <w:rPr>
          <w:rFonts w:ascii="Times New Roman" w:hAnsi="Times New Roman" w:cs="Times New Roman"/>
        </w:rPr>
        <w:t xml:space="preserve">provide the most comprehensive assessment of balance and postural instability in children with concussive injury. The Sway Balance shows promise in its ability to objectively quantify postural sway and ease of administration.  </w:t>
      </w:r>
    </w:p>
    <w:p w14:paraId="238A4937" w14:textId="77777777" w:rsidR="00792056" w:rsidRDefault="00792056" w:rsidP="00792056">
      <w:pPr>
        <w:rPr>
          <w:rFonts w:ascii="Times New Roman" w:hAnsi="Times New Roman" w:cs="Times New Roman"/>
          <w:b/>
        </w:rPr>
      </w:pPr>
    </w:p>
    <w:p w14:paraId="0B277E1A" w14:textId="77777777" w:rsidR="00792056" w:rsidRDefault="00792056" w:rsidP="00792056">
      <w:pPr>
        <w:rPr>
          <w:rFonts w:ascii="Times New Roman" w:hAnsi="Times New Roman" w:cs="Times New Roman"/>
          <w:b/>
        </w:rPr>
      </w:pPr>
    </w:p>
    <w:p w14:paraId="051D6AFD" w14:textId="3A73AE7D" w:rsidR="00792056" w:rsidRPr="00FB6D2C" w:rsidRDefault="00180BC0" w:rsidP="00FB6D2C">
      <w:pPr>
        <w:pStyle w:val="Heading2"/>
        <w:rPr>
          <w:b/>
        </w:rPr>
      </w:pPr>
      <w:r w:rsidRPr="005E6466">
        <w:rPr>
          <w:rFonts w:ascii="Times New Roman" w:hAnsi="Times New Roman" w:cs="Times New Roman"/>
          <w:i w:val="0"/>
        </w:rPr>
        <w:fldChar w:fldCharType="begin"/>
      </w:r>
      <w:r w:rsidRPr="005E6466">
        <w:rPr>
          <w:rFonts w:ascii="Times New Roman" w:hAnsi="Times New Roman" w:cs="Times New Roman"/>
          <w:i w:val="0"/>
        </w:rPr>
        <w:instrText xml:space="preserve"> TC “</w:instrText>
      </w:r>
      <w:bookmarkStart w:id="16" w:name="_Toc426079561"/>
      <w:r>
        <w:rPr>
          <w:i w:val="0"/>
        </w:rPr>
        <w:instrText>Introduction</w:instrText>
      </w:r>
      <w:bookmarkEnd w:id="16"/>
      <w:r w:rsidRPr="005E6466">
        <w:rPr>
          <w:i w:val="0"/>
        </w:rPr>
        <w:instrText xml:space="preserve">” </w:instrText>
      </w:r>
      <w:r w:rsidRPr="005E6466">
        <w:rPr>
          <w:rFonts w:ascii="Times New Roman" w:hAnsi="Times New Roman" w:cs="Times New Roman"/>
          <w:i w:val="0"/>
        </w:rPr>
        <w:instrText xml:space="preserve">\f </w:instrText>
      </w:r>
      <w:r w:rsidRPr="005E6466">
        <w:rPr>
          <w:i w:val="0"/>
        </w:rPr>
        <w:instrText>y</w:instrText>
      </w:r>
      <w:r w:rsidRPr="005E6466">
        <w:rPr>
          <w:rFonts w:ascii="Times New Roman" w:hAnsi="Times New Roman" w:cs="Times New Roman"/>
          <w:i w:val="0"/>
        </w:rPr>
        <w:instrText xml:space="preserve"> \l </w:instrText>
      </w:r>
      <w:r w:rsidRPr="005E6466">
        <w:rPr>
          <w:i w:val="0"/>
        </w:rPr>
        <w:instrText>2</w:instrText>
      </w:r>
      <w:r w:rsidRPr="005E6466">
        <w:rPr>
          <w:rFonts w:ascii="Times New Roman" w:hAnsi="Times New Roman" w:cs="Times New Roman"/>
          <w:i w:val="0"/>
        </w:rPr>
        <w:fldChar w:fldCharType="end"/>
      </w:r>
      <w:r w:rsidR="00792056" w:rsidRPr="00FB6D2C">
        <w:rPr>
          <w:b/>
          <w:i w:val="0"/>
        </w:rPr>
        <w:t>INTRODUCTION</w:t>
      </w:r>
    </w:p>
    <w:p w14:paraId="549E2095" w14:textId="6140A8C2" w:rsidR="00792056" w:rsidRDefault="00792056" w:rsidP="00792056">
      <w:pPr>
        <w:spacing w:line="480" w:lineRule="auto"/>
        <w:rPr>
          <w:rFonts w:ascii="Times New Roman" w:hAnsi="Times New Roman" w:cs="Times New Roman"/>
        </w:rPr>
      </w:pPr>
      <w:r>
        <w:rPr>
          <w:rFonts w:ascii="Times New Roman" w:hAnsi="Times New Roman" w:cs="Times New Roman"/>
        </w:rPr>
        <w:tab/>
        <w:t>Mild traumatic brain injuries (mTBI) or concussions are complex injuries that require a comprehensive, multifactorial management approach</w:t>
      </w:r>
      <w:proofErr w:type="gramStart"/>
      <w:r w:rsidR="00A860F5">
        <w:rPr>
          <w:rFonts w:ascii="Times New Roman" w:hAnsi="Times New Roman" w:cs="Times New Roman"/>
        </w:rPr>
        <w:t>.[</w:t>
      </w:r>
      <w:proofErr w:type="gramEnd"/>
      <w:r w:rsidR="009C20D9" w:rsidRPr="00FB6D2C">
        <w:rPr>
          <w:rFonts w:ascii="Times New Roman" w:hAnsi="Times New Roman" w:cs="Times New Roman"/>
        </w:rPr>
        <w:t>1-4</w:t>
      </w:r>
      <w:r w:rsidR="00A860F5" w:rsidRPr="00FB6D2C">
        <w:rPr>
          <w:rFonts w:ascii="Times New Roman" w:hAnsi="Times New Roman" w:cs="Times New Roman"/>
        </w:rPr>
        <w:t>]</w:t>
      </w:r>
      <w:r>
        <w:rPr>
          <w:rFonts w:ascii="Times New Roman" w:hAnsi="Times New Roman" w:cs="Times New Roman"/>
        </w:rPr>
        <w:t xml:space="preserve"> Rates of reported pediatric </w:t>
      </w:r>
      <w:r>
        <w:rPr>
          <w:rFonts w:ascii="Times New Roman" w:hAnsi="Times New Roman" w:cs="Times New Roman"/>
        </w:rPr>
        <w:lastRenderedPageBreak/>
        <w:t>concussion are on the rise, increasing yearly</w:t>
      </w:r>
      <w:r w:rsidR="00A860F5">
        <w:rPr>
          <w:rFonts w:ascii="Times New Roman" w:hAnsi="Times New Roman" w:cs="Times New Roman"/>
        </w:rPr>
        <w:t>[5]</w:t>
      </w:r>
      <w:r w:rsidR="00311B47">
        <w:rPr>
          <w:rFonts w:ascii="Times New Roman" w:hAnsi="Times New Roman" w:cs="Times New Roman"/>
        </w:rPr>
        <w:t>,</w:t>
      </w:r>
      <w:r>
        <w:rPr>
          <w:rFonts w:ascii="Times New Roman" w:hAnsi="Times New Roman" w:cs="Times New Roman"/>
        </w:rPr>
        <w:t xml:space="preserve"> and concussion in children and youth has become an important public health problem. Concussive injuries can result in physical and psychosocial impairments, participation restrictions and limitations of daily activities of living</w:t>
      </w:r>
      <w:proofErr w:type="gramStart"/>
      <w:r w:rsidR="00A860F5">
        <w:rPr>
          <w:rFonts w:ascii="Times New Roman" w:hAnsi="Times New Roman" w:cs="Times New Roman"/>
        </w:rPr>
        <w:t>.[</w:t>
      </w:r>
      <w:proofErr w:type="gramEnd"/>
      <w:r w:rsidR="009C20D9" w:rsidRPr="00FB6D2C">
        <w:rPr>
          <w:rFonts w:ascii="Times New Roman" w:hAnsi="Times New Roman" w:cs="Times New Roman"/>
        </w:rPr>
        <w:t>6,7</w:t>
      </w:r>
      <w:r w:rsidR="00A860F5">
        <w:rPr>
          <w:rFonts w:ascii="Times New Roman" w:hAnsi="Times New Roman" w:cs="Times New Roman"/>
        </w:rPr>
        <w:t>]</w:t>
      </w:r>
      <w:r>
        <w:rPr>
          <w:rFonts w:ascii="Times New Roman" w:hAnsi="Times New Roman" w:cs="Times New Roman"/>
        </w:rPr>
        <w:t xml:space="preserve"> Current management of concussive injuries includes neuropsychological testing to assess the cognitive domain of neurological function and postural stability or balance testing to assess motor function</w:t>
      </w:r>
      <w:r w:rsidR="00A860F5">
        <w:rPr>
          <w:rFonts w:ascii="Times New Roman" w:hAnsi="Times New Roman" w:cs="Times New Roman"/>
        </w:rPr>
        <w:t>.[8]</w:t>
      </w:r>
      <w:r>
        <w:rPr>
          <w:rFonts w:ascii="Times New Roman" w:hAnsi="Times New Roman" w:cs="Times New Roman"/>
        </w:rPr>
        <w:t xml:space="preserve"> Concussive injuries are assessed based on the manifestation of symptoms throughout the individual’s recovery trajectory</w:t>
      </w:r>
      <w:r w:rsidR="00A860F5">
        <w:rPr>
          <w:rFonts w:ascii="Times New Roman" w:hAnsi="Times New Roman" w:cs="Times New Roman"/>
        </w:rPr>
        <w:t>.[8]</w:t>
      </w:r>
      <w:r>
        <w:rPr>
          <w:rFonts w:ascii="Times New Roman" w:hAnsi="Times New Roman" w:cs="Times New Roman"/>
        </w:rPr>
        <w:t xml:space="preserve"> </w:t>
      </w:r>
    </w:p>
    <w:p w14:paraId="5154E891" w14:textId="03B6E216" w:rsidR="00792056" w:rsidRDefault="00792056" w:rsidP="00792056">
      <w:pPr>
        <w:spacing w:line="480" w:lineRule="auto"/>
        <w:ind w:firstLine="720"/>
        <w:rPr>
          <w:rFonts w:ascii="Times New Roman" w:hAnsi="Times New Roman" w:cs="Times New Roman"/>
        </w:rPr>
      </w:pPr>
      <w:r>
        <w:rPr>
          <w:rFonts w:ascii="Times New Roman" w:hAnsi="Times New Roman" w:cs="Times New Roman"/>
        </w:rPr>
        <w:t>Symptoms of concussion are categorized into four main domains: cognitive, emotional/mood, somatic, and sleep-related symptoms. Balance impairment is a commonly reported somatic symptom of concussion</w:t>
      </w:r>
      <w:proofErr w:type="gramStart"/>
      <w:r w:rsidR="00A860F5">
        <w:rPr>
          <w:rFonts w:ascii="Times New Roman" w:hAnsi="Times New Roman" w:cs="Times New Roman"/>
        </w:rPr>
        <w:t>.[</w:t>
      </w:r>
      <w:proofErr w:type="gramEnd"/>
      <w:r w:rsidR="00A860F5">
        <w:rPr>
          <w:rFonts w:ascii="Times New Roman" w:hAnsi="Times New Roman" w:cs="Times New Roman"/>
        </w:rPr>
        <w:t>9-11]</w:t>
      </w:r>
      <w:r>
        <w:rPr>
          <w:rFonts w:ascii="Times New Roman" w:hAnsi="Times New Roman" w:cs="Times New Roman"/>
        </w:rPr>
        <w:t xml:space="preserve"> Measuring balance can assist with clinical evaluation, selection of appropriate therapies, outcome measurements and decisions regarding return to activity, including sports and school.</w:t>
      </w:r>
      <w:r w:rsidR="00A860F5">
        <w:rPr>
          <w:rFonts w:ascii="Times New Roman" w:hAnsi="Times New Roman" w:cs="Times New Roman"/>
        </w:rPr>
        <w:t>[9,12]</w:t>
      </w:r>
      <w:r>
        <w:rPr>
          <w:rFonts w:ascii="Times New Roman" w:hAnsi="Times New Roman" w:cs="Times New Roman"/>
        </w:rPr>
        <w:t xml:space="preserve"> Since the human balance system is comprised of a number of complex sensorimotor control and biomechanical systems, appropriate measures for balance impairment and postural instability need to be included in the process of injury assessment and management. Balance impairment results from neurological damage within the central nervous system and specific parts of the brain. Assessing and improving balance impairments in children after a concussive injury can aid in improving functional performance, preventing further injury and increasing participation in activities of daily living</w:t>
      </w:r>
      <w:proofErr w:type="gramStart"/>
      <w:r>
        <w:rPr>
          <w:rFonts w:ascii="Times New Roman" w:hAnsi="Times New Roman" w:cs="Times New Roman"/>
        </w:rPr>
        <w:t>.</w:t>
      </w:r>
      <w:r w:rsidR="00A860F5">
        <w:rPr>
          <w:rFonts w:ascii="Times New Roman" w:hAnsi="Times New Roman" w:cs="Times New Roman"/>
        </w:rPr>
        <w:t>[</w:t>
      </w:r>
      <w:proofErr w:type="gramEnd"/>
      <w:r w:rsidR="00A860F5">
        <w:rPr>
          <w:rFonts w:ascii="Times New Roman" w:hAnsi="Times New Roman" w:cs="Times New Roman"/>
        </w:rPr>
        <w:t>13]</w:t>
      </w:r>
      <w:r>
        <w:rPr>
          <w:rFonts w:ascii="Times New Roman" w:hAnsi="Times New Roman" w:cs="Times New Roman"/>
        </w:rPr>
        <w:t xml:space="preserve"> </w:t>
      </w:r>
    </w:p>
    <w:p w14:paraId="416AE6DB" w14:textId="31FB6229" w:rsidR="00792056" w:rsidRDefault="00792056" w:rsidP="00792056">
      <w:pPr>
        <w:spacing w:line="480" w:lineRule="auto"/>
        <w:rPr>
          <w:rFonts w:ascii="Times New Roman" w:hAnsi="Times New Roman" w:cs="Times New Roman"/>
        </w:rPr>
      </w:pPr>
      <w:r>
        <w:rPr>
          <w:rFonts w:ascii="Times New Roman" w:hAnsi="Times New Roman" w:cs="Times New Roman"/>
        </w:rPr>
        <w:tab/>
        <w:t>Rehabilitation specialists use measurement instruments to help describe patient characteristics, evaluate treatment decisions, measure outcomes and predict recovery trajectories</w:t>
      </w:r>
      <w:proofErr w:type="gramStart"/>
      <w:r>
        <w:rPr>
          <w:rFonts w:ascii="Times New Roman" w:hAnsi="Times New Roman" w:cs="Times New Roman"/>
        </w:rPr>
        <w:t>.</w:t>
      </w:r>
      <w:r w:rsidR="00A860F5">
        <w:rPr>
          <w:rFonts w:ascii="Times New Roman" w:hAnsi="Times New Roman" w:cs="Times New Roman"/>
        </w:rPr>
        <w:t>[</w:t>
      </w:r>
      <w:proofErr w:type="gramEnd"/>
      <w:r w:rsidR="00A860F5">
        <w:rPr>
          <w:rFonts w:ascii="Times New Roman" w:hAnsi="Times New Roman" w:cs="Times New Roman"/>
        </w:rPr>
        <w:t>14,15]</w:t>
      </w:r>
      <w:r>
        <w:rPr>
          <w:rFonts w:ascii="Times New Roman" w:hAnsi="Times New Roman" w:cs="Times New Roman"/>
        </w:rPr>
        <w:t xml:space="preserve"> The purpose of a measure guides the development and methodological properties of the instrument.</w:t>
      </w:r>
      <w:r w:rsidR="00A860F5">
        <w:rPr>
          <w:rFonts w:ascii="Times New Roman" w:hAnsi="Times New Roman" w:cs="Times New Roman"/>
        </w:rPr>
        <w:t>[14]</w:t>
      </w:r>
      <w:r>
        <w:rPr>
          <w:rFonts w:ascii="Times New Roman" w:hAnsi="Times New Roman" w:cs="Times New Roman"/>
        </w:rPr>
        <w:t xml:space="preserve"> In order for a measure to be clinically useful a number of </w:t>
      </w:r>
      <w:r>
        <w:rPr>
          <w:rFonts w:ascii="Times New Roman" w:hAnsi="Times New Roman" w:cs="Times New Roman"/>
        </w:rPr>
        <w:lastRenderedPageBreak/>
        <w:t>criteria need to be met. As suggested by Law (1987</w:t>
      </w:r>
      <w:r w:rsidRPr="00A860F5">
        <w:rPr>
          <w:rFonts w:ascii="Times New Roman" w:hAnsi="Times New Roman" w:cs="Times New Roman"/>
        </w:rPr>
        <w:t>)</w:t>
      </w:r>
      <w:r w:rsidR="00A860F5" w:rsidRPr="00FB6D2C">
        <w:rPr>
          <w:rFonts w:ascii="Times New Roman" w:hAnsi="Times New Roman" w:cs="Times New Roman"/>
        </w:rPr>
        <w:t>[14]</w:t>
      </w:r>
      <w:r>
        <w:rPr>
          <w:rFonts w:ascii="Times New Roman" w:hAnsi="Times New Roman" w:cs="Times New Roman"/>
        </w:rPr>
        <w:t xml:space="preserve"> these criteria include: purpose of the instrument, clinical utility, construction and scaling, standardization, reliability, validity and responsiveness.</w:t>
      </w:r>
      <w:r w:rsidRPr="005A3E78">
        <w:rPr>
          <w:rFonts w:ascii="Times New Roman" w:hAnsi="Times New Roman" w:cs="Times New Roman"/>
        </w:rPr>
        <w:t xml:space="preserve"> </w:t>
      </w:r>
      <w:r>
        <w:rPr>
          <w:rFonts w:ascii="Times New Roman" w:hAnsi="Times New Roman" w:cs="Times New Roman"/>
        </w:rPr>
        <w:t xml:space="preserve">The criteria used in the </w:t>
      </w:r>
      <w:r w:rsidRPr="00501A52">
        <w:rPr>
          <w:rFonts w:ascii="Times New Roman" w:hAnsi="Times New Roman" w:cs="Times New Roman"/>
          <w:i/>
        </w:rPr>
        <w:t>CanChild</w:t>
      </w:r>
      <w:r>
        <w:rPr>
          <w:rFonts w:ascii="Times New Roman" w:hAnsi="Times New Roman" w:cs="Times New Roman"/>
        </w:rPr>
        <w:t xml:space="preserve"> </w:t>
      </w:r>
      <w:proofErr w:type="gramStart"/>
      <w:r>
        <w:rPr>
          <w:rFonts w:ascii="Times New Roman" w:hAnsi="Times New Roman" w:cs="Times New Roman"/>
        </w:rPr>
        <w:t>guidelines</w:t>
      </w:r>
      <w:r w:rsidR="00A860F5">
        <w:rPr>
          <w:rFonts w:ascii="Times New Roman" w:hAnsi="Times New Roman" w:cs="Times New Roman"/>
        </w:rPr>
        <w:t>[</w:t>
      </w:r>
      <w:proofErr w:type="gramEnd"/>
      <w:r w:rsidR="00A860F5">
        <w:rPr>
          <w:rFonts w:ascii="Times New Roman" w:hAnsi="Times New Roman" w:cs="Times New Roman"/>
        </w:rPr>
        <w:t>15]</w:t>
      </w:r>
      <w:r>
        <w:rPr>
          <w:rFonts w:ascii="Times New Roman" w:hAnsi="Times New Roman" w:cs="Times New Roman"/>
        </w:rPr>
        <w:t xml:space="preserve"> help evaluate the scientific rigor and utility of a measurement instrument.</w:t>
      </w:r>
      <w:r w:rsidR="00A860F5">
        <w:rPr>
          <w:rFonts w:ascii="Times New Roman" w:hAnsi="Times New Roman" w:cs="Times New Roman"/>
        </w:rPr>
        <w:t>[14]</w:t>
      </w:r>
      <w:r>
        <w:rPr>
          <w:rFonts w:ascii="Times New Roman" w:hAnsi="Times New Roman" w:cs="Times New Roman"/>
        </w:rPr>
        <w:t xml:space="preserve">  </w:t>
      </w:r>
    </w:p>
    <w:p w14:paraId="3D2733C7" w14:textId="429FD232" w:rsidR="00792056" w:rsidRDefault="00792056" w:rsidP="00792056">
      <w:pPr>
        <w:spacing w:line="48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Pr="00F466D9">
        <w:rPr>
          <w:rFonts w:ascii="Times New Roman" w:hAnsi="Times New Roman" w:cs="Times New Roman"/>
        </w:rPr>
        <w:t xml:space="preserve">Assessing balance is essential </w:t>
      </w:r>
      <w:r>
        <w:rPr>
          <w:rFonts w:ascii="Times New Roman" w:hAnsi="Times New Roman" w:cs="Times New Roman"/>
        </w:rPr>
        <w:t>to</w:t>
      </w:r>
      <w:r w:rsidRPr="00F466D9">
        <w:rPr>
          <w:rFonts w:ascii="Times New Roman" w:hAnsi="Times New Roman" w:cs="Times New Roman"/>
        </w:rPr>
        <w:t xml:space="preserve"> determin</w:t>
      </w:r>
      <w:r>
        <w:rPr>
          <w:rFonts w:ascii="Times New Roman" w:hAnsi="Times New Roman" w:cs="Times New Roman"/>
        </w:rPr>
        <w:t>e</w:t>
      </w:r>
      <w:r w:rsidRPr="00F466D9">
        <w:rPr>
          <w:rFonts w:ascii="Times New Roman" w:hAnsi="Times New Roman" w:cs="Times New Roman"/>
        </w:rPr>
        <w:t xml:space="preserve"> accurately an individual’s ability to maintain postural stability in both static and dynamic states.</w:t>
      </w:r>
      <w:r>
        <w:rPr>
          <w:rFonts w:ascii="Times New Roman" w:hAnsi="Times New Roman" w:cs="Times New Roman"/>
        </w:rPr>
        <w:t xml:space="preserve"> A variety of measures are commonly used for assessing balance and postural sway in specific populations such as older adults, individuals with neurological impairments, stroke and acquired brain injury. Force platforms are seen as the gold standard for evaluating balance impairments and postural instability as they provide objective quantitative measurements of postural sway</w:t>
      </w:r>
      <w:proofErr w:type="gramStart"/>
      <w:r>
        <w:rPr>
          <w:rFonts w:ascii="Times" w:hAnsi="Times"/>
        </w:rPr>
        <w:t>.</w:t>
      </w:r>
      <w:r w:rsidR="00A860F5">
        <w:rPr>
          <w:rFonts w:ascii="Times" w:hAnsi="Times"/>
        </w:rPr>
        <w:t>[</w:t>
      </w:r>
      <w:proofErr w:type="gramEnd"/>
      <w:r w:rsidR="00A860F5">
        <w:rPr>
          <w:rFonts w:ascii="Times" w:hAnsi="Times"/>
        </w:rPr>
        <w:t>17]</w:t>
      </w:r>
      <w:r>
        <w:rPr>
          <w:rFonts w:ascii="Times New Roman" w:hAnsi="Times New Roman" w:cs="Times New Roman"/>
        </w:rPr>
        <w:t xml:space="preserve"> </w:t>
      </w:r>
      <w:r w:rsidR="00B51CA5">
        <w:rPr>
          <w:rFonts w:ascii="Times New Roman" w:hAnsi="Times New Roman" w:cs="Times New Roman"/>
        </w:rPr>
        <w:t>However, t</w:t>
      </w:r>
      <w:r>
        <w:rPr>
          <w:rFonts w:ascii="Times New Roman" w:hAnsi="Times New Roman" w:cs="Times New Roman"/>
        </w:rPr>
        <w:t xml:space="preserve">he clinical utility of balance force platforms is low due to a number of factors: space, specialized equipment required; and the </w:t>
      </w:r>
      <w:r w:rsidR="00311B47">
        <w:rPr>
          <w:rFonts w:ascii="Times New Roman" w:hAnsi="Times New Roman" w:cs="Times New Roman"/>
        </w:rPr>
        <w:t xml:space="preserve">costly </w:t>
      </w:r>
      <w:r>
        <w:rPr>
          <w:rFonts w:ascii="Times New Roman" w:hAnsi="Times New Roman" w:cs="Times New Roman"/>
        </w:rPr>
        <w:t xml:space="preserve">software and trained </w:t>
      </w:r>
      <w:r w:rsidR="00311B47">
        <w:rPr>
          <w:rFonts w:ascii="Times New Roman" w:hAnsi="Times New Roman" w:cs="Times New Roman"/>
        </w:rPr>
        <w:t>laboratory assistants</w:t>
      </w:r>
      <w:r>
        <w:rPr>
          <w:rFonts w:ascii="Times New Roman" w:hAnsi="Times New Roman" w:cs="Times New Roman"/>
        </w:rPr>
        <w:t xml:space="preserve">. </w:t>
      </w:r>
    </w:p>
    <w:p w14:paraId="23FA396E" w14:textId="79100C3A" w:rsidR="00792056" w:rsidRDefault="00792056" w:rsidP="00792056">
      <w:pPr>
        <w:spacing w:line="480" w:lineRule="auto"/>
        <w:ind w:firstLine="720"/>
        <w:rPr>
          <w:rFonts w:ascii="Times New Roman" w:hAnsi="Times New Roman" w:cs="Times New Roman"/>
        </w:rPr>
      </w:pPr>
      <w:r>
        <w:rPr>
          <w:rFonts w:ascii="Times New Roman" w:hAnsi="Times New Roman" w:cs="Times New Roman"/>
        </w:rPr>
        <w:t xml:space="preserve"> There are a number of balance measures available and some more commonly used in the field of concussion management.  The balance subtest of the </w:t>
      </w:r>
      <w:proofErr w:type="spellStart"/>
      <w:r>
        <w:rPr>
          <w:rFonts w:ascii="Times New Roman" w:hAnsi="Times New Roman" w:cs="Times New Roman"/>
        </w:rPr>
        <w:t>Bruininks-Oseretsky</w:t>
      </w:r>
      <w:proofErr w:type="spellEnd"/>
      <w:r>
        <w:rPr>
          <w:rFonts w:ascii="Times New Roman" w:hAnsi="Times New Roman" w:cs="Times New Roman"/>
        </w:rPr>
        <w:t xml:space="preserve"> Test of Motor Proficiency, Second Edition (BOT-2)</w:t>
      </w:r>
      <w:r w:rsidR="00A860F5">
        <w:rPr>
          <w:rFonts w:ascii="Times New Roman" w:hAnsi="Times New Roman" w:cs="Times New Roman"/>
        </w:rPr>
        <w:t>[18]</w:t>
      </w:r>
      <w:r>
        <w:rPr>
          <w:rFonts w:ascii="Times New Roman" w:hAnsi="Times New Roman" w:cs="Times New Roman"/>
        </w:rPr>
        <w:t xml:space="preserve"> is a commonly used standardized, pediatric assessment tool that has age and sex-based normative data. </w:t>
      </w:r>
      <w:r w:rsidRPr="007F4C44">
        <w:rPr>
          <w:rFonts w:ascii="Times New Roman" w:hAnsi="Times New Roman" w:cs="Times New Roman"/>
        </w:rPr>
        <w:t>The Balance Error Scoring System (BESS)</w:t>
      </w:r>
      <w:r>
        <w:rPr>
          <w:rFonts w:ascii="Times New Roman" w:hAnsi="Times New Roman" w:cs="Times New Roman"/>
        </w:rPr>
        <w:t xml:space="preserve"> is a popular measure amongst the athletic training community and was originally developed as a sideline tool for evaluation of postural stability after concussion</w:t>
      </w:r>
      <w:proofErr w:type="gramStart"/>
      <w:r>
        <w:rPr>
          <w:rFonts w:ascii="Times New Roman" w:hAnsi="Times New Roman" w:cs="Times New Roman"/>
        </w:rPr>
        <w:t>.</w:t>
      </w:r>
      <w:r w:rsidR="00A860F5">
        <w:rPr>
          <w:rFonts w:ascii="Times New Roman" w:hAnsi="Times New Roman" w:cs="Times New Roman"/>
        </w:rPr>
        <w:t>[</w:t>
      </w:r>
      <w:proofErr w:type="gramEnd"/>
      <w:r w:rsidR="00A860F5">
        <w:rPr>
          <w:rFonts w:ascii="Times New Roman" w:hAnsi="Times New Roman" w:cs="Times New Roman"/>
        </w:rPr>
        <w:t>19]</w:t>
      </w:r>
      <w:r>
        <w:rPr>
          <w:rFonts w:ascii="Times New Roman" w:hAnsi="Times New Roman" w:cs="Times New Roman"/>
        </w:rPr>
        <w:t xml:space="preserve"> The modified BESS (admini</w:t>
      </w:r>
      <w:r w:rsidR="00311B47">
        <w:rPr>
          <w:rFonts w:ascii="Times New Roman" w:hAnsi="Times New Roman" w:cs="Times New Roman"/>
        </w:rPr>
        <w:t>stered without stances on foam)</w:t>
      </w:r>
      <w:r>
        <w:rPr>
          <w:rFonts w:ascii="Times New Roman" w:hAnsi="Times New Roman" w:cs="Times New Roman"/>
        </w:rPr>
        <w:t xml:space="preserve"> is often used instead of the complete BESS due to ease of use however there is no normative research data in pediatric populations using the BESS.</w:t>
      </w:r>
      <w:r w:rsidR="00A860F5">
        <w:rPr>
          <w:rFonts w:ascii="Times New Roman" w:hAnsi="Times New Roman" w:cs="Times New Roman"/>
        </w:rPr>
        <w:t>[20]</w:t>
      </w:r>
      <w:r>
        <w:rPr>
          <w:rFonts w:ascii="Times New Roman" w:hAnsi="Times New Roman" w:cs="Times New Roman"/>
        </w:rPr>
        <w:t xml:space="preserve"> The Sway Balance System</w:t>
      </w:r>
      <w:r w:rsidR="00A860F5">
        <w:rPr>
          <w:rFonts w:ascii="Times New Roman" w:hAnsi="Times New Roman" w:cs="Times New Roman"/>
        </w:rPr>
        <w:t>[21]</w:t>
      </w:r>
      <w:r>
        <w:rPr>
          <w:rFonts w:ascii="Times New Roman" w:hAnsi="Times New Roman" w:cs="Times New Roman"/>
        </w:rPr>
        <w:t xml:space="preserve"> is a mobile application that measures stability using built in accelerometers of the mobile de</w:t>
      </w:r>
      <w:r w:rsidR="00311B47">
        <w:rPr>
          <w:rFonts w:ascii="Times New Roman" w:hAnsi="Times New Roman" w:cs="Times New Roman"/>
        </w:rPr>
        <w:t>vice to quantify postural sway.</w:t>
      </w:r>
      <w:r>
        <w:rPr>
          <w:rFonts w:ascii="Times New Roman" w:hAnsi="Times New Roman" w:cs="Times New Roman"/>
        </w:rPr>
        <w:t xml:space="preserve"> The Community Balance and Mobility Scale (CB&amp;M)</w:t>
      </w:r>
      <w:r w:rsidR="00A860F5">
        <w:rPr>
          <w:rFonts w:ascii="Times New Roman" w:hAnsi="Times New Roman" w:cs="Times New Roman"/>
        </w:rPr>
        <w:t>[22]</w:t>
      </w:r>
      <w:r>
        <w:rPr>
          <w:rFonts w:ascii="Times New Roman" w:hAnsi="Times New Roman" w:cs="Times New Roman"/>
        </w:rPr>
        <w:t xml:space="preserve"> evaluate</w:t>
      </w:r>
      <w:r w:rsidR="00311B47">
        <w:rPr>
          <w:rFonts w:ascii="Times New Roman" w:hAnsi="Times New Roman" w:cs="Times New Roman"/>
        </w:rPr>
        <w:t>s</w:t>
      </w:r>
      <w:r>
        <w:rPr>
          <w:rFonts w:ascii="Times New Roman" w:hAnsi="Times New Roman" w:cs="Times New Roman"/>
        </w:rPr>
        <w:t xml:space="preserve"> an individual’s static and dynamic balance ability and has </w:t>
      </w:r>
      <w:r>
        <w:rPr>
          <w:rFonts w:ascii="Times New Roman" w:hAnsi="Times New Roman" w:cs="Times New Roman"/>
        </w:rPr>
        <w:lastRenderedPageBreak/>
        <w:t>been validated to measure change in balance performance for children and youth with acquired brain injury</w:t>
      </w:r>
      <w:proofErr w:type="gramStart"/>
      <w:r>
        <w:rPr>
          <w:rFonts w:ascii="Times New Roman" w:hAnsi="Times New Roman" w:cs="Times New Roman"/>
        </w:rPr>
        <w:t>.</w:t>
      </w:r>
      <w:r w:rsidR="008E49A0">
        <w:rPr>
          <w:rFonts w:ascii="Times New Roman" w:hAnsi="Times New Roman" w:cs="Times New Roman"/>
        </w:rPr>
        <w:t>[</w:t>
      </w:r>
      <w:proofErr w:type="gramEnd"/>
      <w:r w:rsidR="008E49A0">
        <w:rPr>
          <w:rFonts w:ascii="Times New Roman" w:hAnsi="Times New Roman" w:cs="Times New Roman"/>
        </w:rPr>
        <w:t>23]</w:t>
      </w:r>
      <w:r>
        <w:rPr>
          <w:rFonts w:ascii="Times New Roman" w:hAnsi="Times New Roman" w:cs="Times New Roman"/>
        </w:rPr>
        <w:t xml:space="preserve"> Other balance measurement tools such as the Berg Balance Scale and the Functional Gait Assessment were examined before finalizing </w:t>
      </w:r>
      <w:r w:rsidR="00311B47">
        <w:rPr>
          <w:rFonts w:ascii="Times New Roman" w:hAnsi="Times New Roman" w:cs="Times New Roman"/>
        </w:rPr>
        <w:t xml:space="preserve">the </w:t>
      </w:r>
      <w:r>
        <w:rPr>
          <w:rFonts w:ascii="Times New Roman" w:hAnsi="Times New Roman" w:cs="Times New Roman"/>
        </w:rPr>
        <w:t xml:space="preserve">study protocol but were not selected, as the target populations are not </w:t>
      </w:r>
      <w:r w:rsidR="00311B47">
        <w:rPr>
          <w:rFonts w:ascii="Times New Roman" w:hAnsi="Times New Roman" w:cs="Times New Roman"/>
        </w:rPr>
        <w:t>children and youth</w:t>
      </w:r>
      <w:r>
        <w:rPr>
          <w:rFonts w:ascii="Times New Roman" w:hAnsi="Times New Roman" w:cs="Times New Roman"/>
        </w:rPr>
        <w:t xml:space="preserve"> or mild traumatic brain injury.  </w:t>
      </w:r>
      <w:r w:rsidRPr="004B113E">
        <w:rPr>
          <w:rFonts w:ascii="Times New Roman" w:hAnsi="Times New Roman" w:cs="Times New Roman"/>
        </w:rPr>
        <w:t>The purpose of this</w:t>
      </w:r>
      <w:r>
        <w:rPr>
          <w:rFonts w:ascii="Times New Roman" w:hAnsi="Times New Roman" w:cs="Times New Roman"/>
        </w:rPr>
        <w:t xml:space="preserve"> study was to review, contrast and evaluate four commonly used measures to assess balance through the comparison of measurement properties</w:t>
      </w:r>
      <w:r w:rsidR="00311B47">
        <w:rPr>
          <w:rFonts w:ascii="Times New Roman" w:hAnsi="Times New Roman" w:cs="Times New Roman"/>
        </w:rPr>
        <w:t>,</w:t>
      </w:r>
      <w:r>
        <w:rPr>
          <w:rFonts w:ascii="Times New Roman" w:hAnsi="Times New Roman" w:cs="Times New Roman"/>
        </w:rPr>
        <w:t xml:space="preserve"> and </w:t>
      </w:r>
      <w:r w:rsidR="00311B47">
        <w:rPr>
          <w:rFonts w:ascii="Times New Roman" w:hAnsi="Times New Roman" w:cs="Times New Roman"/>
        </w:rPr>
        <w:t xml:space="preserve">to </w:t>
      </w:r>
      <w:r>
        <w:rPr>
          <w:rFonts w:ascii="Times New Roman" w:hAnsi="Times New Roman" w:cs="Times New Roman"/>
        </w:rPr>
        <w:t xml:space="preserve">evaluate the performance of these measures on 104 children with concussion.  </w:t>
      </w:r>
    </w:p>
    <w:p w14:paraId="5179E629" w14:textId="6861222A" w:rsidR="00792056" w:rsidRDefault="00180BC0" w:rsidP="00FB6D2C">
      <w:pPr>
        <w:pStyle w:val="Heading2"/>
        <w:rPr>
          <w:b/>
        </w:rPr>
      </w:pPr>
      <w:r w:rsidRPr="005E6466">
        <w:rPr>
          <w:rFonts w:ascii="Times New Roman" w:hAnsi="Times New Roman" w:cs="Times New Roman"/>
          <w:i w:val="0"/>
        </w:rPr>
        <w:fldChar w:fldCharType="begin"/>
      </w:r>
      <w:r w:rsidRPr="005E6466">
        <w:rPr>
          <w:rFonts w:ascii="Times New Roman" w:hAnsi="Times New Roman" w:cs="Times New Roman"/>
          <w:i w:val="0"/>
        </w:rPr>
        <w:instrText xml:space="preserve"> TC “</w:instrText>
      </w:r>
      <w:bookmarkStart w:id="17" w:name="_Toc426079562"/>
      <w:r>
        <w:rPr>
          <w:i w:val="0"/>
        </w:rPr>
        <w:instrText>Methods</w:instrText>
      </w:r>
      <w:bookmarkEnd w:id="17"/>
      <w:r w:rsidRPr="005E6466">
        <w:rPr>
          <w:i w:val="0"/>
        </w:rPr>
        <w:instrText xml:space="preserve">” </w:instrText>
      </w:r>
      <w:r w:rsidRPr="005E6466">
        <w:rPr>
          <w:rFonts w:ascii="Times New Roman" w:hAnsi="Times New Roman" w:cs="Times New Roman"/>
          <w:i w:val="0"/>
        </w:rPr>
        <w:instrText xml:space="preserve">\f </w:instrText>
      </w:r>
      <w:r w:rsidRPr="005E6466">
        <w:rPr>
          <w:i w:val="0"/>
        </w:rPr>
        <w:instrText>y</w:instrText>
      </w:r>
      <w:r w:rsidRPr="005E6466">
        <w:rPr>
          <w:rFonts w:ascii="Times New Roman" w:hAnsi="Times New Roman" w:cs="Times New Roman"/>
          <w:i w:val="0"/>
        </w:rPr>
        <w:instrText xml:space="preserve"> \l </w:instrText>
      </w:r>
      <w:r w:rsidRPr="005E6466">
        <w:rPr>
          <w:i w:val="0"/>
        </w:rPr>
        <w:instrText>2</w:instrText>
      </w:r>
      <w:r w:rsidRPr="005E6466">
        <w:rPr>
          <w:rFonts w:ascii="Times New Roman" w:hAnsi="Times New Roman" w:cs="Times New Roman"/>
          <w:i w:val="0"/>
        </w:rPr>
        <w:fldChar w:fldCharType="end"/>
      </w:r>
      <w:r w:rsidR="00792056" w:rsidRPr="00FB6D2C">
        <w:rPr>
          <w:b/>
          <w:i w:val="0"/>
        </w:rPr>
        <w:t>METHODS</w:t>
      </w:r>
    </w:p>
    <w:p w14:paraId="36FC45F4" w14:textId="77777777" w:rsidR="00993825" w:rsidRPr="00993825" w:rsidRDefault="00993825"/>
    <w:p w14:paraId="4C7F8B62" w14:textId="6A1A87CC" w:rsidR="00792056" w:rsidRPr="00EF7E75" w:rsidRDefault="00180BC0" w:rsidP="00FB6D2C">
      <w:pPr>
        <w:pStyle w:val="Heading3"/>
      </w:pPr>
      <w:r w:rsidRPr="005E6466">
        <w:rPr>
          <w:b w:val="0"/>
        </w:rPr>
        <w:fldChar w:fldCharType="begin"/>
      </w:r>
      <w:r w:rsidRPr="005E6466">
        <w:rPr>
          <w:b w:val="0"/>
        </w:rPr>
        <w:instrText xml:space="preserve"> TC “</w:instrText>
      </w:r>
      <w:bookmarkStart w:id="18" w:name="_Toc426079563"/>
      <w:r>
        <w:rPr>
          <w:b w:val="0"/>
        </w:rPr>
        <w:instrText>Participants</w:instrText>
      </w:r>
      <w:bookmarkEnd w:id="18"/>
      <w:r w:rsidRPr="005E6466">
        <w:rPr>
          <w:b w:val="0"/>
        </w:rPr>
        <w:instrText xml:space="preserve">” \f y \l </w:instrText>
      </w:r>
      <w:r>
        <w:rPr>
          <w:b w:val="0"/>
        </w:rPr>
        <w:instrText>3</w:instrText>
      </w:r>
      <w:r w:rsidRPr="005E6466">
        <w:rPr>
          <w:b w:val="0"/>
        </w:rPr>
        <w:fldChar w:fldCharType="end"/>
      </w:r>
      <w:r w:rsidR="00792056" w:rsidRPr="00EF7E75">
        <w:t>Participants</w:t>
      </w:r>
    </w:p>
    <w:p w14:paraId="54131C4C" w14:textId="7E9D44C4" w:rsidR="003001F6" w:rsidRDefault="00792056" w:rsidP="00792056">
      <w:pPr>
        <w:spacing w:line="480" w:lineRule="auto"/>
        <w:rPr>
          <w:rFonts w:ascii="Times New Roman" w:hAnsi="Times New Roman" w:cs="Times New Roman"/>
        </w:rPr>
      </w:pPr>
      <w:r>
        <w:rPr>
          <w:rFonts w:ascii="Times New Roman" w:hAnsi="Times New Roman" w:cs="Times New Roman"/>
        </w:rPr>
        <w:tab/>
      </w:r>
      <w:proofErr w:type="gramStart"/>
      <w:r>
        <w:rPr>
          <w:rFonts w:ascii="Times New Roman" w:hAnsi="Times New Roman" w:cs="Times New Roman"/>
        </w:rPr>
        <w:t xml:space="preserve">Participants in three prospective concussion research studies and one prospective clinical database were recruited from the McMaster Children’s Hospital Emergency Department, or via referral by their </w:t>
      </w:r>
      <w:r w:rsidR="00347526">
        <w:rPr>
          <w:rFonts w:ascii="Times New Roman" w:hAnsi="Times New Roman" w:cs="Times New Roman"/>
        </w:rPr>
        <w:t xml:space="preserve">community </w:t>
      </w:r>
      <w:r>
        <w:rPr>
          <w:rFonts w:ascii="Times New Roman" w:hAnsi="Times New Roman" w:cs="Times New Roman"/>
        </w:rPr>
        <w:t>physician, rehabilitation clinician, or self-referral</w:t>
      </w:r>
      <w:proofErr w:type="gramEnd"/>
      <w:r>
        <w:rPr>
          <w:rFonts w:ascii="Times New Roman" w:hAnsi="Times New Roman" w:cs="Times New Roman"/>
        </w:rPr>
        <w:t>. All participants had to be between the ages of 5 and</w:t>
      </w:r>
      <w:r w:rsidR="007D355D">
        <w:rPr>
          <w:rFonts w:ascii="Times New Roman" w:hAnsi="Times New Roman" w:cs="Times New Roman"/>
        </w:rPr>
        <w:t xml:space="preserve"> </w:t>
      </w:r>
      <w:r>
        <w:rPr>
          <w:rFonts w:ascii="Times New Roman" w:hAnsi="Times New Roman" w:cs="Times New Roman"/>
        </w:rPr>
        <w:t>1</w:t>
      </w:r>
      <w:r w:rsidR="005608A4">
        <w:rPr>
          <w:rFonts w:ascii="Times New Roman" w:hAnsi="Times New Roman" w:cs="Times New Roman"/>
        </w:rPr>
        <w:t>8</w:t>
      </w:r>
      <w:r>
        <w:rPr>
          <w:rFonts w:ascii="Times New Roman" w:hAnsi="Times New Roman" w:cs="Times New Roman"/>
        </w:rPr>
        <w:t xml:space="preserve"> years, have a confirmed diagnosis of concussion from a physician and have no other significant developmental delays. Participants were excluded if their head injury was more severe than a concussive injury or they had multi-system injuries affecting their balance. Participant demographic information is provided in </w:t>
      </w:r>
      <w:r w:rsidRPr="00FB6D2C">
        <w:rPr>
          <w:rFonts w:ascii="Times New Roman" w:hAnsi="Times New Roman" w:cs="Times New Roman"/>
        </w:rPr>
        <w:t>Table</w:t>
      </w:r>
      <w:r w:rsidR="003B4935">
        <w:rPr>
          <w:rFonts w:ascii="Times New Roman" w:hAnsi="Times New Roman" w:cs="Times New Roman"/>
        </w:rPr>
        <w:t xml:space="preserve"> 1</w:t>
      </w:r>
      <w:r>
        <w:rPr>
          <w:rFonts w:ascii="Times New Roman" w:hAnsi="Times New Roman" w:cs="Times New Roman"/>
        </w:rPr>
        <w:t>.</w:t>
      </w:r>
      <w:r w:rsidR="003001F6">
        <w:rPr>
          <w:rFonts w:ascii="Times New Roman" w:hAnsi="Times New Roman" w:cs="Times New Roman"/>
        </w:rPr>
        <w:br w:type="page"/>
      </w:r>
    </w:p>
    <w:p w14:paraId="4FBFFD22" w14:textId="0B424F25" w:rsidR="003001F6" w:rsidRDefault="003001F6" w:rsidP="003001F6">
      <w:pPr>
        <w:pStyle w:val="Caption"/>
      </w:pPr>
      <w:r w:rsidRPr="00C122A0">
        <w:lastRenderedPageBreak/>
        <w:fldChar w:fldCharType="begin"/>
      </w:r>
      <w:r w:rsidRPr="006B2166">
        <w:instrText xml:space="preserve"> TC “</w:instrText>
      </w:r>
      <w:bookmarkStart w:id="19" w:name="_Toc426109320"/>
      <w:r w:rsidRPr="001211A8">
        <w:instrText>Chapter Two:</w:instrText>
      </w:r>
      <w:bookmarkEnd w:id="19"/>
      <w:r w:rsidRPr="001211A8">
        <w:instrText>” \n \f z \l 1</w:instrText>
      </w:r>
      <w:r w:rsidRPr="00C122A0">
        <w:fldChar w:fldCharType="end"/>
      </w:r>
      <w:r w:rsidRPr="00272396">
        <w:fldChar w:fldCharType="begin"/>
      </w:r>
      <w:r w:rsidRPr="001211A8">
        <w:instrText xml:space="preserve"> TC “</w:instrText>
      </w:r>
      <w:bookmarkStart w:id="20" w:name="_Toc426109321"/>
      <w:r w:rsidRPr="001211A8">
        <w:instrText>Table 1</w:instrText>
      </w:r>
      <w:r w:rsidRPr="00110E3D">
        <w:instrText>:</w:instrText>
      </w:r>
      <w:r>
        <w:instrText xml:space="preserve"> </w:instrText>
      </w:r>
      <w:r w:rsidRPr="00110E3D">
        <w:instrText>Descriptive Characteristics of Stud</w:instrText>
      </w:r>
      <w:r>
        <w:instrText>y Population</w:instrText>
      </w:r>
      <w:bookmarkEnd w:id="20"/>
      <w:r w:rsidRPr="00110E3D">
        <w:instrText>” \f z \l 2</w:instrText>
      </w:r>
      <w:r w:rsidRPr="00272396">
        <w:fldChar w:fldCharType="end"/>
      </w:r>
      <w:r>
        <w:t>Table 1:</w:t>
      </w:r>
      <w:r w:rsidR="00F506E5">
        <w:t xml:space="preserve"> </w:t>
      </w:r>
      <w:r>
        <w:rPr>
          <w:rFonts w:cs="Times New Roman"/>
        </w:rPr>
        <w:t>Descriptive Characteristics of Study Population</w:t>
      </w:r>
    </w:p>
    <w:tbl>
      <w:tblPr>
        <w:tblStyle w:val="TableGrid"/>
        <w:tblW w:w="0" w:type="auto"/>
        <w:tblLook w:val="04A0" w:firstRow="1" w:lastRow="0" w:firstColumn="1" w:lastColumn="0" w:noHBand="0" w:noVBand="1"/>
      </w:tblPr>
      <w:tblGrid>
        <w:gridCol w:w="6483"/>
        <w:gridCol w:w="2877"/>
      </w:tblGrid>
      <w:tr w:rsidR="003001F6" w:rsidRPr="00046C5E" w14:paraId="2719147B" w14:textId="77777777" w:rsidTr="004A41D6">
        <w:tc>
          <w:tcPr>
            <w:tcW w:w="6483" w:type="dxa"/>
            <w:tcBorders>
              <w:top w:val="threeDEngrave" w:sz="24" w:space="0" w:color="auto"/>
              <w:left w:val="nil"/>
              <w:bottom w:val="single" w:sz="4" w:space="0" w:color="auto"/>
              <w:right w:val="nil"/>
            </w:tcBorders>
          </w:tcPr>
          <w:p w14:paraId="135EE562" w14:textId="77777777" w:rsidR="003001F6" w:rsidRPr="00046C5E" w:rsidRDefault="003001F6" w:rsidP="004A41D6">
            <w:pPr>
              <w:rPr>
                <w:rFonts w:ascii="Times New Roman" w:hAnsi="Times New Roman" w:cs="Times New Roman"/>
              </w:rPr>
            </w:pPr>
            <w:r>
              <w:rPr>
                <w:rFonts w:ascii="Times New Roman" w:hAnsi="Times New Roman" w:cs="Times New Roman"/>
              </w:rPr>
              <w:t>Variable</w:t>
            </w:r>
          </w:p>
        </w:tc>
        <w:tc>
          <w:tcPr>
            <w:tcW w:w="2877" w:type="dxa"/>
            <w:tcBorders>
              <w:top w:val="threeDEngrave" w:sz="24" w:space="0" w:color="auto"/>
              <w:left w:val="nil"/>
              <w:bottom w:val="single" w:sz="4" w:space="0" w:color="auto"/>
              <w:right w:val="nil"/>
            </w:tcBorders>
          </w:tcPr>
          <w:p w14:paraId="3A92A6E3" w14:textId="77777777" w:rsidR="003001F6" w:rsidRPr="00046C5E" w:rsidRDefault="003001F6" w:rsidP="004A41D6">
            <w:pPr>
              <w:rPr>
                <w:rFonts w:ascii="Times New Roman" w:hAnsi="Times New Roman" w:cs="Times New Roman"/>
              </w:rPr>
            </w:pPr>
            <w:r>
              <w:rPr>
                <w:rFonts w:ascii="Times New Roman" w:hAnsi="Times New Roman" w:cs="Times New Roman"/>
              </w:rPr>
              <w:t>Study Population (n= 104)</w:t>
            </w:r>
          </w:p>
        </w:tc>
      </w:tr>
      <w:tr w:rsidR="003001F6" w:rsidRPr="00046C5E" w14:paraId="57C668A5" w14:textId="77777777" w:rsidTr="004A41D6">
        <w:tc>
          <w:tcPr>
            <w:tcW w:w="6483" w:type="dxa"/>
            <w:tcBorders>
              <w:left w:val="nil"/>
              <w:bottom w:val="nil"/>
              <w:right w:val="nil"/>
            </w:tcBorders>
          </w:tcPr>
          <w:p w14:paraId="08336723" w14:textId="77777777" w:rsidR="003001F6" w:rsidRPr="00046C5E" w:rsidRDefault="003001F6" w:rsidP="004A41D6">
            <w:pPr>
              <w:rPr>
                <w:rFonts w:ascii="Times New Roman" w:hAnsi="Times New Roman" w:cs="Times New Roman"/>
                <w:b/>
                <w:i/>
              </w:rPr>
            </w:pPr>
            <w:r w:rsidRPr="00046C5E">
              <w:rPr>
                <w:rFonts w:ascii="Times New Roman" w:hAnsi="Times New Roman" w:cs="Times New Roman"/>
                <w:b/>
              </w:rPr>
              <w:t xml:space="preserve">Gender </w:t>
            </w:r>
            <w:proofErr w:type="gramStart"/>
            <w:r>
              <w:rPr>
                <w:rFonts w:ascii="Times New Roman" w:hAnsi="Times New Roman" w:cs="Times New Roman"/>
                <w:b/>
                <w:i/>
              </w:rPr>
              <w:t>n</w:t>
            </w:r>
            <w:r w:rsidRPr="00046C5E">
              <w:rPr>
                <w:rFonts w:ascii="Times New Roman" w:hAnsi="Times New Roman" w:cs="Times New Roman"/>
                <w:b/>
                <w:i/>
              </w:rPr>
              <w:t>(</w:t>
            </w:r>
            <w:proofErr w:type="gramEnd"/>
            <w:r w:rsidRPr="00046C5E">
              <w:rPr>
                <w:rFonts w:ascii="Times New Roman" w:hAnsi="Times New Roman" w:cs="Times New Roman"/>
                <w:b/>
                <w:i/>
              </w:rPr>
              <w:t>%)</w:t>
            </w:r>
          </w:p>
        </w:tc>
        <w:tc>
          <w:tcPr>
            <w:tcW w:w="2877" w:type="dxa"/>
            <w:tcBorders>
              <w:left w:val="nil"/>
              <w:bottom w:val="nil"/>
              <w:right w:val="nil"/>
            </w:tcBorders>
          </w:tcPr>
          <w:p w14:paraId="370862E3" w14:textId="77777777" w:rsidR="003001F6" w:rsidRPr="00046C5E" w:rsidRDefault="003001F6" w:rsidP="004A41D6">
            <w:pPr>
              <w:rPr>
                <w:rFonts w:ascii="Times New Roman" w:hAnsi="Times New Roman" w:cs="Times New Roman"/>
              </w:rPr>
            </w:pPr>
          </w:p>
        </w:tc>
      </w:tr>
      <w:tr w:rsidR="003001F6" w:rsidRPr="00046C5E" w14:paraId="3A070ABF" w14:textId="77777777" w:rsidTr="004A41D6">
        <w:tc>
          <w:tcPr>
            <w:tcW w:w="6483" w:type="dxa"/>
            <w:tcBorders>
              <w:top w:val="nil"/>
              <w:left w:val="nil"/>
              <w:bottom w:val="nil"/>
              <w:right w:val="nil"/>
            </w:tcBorders>
          </w:tcPr>
          <w:p w14:paraId="71A95509" w14:textId="77777777" w:rsidR="003001F6" w:rsidRPr="00046C5E" w:rsidRDefault="003001F6" w:rsidP="004A41D6">
            <w:pPr>
              <w:rPr>
                <w:rFonts w:ascii="Times New Roman" w:hAnsi="Times New Roman" w:cs="Times New Roman"/>
              </w:rPr>
            </w:pPr>
            <w:r>
              <w:rPr>
                <w:rFonts w:ascii="Times New Roman" w:hAnsi="Times New Roman" w:cs="Times New Roman"/>
              </w:rPr>
              <w:t xml:space="preserve">Male </w:t>
            </w:r>
          </w:p>
        </w:tc>
        <w:tc>
          <w:tcPr>
            <w:tcW w:w="2877" w:type="dxa"/>
            <w:tcBorders>
              <w:top w:val="nil"/>
              <w:left w:val="nil"/>
              <w:bottom w:val="nil"/>
              <w:right w:val="nil"/>
            </w:tcBorders>
          </w:tcPr>
          <w:p w14:paraId="083024F9" w14:textId="77777777" w:rsidR="003001F6" w:rsidRPr="00046C5E" w:rsidRDefault="003001F6" w:rsidP="004A41D6">
            <w:pPr>
              <w:rPr>
                <w:rFonts w:ascii="Times New Roman" w:hAnsi="Times New Roman" w:cs="Times New Roman"/>
              </w:rPr>
            </w:pPr>
            <w:r>
              <w:rPr>
                <w:rFonts w:ascii="Times New Roman" w:hAnsi="Times New Roman" w:cs="Times New Roman"/>
              </w:rPr>
              <w:t>59 (56.7)</w:t>
            </w:r>
          </w:p>
        </w:tc>
      </w:tr>
      <w:tr w:rsidR="003001F6" w:rsidRPr="00046C5E" w14:paraId="2C894795" w14:textId="77777777" w:rsidTr="004A41D6">
        <w:tc>
          <w:tcPr>
            <w:tcW w:w="6483" w:type="dxa"/>
            <w:tcBorders>
              <w:top w:val="nil"/>
              <w:left w:val="nil"/>
              <w:bottom w:val="nil"/>
              <w:right w:val="nil"/>
            </w:tcBorders>
          </w:tcPr>
          <w:p w14:paraId="3B341442" w14:textId="77777777" w:rsidR="003001F6" w:rsidRPr="00046C5E" w:rsidRDefault="003001F6" w:rsidP="004A41D6">
            <w:pPr>
              <w:rPr>
                <w:rFonts w:ascii="Times New Roman" w:hAnsi="Times New Roman" w:cs="Times New Roman"/>
              </w:rPr>
            </w:pPr>
            <w:r>
              <w:rPr>
                <w:rFonts w:ascii="Times New Roman" w:hAnsi="Times New Roman" w:cs="Times New Roman"/>
              </w:rPr>
              <w:t>Female</w:t>
            </w:r>
          </w:p>
        </w:tc>
        <w:tc>
          <w:tcPr>
            <w:tcW w:w="2877" w:type="dxa"/>
            <w:tcBorders>
              <w:top w:val="nil"/>
              <w:left w:val="nil"/>
              <w:bottom w:val="nil"/>
              <w:right w:val="nil"/>
            </w:tcBorders>
          </w:tcPr>
          <w:p w14:paraId="57F9FDC5" w14:textId="77777777" w:rsidR="003001F6" w:rsidRPr="00046C5E" w:rsidRDefault="003001F6" w:rsidP="004A41D6">
            <w:pPr>
              <w:rPr>
                <w:rFonts w:ascii="Times New Roman" w:hAnsi="Times New Roman" w:cs="Times New Roman"/>
              </w:rPr>
            </w:pPr>
            <w:r>
              <w:rPr>
                <w:rFonts w:ascii="Times New Roman" w:hAnsi="Times New Roman" w:cs="Times New Roman"/>
              </w:rPr>
              <w:t>45 (43.3)</w:t>
            </w:r>
          </w:p>
        </w:tc>
      </w:tr>
      <w:tr w:rsidR="003001F6" w:rsidRPr="00046C5E" w14:paraId="5EDD7366" w14:textId="77777777" w:rsidTr="004A41D6">
        <w:tc>
          <w:tcPr>
            <w:tcW w:w="6483" w:type="dxa"/>
            <w:tcBorders>
              <w:top w:val="nil"/>
              <w:left w:val="nil"/>
              <w:bottom w:val="nil"/>
              <w:right w:val="nil"/>
            </w:tcBorders>
          </w:tcPr>
          <w:p w14:paraId="298BF0E1" w14:textId="77777777" w:rsidR="003001F6" w:rsidRPr="00475F75" w:rsidRDefault="003001F6" w:rsidP="004A41D6">
            <w:pPr>
              <w:rPr>
                <w:rFonts w:ascii="Times New Roman" w:hAnsi="Times New Roman" w:cs="Times New Roman"/>
                <w:b/>
              </w:rPr>
            </w:pPr>
            <w:r w:rsidRPr="00475F75">
              <w:rPr>
                <w:rFonts w:ascii="Times New Roman" w:hAnsi="Times New Roman" w:cs="Times New Roman"/>
                <w:b/>
              </w:rPr>
              <w:t>Age (years)</w:t>
            </w:r>
          </w:p>
        </w:tc>
        <w:tc>
          <w:tcPr>
            <w:tcW w:w="2877" w:type="dxa"/>
            <w:tcBorders>
              <w:top w:val="nil"/>
              <w:left w:val="nil"/>
              <w:bottom w:val="nil"/>
              <w:right w:val="nil"/>
            </w:tcBorders>
          </w:tcPr>
          <w:p w14:paraId="78A4A1BB" w14:textId="77777777" w:rsidR="003001F6" w:rsidRPr="00046C5E" w:rsidRDefault="003001F6" w:rsidP="004A41D6">
            <w:pPr>
              <w:rPr>
                <w:rFonts w:ascii="Times New Roman" w:hAnsi="Times New Roman" w:cs="Times New Roman"/>
              </w:rPr>
            </w:pPr>
          </w:p>
        </w:tc>
      </w:tr>
      <w:tr w:rsidR="003001F6" w:rsidRPr="00046C5E" w14:paraId="3279C298" w14:textId="77777777" w:rsidTr="004A41D6">
        <w:tc>
          <w:tcPr>
            <w:tcW w:w="6483" w:type="dxa"/>
            <w:tcBorders>
              <w:top w:val="nil"/>
              <w:left w:val="nil"/>
              <w:bottom w:val="nil"/>
              <w:right w:val="nil"/>
            </w:tcBorders>
          </w:tcPr>
          <w:p w14:paraId="70A1029E" w14:textId="77777777" w:rsidR="003001F6" w:rsidRPr="00046C5E" w:rsidRDefault="003001F6" w:rsidP="004A41D6">
            <w:pPr>
              <w:rPr>
                <w:rFonts w:ascii="Times New Roman" w:hAnsi="Times New Roman" w:cs="Times New Roman"/>
              </w:rPr>
            </w:pPr>
            <w:r>
              <w:rPr>
                <w:rFonts w:ascii="Times New Roman" w:hAnsi="Times New Roman" w:cs="Times New Roman"/>
              </w:rPr>
              <w:t>Mean, range</w:t>
            </w:r>
          </w:p>
        </w:tc>
        <w:tc>
          <w:tcPr>
            <w:tcW w:w="2877" w:type="dxa"/>
            <w:tcBorders>
              <w:top w:val="nil"/>
              <w:left w:val="nil"/>
              <w:bottom w:val="nil"/>
              <w:right w:val="nil"/>
            </w:tcBorders>
          </w:tcPr>
          <w:p w14:paraId="6BEE5D2F" w14:textId="77777777" w:rsidR="003001F6" w:rsidRPr="00046C5E" w:rsidRDefault="003001F6" w:rsidP="004A41D6">
            <w:pPr>
              <w:rPr>
                <w:rFonts w:ascii="Times New Roman" w:hAnsi="Times New Roman" w:cs="Times New Roman"/>
              </w:rPr>
            </w:pPr>
            <w:r>
              <w:rPr>
                <w:rFonts w:ascii="Times New Roman" w:hAnsi="Times New Roman" w:cs="Times New Roman"/>
              </w:rPr>
              <w:t>13.32 (8-17)</w:t>
            </w:r>
          </w:p>
        </w:tc>
      </w:tr>
      <w:tr w:rsidR="003001F6" w:rsidRPr="00046C5E" w14:paraId="2ED75307" w14:textId="77777777" w:rsidTr="004A41D6">
        <w:tc>
          <w:tcPr>
            <w:tcW w:w="6483" w:type="dxa"/>
            <w:tcBorders>
              <w:top w:val="nil"/>
              <w:left w:val="nil"/>
              <w:bottom w:val="nil"/>
              <w:right w:val="nil"/>
            </w:tcBorders>
          </w:tcPr>
          <w:p w14:paraId="042B1811" w14:textId="77777777" w:rsidR="003001F6" w:rsidRPr="00046C5E" w:rsidRDefault="003001F6" w:rsidP="004A41D6">
            <w:pPr>
              <w:rPr>
                <w:rFonts w:ascii="Times New Roman" w:hAnsi="Times New Roman" w:cs="Times New Roman"/>
                <w:i/>
              </w:rPr>
            </w:pPr>
            <w:r>
              <w:rPr>
                <w:rFonts w:ascii="Times New Roman" w:hAnsi="Times New Roman" w:cs="Times New Roman"/>
              </w:rPr>
              <w:t xml:space="preserve">        8-12 </w:t>
            </w:r>
            <w:proofErr w:type="gramStart"/>
            <w:r>
              <w:rPr>
                <w:rFonts w:ascii="Times New Roman" w:hAnsi="Times New Roman" w:cs="Times New Roman"/>
                <w:i/>
              </w:rPr>
              <w:t>n(</w:t>
            </w:r>
            <w:proofErr w:type="gramEnd"/>
            <w:r>
              <w:rPr>
                <w:rFonts w:ascii="Times New Roman" w:hAnsi="Times New Roman" w:cs="Times New Roman"/>
                <w:i/>
              </w:rPr>
              <w:t>%)</w:t>
            </w:r>
          </w:p>
        </w:tc>
        <w:tc>
          <w:tcPr>
            <w:tcW w:w="2877" w:type="dxa"/>
            <w:tcBorders>
              <w:top w:val="nil"/>
              <w:left w:val="nil"/>
              <w:bottom w:val="nil"/>
              <w:right w:val="nil"/>
            </w:tcBorders>
          </w:tcPr>
          <w:p w14:paraId="0446E54C" w14:textId="77777777" w:rsidR="003001F6" w:rsidRPr="00046C5E" w:rsidRDefault="003001F6" w:rsidP="004A41D6">
            <w:pPr>
              <w:rPr>
                <w:rFonts w:ascii="Times New Roman" w:hAnsi="Times New Roman" w:cs="Times New Roman"/>
              </w:rPr>
            </w:pPr>
            <w:r>
              <w:rPr>
                <w:rFonts w:ascii="Times New Roman" w:hAnsi="Times New Roman" w:cs="Times New Roman"/>
              </w:rPr>
              <w:t>37 (35.6)</w:t>
            </w:r>
          </w:p>
        </w:tc>
      </w:tr>
      <w:tr w:rsidR="003001F6" w:rsidRPr="00046C5E" w14:paraId="445A91A2" w14:textId="77777777" w:rsidTr="004A41D6">
        <w:tc>
          <w:tcPr>
            <w:tcW w:w="6483" w:type="dxa"/>
            <w:tcBorders>
              <w:top w:val="nil"/>
              <w:left w:val="nil"/>
              <w:bottom w:val="nil"/>
              <w:right w:val="nil"/>
            </w:tcBorders>
          </w:tcPr>
          <w:p w14:paraId="1598F2C9" w14:textId="77777777" w:rsidR="003001F6" w:rsidRPr="00046C5E" w:rsidRDefault="003001F6" w:rsidP="004A41D6">
            <w:pPr>
              <w:rPr>
                <w:rFonts w:ascii="Times New Roman" w:hAnsi="Times New Roman" w:cs="Times New Roman"/>
                <w:i/>
              </w:rPr>
            </w:pPr>
            <w:r>
              <w:rPr>
                <w:rFonts w:ascii="Times New Roman" w:hAnsi="Times New Roman" w:cs="Times New Roman"/>
              </w:rPr>
              <w:t xml:space="preserve">        13-18 </w:t>
            </w:r>
            <w:proofErr w:type="gramStart"/>
            <w:r>
              <w:rPr>
                <w:rFonts w:ascii="Times New Roman" w:hAnsi="Times New Roman" w:cs="Times New Roman"/>
                <w:i/>
              </w:rPr>
              <w:t>n(</w:t>
            </w:r>
            <w:proofErr w:type="gramEnd"/>
            <w:r>
              <w:rPr>
                <w:rFonts w:ascii="Times New Roman" w:hAnsi="Times New Roman" w:cs="Times New Roman"/>
                <w:i/>
              </w:rPr>
              <w:t>%)</w:t>
            </w:r>
          </w:p>
        </w:tc>
        <w:tc>
          <w:tcPr>
            <w:tcW w:w="2877" w:type="dxa"/>
            <w:tcBorders>
              <w:top w:val="nil"/>
              <w:left w:val="nil"/>
              <w:bottom w:val="nil"/>
              <w:right w:val="nil"/>
            </w:tcBorders>
          </w:tcPr>
          <w:p w14:paraId="27A6C830" w14:textId="77777777" w:rsidR="003001F6" w:rsidRPr="00046C5E" w:rsidRDefault="003001F6" w:rsidP="004A41D6">
            <w:pPr>
              <w:rPr>
                <w:rFonts w:ascii="Times New Roman" w:hAnsi="Times New Roman" w:cs="Times New Roman"/>
              </w:rPr>
            </w:pPr>
            <w:r>
              <w:rPr>
                <w:rFonts w:ascii="Times New Roman" w:hAnsi="Times New Roman" w:cs="Times New Roman"/>
              </w:rPr>
              <w:t>67 (64.4)</w:t>
            </w:r>
          </w:p>
        </w:tc>
      </w:tr>
      <w:tr w:rsidR="003001F6" w:rsidRPr="00046C5E" w14:paraId="56AE88F2" w14:textId="77777777" w:rsidTr="004A41D6">
        <w:tc>
          <w:tcPr>
            <w:tcW w:w="6483" w:type="dxa"/>
            <w:tcBorders>
              <w:top w:val="nil"/>
              <w:left w:val="nil"/>
              <w:bottom w:val="nil"/>
              <w:right w:val="nil"/>
            </w:tcBorders>
          </w:tcPr>
          <w:p w14:paraId="6191D688" w14:textId="77777777" w:rsidR="003001F6" w:rsidRPr="00475F75" w:rsidRDefault="003001F6" w:rsidP="004A41D6">
            <w:pPr>
              <w:rPr>
                <w:rFonts w:ascii="Times New Roman" w:hAnsi="Times New Roman" w:cs="Times New Roman"/>
                <w:b/>
                <w:i/>
              </w:rPr>
            </w:pPr>
            <w:r>
              <w:rPr>
                <w:rFonts w:ascii="Times New Roman" w:hAnsi="Times New Roman" w:cs="Times New Roman"/>
                <w:b/>
              </w:rPr>
              <w:t xml:space="preserve">Site of Impact </w:t>
            </w:r>
            <w:proofErr w:type="gramStart"/>
            <w:r>
              <w:rPr>
                <w:rFonts w:ascii="Times New Roman" w:hAnsi="Times New Roman" w:cs="Times New Roman"/>
                <w:b/>
                <w:i/>
              </w:rPr>
              <w:t>n(</w:t>
            </w:r>
            <w:proofErr w:type="gramEnd"/>
            <w:r>
              <w:rPr>
                <w:rFonts w:ascii="Times New Roman" w:hAnsi="Times New Roman" w:cs="Times New Roman"/>
                <w:b/>
                <w:i/>
              </w:rPr>
              <w:t>%)</w:t>
            </w:r>
          </w:p>
        </w:tc>
        <w:tc>
          <w:tcPr>
            <w:tcW w:w="2877" w:type="dxa"/>
            <w:tcBorders>
              <w:top w:val="nil"/>
              <w:left w:val="nil"/>
              <w:bottom w:val="nil"/>
              <w:right w:val="nil"/>
            </w:tcBorders>
          </w:tcPr>
          <w:p w14:paraId="32E001B7" w14:textId="77777777" w:rsidR="003001F6" w:rsidRPr="00046C5E" w:rsidRDefault="003001F6" w:rsidP="004A41D6">
            <w:pPr>
              <w:rPr>
                <w:rFonts w:ascii="Times New Roman" w:hAnsi="Times New Roman" w:cs="Times New Roman"/>
              </w:rPr>
            </w:pPr>
          </w:p>
        </w:tc>
      </w:tr>
      <w:tr w:rsidR="003001F6" w:rsidRPr="00046C5E" w14:paraId="62D634D4" w14:textId="77777777" w:rsidTr="004A41D6">
        <w:tc>
          <w:tcPr>
            <w:tcW w:w="6483" w:type="dxa"/>
            <w:tcBorders>
              <w:top w:val="nil"/>
              <w:left w:val="nil"/>
              <w:bottom w:val="nil"/>
              <w:right w:val="nil"/>
            </w:tcBorders>
          </w:tcPr>
          <w:p w14:paraId="00C87FFD" w14:textId="77777777" w:rsidR="003001F6" w:rsidRDefault="003001F6" w:rsidP="004A41D6">
            <w:pPr>
              <w:rPr>
                <w:rFonts w:ascii="Times New Roman" w:hAnsi="Times New Roman" w:cs="Times New Roman"/>
              </w:rPr>
            </w:pPr>
            <w:r>
              <w:rPr>
                <w:rFonts w:ascii="Times New Roman" w:hAnsi="Times New Roman" w:cs="Times New Roman"/>
              </w:rPr>
              <w:t xml:space="preserve">        Frontal</w:t>
            </w:r>
          </w:p>
        </w:tc>
        <w:tc>
          <w:tcPr>
            <w:tcW w:w="2877" w:type="dxa"/>
            <w:tcBorders>
              <w:top w:val="nil"/>
              <w:left w:val="nil"/>
              <w:bottom w:val="nil"/>
              <w:right w:val="nil"/>
            </w:tcBorders>
          </w:tcPr>
          <w:p w14:paraId="26E2B8BF" w14:textId="77777777" w:rsidR="003001F6" w:rsidRPr="00046C5E" w:rsidRDefault="003001F6" w:rsidP="004A41D6">
            <w:pPr>
              <w:rPr>
                <w:rFonts w:ascii="Times New Roman" w:hAnsi="Times New Roman" w:cs="Times New Roman"/>
              </w:rPr>
            </w:pPr>
            <w:r>
              <w:rPr>
                <w:rFonts w:ascii="Times New Roman" w:hAnsi="Times New Roman" w:cs="Times New Roman"/>
              </w:rPr>
              <w:t>34 (32.7)</w:t>
            </w:r>
          </w:p>
        </w:tc>
      </w:tr>
      <w:tr w:rsidR="003001F6" w:rsidRPr="00046C5E" w14:paraId="1BDF530A" w14:textId="77777777" w:rsidTr="004A41D6">
        <w:tc>
          <w:tcPr>
            <w:tcW w:w="6483" w:type="dxa"/>
            <w:tcBorders>
              <w:top w:val="nil"/>
              <w:left w:val="nil"/>
              <w:bottom w:val="nil"/>
              <w:right w:val="nil"/>
            </w:tcBorders>
          </w:tcPr>
          <w:p w14:paraId="4EB58C42" w14:textId="77777777" w:rsidR="003001F6" w:rsidRDefault="003001F6" w:rsidP="004A41D6">
            <w:pPr>
              <w:rPr>
                <w:rFonts w:ascii="Times New Roman" w:hAnsi="Times New Roman" w:cs="Times New Roman"/>
              </w:rPr>
            </w:pPr>
            <w:r>
              <w:rPr>
                <w:rFonts w:ascii="Times New Roman" w:hAnsi="Times New Roman" w:cs="Times New Roman"/>
              </w:rPr>
              <w:t xml:space="preserve">        Occipital </w:t>
            </w:r>
          </w:p>
        </w:tc>
        <w:tc>
          <w:tcPr>
            <w:tcW w:w="2877" w:type="dxa"/>
            <w:tcBorders>
              <w:top w:val="nil"/>
              <w:left w:val="nil"/>
              <w:bottom w:val="nil"/>
              <w:right w:val="nil"/>
            </w:tcBorders>
          </w:tcPr>
          <w:p w14:paraId="25D29D0A" w14:textId="77777777" w:rsidR="003001F6" w:rsidRPr="00046C5E" w:rsidRDefault="003001F6" w:rsidP="004A41D6">
            <w:pPr>
              <w:rPr>
                <w:rFonts w:ascii="Times New Roman" w:hAnsi="Times New Roman" w:cs="Times New Roman"/>
              </w:rPr>
            </w:pPr>
            <w:r>
              <w:rPr>
                <w:rFonts w:ascii="Times New Roman" w:hAnsi="Times New Roman" w:cs="Times New Roman"/>
              </w:rPr>
              <w:t>32 (30.8)</w:t>
            </w:r>
          </w:p>
        </w:tc>
      </w:tr>
      <w:tr w:rsidR="003001F6" w:rsidRPr="00046C5E" w14:paraId="14CB2632" w14:textId="77777777" w:rsidTr="004A41D6">
        <w:tc>
          <w:tcPr>
            <w:tcW w:w="6483" w:type="dxa"/>
            <w:tcBorders>
              <w:top w:val="nil"/>
              <w:left w:val="nil"/>
              <w:bottom w:val="nil"/>
              <w:right w:val="nil"/>
            </w:tcBorders>
          </w:tcPr>
          <w:p w14:paraId="61816845" w14:textId="77777777" w:rsidR="003001F6" w:rsidRDefault="003001F6" w:rsidP="004A41D6">
            <w:pPr>
              <w:rPr>
                <w:rFonts w:ascii="Times New Roman" w:hAnsi="Times New Roman" w:cs="Times New Roman"/>
              </w:rPr>
            </w:pPr>
            <w:r>
              <w:rPr>
                <w:rFonts w:ascii="Times New Roman" w:hAnsi="Times New Roman" w:cs="Times New Roman"/>
              </w:rPr>
              <w:t xml:space="preserve">        Right Parietal </w:t>
            </w:r>
          </w:p>
        </w:tc>
        <w:tc>
          <w:tcPr>
            <w:tcW w:w="2877" w:type="dxa"/>
            <w:tcBorders>
              <w:top w:val="nil"/>
              <w:left w:val="nil"/>
              <w:bottom w:val="nil"/>
              <w:right w:val="nil"/>
            </w:tcBorders>
          </w:tcPr>
          <w:p w14:paraId="3C89FD67" w14:textId="77777777" w:rsidR="003001F6" w:rsidRPr="00046C5E" w:rsidRDefault="003001F6" w:rsidP="004A41D6">
            <w:pPr>
              <w:rPr>
                <w:rFonts w:ascii="Times New Roman" w:hAnsi="Times New Roman" w:cs="Times New Roman"/>
              </w:rPr>
            </w:pPr>
            <w:r>
              <w:rPr>
                <w:rFonts w:ascii="Times New Roman" w:hAnsi="Times New Roman" w:cs="Times New Roman"/>
              </w:rPr>
              <w:t>10 (9.6)</w:t>
            </w:r>
          </w:p>
        </w:tc>
      </w:tr>
      <w:tr w:rsidR="003001F6" w:rsidRPr="00046C5E" w14:paraId="6ED0563E" w14:textId="77777777" w:rsidTr="004A41D6">
        <w:tc>
          <w:tcPr>
            <w:tcW w:w="6483" w:type="dxa"/>
            <w:tcBorders>
              <w:top w:val="nil"/>
              <w:left w:val="nil"/>
              <w:bottom w:val="nil"/>
              <w:right w:val="nil"/>
            </w:tcBorders>
          </w:tcPr>
          <w:p w14:paraId="50851478" w14:textId="77777777" w:rsidR="003001F6" w:rsidRDefault="003001F6" w:rsidP="004A41D6">
            <w:pPr>
              <w:rPr>
                <w:rFonts w:ascii="Times New Roman" w:hAnsi="Times New Roman" w:cs="Times New Roman"/>
              </w:rPr>
            </w:pPr>
            <w:r>
              <w:rPr>
                <w:rFonts w:ascii="Times New Roman" w:hAnsi="Times New Roman" w:cs="Times New Roman"/>
              </w:rPr>
              <w:t xml:space="preserve">        Left Parietal </w:t>
            </w:r>
          </w:p>
        </w:tc>
        <w:tc>
          <w:tcPr>
            <w:tcW w:w="2877" w:type="dxa"/>
            <w:tcBorders>
              <w:top w:val="nil"/>
              <w:left w:val="nil"/>
              <w:bottom w:val="nil"/>
              <w:right w:val="nil"/>
            </w:tcBorders>
          </w:tcPr>
          <w:p w14:paraId="1C6F244D" w14:textId="77777777" w:rsidR="003001F6" w:rsidRPr="00046C5E" w:rsidRDefault="003001F6" w:rsidP="004A41D6">
            <w:pPr>
              <w:rPr>
                <w:rFonts w:ascii="Times New Roman" w:hAnsi="Times New Roman" w:cs="Times New Roman"/>
              </w:rPr>
            </w:pPr>
            <w:r>
              <w:rPr>
                <w:rFonts w:ascii="Times New Roman" w:hAnsi="Times New Roman" w:cs="Times New Roman"/>
              </w:rPr>
              <w:t>6 (5.8)</w:t>
            </w:r>
          </w:p>
        </w:tc>
      </w:tr>
      <w:tr w:rsidR="003001F6" w:rsidRPr="00046C5E" w14:paraId="18C37791" w14:textId="77777777" w:rsidTr="004A41D6">
        <w:tc>
          <w:tcPr>
            <w:tcW w:w="6483" w:type="dxa"/>
            <w:tcBorders>
              <w:top w:val="nil"/>
              <w:left w:val="nil"/>
              <w:bottom w:val="nil"/>
              <w:right w:val="nil"/>
            </w:tcBorders>
          </w:tcPr>
          <w:p w14:paraId="4989722C" w14:textId="77777777" w:rsidR="003001F6" w:rsidRDefault="003001F6" w:rsidP="004A41D6">
            <w:pPr>
              <w:rPr>
                <w:rFonts w:ascii="Times New Roman" w:hAnsi="Times New Roman" w:cs="Times New Roman"/>
              </w:rPr>
            </w:pPr>
            <w:r>
              <w:rPr>
                <w:rFonts w:ascii="Times New Roman" w:hAnsi="Times New Roman" w:cs="Times New Roman"/>
              </w:rPr>
              <w:t xml:space="preserve">        Right Temporal</w:t>
            </w:r>
          </w:p>
        </w:tc>
        <w:tc>
          <w:tcPr>
            <w:tcW w:w="2877" w:type="dxa"/>
            <w:tcBorders>
              <w:top w:val="nil"/>
              <w:left w:val="nil"/>
              <w:bottom w:val="nil"/>
              <w:right w:val="nil"/>
            </w:tcBorders>
          </w:tcPr>
          <w:p w14:paraId="38EDE052" w14:textId="77777777" w:rsidR="003001F6" w:rsidRPr="00046C5E" w:rsidRDefault="003001F6" w:rsidP="004A41D6">
            <w:pPr>
              <w:rPr>
                <w:rFonts w:ascii="Times New Roman" w:hAnsi="Times New Roman" w:cs="Times New Roman"/>
              </w:rPr>
            </w:pPr>
            <w:r>
              <w:rPr>
                <w:rFonts w:ascii="Times New Roman" w:hAnsi="Times New Roman" w:cs="Times New Roman"/>
              </w:rPr>
              <w:t>5 (4.8)</w:t>
            </w:r>
          </w:p>
        </w:tc>
      </w:tr>
      <w:tr w:rsidR="003001F6" w:rsidRPr="00046C5E" w14:paraId="0789251A" w14:textId="77777777" w:rsidTr="004A41D6">
        <w:tc>
          <w:tcPr>
            <w:tcW w:w="6483" w:type="dxa"/>
            <w:tcBorders>
              <w:top w:val="nil"/>
              <w:left w:val="nil"/>
              <w:bottom w:val="nil"/>
              <w:right w:val="nil"/>
            </w:tcBorders>
          </w:tcPr>
          <w:p w14:paraId="1DCEBDFC" w14:textId="77777777" w:rsidR="003001F6" w:rsidRDefault="003001F6" w:rsidP="004A41D6">
            <w:pPr>
              <w:rPr>
                <w:rFonts w:ascii="Times New Roman" w:hAnsi="Times New Roman" w:cs="Times New Roman"/>
              </w:rPr>
            </w:pPr>
            <w:r>
              <w:rPr>
                <w:rFonts w:ascii="Times New Roman" w:hAnsi="Times New Roman" w:cs="Times New Roman"/>
              </w:rPr>
              <w:t xml:space="preserve">        Left Temporal</w:t>
            </w:r>
          </w:p>
        </w:tc>
        <w:tc>
          <w:tcPr>
            <w:tcW w:w="2877" w:type="dxa"/>
            <w:tcBorders>
              <w:top w:val="nil"/>
              <w:left w:val="nil"/>
              <w:bottom w:val="nil"/>
              <w:right w:val="nil"/>
            </w:tcBorders>
          </w:tcPr>
          <w:p w14:paraId="1F5B2AE4" w14:textId="77777777" w:rsidR="003001F6" w:rsidRPr="00046C5E" w:rsidRDefault="003001F6" w:rsidP="004A41D6">
            <w:pPr>
              <w:rPr>
                <w:rFonts w:ascii="Times New Roman" w:hAnsi="Times New Roman" w:cs="Times New Roman"/>
              </w:rPr>
            </w:pPr>
            <w:r>
              <w:rPr>
                <w:rFonts w:ascii="Times New Roman" w:hAnsi="Times New Roman" w:cs="Times New Roman"/>
              </w:rPr>
              <w:t>7 (6.7)</w:t>
            </w:r>
          </w:p>
        </w:tc>
      </w:tr>
      <w:tr w:rsidR="003001F6" w:rsidRPr="00046C5E" w14:paraId="3875DA1A" w14:textId="77777777" w:rsidTr="004A41D6">
        <w:tc>
          <w:tcPr>
            <w:tcW w:w="6483" w:type="dxa"/>
            <w:tcBorders>
              <w:top w:val="nil"/>
              <w:left w:val="nil"/>
              <w:bottom w:val="nil"/>
              <w:right w:val="nil"/>
            </w:tcBorders>
          </w:tcPr>
          <w:p w14:paraId="336119BB" w14:textId="77777777" w:rsidR="003001F6" w:rsidRDefault="003001F6" w:rsidP="004A41D6">
            <w:pPr>
              <w:rPr>
                <w:rFonts w:ascii="Times New Roman" w:hAnsi="Times New Roman" w:cs="Times New Roman"/>
              </w:rPr>
            </w:pPr>
            <w:r>
              <w:rPr>
                <w:rFonts w:ascii="Times New Roman" w:hAnsi="Times New Roman" w:cs="Times New Roman"/>
              </w:rPr>
              <w:t xml:space="preserve">        Neck </w:t>
            </w:r>
          </w:p>
        </w:tc>
        <w:tc>
          <w:tcPr>
            <w:tcW w:w="2877" w:type="dxa"/>
            <w:tcBorders>
              <w:top w:val="nil"/>
              <w:left w:val="nil"/>
              <w:bottom w:val="nil"/>
              <w:right w:val="nil"/>
            </w:tcBorders>
          </w:tcPr>
          <w:p w14:paraId="2F24F91F" w14:textId="77777777" w:rsidR="003001F6" w:rsidRPr="00046C5E" w:rsidRDefault="003001F6" w:rsidP="004A41D6">
            <w:pPr>
              <w:rPr>
                <w:rFonts w:ascii="Times New Roman" w:hAnsi="Times New Roman" w:cs="Times New Roman"/>
              </w:rPr>
            </w:pPr>
            <w:r>
              <w:rPr>
                <w:rFonts w:ascii="Times New Roman" w:hAnsi="Times New Roman" w:cs="Times New Roman"/>
              </w:rPr>
              <w:t>3 (2.9)</w:t>
            </w:r>
          </w:p>
        </w:tc>
      </w:tr>
      <w:tr w:rsidR="003001F6" w:rsidRPr="00046C5E" w14:paraId="082C99C0" w14:textId="77777777" w:rsidTr="004A41D6">
        <w:tc>
          <w:tcPr>
            <w:tcW w:w="6483" w:type="dxa"/>
            <w:tcBorders>
              <w:top w:val="nil"/>
              <w:left w:val="nil"/>
              <w:bottom w:val="nil"/>
              <w:right w:val="nil"/>
            </w:tcBorders>
          </w:tcPr>
          <w:p w14:paraId="1C3CE7FF" w14:textId="77777777" w:rsidR="003001F6" w:rsidRDefault="003001F6" w:rsidP="004A41D6">
            <w:pPr>
              <w:rPr>
                <w:rFonts w:ascii="Times New Roman" w:hAnsi="Times New Roman" w:cs="Times New Roman"/>
              </w:rPr>
            </w:pPr>
            <w:r>
              <w:rPr>
                <w:rFonts w:ascii="Times New Roman" w:hAnsi="Times New Roman" w:cs="Times New Roman"/>
              </w:rPr>
              <w:t xml:space="preserve">        Indirect Force</w:t>
            </w:r>
          </w:p>
        </w:tc>
        <w:tc>
          <w:tcPr>
            <w:tcW w:w="2877" w:type="dxa"/>
            <w:tcBorders>
              <w:top w:val="nil"/>
              <w:left w:val="nil"/>
              <w:bottom w:val="nil"/>
              <w:right w:val="nil"/>
            </w:tcBorders>
          </w:tcPr>
          <w:p w14:paraId="679CDF3A" w14:textId="77777777" w:rsidR="003001F6" w:rsidRPr="00046C5E" w:rsidRDefault="003001F6" w:rsidP="004A41D6">
            <w:pPr>
              <w:rPr>
                <w:rFonts w:ascii="Times New Roman" w:hAnsi="Times New Roman" w:cs="Times New Roman"/>
              </w:rPr>
            </w:pPr>
            <w:r>
              <w:rPr>
                <w:rFonts w:ascii="Times New Roman" w:hAnsi="Times New Roman" w:cs="Times New Roman"/>
              </w:rPr>
              <w:t>1 (1.0)</w:t>
            </w:r>
          </w:p>
        </w:tc>
      </w:tr>
      <w:tr w:rsidR="003001F6" w:rsidRPr="00046C5E" w14:paraId="3A0E8930" w14:textId="77777777" w:rsidTr="004A41D6">
        <w:tc>
          <w:tcPr>
            <w:tcW w:w="6483" w:type="dxa"/>
            <w:tcBorders>
              <w:top w:val="nil"/>
              <w:left w:val="nil"/>
              <w:bottom w:val="nil"/>
              <w:right w:val="nil"/>
            </w:tcBorders>
          </w:tcPr>
          <w:p w14:paraId="321320E2" w14:textId="77777777" w:rsidR="003001F6" w:rsidRDefault="003001F6" w:rsidP="004A41D6">
            <w:pPr>
              <w:rPr>
                <w:rFonts w:ascii="Times New Roman" w:hAnsi="Times New Roman" w:cs="Times New Roman"/>
              </w:rPr>
            </w:pPr>
            <w:r>
              <w:rPr>
                <w:rFonts w:ascii="Times New Roman" w:hAnsi="Times New Roman" w:cs="Times New Roman"/>
              </w:rPr>
              <w:t xml:space="preserve">        Other Body Part</w:t>
            </w:r>
          </w:p>
        </w:tc>
        <w:tc>
          <w:tcPr>
            <w:tcW w:w="2877" w:type="dxa"/>
            <w:tcBorders>
              <w:top w:val="nil"/>
              <w:left w:val="nil"/>
              <w:bottom w:val="nil"/>
              <w:right w:val="nil"/>
            </w:tcBorders>
          </w:tcPr>
          <w:p w14:paraId="22E1588B" w14:textId="77777777" w:rsidR="003001F6" w:rsidRPr="00046C5E" w:rsidRDefault="003001F6" w:rsidP="004A41D6">
            <w:pPr>
              <w:rPr>
                <w:rFonts w:ascii="Times New Roman" w:hAnsi="Times New Roman" w:cs="Times New Roman"/>
              </w:rPr>
            </w:pPr>
            <w:r>
              <w:rPr>
                <w:rFonts w:ascii="Times New Roman" w:hAnsi="Times New Roman" w:cs="Times New Roman"/>
              </w:rPr>
              <w:t>6 (5.8)</w:t>
            </w:r>
          </w:p>
        </w:tc>
      </w:tr>
      <w:tr w:rsidR="003001F6" w:rsidRPr="00046C5E" w14:paraId="0855CC68" w14:textId="77777777" w:rsidTr="004A41D6">
        <w:tc>
          <w:tcPr>
            <w:tcW w:w="6483" w:type="dxa"/>
            <w:tcBorders>
              <w:top w:val="nil"/>
              <w:left w:val="nil"/>
              <w:bottom w:val="nil"/>
              <w:right w:val="nil"/>
            </w:tcBorders>
          </w:tcPr>
          <w:p w14:paraId="5AB1D538" w14:textId="77777777" w:rsidR="003001F6" w:rsidRPr="007D7722" w:rsidRDefault="003001F6" w:rsidP="004A41D6">
            <w:pPr>
              <w:rPr>
                <w:rFonts w:ascii="Times New Roman" w:hAnsi="Times New Roman" w:cs="Times New Roman"/>
                <w:b/>
              </w:rPr>
            </w:pPr>
            <w:r w:rsidRPr="007D7722">
              <w:rPr>
                <w:rFonts w:ascii="Times New Roman" w:hAnsi="Times New Roman" w:cs="Times New Roman"/>
                <w:b/>
              </w:rPr>
              <w:t xml:space="preserve">Total Number of Head Injuries </w:t>
            </w:r>
          </w:p>
        </w:tc>
        <w:tc>
          <w:tcPr>
            <w:tcW w:w="2877" w:type="dxa"/>
            <w:tcBorders>
              <w:top w:val="nil"/>
              <w:left w:val="nil"/>
              <w:bottom w:val="nil"/>
              <w:right w:val="nil"/>
            </w:tcBorders>
          </w:tcPr>
          <w:p w14:paraId="734DBCED" w14:textId="77777777" w:rsidR="003001F6" w:rsidRPr="00046C5E" w:rsidRDefault="003001F6" w:rsidP="004A41D6">
            <w:pPr>
              <w:rPr>
                <w:rFonts w:ascii="Times New Roman" w:hAnsi="Times New Roman" w:cs="Times New Roman"/>
              </w:rPr>
            </w:pPr>
          </w:p>
        </w:tc>
      </w:tr>
      <w:tr w:rsidR="003001F6" w:rsidRPr="00046C5E" w14:paraId="18D39474" w14:textId="77777777" w:rsidTr="004A41D6">
        <w:tc>
          <w:tcPr>
            <w:tcW w:w="6483" w:type="dxa"/>
            <w:tcBorders>
              <w:top w:val="nil"/>
              <w:left w:val="nil"/>
              <w:bottom w:val="nil"/>
              <w:right w:val="nil"/>
            </w:tcBorders>
          </w:tcPr>
          <w:p w14:paraId="5E8F7271" w14:textId="77777777" w:rsidR="003001F6" w:rsidRDefault="003001F6" w:rsidP="004A41D6">
            <w:pPr>
              <w:rPr>
                <w:rFonts w:ascii="Times New Roman" w:hAnsi="Times New Roman" w:cs="Times New Roman"/>
              </w:rPr>
            </w:pPr>
            <w:r>
              <w:rPr>
                <w:rFonts w:ascii="Times New Roman" w:hAnsi="Times New Roman" w:cs="Times New Roman"/>
              </w:rPr>
              <w:t xml:space="preserve">Mean SD; Range </w:t>
            </w:r>
          </w:p>
        </w:tc>
        <w:tc>
          <w:tcPr>
            <w:tcW w:w="2877" w:type="dxa"/>
            <w:tcBorders>
              <w:top w:val="nil"/>
              <w:left w:val="nil"/>
              <w:bottom w:val="nil"/>
              <w:right w:val="nil"/>
            </w:tcBorders>
          </w:tcPr>
          <w:p w14:paraId="40264FE3" w14:textId="77777777" w:rsidR="003001F6" w:rsidRPr="00046C5E" w:rsidRDefault="003001F6" w:rsidP="004A41D6">
            <w:pPr>
              <w:rPr>
                <w:rFonts w:ascii="Times New Roman" w:hAnsi="Times New Roman" w:cs="Times New Roman"/>
              </w:rPr>
            </w:pPr>
            <w:r>
              <w:rPr>
                <w:rFonts w:ascii="Times New Roman" w:hAnsi="Times New Roman" w:cs="Times New Roman"/>
              </w:rPr>
              <w:t>1.86 SD 1.34; 1-9</w:t>
            </w:r>
          </w:p>
        </w:tc>
      </w:tr>
      <w:tr w:rsidR="003001F6" w:rsidRPr="00046C5E" w14:paraId="11A32AA5" w14:textId="77777777" w:rsidTr="004A41D6">
        <w:tc>
          <w:tcPr>
            <w:tcW w:w="6483" w:type="dxa"/>
            <w:tcBorders>
              <w:top w:val="nil"/>
              <w:left w:val="nil"/>
              <w:bottom w:val="nil"/>
              <w:right w:val="nil"/>
            </w:tcBorders>
          </w:tcPr>
          <w:p w14:paraId="07F2E994" w14:textId="77777777" w:rsidR="003001F6" w:rsidRPr="007D7722" w:rsidRDefault="003001F6" w:rsidP="004A41D6">
            <w:pPr>
              <w:rPr>
                <w:rFonts w:ascii="Times New Roman" w:hAnsi="Times New Roman" w:cs="Times New Roman"/>
                <w:b/>
              </w:rPr>
            </w:pPr>
            <w:r>
              <w:rPr>
                <w:rFonts w:ascii="Times New Roman" w:hAnsi="Times New Roman" w:cs="Times New Roman"/>
                <w:b/>
              </w:rPr>
              <w:t>Number of Weeks Since Most Recent Injury</w:t>
            </w:r>
          </w:p>
        </w:tc>
        <w:tc>
          <w:tcPr>
            <w:tcW w:w="2877" w:type="dxa"/>
            <w:tcBorders>
              <w:top w:val="nil"/>
              <w:left w:val="nil"/>
              <w:bottom w:val="nil"/>
              <w:right w:val="nil"/>
            </w:tcBorders>
          </w:tcPr>
          <w:p w14:paraId="0CF79887" w14:textId="77777777" w:rsidR="003001F6" w:rsidRPr="00046C5E" w:rsidRDefault="003001F6" w:rsidP="004A41D6">
            <w:pPr>
              <w:rPr>
                <w:rFonts w:ascii="Times New Roman" w:hAnsi="Times New Roman" w:cs="Times New Roman"/>
              </w:rPr>
            </w:pPr>
          </w:p>
        </w:tc>
      </w:tr>
      <w:tr w:rsidR="003001F6" w:rsidRPr="00046C5E" w14:paraId="55791F59" w14:textId="77777777" w:rsidTr="004A41D6">
        <w:tc>
          <w:tcPr>
            <w:tcW w:w="6483" w:type="dxa"/>
            <w:tcBorders>
              <w:top w:val="nil"/>
              <w:left w:val="nil"/>
              <w:bottom w:val="nil"/>
              <w:right w:val="nil"/>
            </w:tcBorders>
          </w:tcPr>
          <w:p w14:paraId="3BA7A6E0" w14:textId="77777777" w:rsidR="003001F6" w:rsidRDefault="003001F6" w:rsidP="004A41D6">
            <w:pPr>
              <w:rPr>
                <w:rFonts w:ascii="Times New Roman" w:hAnsi="Times New Roman" w:cs="Times New Roman"/>
              </w:rPr>
            </w:pPr>
            <w:r>
              <w:rPr>
                <w:rFonts w:ascii="Times New Roman" w:hAnsi="Times New Roman" w:cs="Times New Roman"/>
              </w:rPr>
              <w:t xml:space="preserve">Mean SD; Range </w:t>
            </w:r>
          </w:p>
        </w:tc>
        <w:tc>
          <w:tcPr>
            <w:tcW w:w="2877" w:type="dxa"/>
            <w:tcBorders>
              <w:top w:val="nil"/>
              <w:left w:val="nil"/>
              <w:bottom w:val="nil"/>
              <w:right w:val="nil"/>
            </w:tcBorders>
          </w:tcPr>
          <w:p w14:paraId="29B9BC4A" w14:textId="77777777" w:rsidR="003001F6" w:rsidRPr="00046C5E" w:rsidRDefault="003001F6" w:rsidP="004A41D6">
            <w:pPr>
              <w:rPr>
                <w:rFonts w:ascii="Times New Roman" w:hAnsi="Times New Roman" w:cs="Times New Roman"/>
              </w:rPr>
            </w:pPr>
            <w:r>
              <w:rPr>
                <w:rFonts w:ascii="Times New Roman" w:hAnsi="Times New Roman" w:cs="Times New Roman"/>
              </w:rPr>
              <w:t>17 SD 25; &lt;1-158</w:t>
            </w:r>
          </w:p>
        </w:tc>
      </w:tr>
      <w:tr w:rsidR="003001F6" w:rsidRPr="00046C5E" w14:paraId="649C23BA" w14:textId="77777777" w:rsidTr="004A41D6">
        <w:tc>
          <w:tcPr>
            <w:tcW w:w="6483" w:type="dxa"/>
            <w:tcBorders>
              <w:top w:val="nil"/>
              <w:left w:val="nil"/>
              <w:bottom w:val="nil"/>
              <w:right w:val="nil"/>
            </w:tcBorders>
          </w:tcPr>
          <w:p w14:paraId="22B48994" w14:textId="77777777" w:rsidR="003001F6" w:rsidRPr="00F32C1A" w:rsidRDefault="003001F6" w:rsidP="004A41D6">
            <w:pPr>
              <w:rPr>
                <w:rFonts w:ascii="Times New Roman" w:hAnsi="Times New Roman" w:cs="Times New Roman"/>
                <w:b/>
                <w:i/>
              </w:rPr>
            </w:pPr>
            <w:r>
              <w:rPr>
                <w:rFonts w:ascii="Times New Roman" w:hAnsi="Times New Roman" w:cs="Times New Roman"/>
                <w:b/>
              </w:rPr>
              <w:t xml:space="preserve">Total Number of Participants/Measure </w:t>
            </w:r>
            <w:proofErr w:type="gramStart"/>
            <w:r>
              <w:rPr>
                <w:rFonts w:ascii="Times New Roman" w:hAnsi="Times New Roman" w:cs="Times New Roman"/>
                <w:b/>
                <w:i/>
              </w:rPr>
              <w:t>n(</w:t>
            </w:r>
            <w:proofErr w:type="gramEnd"/>
            <w:r>
              <w:rPr>
                <w:rFonts w:ascii="Times New Roman" w:hAnsi="Times New Roman" w:cs="Times New Roman"/>
                <w:b/>
                <w:i/>
              </w:rPr>
              <w:t>%)</w:t>
            </w:r>
          </w:p>
        </w:tc>
        <w:tc>
          <w:tcPr>
            <w:tcW w:w="2877" w:type="dxa"/>
            <w:tcBorders>
              <w:top w:val="nil"/>
              <w:left w:val="nil"/>
              <w:bottom w:val="nil"/>
              <w:right w:val="nil"/>
            </w:tcBorders>
          </w:tcPr>
          <w:p w14:paraId="030EA9FE" w14:textId="77777777" w:rsidR="003001F6" w:rsidRDefault="003001F6" w:rsidP="004A41D6">
            <w:pPr>
              <w:rPr>
                <w:rFonts w:ascii="Times New Roman" w:hAnsi="Times New Roman" w:cs="Times New Roman"/>
              </w:rPr>
            </w:pPr>
          </w:p>
        </w:tc>
      </w:tr>
      <w:tr w:rsidR="003001F6" w:rsidRPr="00046C5E" w14:paraId="09C98211" w14:textId="77777777" w:rsidTr="004A41D6">
        <w:tc>
          <w:tcPr>
            <w:tcW w:w="6483" w:type="dxa"/>
            <w:tcBorders>
              <w:top w:val="nil"/>
              <w:left w:val="nil"/>
              <w:bottom w:val="nil"/>
              <w:right w:val="nil"/>
            </w:tcBorders>
          </w:tcPr>
          <w:p w14:paraId="55138817" w14:textId="77777777" w:rsidR="003001F6" w:rsidRDefault="003001F6" w:rsidP="004A41D6">
            <w:pPr>
              <w:rPr>
                <w:rFonts w:ascii="Times New Roman" w:hAnsi="Times New Roman" w:cs="Times New Roman"/>
              </w:rPr>
            </w:pPr>
            <w:r>
              <w:rPr>
                <w:rFonts w:ascii="Times New Roman" w:hAnsi="Times New Roman" w:cs="Times New Roman"/>
              </w:rPr>
              <w:t xml:space="preserve">        BOT-2</w:t>
            </w:r>
          </w:p>
        </w:tc>
        <w:tc>
          <w:tcPr>
            <w:tcW w:w="2877" w:type="dxa"/>
            <w:tcBorders>
              <w:top w:val="nil"/>
              <w:left w:val="nil"/>
              <w:bottom w:val="nil"/>
              <w:right w:val="nil"/>
            </w:tcBorders>
          </w:tcPr>
          <w:p w14:paraId="6958ABF3" w14:textId="77777777" w:rsidR="003001F6" w:rsidRDefault="003001F6" w:rsidP="004A41D6">
            <w:pPr>
              <w:rPr>
                <w:rFonts w:ascii="Times New Roman" w:hAnsi="Times New Roman" w:cs="Times New Roman"/>
              </w:rPr>
            </w:pPr>
            <w:r>
              <w:rPr>
                <w:rFonts w:ascii="Times New Roman" w:hAnsi="Times New Roman" w:cs="Times New Roman"/>
              </w:rPr>
              <w:t>104 (100)</w:t>
            </w:r>
          </w:p>
        </w:tc>
      </w:tr>
      <w:tr w:rsidR="003001F6" w:rsidRPr="00046C5E" w14:paraId="4862FEEE" w14:textId="77777777" w:rsidTr="004A41D6">
        <w:tc>
          <w:tcPr>
            <w:tcW w:w="6483" w:type="dxa"/>
            <w:tcBorders>
              <w:top w:val="nil"/>
              <w:left w:val="nil"/>
              <w:bottom w:val="nil"/>
              <w:right w:val="nil"/>
            </w:tcBorders>
          </w:tcPr>
          <w:p w14:paraId="128F7229" w14:textId="77777777" w:rsidR="003001F6" w:rsidRDefault="003001F6" w:rsidP="004A41D6">
            <w:pPr>
              <w:rPr>
                <w:rFonts w:ascii="Times New Roman" w:hAnsi="Times New Roman" w:cs="Times New Roman"/>
              </w:rPr>
            </w:pPr>
            <w:r>
              <w:rPr>
                <w:rFonts w:ascii="Times New Roman" w:hAnsi="Times New Roman" w:cs="Times New Roman"/>
              </w:rPr>
              <w:t xml:space="preserve">        CB&amp;M</w:t>
            </w:r>
          </w:p>
        </w:tc>
        <w:tc>
          <w:tcPr>
            <w:tcW w:w="2877" w:type="dxa"/>
            <w:tcBorders>
              <w:top w:val="nil"/>
              <w:left w:val="nil"/>
              <w:bottom w:val="nil"/>
              <w:right w:val="nil"/>
            </w:tcBorders>
          </w:tcPr>
          <w:p w14:paraId="241B5A46" w14:textId="77777777" w:rsidR="003001F6" w:rsidRDefault="003001F6" w:rsidP="004A41D6">
            <w:pPr>
              <w:rPr>
                <w:rFonts w:ascii="Times New Roman" w:hAnsi="Times New Roman" w:cs="Times New Roman"/>
              </w:rPr>
            </w:pPr>
            <w:r>
              <w:rPr>
                <w:rFonts w:ascii="Times New Roman" w:hAnsi="Times New Roman" w:cs="Times New Roman"/>
              </w:rPr>
              <w:t>88 (84.6)</w:t>
            </w:r>
          </w:p>
        </w:tc>
      </w:tr>
      <w:tr w:rsidR="003001F6" w:rsidRPr="00046C5E" w14:paraId="381615F8" w14:textId="77777777" w:rsidTr="004A41D6">
        <w:tc>
          <w:tcPr>
            <w:tcW w:w="6483" w:type="dxa"/>
            <w:tcBorders>
              <w:top w:val="nil"/>
              <w:left w:val="nil"/>
              <w:bottom w:val="nil"/>
              <w:right w:val="nil"/>
            </w:tcBorders>
          </w:tcPr>
          <w:p w14:paraId="18DABF97" w14:textId="77777777" w:rsidR="003001F6" w:rsidRDefault="003001F6" w:rsidP="004A41D6">
            <w:pPr>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modified</w:t>
            </w:r>
            <w:proofErr w:type="gramEnd"/>
            <w:r>
              <w:rPr>
                <w:rFonts w:ascii="Times New Roman" w:hAnsi="Times New Roman" w:cs="Times New Roman"/>
              </w:rPr>
              <w:t xml:space="preserve"> BESS</w:t>
            </w:r>
          </w:p>
        </w:tc>
        <w:tc>
          <w:tcPr>
            <w:tcW w:w="2877" w:type="dxa"/>
            <w:tcBorders>
              <w:top w:val="nil"/>
              <w:left w:val="nil"/>
              <w:bottom w:val="nil"/>
              <w:right w:val="nil"/>
            </w:tcBorders>
          </w:tcPr>
          <w:p w14:paraId="1AF4B024" w14:textId="77777777" w:rsidR="003001F6" w:rsidRDefault="003001F6" w:rsidP="004A41D6">
            <w:pPr>
              <w:rPr>
                <w:rFonts w:ascii="Times New Roman" w:hAnsi="Times New Roman" w:cs="Times New Roman"/>
              </w:rPr>
            </w:pPr>
            <w:r>
              <w:rPr>
                <w:rFonts w:ascii="Times New Roman" w:hAnsi="Times New Roman" w:cs="Times New Roman"/>
              </w:rPr>
              <w:t>51 (49.0)</w:t>
            </w:r>
          </w:p>
        </w:tc>
      </w:tr>
      <w:tr w:rsidR="003001F6" w:rsidRPr="00046C5E" w14:paraId="28B06AAC" w14:textId="77777777" w:rsidTr="004A41D6">
        <w:tc>
          <w:tcPr>
            <w:tcW w:w="6483" w:type="dxa"/>
            <w:tcBorders>
              <w:top w:val="nil"/>
              <w:left w:val="nil"/>
              <w:bottom w:val="threeDEngrave" w:sz="24" w:space="0" w:color="auto"/>
              <w:right w:val="nil"/>
            </w:tcBorders>
          </w:tcPr>
          <w:p w14:paraId="42558A1C" w14:textId="77777777" w:rsidR="003001F6" w:rsidRDefault="003001F6" w:rsidP="004A41D6">
            <w:pPr>
              <w:rPr>
                <w:rFonts w:ascii="Times New Roman" w:hAnsi="Times New Roman" w:cs="Times New Roman"/>
              </w:rPr>
            </w:pPr>
            <w:r>
              <w:rPr>
                <w:rFonts w:ascii="Times New Roman" w:hAnsi="Times New Roman" w:cs="Times New Roman"/>
              </w:rPr>
              <w:t xml:space="preserve">        Sway Balance</w:t>
            </w:r>
          </w:p>
        </w:tc>
        <w:tc>
          <w:tcPr>
            <w:tcW w:w="2877" w:type="dxa"/>
            <w:tcBorders>
              <w:top w:val="nil"/>
              <w:left w:val="nil"/>
              <w:bottom w:val="threeDEngrave" w:sz="24" w:space="0" w:color="auto"/>
              <w:right w:val="nil"/>
            </w:tcBorders>
          </w:tcPr>
          <w:p w14:paraId="66A024CB" w14:textId="77777777" w:rsidR="003001F6" w:rsidRDefault="003001F6" w:rsidP="004A41D6">
            <w:pPr>
              <w:rPr>
                <w:rFonts w:ascii="Times New Roman" w:hAnsi="Times New Roman" w:cs="Times New Roman"/>
              </w:rPr>
            </w:pPr>
            <w:r>
              <w:rPr>
                <w:rFonts w:ascii="Times New Roman" w:hAnsi="Times New Roman" w:cs="Times New Roman"/>
              </w:rPr>
              <w:t>45 (43.3)</w:t>
            </w:r>
          </w:p>
        </w:tc>
      </w:tr>
    </w:tbl>
    <w:p w14:paraId="12F903AE" w14:textId="77777777" w:rsidR="003001F6" w:rsidRDefault="003001F6" w:rsidP="003001F6">
      <w:pPr>
        <w:rPr>
          <w:rFonts w:ascii="Times New Roman" w:hAnsi="Times New Roman" w:cs="Times New Roman"/>
        </w:rPr>
      </w:pPr>
    </w:p>
    <w:p w14:paraId="0446B3B2" w14:textId="77777777" w:rsidR="00792056" w:rsidRPr="000A2F1E" w:rsidRDefault="00792056" w:rsidP="00792056">
      <w:pPr>
        <w:rPr>
          <w:rFonts w:ascii="Times New Roman" w:hAnsi="Times New Roman" w:cs="Times New Roman"/>
          <w:i/>
        </w:rPr>
      </w:pPr>
    </w:p>
    <w:p w14:paraId="27685A7B" w14:textId="77777777" w:rsidR="00792056" w:rsidRDefault="00792056" w:rsidP="00792056">
      <w:pPr>
        <w:spacing w:line="480" w:lineRule="auto"/>
        <w:rPr>
          <w:rFonts w:ascii="Times New Roman" w:hAnsi="Times New Roman" w:cs="Times New Roman"/>
        </w:rPr>
      </w:pPr>
      <w:r>
        <w:rPr>
          <w:rFonts w:ascii="Times New Roman" w:hAnsi="Times New Roman" w:cs="Times New Roman"/>
        </w:rPr>
        <w:tab/>
        <w:t xml:space="preserve">The Hamilton Integrated Research Ethics Board approved all current studies and the collection of data from the acquired brain injury clinic database. </w:t>
      </w:r>
    </w:p>
    <w:p w14:paraId="6963D79B" w14:textId="77777777" w:rsidR="00792056" w:rsidRDefault="00792056" w:rsidP="00792056">
      <w:pPr>
        <w:rPr>
          <w:rFonts w:ascii="Times New Roman" w:hAnsi="Times New Roman" w:cs="Times New Roman"/>
        </w:rPr>
      </w:pPr>
    </w:p>
    <w:p w14:paraId="3653349E" w14:textId="689D06AF" w:rsidR="00792056" w:rsidRDefault="00180BC0" w:rsidP="00FB6D2C">
      <w:pPr>
        <w:pStyle w:val="Heading3"/>
      </w:pPr>
      <w:r w:rsidRPr="005E6466">
        <w:rPr>
          <w:b w:val="0"/>
        </w:rPr>
        <w:fldChar w:fldCharType="begin"/>
      </w:r>
      <w:r w:rsidRPr="005E6466">
        <w:rPr>
          <w:b w:val="0"/>
        </w:rPr>
        <w:instrText xml:space="preserve"> TC “</w:instrText>
      </w:r>
      <w:bookmarkStart w:id="21" w:name="_Toc426079564"/>
      <w:r>
        <w:rPr>
          <w:b w:val="0"/>
        </w:rPr>
        <w:instrText>Procedures</w:instrText>
      </w:r>
      <w:bookmarkEnd w:id="21"/>
      <w:r w:rsidRPr="005E6466">
        <w:rPr>
          <w:b w:val="0"/>
        </w:rPr>
        <w:instrText xml:space="preserve">” \f y \l </w:instrText>
      </w:r>
      <w:r>
        <w:rPr>
          <w:b w:val="0"/>
        </w:rPr>
        <w:instrText>3</w:instrText>
      </w:r>
      <w:r w:rsidRPr="005E6466">
        <w:rPr>
          <w:b w:val="0"/>
        </w:rPr>
        <w:fldChar w:fldCharType="end"/>
      </w:r>
      <w:r w:rsidR="00792056">
        <w:t>Procedures</w:t>
      </w:r>
    </w:p>
    <w:p w14:paraId="31166D09" w14:textId="3A4DF9F6" w:rsidR="00792056" w:rsidRDefault="00792056" w:rsidP="00792056">
      <w:pPr>
        <w:spacing w:line="480" w:lineRule="auto"/>
        <w:rPr>
          <w:rFonts w:ascii="Times New Roman" w:hAnsi="Times New Roman" w:cs="Times New Roman"/>
        </w:rPr>
      </w:pPr>
      <w:r>
        <w:rPr>
          <w:rFonts w:ascii="Times New Roman" w:hAnsi="Times New Roman" w:cs="Times New Roman"/>
        </w:rPr>
        <w:tab/>
        <w:t xml:space="preserve">As a part of larger prospective cohort studies evaluating recovery of children after concussion, a cross-sectional balance evaluation of 104 children with concussion was completed at first post-injury assessment. Demographic data, medical history and current injury data were collected through self-report. Time between injury and first post-injury visit varied based on time of recruitment and family availability. The mean assessment time was 17 weeks post-injury </w:t>
      </w:r>
      <w:r>
        <w:rPr>
          <w:rFonts w:ascii="Times New Roman" w:hAnsi="Times New Roman" w:cs="Times New Roman"/>
        </w:rPr>
        <w:lastRenderedPageBreak/>
        <w:t>(range &lt;1-157 weeks). The</w:t>
      </w:r>
      <w:r w:rsidR="00311B47">
        <w:rPr>
          <w:rFonts w:ascii="Times New Roman" w:hAnsi="Times New Roman" w:cs="Times New Roman"/>
        </w:rPr>
        <w:t xml:space="preserve"> four balance measures</w:t>
      </w:r>
      <w:r>
        <w:rPr>
          <w:rFonts w:ascii="Times New Roman" w:hAnsi="Times New Roman" w:cs="Times New Roman"/>
        </w:rPr>
        <w:t xml:space="preserve"> review</w:t>
      </w:r>
      <w:r w:rsidR="00B51CA5">
        <w:rPr>
          <w:rFonts w:ascii="Times New Roman" w:hAnsi="Times New Roman" w:cs="Times New Roman"/>
        </w:rPr>
        <w:t xml:space="preserve">ed </w:t>
      </w:r>
      <w:r>
        <w:rPr>
          <w:rFonts w:ascii="Times New Roman" w:hAnsi="Times New Roman" w:cs="Times New Roman"/>
        </w:rPr>
        <w:t>and administer</w:t>
      </w:r>
      <w:r w:rsidR="00B51CA5">
        <w:rPr>
          <w:rFonts w:ascii="Times New Roman" w:hAnsi="Times New Roman" w:cs="Times New Roman"/>
        </w:rPr>
        <w:t>ed</w:t>
      </w:r>
      <w:r>
        <w:rPr>
          <w:rFonts w:ascii="Times New Roman" w:hAnsi="Times New Roman" w:cs="Times New Roman"/>
        </w:rPr>
        <w:t xml:space="preserve"> were the BOT-2, the modified BESS, the Sway Balance and the CB&amp;M. All four measures were administered by one of four trained research assistants. Inter-rater reliability was completed to ensure a high level of agreement among assessors; Intra-Class Correlation Coefficients (ICC) for total scores were 0.936 for the BOT-2, 0.885 for the modified BESS, and 0.852 for the CB&amp;M. </w:t>
      </w:r>
      <w:r w:rsidR="00347526">
        <w:rPr>
          <w:rFonts w:ascii="Times New Roman" w:hAnsi="Times New Roman" w:cs="Times New Roman"/>
        </w:rPr>
        <w:t xml:space="preserve">Inter-rater reliability was not completed for the Sway Balance as it is scored through the application software. </w:t>
      </w:r>
      <w:r>
        <w:rPr>
          <w:rFonts w:ascii="Times New Roman" w:hAnsi="Times New Roman" w:cs="Times New Roman"/>
        </w:rPr>
        <w:t xml:space="preserve">To minimize potential of practice effects, the order of balance assessments was randomized by participant.  </w:t>
      </w:r>
    </w:p>
    <w:p w14:paraId="4461D1BA" w14:textId="77777777" w:rsidR="00792056" w:rsidRPr="00E80E65" w:rsidRDefault="00792056" w:rsidP="00792056">
      <w:pPr>
        <w:rPr>
          <w:rFonts w:ascii="Times New Roman" w:hAnsi="Times New Roman" w:cs="Times New Roman"/>
        </w:rPr>
      </w:pPr>
      <w:r>
        <w:rPr>
          <w:rFonts w:ascii="Times New Roman" w:hAnsi="Times New Roman" w:cs="Times New Roman"/>
        </w:rPr>
        <w:t xml:space="preserve">   </w:t>
      </w:r>
    </w:p>
    <w:p w14:paraId="25A853D8" w14:textId="77777777" w:rsidR="003D1938" w:rsidRDefault="00180BC0" w:rsidP="00FB6D2C">
      <w:pPr>
        <w:pStyle w:val="Heading3"/>
      </w:pPr>
      <w:r w:rsidRPr="005E6466">
        <w:rPr>
          <w:b w:val="0"/>
        </w:rPr>
        <w:fldChar w:fldCharType="begin"/>
      </w:r>
      <w:r w:rsidRPr="005E6466">
        <w:rPr>
          <w:b w:val="0"/>
        </w:rPr>
        <w:instrText xml:space="preserve"> TC “</w:instrText>
      </w:r>
      <w:bookmarkStart w:id="22" w:name="_Toc426079565"/>
      <w:r>
        <w:rPr>
          <w:b w:val="0"/>
        </w:rPr>
        <w:instrText>Measures</w:instrText>
      </w:r>
      <w:bookmarkEnd w:id="22"/>
      <w:r w:rsidRPr="005E6466">
        <w:rPr>
          <w:b w:val="0"/>
        </w:rPr>
        <w:instrText xml:space="preserve">” \f y \l </w:instrText>
      </w:r>
      <w:r>
        <w:rPr>
          <w:b w:val="0"/>
        </w:rPr>
        <w:instrText>3</w:instrText>
      </w:r>
      <w:r w:rsidRPr="005E6466">
        <w:rPr>
          <w:b w:val="0"/>
        </w:rPr>
        <w:fldChar w:fldCharType="end"/>
      </w:r>
      <w:r w:rsidR="00792056">
        <w:t>Measures</w:t>
      </w:r>
    </w:p>
    <w:p w14:paraId="77B7B624" w14:textId="2368B0AC" w:rsidR="00792056" w:rsidRPr="00E37F24" w:rsidRDefault="00792056"/>
    <w:p w14:paraId="5DD380A8" w14:textId="07B65C0E" w:rsidR="00792056" w:rsidRPr="003F5879" w:rsidRDefault="00180BC0" w:rsidP="00FB6D2C">
      <w:pPr>
        <w:pStyle w:val="Heading4"/>
      </w:pPr>
      <w:r w:rsidRPr="00FB6D2C">
        <w:rPr>
          <w:i w:val="0"/>
        </w:rPr>
        <w:fldChar w:fldCharType="begin"/>
      </w:r>
      <w:r w:rsidRPr="00646E8B">
        <w:rPr>
          <w:i w:val="0"/>
        </w:rPr>
        <w:instrText xml:space="preserve"> TC “</w:instrText>
      </w:r>
      <w:bookmarkStart w:id="23" w:name="_Toc426079566"/>
      <w:r w:rsidRPr="00FB6D2C">
        <w:rPr>
          <w:i w:val="0"/>
        </w:rPr>
        <w:instrText>Bruininks-Oseretsky Test of Motor Proficiency, Second Edition (BOT-2)</w:instrText>
      </w:r>
      <w:bookmarkEnd w:id="23"/>
      <w:r w:rsidRPr="00FB6D2C">
        <w:rPr>
          <w:i w:val="0"/>
        </w:rPr>
        <w:instrText xml:space="preserve">” </w:instrText>
      </w:r>
      <w:r w:rsidRPr="00646E8B">
        <w:rPr>
          <w:i w:val="0"/>
        </w:rPr>
        <w:instrText xml:space="preserve">\f </w:instrText>
      </w:r>
      <w:r w:rsidRPr="00FB6D2C">
        <w:rPr>
          <w:i w:val="0"/>
        </w:rPr>
        <w:instrText>y</w:instrText>
      </w:r>
      <w:r w:rsidRPr="00646E8B">
        <w:rPr>
          <w:i w:val="0"/>
        </w:rPr>
        <w:instrText xml:space="preserve"> \l </w:instrText>
      </w:r>
      <w:r w:rsidRPr="00FB6D2C">
        <w:rPr>
          <w:i w:val="0"/>
        </w:rPr>
        <w:instrText>4</w:instrText>
      </w:r>
      <w:r w:rsidRPr="00FB6D2C">
        <w:rPr>
          <w:i w:val="0"/>
        </w:rPr>
        <w:fldChar w:fldCharType="end"/>
      </w:r>
      <w:proofErr w:type="spellStart"/>
      <w:r w:rsidR="00792056" w:rsidRPr="00FB6D2C">
        <w:rPr>
          <w:rStyle w:val="Heading4Char"/>
        </w:rPr>
        <w:t>Bruininks-Oseretsky</w:t>
      </w:r>
      <w:proofErr w:type="spellEnd"/>
      <w:r w:rsidR="00792056" w:rsidRPr="00FB6D2C">
        <w:rPr>
          <w:rStyle w:val="Heading4Char"/>
        </w:rPr>
        <w:t xml:space="preserve"> Test of Motor Proficiency, Second Edition (BOT-2)</w:t>
      </w:r>
    </w:p>
    <w:p w14:paraId="15FB975B" w14:textId="78BB48B2" w:rsidR="00792056" w:rsidRDefault="00792056" w:rsidP="00792056">
      <w:pPr>
        <w:spacing w:line="480" w:lineRule="auto"/>
        <w:rPr>
          <w:rFonts w:ascii="Times New Roman" w:hAnsi="Times New Roman" w:cs="Times New Roman"/>
        </w:rPr>
      </w:pPr>
      <w:r>
        <w:rPr>
          <w:rFonts w:ascii="Times New Roman" w:hAnsi="Times New Roman" w:cs="Times New Roman"/>
        </w:rPr>
        <w:tab/>
        <w:t>The BOT-2 is a widely used standardized assessment for measuring</w:t>
      </w:r>
      <w:r w:rsidR="00311B47">
        <w:rPr>
          <w:rFonts w:ascii="Times New Roman" w:hAnsi="Times New Roman" w:cs="Times New Roman"/>
        </w:rPr>
        <w:t xml:space="preserve"> gross and fine motor skills of</w:t>
      </w:r>
      <w:r>
        <w:rPr>
          <w:rFonts w:ascii="Times New Roman" w:hAnsi="Times New Roman" w:cs="Times New Roman"/>
        </w:rPr>
        <w:t xml:space="preserve"> children and youth age</w:t>
      </w:r>
      <w:r w:rsidR="008372B9">
        <w:rPr>
          <w:rFonts w:ascii="Times New Roman" w:hAnsi="Times New Roman" w:cs="Times New Roman"/>
        </w:rPr>
        <w:t>d</w:t>
      </w:r>
      <w:r>
        <w:rPr>
          <w:rFonts w:ascii="Times New Roman" w:hAnsi="Times New Roman" w:cs="Times New Roman"/>
        </w:rPr>
        <w:t xml:space="preserve"> 4-21</w:t>
      </w:r>
      <w:r w:rsidR="008372B9">
        <w:rPr>
          <w:rFonts w:ascii="Times New Roman" w:hAnsi="Times New Roman" w:cs="Times New Roman"/>
        </w:rPr>
        <w:t xml:space="preserve"> years</w:t>
      </w:r>
      <w:proofErr w:type="gramStart"/>
      <w:r>
        <w:rPr>
          <w:rFonts w:ascii="Times New Roman" w:hAnsi="Times New Roman" w:cs="Times New Roman"/>
        </w:rPr>
        <w:t>.</w:t>
      </w:r>
      <w:r w:rsidR="008E49A0">
        <w:rPr>
          <w:rFonts w:ascii="Times New Roman" w:hAnsi="Times New Roman" w:cs="Times New Roman"/>
        </w:rPr>
        <w:t>[</w:t>
      </w:r>
      <w:proofErr w:type="gramEnd"/>
      <w:r w:rsidR="008E49A0">
        <w:rPr>
          <w:rFonts w:ascii="Times New Roman" w:hAnsi="Times New Roman" w:cs="Times New Roman"/>
        </w:rPr>
        <w:t>18]</w:t>
      </w:r>
      <w:r>
        <w:rPr>
          <w:rFonts w:ascii="Times New Roman" w:hAnsi="Times New Roman" w:cs="Times New Roman"/>
        </w:rPr>
        <w:t xml:space="preserve"> The purpose of the BOT-2 is to screen children who may have motor impairments, to assist in making program adjustments such as readiness to return to activity, and to evaluate motor interventions.</w:t>
      </w:r>
      <w:r w:rsidR="008E49A0">
        <w:rPr>
          <w:rFonts w:ascii="Times New Roman" w:hAnsi="Times New Roman" w:cs="Times New Roman"/>
        </w:rPr>
        <w:t>[18,24]</w:t>
      </w:r>
      <w:r>
        <w:rPr>
          <w:rFonts w:ascii="Times New Roman" w:hAnsi="Times New Roman" w:cs="Times New Roman"/>
        </w:rPr>
        <w:t xml:space="preserve"> </w:t>
      </w:r>
    </w:p>
    <w:p w14:paraId="6FEA4E3B" w14:textId="4C33D53E" w:rsidR="00792056" w:rsidRDefault="00792056" w:rsidP="00792056">
      <w:pPr>
        <w:spacing w:line="480" w:lineRule="auto"/>
        <w:ind w:firstLine="720"/>
        <w:rPr>
          <w:rFonts w:ascii="Times New Roman" w:hAnsi="Times New Roman" w:cs="Times New Roman"/>
        </w:rPr>
      </w:pPr>
      <w:r>
        <w:rPr>
          <w:rFonts w:ascii="Times New Roman" w:hAnsi="Times New Roman" w:cs="Times New Roman"/>
        </w:rPr>
        <w:t>This standardized measure with population norms is comprised of four motor area composites containing a total eight subtests, one of which is balance. The purpose of the balance subtest of the BOT-2 is to discriminate which children have balance impairments. The balance subtest is found within the body coordination motor area composite, which encompasses control and coordination of large musculature used in maintaining posture and balance</w:t>
      </w:r>
      <w:proofErr w:type="gramStart"/>
      <w:r>
        <w:rPr>
          <w:rFonts w:ascii="Times New Roman" w:hAnsi="Times New Roman" w:cs="Times New Roman"/>
        </w:rPr>
        <w:t>.</w:t>
      </w:r>
      <w:r w:rsidR="008E49A0">
        <w:rPr>
          <w:rFonts w:ascii="Times New Roman" w:hAnsi="Times New Roman" w:cs="Times New Roman"/>
        </w:rPr>
        <w:t>[</w:t>
      </w:r>
      <w:proofErr w:type="gramEnd"/>
      <w:r w:rsidR="008E49A0">
        <w:rPr>
          <w:rFonts w:ascii="Times New Roman" w:hAnsi="Times New Roman" w:cs="Times New Roman"/>
        </w:rPr>
        <w:t>18]</w:t>
      </w:r>
      <w:r>
        <w:rPr>
          <w:rFonts w:ascii="Times New Roman" w:hAnsi="Times New Roman" w:cs="Times New Roman"/>
        </w:rPr>
        <w:t xml:space="preserve"> The balance subtest includes nine tasks, seven of which are timed, that measure trunk stability, and balance abilities with and without vision. Standing on a line and on a balance beam with feet apart, walking forward on a line both with a normal gait and a heel-to-toe gait, standing on a line on one leg, and standing on a balance beam on one leg are all tasks included in the balance subtest. </w:t>
      </w:r>
      <w:r w:rsidR="0093225C">
        <w:rPr>
          <w:rFonts w:ascii="Times New Roman" w:hAnsi="Times New Roman" w:cs="Times New Roman"/>
        </w:rPr>
        <w:lastRenderedPageBreak/>
        <w:t>Computerized scoring uses r</w:t>
      </w:r>
      <w:r>
        <w:rPr>
          <w:rFonts w:ascii="Times New Roman" w:hAnsi="Times New Roman" w:cs="Times New Roman"/>
        </w:rPr>
        <w:t xml:space="preserve">aw point scores </w:t>
      </w:r>
      <w:r w:rsidR="0093225C">
        <w:rPr>
          <w:rFonts w:ascii="Times New Roman" w:hAnsi="Times New Roman" w:cs="Times New Roman"/>
        </w:rPr>
        <w:t xml:space="preserve">that </w:t>
      </w:r>
      <w:r>
        <w:rPr>
          <w:rFonts w:ascii="Times New Roman" w:hAnsi="Times New Roman" w:cs="Times New Roman"/>
        </w:rPr>
        <w:t>are converted to scaled scores then standard scores.</w:t>
      </w:r>
    </w:p>
    <w:p w14:paraId="0AC814EA" w14:textId="01F0A353" w:rsidR="00792056" w:rsidRPr="00EF7E75" w:rsidRDefault="00180BC0" w:rsidP="00FB6D2C">
      <w:pPr>
        <w:pStyle w:val="Heading4"/>
      </w:pPr>
      <w:r w:rsidRPr="00FB6D2C">
        <w:rPr>
          <w:i w:val="0"/>
        </w:rPr>
        <w:fldChar w:fldCharType="begin"/>
      </w:r>
      <w:r w:rsidRPr="00FB6D2C">
        <w:rPr>
          <w:i w:val="0"/>
        </w:rPr>
        <w:instrText xml:space="preserve"> TC “</w:instrText>
      </w:r>
      <w:bookmarkStart w:id="24" w:name="_Toc426079567"/>
      <w:r w:rsidRPr="00FB6D2C">
        <w:rPr>
          <w:i w:val="0"/>
        </w:rPr>
        <w:instrText>Balance Error Scoring System (BESS)</w:instrText>
      </w:r>
      <w:bookmarkEnd w:id="24"/>
      <w:r w:rsidRPr="00FB6D2C">
        <w:rPr>
          <w:i w:val="0"/>
        </w:rPr>
        <w:instrText>” \f y \l 4</w:instrText>
      </w:r>
      <w:r w:rsidRPr="00FB6D2C">
        <w:rPr>
          <w:i w:val="0"/>
        </w:rPr>
        <w:fldChar w:fldCharType="end"/>
      </w:r>
      <w:r w:rsidR="00792056" w:rsidRPr="00EF7E75">
        <w:t>Balance Error Scoring System (BESS)</w:t>
      </w:r>
    </w:p>
    <w:p w14:paraId="38D702A4" w14:textId="44CF992E" w:rsidR="00792056" w:rsidRDefault="00792056" w:rsidP="00792056">
      <w:pPr>
        <w:widowControl w:val="0"/>
        <w:autoSpaceDE w:val="0"/>
        <w:autoSpaceDN w:val="0"/>
        <w:adjustRightInd w:val="0"/>
        <w:spacing w:line="480" w:lineRule="auto"/>
        <w:rPr>
          <w:rFonts w:ascii="Times New Roman" w:hAnsi="Times New Roman" w:cs="Times New Roman"/>
          <w:color w:val="000000"/>
        </w:rPr>
      </w:pPr>
      <w:r>
        <w:rPr>
          <w:rFonts w:ascii="Times New Roman" w:hAnsi="Times New Roman" w:cs="Times New Roman"/>
        </w:rPr>
        <w:t xml:space="preserve"> </w:t>
      </w:r>
      <w:r>
        <w:rPr>
          <w:rFonts w:ascii="Times New Roman" w:hAnsi="Times New Roman" w:cs="Times New Roman"/>
        </w:rPr>
        <w:tab/>
        <w:t xml:space="preserve">The BESS was originally designed as a discriminative measure </w:t>
      </w:r>
      <w:r w:rsidR="00D97DD8">
        <w:rPr>
          <w:rFonts w:ascii="Times New Roman" w:hAnsi="Times New Roman" w:cs="Times New Roman"/>
        </w:rPr>
        <w:t xml:space="preserve">for collegiate athletes, </w:t>
      </w:r>
      <w:r>
        <w:rPr>
          <w:rFonts w:ascii="Times New Roman" w:hAnsi="Times New Roman" w:cs="Times New Roman"/>
        </w:rPr>
        <w:t>to determine postural stability without the use of excessive equipment</w:t>
      </w:r>
      <w:proofErr w:type="gramStart"/>
      <w:r>
        <w:rPr>
          <w:rFonts w:ascii="Times New Roman" w:hAnsi="Times New Roman" w:cs="Times New Roman"/>
        </w:rPr>
        <w:t>.</w:t>
      </w:r>
      <w:r w:rsidR="008E49A0">
        <w:rPr>
          <w:rFonts w:ascii="Times New Roman" w:hAnsi="Times New Roman" w:cs="Times New Roman"/>
        </w:rPr>
        <w:t>[</w:t>
      </w:r>
      <w:proofErr w:type="gramEnd"/>
      <w:r w:rsidR="008E49A0">
        <w:rPr>
          <w:rFonts w:ascii="Times New Roman" w:hAnsi="Times New Roman" w:cs="Times New Roman"/>
        </w:rPr>
        <w:t>19,25]</w:t>
      </w:r>
      <w:r>
        <w:rPr>
          <w:rFonts w:ascii="Times New Roman" w:hAnsi="Times New Roman" w:cs="Times New Roman"/>
        </w:rPr>
        <w:t xml:space="preserve"> The BESS has since been modified and included in the Sport Concussion Assessment Tool, 3</w:t>
      </w:r>
      <w:r w:rsidRPr="00B648AA">
        <w:rPr>
          <w:rFonts w:ascii="Times New Roman" w:hAnsi="Times New Roman" w:cs="Times New Roman"/>
          <w:vertAlign w:val="superscript"/>
        </w:rPr>
        <w:t>rd</w:t>
      </w:r>
      <w:r>
        <w:rPr>
          <w:rFonts w:ascii="Times New Roman" w:hAnsi="Times New Roman" w:cs="Times New Roman"/>
        </w:rPr>
        <w:t xml:space="preserve"> edition</w:t>
      </w:r>
      <w:r w:rsidR="00347526">
        <w:rPr>
          <w:rFonts w:ascii="Times New Roman" w:hAnsi="Times New Roman" w:cs="Times New Roman"/>
        </w:rPr>
        <w:t xml:space="preserve"> (SCAT3)</w:t>
      </w:r>
      <w:r w:rsidR="008E49A0">
        <w:rPr>
          <w:rFonts w:ascii="Times New Roman" w:hAnsi="Times New Roman" w:cs="Times New Roman"/>
        </w:rPr>
        <w:t>[26]</w:t>
      </w:r>
      <w:r>
        <w:rPr>
          <w:rFonts w:ascii="Times New Roman" w:hAnsi="Times New Roman" w:cs="Times New Roman"/>
        </w:rPr>
        <w:t xml:space="preserve"> and the Child SCAT</w:t>
      </w:r>
      <w:r w:rsidR="008E49A0">
        <w:rPr>
          <w:rFonts w:ascii="Times New Roman" w:hAnsi="Times New Roman" w:cs="Times New Roman"/>
        </w:rPr>
        <w:t>3</w:t>
      </w:r>
      <w:r>
        <w:rPr>
          <w:rFonts w:ascii="Times New Roman" w:hAnsi="Times New Roman" w:cs="Times New Roman"/>
        </w:rPr>
        <w:t>.</w:t>
      </w:r>
      <w:r w:rsidR="008E49A0">
        <w:rPr>
          <w:rFonts w:ascii="Times New Roman" w:hAnsi="Times New Roman" w:cs="Times New Roman"/>
        </w:rPr>
        <w:t>[27]</w:t>
      </w:r>
      <w:r>
        <w:rPr>
          <w:rFonts w:ascii="Times New Roman" w:hAnsi="Times New Roman" w:cs="Times New Roman"/>
        </w:rPr>
        <w:t xml:space="preserve"> The modified BESS is an observer-rated, timed test consisting of three tasks, including a double leg stance, a single leg stance, and a tandem stance. All stances are completed on a firm surface, held for 20 seconds, and are performed with the subject’s eyes closed</w:t>
      </w:r>
      <w:proofErr w:type="gramStart"/>
      <w:r>
        <w:rPr>
          <w:rFonts w:ascii="Times New Roman" w:hAnsi="Times New Roman" w:cs="Times New Roman"/>
        </w:rPr>
        <w:t>.</w:t>
      </w:r>
      <w:r w:rsidR="008E49A0">
        <w:rPr>
          <w:rFonts w:ascii="Times New Roman" w:hAnsi="Times New Roman" w:cs="Times New Roman"/>
        </w:rPr>
        <w:t>[</w:t>
      </w:r>
      <w:proofErr w:type="gramEnd"/>
      <w:r w:rsidR="008E49A0">
        <w:rPr>
          <w:rFonts w:ascii="Times New Roman" w:hAnsi="Times New Roman" w:cs="Times New Roman"/>
        </w:rPr>
        <w:t>28]</w:t>
      </w:r>
      <w:r>
        <w:rPr>
          <w:rFonts w:ascii="Times New Roman" w:hAnsi="Times New Roman" w:cs="Times New Roman"/>
        </w:rPr>
        <w:t xml:space="preserve"> A maximum of 30 total errors can be scored across all three trials. </w:t>
      </w:r>
      <w:r>
        <w:rPr>
          <w:rFonts w:ascii="Times New Roman" w:hAnsi="Times New Roman" w:cs="Times New Roman"/>
          <w:color w:val="000000"/>
        </w:rPr>
        <w:t>In contrast to the BOT-2, where a higher scores is better, a lower score, meaning fewer errors committed in the BESS, represents better postural stability</w:t>
      </w:r>
      <w:proofErr w:type="gramStart"/>
      <w:r>
        <w:rPr>
          <w:rFonts w:ascii="Times New Roman" w:hAnsi="Times New Roman" w:cs="Times New Roman"/>
          <w:color w:val="000000"/>
        </w:rPr>
        <w:t>.</w:t>
      </w:r>
      <w:r w:rsidR="008E49A0">
        <w:rPr>
          <w:rFonts w:ascii="Times New Roman" w:hAnsi="Times New Roman" w:cs="Times New Roman"/>
          <w:color w:val="000000"/>
        </w:rPr>
        <w:t>[</w:t>
      </w:r>
      <w:proofErr w:type="gramEnd"/>
      <w:r w:rsidR="008E49A0">
        <w:rPr>
          <w:rFonts w:ascii="Times New Roman" w:hAnsi="Times New Roman" w:cs="Times New Roman"/>
          <w:color w:val="000000"/>
        </w:rPr>
        <w:t>28]</w:t>
      </w:r>
      <w:r>
        <w:rPr>
          <w:rFonts w:ascii="Times New Roman" w:hAnsi="Times New Roman" w:cs="Times New Roman"/>
          <w:color w:val="000000"/>
        </w:rPr>
        <w:t xml:space="preserve">  </w:t>
      </w:r>
    </w:p>
    <w:p w14:paraId="2B8D18CF" w14:textId="77777777" w:rsidR="00792056" w:rsidRPr="000022C3" w:rsidRDefault="00792056" w:rsidP="00792056">
      <w:pPr>
        <w:widowControl w:val="0"/>
        <w:autoSpaceDE w:val="0"/>
        <w:autoSpaceDN w:val="0"/>
        <w:adjustRightInd w:val="0"/>
        <w:rPr>
          <w:rFonts w:ascii="Times New Roman" w:hAnsi="Times New Roman" w:cs="Times New Roman"/>
        </w:rPr>
      </w:pPr>
    </w:p>
    <w:p w14:paraId="5EFD7EC3" w14:textId="15BC92A1" w:rsidR="00792056" w:rsidRDefault="00180BC0" w:rsidP="00FB6D2C">
      <w:pPr>
        <w:pStyle w:val="Heading4"/>
      </w:pPr>
      <w:r w:rsidRPr="005E6466">
        <w:rPr>
          <w:i w:val="0"/>
        </w:rPr>
        <w:fldChar w:fldCharType="begin"/>
      </w:r>
      <w:r w:rsidRPr="005E6466">
        <w:rPr>
          <w:i w:val="0"/>
        </w:rPr>
        <w:instrText xml:space="preserve"> TC “</w:instrText>
      </w:r>
      <w:bookmarkStart w:id="25" w:name="_Toc426079568"/>
      <w:r w:rsidRPr="00FB6D2C">
        <w:rPr>
          <w:i w:val="0"/>
        </w:rPr>
        <w:instrText>Sway Balance</w:instrText>
      </w:r>
      <w:bookmarkEnd w:id="25"/>
      <w:r>
        <w:instrText>”</w:instrText>
      </w:r>
      <w:r w:rsidRPr="005E6466">
        <w:rPr>
          <w:i w:val="0"/>
        </w:rPr>
        <w:instrText xml:space="preserve"> \f y \l 4</w:instrText>
      </w:r>
      <w:r w:rsidRPr="005E6466">
        <w:rPr>
          <w:i w:val="0"/>
        </w:rPr>
        <w:fldChar w:fldCharType="end"/>
      </w:r>
      <w:r w:rsidR="00792056">
        <w:t xml:space="preserve">Sway Balance </w:t>
      </w:r>
    </w:p>
    <w:p w14:paraId="3DF4D635" w14:textId="66BD64D7" w:rsidR="00792056" w:rsidRDefault="00792056" w:rsidP="00792056">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tab/>
        <w:t>The Sway Balance System uses tri-axial accelerometers within a mobile device to measure postural control and stability quantitatively</w:t>
      </w:r>
      <w:proofErr w:type="gramStart"/>
      <w:r>
        <w:rPr>
          <w:rFonts w:ascii="Times New Roman" w:hAnsi="Times New Roman" w:cs="Times New Roman"/>
        </w:rPr>
        <w:t>.</w:t>
      </w:r>
      <w:r w:rsidR="008E49A0">
        <w:rPr>
          <w:rFonts w:ascii="Times New Roman" w:hAnsi="Times New Roman" w:cs="Times New Roman"/>
        </w:rPr>
        <w:t>[</w:t>
      </w:r>
      <w:proofErr w:type="gramEnd"/>
      <w:r w:rsidR="008E49A0">
        <w:rPr>
          <w:rFonts w:ascii="Times New Roman" w:hAnsi="Times New Roman" w:cs="Times New Roman"/>
        </w:rPr>
        <w:t>29]</w:t>
      </w:r>
      <w:r>
        <w:rPr>
          <w:rFonts w:ascii="Times New Roman" w:hAnsi="Times New Roman" w:cs="Times New Roman"/>
        </w:rPr>
        <w:t xml:space="preserve"> T</w:t>
      </w:r>
      <w:r w:rsidR="00BE60F0">
        <w:rPr>
          <w:rFonts w:ascii="Times New Roman" w:hAnsi="Times New Roman" w:cs="Times New Roman"/>
        </w:rPr>
        <w:t>he aim of the Sway Balance as a</w:t>
      </w:r>
      <w:r>
        <w:rPr>
          <w:rFonts w:ascii="Times New Roman" w:hAnsi="Times New Roman" w:cs="Times New Roman"/>
        </w:rPr>
        <w:t xml:space="preserve"> </w:t>
      </w:r>
      <w:r w:rsidR="00BE60F0">
        <w:rPr>
          <w:rFonts w:ascii="Times New Roman" w:hAnsi="Times New Roman" w:cs="Times New Roman"/>
        </w:rPr>
        <w:t>disrciminative</w:t>
      </w:r>
      <w:r>
        <w:rPr>
          <w:rFonts w:ascii="Times New Roman" w:hAnsi="Times New Roman" w:cs="Times New Roman"/>
        </w:rPr>
        <w:t xml:space="preserve"> measure is to replicate force platform quantification in an easily administered, non-invasive, portable manner. The system prompts the subject through a five-item timed protocol and generates a stability score based on postural sway</w:t>
      </w:r>
      <w:proofErr w:type="gramStart"/>
      <w:r>
        <w:rPr>
          <w:rFonts w:ascii="Times New Roman" w:hAnsi="Times New Roman" w:cs="Times New Roman"/>
        </w:rPr>
        <w:t>.</w:t>
      </w:r>
      <w:r w:rsidR="008E49A0">
        <w:rPr>
          <w:rFonts w:ascii="Times New Roman" w:hAnsi="Times New Roman" w:cs="Times New Roman"/>
        </w:rPr>
        <w:t>[</w:t>
      </w:r>
      <w:proofErr w:type="gramEnd"/>
      <w:r w:rsidR="008E49A0">
        <w:rPr>
          <w:rFonts w:ascii="Times New Roman" w:hAnsi="Times New Roman" w:cs="Times New Roman"/>
        </w:rPr>
        <w:t>29]</w:t>
      </w:r>
      <w:r>
        <w:rPr>
          <w:rFonts w:ascii="Times New Roman" w:hAnsi="Times New Roman" w:cs="Times New Roman"/>
        </w:rPr>
        <w:t xml:space="preserve"> All items included in the Sway Balance protocol are completed with the subject’s eyes closed and the items are the same stances used in the modified BESS.</w:t>
      </w:r>
      <w:r w:rsidR="008E49A0">
        <w:rPr>
          <w:rFonts w:ascii="Times New Roman" w:hAnsi="Times New Roman" w:cs="Times New Roman"/>
        </w:rPr>
        <w:t>[21]</w:t>
      </w:r>
      <w:r>
        <w:rPr>
          <w:rFonts w:ascii="Times New Roman" w:hAnsi="Times New Roman" w:cs="Times New Roman"/>
        </w:rPr>
        <w:t xml:space="preserve"> Completion of the protocol results in an output score based on a 100-point scale.</w:t>
      </w:r>
      <w:r w:rsidR="008E49A0">
        <w:rPr>
          <w:rFonts w:ascii="Times New Roman" w:hAnsi="Times New Roman" w:cs="Times New Roman"/>
        </w:rPr>
        <w:t>[21]</w:t>
      </w:r>
      <w:r>
        <w:rPr>
          <w:rFonts w:ascii="Times New Roman" w:hAnsi="Times New Roman" w:cs="Times New Roman"/>
        </w:rPr>
        <w:t xml:space="preserve"> The scoring of the Sway </w:t>
      </w:r>
      <w:r w:rsidR="00347526">
        <w:rPr>
          <w:rFonts w:ascii="Times New Roman" w:hAnsi="Times New Roman" w:cs="Times New Roman"/>
        </w:rPr>
        <w:t>B</w:t>
      </w:r>
      <w:r>
        <w:rPr>
          <w:rFonts w:ascii="Times New Roman" w:hAnsi="Times New Roman" w:cs="Times New Roman"/>
        </w:rPr>
        <w:t>alance is the opposite of the modified BESS, so a higher score represents less postural sway indicating higher postural stability. The Sway score is an analysis of the deviations of position within the device that mimics body positioning and is determined by undisclosed calculations from Sway Medical</w:t>
      </w:r>
      <w:proofErr w:type="gramStart"/>
      <w:r>
        <w:rPr>
          <w:rFonts w:ascii="Times New Roman" w:hAnsi="Times New Roman" w:cs="Times New Roman"/>
        </w:rPr>
        <w:t>.</w:t>
      </w:r>
      <w:r w:rsidR="008E49A0">
        <w:rPr>
          <w:rFonts w:ascii="Times New Roman" w:hAnsi="Times New Roman" w:cs="Times New Roman"/>
        </w:rPr>
        <w:t>[</w:t>
      </w:r>
      <w:proofErr w:type="gramEnd"/>
      <w:r w:rsidR="008E49A0">
        <w:rPr>
          <w:rFonts w:ascii="Times New Roman" w:hAnsi="Times New Roman" w:cs="Times New Roman"/>
        </w:rPr>
        <w:t>29]</w:t>
      </w:r>
      <w:r>
        <w:rPr>
          <w:rFonts w:ascii="Times New Roman" w:hAnsi="Times New Roman" w:cs="Times New Roman"/>
        </w:rPr>
        <w:t xml:space="preserve"> </w:t>
      </w:r>
    </w:p>
    <w:p w14:paraId="74CA8126" w14:textId="77777777" w:rsidR="00792056" w:rsidRDefault="00792056" w:rsidP="00792056">
      <w:pPr>
        <w:widowControl w:val="0"/>
        <w:autoSpaceDE w:val="0"/>
        <w:autoSpaceDN w:val="0"/>
        <w:adjustRightInd w:val="0"/>
        <w:rPr>
          <w:rFonts w:ascii="Times New Roman" w:hAnsi="Times New Roman" w:cs="Times New Roman"/>
        </w:rPr>
      </w:pPr>
      <w:r>
        <w:rPr>
          <w:rFonts w:ascii="Times New Roman" w:hAnsi="Times New Roman" w:cs="Times New Roman"/>
        </w:rPr>
        <w:lastRenderedPageBreak/>
        <w:t xml:space="preserve"> </w:t>
      </w:r>
    </w:p>
    <w:p w14:paraId="17C97D1A" w14:textId="3199FF10" w:rsidR="00792056" w:rsidRDefault="00180BC0" w:rsidP="00FB6D2C">
      <w:pPr>
        <w:pStyle w:val="Heading4"/>
      </w:pPr>
      <w:r w:rsidRPr="005E6466">
        <w:rPr>
          <w:i w:val="0"/>
        </w:rPr>
        <w:fldChar w:fldCharType="begin"/>
      </w:r>
      <w:r w:rsidRPr="005E6466">
        <w:rPr>
          <w:i w:val="0"/>
        </w:rPr>
        <w:instrText xml:space="preserve"> TC “</w:instrText>
      </w:r>
      <w:bookmarkStart w:id="26" w:name="_Toc426079569"/>
      <w:r w:rsidRPr="00FB6D2C">
        <w:rPr>
          <w:i w:val="0"/>
        </w:rPr>
        <w:instrText>The Community Balance and Mobility Scale (CB&amp;M)</w:instrText>
      </w:r>
      <w:bookmarkEnd w:id="26"/>
      <w:r w:rsidRPr="005E6466">
        <w:rPr>
          <w:i w:val="0"/>
        </w:rPr>
        <w:instrText>” \f y \l 4</w:instrText>
      </w:r>
      <w:r w:rsidRPr="005E6466">
        <w:rPr>
          <w:i w:val="0"/>
        </w:rPr>
        <w:fldChar w:fldCharType="end"/>
      </w:r>
      <w:r w:rsidR="00792056" w:rsidRPr="001566F9">
        <w:t>The Community Balance and Mobility Scale (CB&amp;M)</w:t>
      </w:r>
    </w:p>
    <w:p w14:paraId="27D1104F" w14:textId="6FF6D27B" w:rsidR="00792056" w:rsidRDefault="00792056" w:rsidP="00792056">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tab/>
        <w:t xml:space="preserve">The CB&amp;M was originally created as an outcome assessment for adults with </w:t>
      </w:r>
      <w:r w:rsidR="00B51CA5">
        <w:rPr>
          <w:rFonts w:ascii="Times New Roman" w:hAnsi="Times New Roman" w:cs="Times New Roman"/>
        </w:rPr>
        <w:t>acquired brain injury (</w:t>
      </w:r>
      <w:r>
        <w:rPr>
          <w:rFonts w:ascii="Times New Roman" w:hAnsi="Times New Roman" w:cs="Times New Roman"/>
        </w:rPr>
        <w:t>ABI</w:t>
      </w:r>
      <w:r w:rsidR="00B51CA5">
        <w:rPr>
          <w:rFonts w:ascii="Times New Roman" w:hAnsi="Times New Roman" w:cs="Times New Roman"/>
        </w:rPr>
        <w:t>)</w:t>
      </w:r>
      <w:r>
        <w:rPr>
          <w:rFonts w:ascii="Times New Roman" w:hAnsi="Times New Roman" w:cs="Times New Roman"/>
        </w:rPr>
        <w:t xml:space="preserve"> or stroke and aims to assess foundational as well as functional balance, but has since been evaluated for children with acquired brain injury</w:t>
      </w:r>
      <w:proofErr w:type="gramStart"/>
      <w:r>
        <w:rPr>
          <w:rFonts w:ascii="Times New Roman" w:hAnsi="Times New Roman" w:cs="Times New Roman"/>
        </w:rPr>
        <w:t>.</w:t>
      </w:r>
      <w:r w:rsidR="008E49A0">
        <w:rPr>
          <w:rFonts w:ascii="Times New Roman" w:hAnsi="Times New Roman" w:cs="Times New Roman"/>
        </w:rPr>
        <w:t>[</w:t>
      </w:r>
      <w:proofErr w:type="gramEnd"/>
      <w:r w:rsidR="008E49A0">
        <w:rPr>
          <w:rFonts w:ascii="Times New Roman" w:hAnsi="Times New Roman" w:cs="Times New Roman"/>
        </w:rPr>
        <w:t>23]</w:t>
      </w:r>
      <w:r>
        <w:rPr>
          <w:rFonts w:ascii="Times New Roman" w:hAnsi="Times New Roman" w:cs="Times New Roman"/>
        </w:rPr>
        <w:t xml:space="preserve"> The purpose of the CB&amp;M as an evaluative measure is to replicate forms of high-level balance used by individuals within the community and associated with activities of daily living</w:t>
      </w:r>
      <w:r w:rsidR="008E49A0">
        <w:rPr>
          <w:rFonts w:ascii="Times New Roman" w:hAnsi="Times New Roman" w:cs="Times New Roman"/>
        </w:rPr>
        <w:t>[23]</w:t>
      </w:r>
      <w:r>
        <w:rPr>
          <w:rFonts w:ascii="Times New Roman" w:hAnsi="Times New Roman" w:cs="Times New Roman"/>
        </w:rPr>
        <w:t xml:space="preserve"> and to measure change over time or after intervention. Items in the CB&amp;M involve multitasking, sequencing of movement components and complex motor skills demanding precise movements, coordination and timing</w:t>
      </w:r>
      <w:proofErr w:type="gramStart"/>
      <w:r>
        <w:rPr>
          <w:rFonts w:ascii="Times New Roman" w:hAnsi="Times New Roman" w:cs="Times New Roman"/>
        </w:rPr>
        <w:t>.</w:t>
      </w:r>
      <w:r w:rsidR="008E49A0">
        <w:rPr>
          <w:rFonts w:ascii="Times New Roman" w:hAnsi="Times New Roman" w:cs="Times New Roman"/>
        </w:rPr>
        <w:t>[</w:t>
      </w:r>
      <w:proofErr w:type="gramEnd"/>
      <w:r w:rsidR="008E49A0">
        <w:rPr>
          <w:rFonts w:ascii="Times New Roman" w:hAnsi="Times New Roman" w:cs="Times New Roman"/>
        </w:rPr>
        <w:t>22]</w:t>
      </w:r>
      <w:r>
        <w:rPr>
          <w:rFonts w:ascii="Times New Roman" w:hAnsi="Times New Roman" w:cs="Times New Roman"/>
        </w:rPr>
        <w:t xml:space="preserve"> </w:t>
      </w:r>
    </w:p>
    <w:p w14:paraId="1A6B7394" w14:textId="6C6734CE" w:rsidR="00792056" w:rsidRDefault="00792056" w:rsidP="00792056">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tab/>
        <w:t xml:space="preserve">The CB&amp;M is comprised of 19 balance items, 12 of which are timed. All items in the CB&amp;M use a 6-point rating scale </w:t>
      </w:r>
      <w:r w:rsidR="008372B9">
        <w:rPr>
          <w:rFonts w:ascii="Times New Roman" w:hAnsi="Times New Roman" w:cs="Times New Roman"/>
        </w:rPr>
        <w:t xml:space="preserve">(0-5) </w:t>
      </w:r>
      <w:r>
        <w:rPr>
          <w:rFonts w:ascii="Times New Roman" w:hAnsi="Times New Roman" w:cs="Times New Roman"/>
        </w:rPr>
        <w:t>with response option descriptors indicating errors in performance</w:t>
      </w:r>
      <w:proofErr w:type="gramStart"/>
      <w:r>
        <w:rPr>
          <w:rFonts w:ascii="Times New Roman" w:hAnsi="Times New Roman" w:cs="Times New Roman"/>
        </w:rPr>
        <w:t>.</w:t>
      </w:r>
      <w:r w:rsidR="008E49A0">
        <w:rPr>
          <w:rFonts w:ascii="Times New Roman" w:hAnsi="Times New Roman" w:cs="Times New Roman"/>
        </w:rPr>
        <w:t>[</w:t>
      </w:r>
      <w:proofErr w:type="gramEnd"/>
      <w:r w:rsidR="008E49A0">
        <w:rPr>
          <w:rFonts w:ascii="Times New Roman" w:hAnsi="Times New Roman" w:cs="Times New Roman"/>
        </w:rPr>
        <w:t>23]</w:t>
      </w:r>
      <w:r>
        <w:rPr>
          <w:rFonts w:ascii="Times New Roman" w:hAnsi="Times New Roman" w:cs="Times New Roman"/>
        </w:rPr>
        <w:t xml:space="preserve"> Tasks of the CB&amp;M include a unilateral stance, tandem walking and pivoting, lateral foot scooting, hopping, crouching and walking to pick up an object, walking and looking at a target with and without carrying weights, descending stairs and speeded step-ups.</w:t>
      </w:r>
      <w:r w:rsidR="008E49A0">
        <w:rPr>
          <w:rFonts w:ascii="Times New Roman" w:hAnsi="Times New Roman" w:cs="Times New Roman"/>
        </w:rPr>
        <w:t>[22]</w:t>
      </w:r>
      <w:r>
        <w:rPr>
          <w:rFonts w:ascii="Times New Roman" w:hAnsi="Times New Roman" w:cs="Times New Roman"/>
        </w:rPr>
        <w:t xml:space="preserve">  </w:t>
      </w:r>
    </w:p>
    <w:p w14:paraId="273DB62E" w14:textId="77777777" w:rsidR="00792056" w:rsidRDefault="00792056" w:rsidP="00792056">
      <w:pPr>
        <w:widowControl w:val="0"/>
        <w:autoSpaceDE w:val="0"/>
        <w:autoSpaceDN w:val="0"/>
        <w:adjustRightInd w:val="0"/>
        <w:rPr>
          <w:rFonts w:ascii="Times New Roman" w:hAnsi="Times New Roman" w:cs="Times New Roman"/>
        </w:rPr>
      </w:pPr>
    </w:p>
    <w:p w14:paraId="0582CC25" w14:textId="42D745B2" w:rsidR="00792056" w:rsidRPr="00056E19" w:rsidRDefault="00A95BD4" w:rsidP="00FB6D2C">
      <w:pPr>
        <w:pStyle w:val="Heading4"/>
      </w:pPr>
      <w:r w:rsidRPr="00FB6D2C">
        <w:rPr>
          <w:i w:val="0"/>
        </w:rPr>
        <w:fldChar w:fldCharType="begin"/>
      </w:r>
      <w:r w:rsidRPr="00A95BD4">
        <w:rPr>
          <w:i w:val="0"/>
        </w:rPr>
        <w:instrText xml:space="preserve"> TC “</w:instrText>
      </w:r>
      <w:bookmarkStart w:id="27" w:name="_Toc426079570"/>
      <w:r w:rsidRPr="00FB6D2C">
        <w:rPr>
          <w:i w:val="0"/>
        </w:rPr>
        <w:instrText xml:space="preserve">Comparison of the Measures According to </w:instrText>
      </w:r>
      <w:r w:rsidRPr="0073705F">
        <w:instrText>CanChild</w:instrText>
      </w:r>
      <w:r w:rsidRPr="00FB6D2C">
        <w:rPr>
          <w:i w:val="0"/>
        </w:rPr>
        <w:instrText xml:space="preserve"> Guideline Criteria</w:instrText>
      </w:r>
      <w:bookmarkEnd w:id="27"/>
      <w:r w:rsidRPr="00FB6D2C">
        <w:rPr>
          <w:i w:val="0"/>
        </w:rPr>
        <w:instrText xml:space="preserve">” </w:instrText>
      </w:r>
      <w:r w:rsidRPr="00A95BD4">
        <w:rPr>
          <w:i w:val="0"/>
        </w:rPr>
        <w:instrText xml:space="preserve">\f </w:instrText>
      </w:r>
      <w:r w:rsidRPr="00FB6D2C">
        <w:rPr>
          <w:i w:val="0"/>
        </w:rPr>
        <w:instrText>y</w:instrText>
      </w:r>
      <w:r w:rsidRPr="00A95BD4">
        <w:rPr>
          <w:i w:val="0"/>
        </w:rPr>
        <w:instrText xml:space="preserve"> \l </w:instrText>
      </w:r>
      <w:r w:rsidRPr="00FB6D2C">
        <w:rPr>
          <w:i w:val="0"/>
        </w:rPr>
        <w:instrText>4</w:instrText>
      </w:r>
      <w:r w:rsidRPr="00FB6D2C">
        <w:rPr>
          <w:i w:val="0"/>
        </w:rPr>
        <w:fldChar w:fldCharType="end"/>
      </w:r>
      <w:r w:rsidR="00792056">
        <w:t>Comparison of the Measures According to CanChild Guideline Criteria</w:t>
      </w:r>
    </w:p>
    <w:p w14:paraId="05DE5B39" w14:textId="19D4E0FC" w:rsidR="00792056" w:rsidRDefault="00792056" w:rsidP="00792056">
      <w:pPr>
        <w:widowControl w:val="0"/>
        <w:autoSpaceDE w:val="0"/>
        <w:autoSpaceDN w:val="0"/>
        <w:adjustRightInd w:val="0"/>
        <w:spacing w:line="480" w:lineRule="auto"/>
        <w:ind w:firstLine="720"/>
        <w:rPr>
          <w:rFonts w:ascii="Times New Roman" w:hAnsi="Times New Roman" w:cs="Times New Roman"/>
        </w:rPr>
      </w:pPr>
      <w:r>
        <w:rPr>
          <w:rFonts w:ascii="Times New Roman" w:hAnsi="Times New Roman" w:cs="Times New Roman"/>
        </w:rPr>
        <w:t xml:space="preserve">As suggested by the outcome measure </w:t>
      </w:r>
      <w:proofErr w:type="gramStart"/>
      <w:r>
        <w:rPr>
          <w:rFonts w:ascii="Times New Roman" w:hAnsi="Times New Roman" w:cs="Times New Roman"/>
        </w:rPr>
        <w:t>guidelines</w:t>
      </w:r>
      <w:r w:rsidR="008E49A0">
        <w:rPr>
          <w:rFonts w:ascii="Times New Roman" w:hAnsi="Times New Roman" w:cs="Times New Roman"/>
        </w:rPr>
        <w:t>[</w:t>
      </w:r>
      <w:proofErr w:type="gramEnd"/>
      <w:r w:rsidR="008E49A0">
        <w:rPr>
          <w:rFonts w:ascii="Times New Roman" w:hAnsi="Times New Roman" w:cs="Times New Roman"/>
        </w:rPr>
        <w:t>16]</w:t>
      </w:r>
      <w:r>
        <w:rPr>
          <w:rFonts w:ascii="Times New Roman" w:hAnsi="Times New Roman" w:cs="Times New Roman"/>
        </w:rPr>
        <w:t xml:space="preserve"> it is important to understand the focus and purpose of the measurement tool to ensure that it is appropriate for the population under study and the ‘job’ it is meant to do. Using the guidelines, evaluation of the focus of the measure is structured using the International Classification of Functioning Disability and Health (ICF) Framework. </w:t>
      </w:r>
    </w:p>
    <w:p w14:paraId="3E5E3A87" w14:textId="24E78A2D" w:rsidR="00792056" w:rsidRDefault="00792056" w:rsidP="00792056">
      <w:pPr>
        <w:widowControl w:val="0"/>
        <w:autoSpaceDE w:val="0"/>
        <w:autoSpaceDN w:val="0"/>
        <w:adjustRightInd w:val="0"/>
        <w:spacing w:line="480" w:lineRule="auto"/>
        <w:ind w:firstLine="720"/>
        <w:rPr>
          <w:rFonts w:ascii="Times New Roman" w:hAnsi="Times New Roman" w:cs="Times New Roman"/>
        </w:rPr>
      </w:pPr>
      <w:r>
        <w:rPr>
          <w:rFonts w:ascii="Times New Roman" w:hAnsi="Times New Roman" w:cs="Times New Roman"/>
        </w:rPr>
        <w:t>Under the ICF, the BOT-2 and the CB&amp;M address the body structures (</w:t>
      </w:r>
      <w:r w:rsidR="00BD7E6C">
        <w:rPr>
          <w:rFonts w:ascii="Times New Roman" w:hAnsi="Times New Roman" w:cs="Times New Roman"/>
        </w:rPr>
        <w:t>the brain, ocular system, vestibular, and proprioceptive systems</w:t>
      </w:r>
      <w:r>
        <w:rPr>
          <w:rFonts w:ascii="Times New Roman" w:hAnsi="Times New Roman" w:cs="Times New Roman"/>
        </w:rPr>
        <w:t>) and functions domain (the physiological and psychological functions of the body) as well as activities (execution of a task) domain. The BOT-</w:t>
      </w:r>
      <w:r>
        <w:rPr>
          <w:rFonts w:ascii="Times New Roman" w:hAnsi="Times New Roman" w:cs="Times New Roman"/>
        </w:rPr>
        <w:lastRenderedPageBreak/>
        <w:t>2 and the CB&amp;M evaluate neuromuscular and movement related functions including control of voluntary movement, muscle and movement and gait patterns</w:t>
      </w:r>
      <w:proofErr w:type="gramStart"/>
      <w:r>
        <w:rPr>
          <w:rFonts w:ascii="Times New Roman" w:hAnsi="Times New Roman" w:cs="Times New Roman"/>
        </w:rPr>
        <w:t>.</w:t>
      </w:r>
      <w:r w:rsidR="008E49A0">
        <w:rPr>
          <w:rFonts w:ascii="Times New Roman" w:hAnsi="Times New Roman" w:cs="Times New Roman"/>
        </w:rPr>
        <w:t>[</w:t>
      </w:r>
      <w:proofErr w:type="gramEnd"/>
      <w:r w:rsidR="008E49A0">
        <w:rPr>
          <w:rFonts w:ascii="Times New Roman" w:hAnsi="Times New Roman" w:cs="Times New Roman"/>
        </w:rPr>
        <w:t>16]</w:t>
      </w:r>
      <w:r>
        <w:rPr>
          <w:rFonts w:ascii="Times New Roman" w:hAnsi="Times New Roman" w:cs="Times New Roman"/>
        </w:rPr>
        <w:t xml:space="preserve"> </w:t>
      </w:r>
      <w:r w:rsidRPr="004376A3">
        <w:rPr>
          <w:rFonts w:ascii="Times New Roman" w:hAnsi="Times New Roman" w:cs="Times New Roman"/>
        </w:rPr>
        <w:t>The reduced number of items in the modified BESS and Sway Balance allow for limited evaluation of the body structure and functions domains.</w:t>
      </w:r>
      <w:r w:rsidRPr="004376A3">
        <w:rPr>
          <w:rFonts w:ascii="Times New Roman" w:hAnsi="Times New Roman" w:cs="Times New Roman"/>
          <w:color w:val="FF0000"/>
        </w:rPr>
        <w:t xml:space="preserve"> </w:t>
      </w:r>
      <w:r>
        <w:rPr>
          <w:rFonts w:ascii="Times New Roman" w:hAnsi="Times New Roman" w:cs="Times New Roman"/>
        </w:rPr>
        <w:t>All four tools i</w:t>
      </w:r>
      <w:r w:rsidR="00D97DD8">
        <w:rPr>
          <w:rFonts w:ascii="Times New Roman" w:hAnsi="Times New Roman" w:cs="Times New Roman"/>
        </w:rPr>
        <w:t xml:space="preserve">nvolve tasks that engage </w:t>
      </w:r>
      <w:proofErr w:type="spellStart"/>
      <w:r w:rsidR="00D97DD8">
        <w:rPr>
          <w:rFonts w:ascii="Times New Roman" w:hAnsi="Times New Roman" w:cs="Times New Roman"/>
        </w:rPr>
        <w:t>sensori</w:t>
      </w:r>
      <w:proofErr w:type="spellEnd"/>
      <w:r w:rsidR="00D97DD8">
        <w:rPr>
          <w:rFonts w:ascii="Times New Roman" w:hAnsi="Times New Roman" w:cs="Times New Roman"/>
        </w:rPr>
        <w:t>-</w:t>
      </w:r>
      <w:r>
        <w:rPr>
          <w:rFonts w:ascii="Times New Roman" w:hAnsi="Times New Roman" w:cs="Times New Roman"/>
        </w:rPr>
        <w:t>motor control and biomechanical systems, and</w:t>
      </w:r>
      <w:r w:rsidR="00D550A2">
        <w:rPr>
          <w:rFonts w:ascii="Times New Roman" w:hAnsi="Times New Roman" w:cs="Times New Roman"/>
        </w:rPr>
        <w:t>,</w:t>
      </w:r>
      <w:r>
        <w:rPr>
          <w:rFonts w:ascii="Times New Roman" w:hAnsi="Times New Roman" w:cs="Times New Roman"/>
        </w:rPr>
        <w:t xml:space="preserve"> if an individual is unable to complete a task or maintain a position, insight may be provided into where deficits exist. Again</w:t>
      </w:r>
      <w:r w:rsidR="00D550A2">
        <w:rPr>
          <w:rFonts w:ascii="Times New Roman" w:hAnsi="Times New Roman" w:cs="Times New Roman"/>
        </w:rPr>
        <w:t>,</w:t>
      </w:r>
      <w:r>
        <w:rPr>
          <w:rFonts w:ascii="Times New Roman" w:hAnsi="Times New Roman" w:cs="Times New Roman"/>
        </w:rPr>
        <w:t xml:space="preserve"> however, the BOT-2 and the CB&amp;M may be better at isolating the specific area of impairment due to the number and type of items involved in each measure. </w:t>
      </w:r>
    </w:p>
    <w:p w14:paraId="202535D3" w14:textId="4807E5F8" w:rsidR="003001F6" w:rsidRDefault="00792056" w:rsidP="00FB6D2C">
      <w:pPr>
        <w:widowControl w:val="0"/>
        <w:autoSpaceDE w:val="0"/>
        <w:autoSpaceDN w:val="0"/>
        <w:adjustRightInd w:val="0"/>
        <w:spacing w:line="480" w:lineRule="auto"/>
        <w:ind w:firstLine="720"/>
        <w:rPr>
          <w:rFonts w:ascii="Times New Roman" w:hAnsi="Times New Roman" w:cs="Times New Roman"/>
        </w:rPr>
        <w:sectPr w:rsidR="003001F6" w:rsidSect="00F25FED">
          <w:footerReference w:type="default" r:id="rId20"/>
          <w:pgSz w:w="12240" w:h="15840"/>
          <w:pgMar w:top="1440" w:right="1440" w:bottom="1440" w:left="1440" w:header="720" w:footer="720" w:gutter="0"/>
          <w:pgNumType w:start="1"/>
          <w:cols w:space="708"/>
        </w:sectPr>
      </w:pPr>
      <w:r>
        <w:rPr>
          <w:rFonts w:ascii="Times New Roman" w:hAnsi="Times New Roman" w:cs="Times New Roman"/>
        </w:rPr>
        <w:t>Balance is a critical component for the ability to participate in meaningful occupations and activities</w:t>
      </w:r>
      <w:r w:rsidR="00BD7E6C">
        <w:rPr>
          <w:rFonts w:ascii="Times New Roman" w:hAnsi="Times New Roman" w:cs="Times New Roman"/>
        </w:rPr>
        <w:t xml:space="preserve"> involving movement against gravity</w:t>
      </w:r>
      <w:r>
        <w:rPr>
          <w:rFonts w:ascii="Times New Roman" w:hAnsi="Times New Roman" w:cs="Times New Roman"/>
        </w:rPr>
        <w:t>. All four measures address mobility by assessing the ability to change and maintain a variety of body positions and the ability to undertake a single task</w:t>
      </w:r>
      <w:proofErr w:type="gramStart"/>
      <w:r>
        <w:rPr>
          <w:rFonts w:ascii="Times New Roman" w:hAnsi="Times New Roman" w:cs="Times New Roman"/>
        </w:rPr>
        <w:t>.</w:t>
      </w:r>
      <w:r w:rsidR="008E49A0">
        <w:rPr>
          <w:rFonts w:ascii="Times New Roman" w:hAnsi="Times New Roman" w:cs="Times New Roman"/>
        </w:rPr>
        <w:t>[</w:t>
      </w:r>
      <w:proofErr w:type="gramEnd"/>
      <w:r w:rsidR="008E49A0">
        <w:rPr>
          <w:rFonts w:ascii="Times New Roman" w:hAnsi="Times New Roman" w:cs="Times New Roman"/>
        </w:rPr>
        <w:t>16]</w:t>
      </w:r>
      <w:r>
        <w:rPr>
          <w:rFonts w:ascii="Times New Roman" w:hAnsi="Times New Roman" w:cs="Times New Roman"/>
        </w:rPr>
        <w:t xml:space="preserve"> The CB&amp;M alone addresses a number of components of mobility. The CB&amp;M examines an individual’s ability to undertake multiple tasks, the ability of walking and moving and the ability of carrying, walking and handling objects</w:t>
      </w:r>
      <w:proofErr w:type="gramStart"/>
      <w:r>
        <w:rPr>
          <w:rFonts w:ascii="Times New Roman" w:hAnsi="Times New Roman" w:cs="Times New Roman"/>
        </w:rPr>
        <w:t>.</w:t>
      </w:r>
      <w:r w:rsidR="008E49A0">
        <w:rPr>
          <w:rFonts w:ascii="Times New Roman" w:hAnsi="Times New Roman" w:cs="Times New Roman"/>
        </w:rPr>
        <w:t>[</w:t>
      </w:r>
      <w:proofErr w:type="gramEnd"/>
      <w:r w:rsidR="008E49A0">
        <w:rPr>
          <w:rFonts w:ascii="Times New Roman" w:hAnsi="Times New Roman" w:cs="Times New Roman"/>
        </w:rPr>
        <w:t>16]</w:t>
      </w:r>
      <w:r>
        <w:rPr>
          <w:rFonts w:ascii="Times New Roman" w:hAnsi="Times New Roman" w:cs="Times New Roman"/>
        </w:rPr>
        <w:t xml:space="preserve"> </w:t>
      </w:r>
      <w:r w:rsidRPr="00FB6D2C">
        <w:rPr>
          <w:rFonts w:ascii="Times New Roman" w:hAnsi="Times New Roman" w:cs="Times New Roman"/>
        </w:rPr>
        <w:t>Table</w:t>
      </w:r>
      <w:r>
        <w:rPr>
          <w:rFonts w:ascii="Times New Roman" w:hAnsi="Times New Roman" w:cs="Times New Roman"/>
        </w:rPr>
        <w:t xml:space="preserve"> </w:t>
      </w:r>
      <w:r w:rsidR="00D41B5B">
        <w:rPr>
          <w:rFonts w:ascii="Times New Roman" w:hAnsi="Times New Roman" w:cs="Times New Roman"/>
        </w:rPr>
        <w:t>2</w:t>
      </w:r>
      <w:r>
        <w:rPr>
          <w:rFonts w:ascii="Times New Roman" w:hAnsi="Times New Roman" w:cs="Times New Roman"/>
        </w:rPr>
        <w:t xml:space="preserve"> outlines the criteria of the guidelines and provides a summary of the measurement properties of each measure. Studies that have examined the psychometric properties of each measure can be found in </w:t>
      </w:r>
      <w:r w:rsidRPr="00FB6D2C">
        <w:rPr>
          <w:rFonts w:ascii="Times New Roman" w:hAnsi="Times New Roman" w:cs="Times New Roman"/>
        </w:rPr>
        <w:t>Table</w:t>
      </w:r>
      <w:r>
        <w:rPr>
          <w:rFonts w:ascii="Times New Roman" w:hAnsi="Times New Roman" w:cs="Times New Roman"/>
        </w:rPr>
        <w:t xml:space="preserve"> </w:t>
      </w:r>
      <w:r w:rsidR="00D41B5B">
        <w:rPr>
          <w:rFonts w:ascii="Times New Roman" w:hAnsi="Times New Roman" w:cs="Times New Roman"/>
        </w:rPr>
        <w:t>3</w:t>
      </w:r>
      <w:r>
        <w:rPr>
          <w:rFonts w:ascii="Times New Roman" w:hAnsi="Times New Roman" w:cs="Times New Roman"/>
        </w:rPr>
        <w:t xml:space="preserve">. </w:t>
      </w:r>
    </w:p>
    <w:p w14:paraId="3E3C81BC" w14:textId="77777777" w:rsidR="003001F6" w:rsidRPr="00580088" w:rsidRDefault="003001F6" w:rsidP="003001F6">
      <w:pPr>
        <w:rPr>
          <w:rFonts w:ascii="Times New Roman" w:hAnsi="Times New Roman" w:cs="Times New Roman"/>
        </w:rPr>
      </w:pPr>
      <w:r w:rsidRPr="00580088">
        <w:rPr>
          <w:rFonts w:ascii="Times New Roman" w:hAnsi="Times New Roman" w:cs="Times New Roman"/>
        </w:rPr>
        <w:lastRenderedPageBreak/>
        <w:fldChar w:fldCharType="begin"/>
      </w:r>
      <w:r w:rsidRPr="00580088">
        <w:rPr>
          <w:rFonts w:ascii="Times New Roman" w:hAnsi="Times New Roman" w:cs="Times New Roman"/>
        </w:rPr>
        <w:instrText xml:space="preserve"> TC “</w:instrText>
      </w:r>
      <w:bookmarkStart w:id="28" w:name="_Toc426109322"/>
      <w:r w:rsidRPr="00580088">
        <w:rPr>
          <w:rFonts w:ascii="Times New Roman" w:hAnsi="Times New Roman" w:cs="Times New Roman"/>
        </w:rPr>
        <w:instrText>Table 2: Guideline Criteria and Measurement Properties of the BOT-2, modified BESS, Sway Balance and CB&amp;M</w:instrText>
      </w:r>
      <w:bookmarkEnd w:id="28"/>
      <w:r w:rsidRPr="00580088">
        <w:rPr>
          <w:rFonts w:ascii="Times New Roman" w:hAnsi="Times New Roman" w:cs="Times New Roman"/>
        </w:rPr>
        <w:instrText>” \f z \l 2</w:instrText>
      </w:r>
      <w:r w:rsidRPr="00580088">
        <w:rPr>
          <w:rFonts w:ascii="Times New Roman" w:hAnsi="Times New Roman" w:cs="Times New Roman"/>
        </w:rPr>
        <w:fldChar w:fldCharType="end"/>
      </w:r>
    </w:p>
    <w:p w14:paraId="3249CF81" w14:textId="77777777" w:rsidR="003001F6" w:rsidRPr="00070C51" w:rsidRDefault="003001F6" w:rsidP="003001F6">
      <w:pPr>
        <w:pStyle w:val="Caption"/>
        <w:rPr>
          <w:rFonts w:cs="Times New Roman"/>
        </w:rPr>
      </w:pPr>
      <w:bookmarkStart w:id="29" w:name="_Toc425690264"/>
      <w:r w:rsidRPr="00070C51">
        <w:rPr>
          <w:rFonts w:cs="Times New Roman"/>
        </w:rPr>
        <w:t>Table</w:t>
      </w:r>
      <w:r w:rsidRPr="009C20D9">
        <w:rPr>
          <w:rFonts w:cs="Times New Roman"/>
        </w:rPr>
        <w:t xml:space="preserve"> 2: Guideline Criteria and Measurement Properties of the BOT-2, modified BESS, Sway Balance and CB&amp;M</w:t>
      </w:r>
      <w:bookmarkEnd w:id="29"/>
    </w:p>
    <w:tbl>
      <w:tblPr>
        <w:tblStyle w:val="TableGrid"/>
        <w:tblW w:w="14176" w:type="dxa"/>
        <w:tblInd w:w="-601" w:type="dxa"/>
        <w:tblLayout w:type="fixed"/>
        <w:tblLook w:val="04A0" w:firstRow="1" w:lastRow="0" w:firstColumn="1" w:lastColumn="0" w:noHBand="0" w:noVBand="1"/>
      </w:tblPr>
      <w:tblGrid>
        <w:gridCol w:w="1418"/>
        <w:gridCol w:w="1559"/>
        <w:gridCol w:w="1701"/>
        <w:gridCol w:w="2268"/>
        <w:gridCol w:w="3261"/>
        <w:gridCol w:w="3969"/>
      </w:tblGrid>
      <w:tr w:rsidR="003001F6" w:rsidRPr="004237FE" w14:paraId="218CA26D" w14:textId="77777777" w:rsidTr="004A41D6">
        <w:tc>
          <w:tcPr>
            <w:tcW w:w="1418" w:type="dxa"/>
            <w:tcBorders>
              <w:top w:val="threeDEngrave" w:sz="24" w:space="0" w:color="auto"/>
              <w:left w:val="nil"/>
              <w:bottom w:val="single" w:sz="4" w:space="0" w:color="auto"/>
              <w:right w:val="nil"/>
            </w:tcBorders>
          </w:tcPr>
          <w:p w14:paraId="54AA6945" w14:textId="77777777" w:rsidR="003001F6" w:rsidRPr="004C7CAE" w:rsidRDefault="003001F6" w:rsidP="004A41D6">
            <w:pPr>
              <w:rPr>
                <w:rFonts w:ascii="Times New Roman" w:hAnsi="Times New Roman" w:cs="Times New Roman"/>
                <w:sz w:val="22"/>
                <w:szCs w:val="22"/>
              </w:rPr>
            </w:pPr>
            <w:r w:rsidRPr="004C7CAE">
              <w:rPr>
                <w:rFonts w:ascii="Times New Roman" w:hAnsi="Times New Roman" w:cs="Times New Roman"/>
                <w:sz w:val="22"/>
                <w:szCs w:val="22"/>
              </w:rPr>
              <w:t>Measure</w:t>
            </w:r>
          </w:p>
        </w:tc>
        <w:tc>
          <w:tcPr>
            <w:tcW w:w="1559" w:type="dxa"/>
            <w:tcBorders>
              <w:top w:val="threeDEngrave" w:sz="24" w:space="0" w:color="auto"/>
              <w:left w:val="nil"/>
              <w:bottom w:val="single" w:sz="4" w:space="0" w:color="auto"/>
              <w:right w:val="nil"/>
            </w:tcBorders>
          </w:tcPr>
          <w:p w14:paraId="28955B01" w14:textId="77777777" w:rsidR="003001F6" w:rsidRPr="004C7CAE" w:rsidRDefault="003001F6" w:rsidP="004A41D6">
            <w:pPr>
              <w:rPr>
                <w:rFonts w:ascii="Times New Roman" w:hAnsi="Times New Roman" w:cs="Times New Roman"/>
                <w:sz w:val="22"/>
                <w:szCs w:val="22"/>
              </w:rPr>
            </w:pPr>
            <w:r w:rsidRPr="004C7CAE">
              <w:rPr>
                <w:rFonts w:ascii="Times New Roman" w:hAnsi="Times New Roman" w:cs="Times New Roman"/>
                <w:sz w:val="22"/>
                <w:szCs w:val="22"/>
              </w:rPr>
              <w:t>Primary Purpose</w:t>
            </w:r>
          </w:p>
        </w:tc>
        <w:tc>
          <w:tcPr>
            <w:tcW w:w="1701" w:type="dxa"/>
            <w:tcBorders>
              <w:top w:val="threeDEngrave" w:sz="24" w:space="0" w:color="auto"/>
              <w:left w:val="nil"/>
              <w:bottom w:val="single" w:sz="4" w:space="0" w:color="auto"/>
              <w:right w:val="nil"/>
            </w:tcBorders>
          </w:tcPr>
          <w:p w14:paraId="04D0EE2A" w14:textId="77777777" w:rsidR="003001F6" w:rsidRPr="004237FE" w:rsidRDefault="003001F6" w:rsidP="004A41D6">
            <w:pPr>
              <w:rPr>
                <w:rFonts w:ascii="Times New Roman" w:hAnsi="Times New Roman" w:cs="Times New Roman"/>
              </w:rPr>
            </w:pPr>
            <w:r>
              <w:rPr>
                <w:rFonts w:ascii="Times New Roman" w:hAnsi="Times New Roman" w:cs="Times New Roman"/>
              </w:rPr>
              <w:t>ICF Classification</w:t>
            </w:r>
          </w:p>
        </w:tc>
        <w:tc>
          <w:tcPr>
            <w:tcW w:w="2268" w:type="dxa"/>
            <w:tcBorders>
              <w:top w:val="threeDEngrave" w:sz="24" w:space="0" w:color="auto"/>
              <w:left w:val="nil"/>
              <w:bottom w:val="single" w:sz="4" w:space="0" w:color="auto"/>
              <w:right w:val="nil"/>
            </w:tcBorders>
          </w:tcPr>
          <w:p w14:paraId="5E4D6898" w14:textId="77777777" w:rsidR="003001F6" w:rsidRPr="004237FE" w:rsidRDefault="003001F6" w:rsidP="004A41D6">
            <w:pPr>
              <w:rPr>
                <w:rFonts w:ascii="Times New Roman" w:hAnsi="Times New Roman" w:cs="Times New Roman"/>
              </w:rPr>
            </w:pPr>
            <w:r>
              <w:rPr>
                <w:rFonts w:ascii="Times New Roman" w:hAnsi="Times New Roman" w:cs="Times New Roman"/>
              </w:rPr>
              <w:t xml:space="preserve">Norm Reference </w:t>
            </w:r>
          </w:p>
        </w:tc>
        <w:tc>
          <w:tcPr>
            <w:tcW w:w="3261" w:type="dxa"/>
            <w:tcBorders>
              <w:top w:val="threeDEngrave" w:sz="24" w:space="0" w:color="auto"/>
              <w:left w:val="nil"/>
              <w:bottom w:val="single" w:sz="4" w:space="0" w:color="auto"/>
              <w:right w:val="nil"/>
            </w:tcBorders>
          </w:tcPr>
          <w:p w14:paraId="5AB276EB" w14:textId="77777777" w:rsidR="003001F6" w:rsidRPr="004237FE" w:rsidRDefault="003001F6" w:rsidP="004A41D6">
            <w:pPr>
              <w:rPr>
                <w:rFonts w:ascii="Times New Roman" w:hAnsi="Times New Roman" w:cs="Times New Roman"/>
              </w:rPr>
            </w:pPr>
            <w:r>
              <w:rPr>
                <w:rFonts w:ascii="Times New Roman" w:hAnsi="Times New Roman" w:cs="Times New Roman"/>
              </w:rPr>
              <w:t xml:space="preserve">Clinical Utility </w:t>
            </w:r>
          </w:p>
        </w:tc>
        <w:tc>
          <w:tcPr>
            <w:tcW w:w="3969" w:type="dxa"/>
            <w:tcBorders>
              <w:top w:val="threeDEngrave" w:sz="24" w:space="0" w:color="auto"/>
              <w:left w:val="nil"/>
              <w:bottom w:val="single" w:sz="4" w:space="0" w:color="auto"/>
              <w:right w:val="nil"/>
            </w:tcBorders>
          </w:tcPr>
          <w:p w14:paraId="0B88FE33" w14:textId="77777777" w:rsidR="003001F6" w:rsidRPr="004237FE" w:rsidRDefault="003001F6" w:rsidP="004A41D6">
            <w:pPr>
              <w:rPr>
                <w:rFonts w:ascii="Times New Roman" w:hAnsi="Times New Roman" w:cs="Times New Roman"/>
              </w:rPr>
            </w:pPr>
            <w:r>
              <w:rPr>
                <w:rFonts w:ascii="Times New Roman" w:hAnsi="Times New Roman" w:cs="Times New Roman"/>
              </w:rPr>
              <w:t>Standardization</w:t>
            </w:r>
          </w:p>
        </w:tc>
      </w:tr>
      <w:tr w:rsidR="003001F6" w:rsidRPr="004237FE" w14:paraId="305C46DA" w14:textId="77777777" w:rsidTr="004A41D6">
        <w:tc>
          <w:tcPr>
            <w:tcW w:w="1418" w:type="dxa"/>
            <w:tcBorders>
              <w:top w:val="single" w:sz="4" w:space="0" w:color="auto"/>
              <w:left w:val="nil"/>
              <w:bottom w:val="nil"/>
              <w:right w:val="nil"/>
            </w:tcBorders>
          </w:tcPr>
          <w:p w14:paraId="2B3FF668" w14:textId="77777777" w:rsidR="003001F6" w:rsidRPr="004C7CAE" w:rsidRDefault="003001F6" w:rsidP="004A41D6">
            <w:pPr>
              <w:rPr>
                <w:rFonts w:ascii="Times New Roman" w:hAnsi="Times New Roman" w:cs="Times New Roman"/>
                <w:sz w:val="22"/>
                <w:szCs w:val="22"/>
              </w:rPr>
            </w:pPr>
            <w:r w:rsidRPr="004C7CAE">
              <w:rPr>
                <w:rFonts w:ascii="Times New Roman" w:hAnsi="Times New Roman" w:cs="Times New Roman"/>
                <w:sz w:val="22"/>
                <w:szCs w:val="22"/>
              </w:rPr>
              <w:t>BOT-2</w:t>
            </w:r>
            <w:r>
              <w:rPr>
                <w:rFonts w:ascii="Times New Roman" w:hAnsi="Times New Roman" w:cs="Times New Roman"/>
                <w:sz w:val="22"/>
                <w:szCs w:val="22"/>
              </w:rPr>
              <w:t>- balance subtest</w:t>
            </w:r>
          </w:p>
        </w:tc>
        <w:tc>
          <w:tcPr>
            <w:tcW w:w="1559" w:type="dxa"/>
            <w:tcBorders>
              <w:top w:val="single" w:sz="4" w:space="0" w:color="auto"/>
              <w:left w:val="nil"/>
              <w:bottom w:val="nil"/>
              <w:right w:val="nil"/>
            </w:tcBorders>
          </w:tcPr>
          <w:p w14:paraId="4FDCC035" w14:textId="77777777" w:rsidR="003001F6" w:rsidRDefault="003001F6" w:rsidP="004A41D6">
            <w:pPr>
              <w:pStyle w:val="ListParagraph"/>
              <w:numPr>
                <w:ilvl w:val="0"/>
                <w:numId w:val="5"/>
              </w:numPr>
              <w:ind w:left="33" w:hanging="126"/>
              <w:rPr>
                <w:rFonts w:ascii="Times New Roman" w:eastAsiaTheme="majorEastAsia" w:hAnsi="Times New Roman" w:cs="Times New Roman"/>
                <w:i/>
                <w:sz w:val="22"/>
                <w:szCs w:val="22"/>
              </w:rPr>
            </w:pPr>
            <w:r w:rsidRPr="004C7CAE">
              <w:rPr>
                <w:rFonts w:ascii="Times New Roman" w:hAnsi="Times New Roman" w:cs="Times New Roman"/>
                <w:sz w:val="22"/>
                <w:szCs w:val="22"/>
              </w:rPr>
              <w:t>Discriminative</w:t>
            </w:r>
          </w:p>
          <w:p w14:paraId="62C69595" w14:textId="77777777" w:rsidR="003001F6" w:rsidRPr="004C7CAE" w:rsidRDefault="003001F6" w:rsidP="004A41D6">
            <w:pPr>
              <w:pStyle w:val="ListParagraph"/>
              <w:ind w:left="33"/>
              <w:rPr>
                <w:rFonts w:ascii="Times New Roman" w:hAnsi="Times New Roman" w:cs="Times New Roman"/>
                <w:sz w:val="22"/>
                <w:szCs w:val="22"/>
              </w:rPr>
            </w:pPr>
          </w:p>
        </w:tc>
        <w:tc>
          <w:tcPr>
            <w:tcW w:w="1701" w:type="dxa"/>
            <w:tcBorders>
              <w:top w:val="single" w:sz="4" w:space="0" w:color="auto"/>
              <w:left w:val="nil"/>
              <w:bottom w:val="nil"/>
              <w:right w:val="nil"/>
            </w:tcBorders>
          </w:tcPr>
          <w:p w14:paraId="77655748" w14:textId="77777777" w:rsidR="003001F6" w:rsidRDefault="003001F6" w:rsidP="004A41D6">
            <w:pPr>
              <w:pStyle w:val="ListParagraph"/>
              <w:numPr>
                <w:ilvl w:val="0"/>
                <w:numId w:val="5"/>
              </w:numPr>
              <w:ind w:left="176" w:hanging="244"/>
              <w:rPr>
                <w:rFonts w:ascii="Times New Roman" w:eastAsiaTheme="majorEastAsia" w:hAnsi="Times New Roman" w:cs="Times New Roman"/>
                <w:i/>
                <w:sz w:val="22"/>
                <w:szCs w:val="22"/>
              </w:rPr>
            </w:pPr>
            <w:r>
              <w:rPr>
                <w:rFonts w:ascii="Times New Roman" w:hAnsi="Times New Roman" w:cs="Times New Roman"/>
              </w:rPr>
              <w:t>Body Functions</w:t>
            </w:r>
          </w:p>
          <w:p w14:paraId="05D2636A" w14:textId="77777777" w:rsidR="003001F6" w:rsidRPr="00DA33A5" w:rsidRDefault="003001F6" w:rsidP="004A41D6">
            <w:pPr>
              <w:pStyle w:val="ListParagraph"/>
              <w:numPr>
                <w:ilvl w:val="0"/>
                <w:numId w:val="5"/>
              </w:numPr>
              <w:ind w:left="176" w:hanging="244"/>
              <w:rPr>
                <w:rFonts w:ascii="Times New Roman" w:eastAsiaTheme="majorEastAsia" w:hAnsi="Times New Roman" w:cs="Times New Roman"/>
                <w:i/>
                <w:sz w:val="22"/>
                <w:szCs w:val="22"/>
              </w:rPr>
            </w:pPr>
            <w:r>
              <w:rPr>
                <w:rFonts w:ascii="Times New Roman" w:hAnsi="Times New Roman" w:cs="Times New Roman"/>
              </w:rPr>
              <w:t>Activity</w:t>
            </w:r>
          </w:p>
        </w:tc>
        <w:tc>
          <w:tcPr>
            <w:tcW w:w="2268" w:type="dxa"/>
            <w:tcBorders>
              <w:top w:val="single" w:sz="4" w:space="0" w:color="auto"/>
              <w:left w:val="nil"/>
              <w:bottom w:val="nil"/>
              <w:right w:val="nil"/>
            </w:tcBorders>
          </w:tcPr>
          <w:p w14:paraId="733C8F87" w14:textId="77777777" w:rsidR="003001F6" w:rsidRPr="00580088" w:rsidRDefault="003001F6" w:rsidP="004A41D6">
            <w:pPr>
              <w:pStyle w:val="ListParagraph"/>
              <w:numPr>
                <w:ilvl w:val="0"/>
                <w:numId w:val="7"/>
              </w:numPr>
              <w:ind w:left="176" w:hanging="220"/>
              <w:rPr>
                <w:rFonts w:ascii="Times New Roman" w:hAnsi="Times New Roman" w:cs="Times New Roman"/>
              </w:rPr>
            </w:pPr>
            <w:r w:rsidRPr="004C7CAE">
              <w:rPr>
                <w:rFonts w:ascii="Times New Roman" w:hAnsi="Times New Roman" w:cs="Times New Roman"/>
                <w:sz w:val="22"/>
                <w:szCs w:val="22"/>
              </w:rPr>
              <w:t xml:space="preserve">4-21 years of </w:t>
            </w:r>
            <w:proofErr w:type="gramStart"/>
            <w:r w:rsidRPr="004C7CAE">
              <w:rPr>
                <w:rFonts w:ascii="Times New Roman" w:hAnsi="Times New Roman" w:cs="Times New Roman"/>
                <w:sz w:val="22"/>
                <w:szCs w:val="22"/>
              </w:rPr>
              <w:t>age</w:t>
            </w:r>
            <w:r>
              <w:rPr>
                <w:rFonts w:ascii="Times New Roman" w:hAnsi="Times New Roman" w:cs="Times New Roman"/>
                <w:sz w:val="22"/>
                <w:szCs w:val="22"/>
              </w:rPr>
              <w:t>[</w:t>
            </w:r>
            <w:proofErr w:type="gramEnd"/>
            <w:r>
              <w:rPr>
                <w:rFonts w:ascii="Times New Roman" w:hAnsi="Times New Roman" w:cs="Times New Roman"/>
                <w:sz w:val="22"/>
                <w:szCs w:val="22"/>
              </w:rPr>
              <w:t>18]</w:t>
            </w:r>
          </w:p>
        </w:tc>
        <w:tc>
          <w:tcPr>
            <w:tcW w:w="3261" w:type="dxa"/>
            <w:tcBorders>
              <w:top w:val="single" w:sz="4" w:space="0" w:color="auto"/>
              <w:left w:val="nil"/>
              <w:bottom w:val="nil"/>
              <w:right w:val="nil"/>
            </w:tcBorders>
          </w:tcPr>
          <w:p w14:paraId="755B2CD2" w14:textId="77777777" w:rsidR="003001F6" w:rsidRPr="00F07D7C" w:rsidRDefault="003001F6" w:rsidP="004A41D6">
            <w:pPr>
              <w:pStyle w:val="ListParagraph"/>
              <w:numPr>
                <w:ilvl w:val="0"/>
                <w:numId w:val="7"/>
              </w:numPr>
              <w:ind w:left="176" w:hanging="218"/>
              <w:rPr>
                <w:rFonts w:ascii="Times New Roman" w:eastAsiaTheme="majorEastAsia" w:hAnsi="Times New Roman" w:cs="Times New Roman"/>
                <w:i/>
                <w:sz w:val="22"/>
                <w:szCs w:val="22"/>
              </w:rPr>
            </w:pPr>
            <w:r w:rsidRPr="00F07D7C">
              <w:rPr>
                <w:rFonts w:ascii="Times New Roman" w:hAnsi="Times New Roman" w:cs="Times New Roman"/>
              </w:rPr>
              <w:t xml:space="preserve">Completion time: </w:t>
            </w:r>
            <w:r>
              <w:rPr>
                <w:rFonts w:ascii="Times New Roman" w:hAnsi="Times New Roman" w:cs="Times New Roman"/>
              </w:rPr>
              <w:t>10-15 minutes</w:t>
            </w:r>
          </w:p>
          <w:p w14:paraId="45D35B04" w14:textId="77777777" w:rsidR="003001F6" w:rsidRPr="00580088" w:rsidRDefault="003001F6" w:rsidP="004A41D6">
            <w:pPr>
              <w:pStyle w:val="ListParagraph"/>
              <w:numPr>
                <w:ilvl w:val="0"/>
                <w:numId w:val="7"/>
              </w:numPr>
              <w:ind w:left="176" w:hanging="218"/>
              <w:rPr>
                <w:rFonts w:ascii="Times New Roman" w:hAnsi="Times New Roman" w:cs="Times New Roman"/>
                <w:i/>
              </w:rPr>
            </w:pPr>
            <w:r>
              <w:rPr>
                <w:rFonts w:ascii="Times New Roman" w:hAnsi="Times New Roman" w:cs="Times New Roman"/>
              </w:rPr>
              <w:t>Active Participation of client required and s</w:t>
            </w:r>
            <w:r w:rsidRPr="00580088">
              <w:rPr>
                <w:rFonts w:ascii="Times New Roman" w:hAnsi="Times New Roman" w:cs="Times New Roman"/>
              </w:rPr>
              <w:t>pecial equipment required</w:t>
            </w:r>
          </w:p>
        </w:tc>
        <w:tc>
          <w:tcPr>
            <w:tcW w:w="3969" w:type="dxa"/>
            <w:tcBorders>
              <w:top w:val="single" w:sz="4" w:space="0" w:color="auto"/>
              <w:left w:val="nil"/>
              <w:bottom w:val="nil"/>
              <w:right w:val="nil"/>
            </w:tcBorders>
          </w:tcPr>
          <w:p w14:paraId="5857837D" w14:textId="77777777" w:rsidR="003001F6" w:rsidRPr="00271D41" w:rsidRDefault="003001F6" w:rsidP="004A41D6">
            <w:pPr>
              <w:pStyle w:val="ListParagraph"/>
              <w:numPr>
                <w:ilvl w:val="0"/>
                <w:numId w:val="7"/>
              </w:numPr>
              <w:ind w:left="228" w:hanging="218"/>
              <w:rPr>
                <w:rFonts w:ascii="Times New Roman" w:eastAsiaTheme="majorEastAsia" w:hAnsi="Times New Roman" w:cs="Times New Roman"/>
                <w:i/>
                <w:sz w:val="22"/>
                <w:szCs w:val="22"/>
              </w:rPr>
            </w:pPr>
            <w:r>
              <w:rPr>
                <w:rFonts w:ascii="Times New Roman" w:hAnsi="Times New Roman" w:cs="Times New Roman"/>
              </w:rPr>
              <w:t>Published manual for administration, scoring and interpretation</w:t>
            </w:r>
          </w:p>
        </w:tc>
      </w:tr>
      <w:tr w:rsidR="003001F6" w:rsidRPr="004237FE" w14:paraId="15F55C92" w14:textId="77777777" w:rsidTr="004A41D6">
        <w:tc>
          <w:tcPr>
            <w:tcW w:w="1418" w:type="dxa"/>
            <w:tcBorders>
              <w:top w:val="nil"/>
              <w:left w:val="nil"/>
              <w:bottom w:val="nil"/>
              <w:right w:val="nil"/>
            </w:tcBorders>
          </w:tcPr>
          <w:p w14:paraId="5F16D702" w14:textId="77777777" w:rsidR="003001F6" w:rsidRPr="004C7CAE" w:rsidRDefault="003001F6" w:rsidP="004A41D6">
            <w:pPr>
              <w:rPr>
                <w:rFonts w:ascii="Times New Roman" w:hAnsi="Times New Roman" w:cs="Times New Roman"/>
                <w:sz w:val="22"/>
                <w:szCs w:val="22"/>
              </w:rPr>
            </w:pPr>
            <w:r>
              <w:rPr>
                <w:rFonts w:ascii="Times New Roman" w:hAnsi="Times New Roman" w:cs="Times New Roman"/>
                <w:sz w:val="22"/>
                <w:szCs w:val="22"/>
              </w:rPr>
              <w:t xml:space="preserve">Modified </w:t>
            </w:r>
            <w:r w:rsidRPr="004C7CAE">
              <w:rPr>
                <w:rFonts w:ascii="Times New Roman" w:hAnsi="Times New Roman" w:cs="Times New Roman"/>
                <w:sz w:val="22"/>
                <w:szCs w:val="22"/>
              </w:rPr>
              <w:t>BESS</w:t>
            </w:r>
          </w:p>
        </w:tc>
        <w:tc>
          <w:tcPr>
            <w:tcW w:w="1559" w:type="dxa"/>
            <w:tcBorders>
              <w:top w:val="nil"/>
              <w:left w:val="nil"/>
              <w:bottom w:val="nil"/>
              <w:right w:val="nil"/>
            </w:tcBorders>
          </w:tcPr>
          <w:p w14:paraId="0A436250" w14:textId="77777777" w:rsidR="003001F6" w:rsidRPr="004C7CAE" w:rsidRDefault="003001F6" w:rsidP="004A41D6">
            <w:pPr>
              <w:pStyle w:val="ListParagraph"/>
              <w:numPr>
                <w:ilvl w:val="0"/>
                <w:numId w:val="6"/>
              </w:numPr>
              <w:ind w:left="33" w:hanging="126"/>
              <w:rPr>
                <w:rFonts w:ascii="Times New Roman" w:eastAsiaTheme="majorEastAsia" w:hAnsi="Times New Roman" w:cs="Times New Roman"/>
                <w:i/>
                <w:sz w:val="22"/>
                <w:szCs w:val="22"/>
              </w:rPr>
            </w:pPr>
            <w:r w:rsidRPr="004C7CAE">
              <w:rPr>
                <w:rFonts w:ascii="Times New Roman" w:hAnsi="Times New Roman" w:cs="Times New Roman"/>
                <w:sz w:val="22"/>
                <w:szCs w:val="22"/>
              </w:rPr>
              <w:t>Discriminative</w:t>
            </w:r>
          </w:p>
        </w:tc>
        <w:tc>
          <w:tcPr>
            <w:tcW w:w="1701" w:type="dxa"/>
            <w:tcBorders>
              <w:top w:val="nil"/>
              <w:left w:val="nil"/>
              <w:bottom w:val="nil"/>
              <w:right w:val="nil"/>
            </w:tcBorders>
          </w:tcPr>
          <w:p w14:paraId="561F50D5" w14:textId="77777777" w:rsidR="003001F6" w:rsidRDefault="003001F6" w:rsidP="004A41D6">
            <w:pPr>
              <w:pStyle w:val="ListParagraph"/>
              <w:numPr>
                <w:ilvl w:val="0"/>
                <w:numId w:val="6"/>
              </w:numPr>
              <w:ind w:left="176" w:hanging="244"/>
              <w:rPr>
                <w:rFonts w:ascii="Times New Roman" w:eastAsiaTheme="majorEastAsia" w:hAnsi="Times New Roman" w:cs="Times New Roman"/>
                <w:i/>
                <w:sz w:val="22"/>
                <w:szCs w:val="22"/>
              </w:rPr>
            </w:pPr>
            <w:r>
              <w:rPr>
                <w:rFonts w:ascii="Times New Roman" w:hAnsi="Times New Roman" w:cs="Times New Roman"/>
              </w:rPr>
              <w:t>Body Functions</w:t>
            </w:r>
          </w:p>
          <w:p w14:paraId="0A6CD6F2" w14:textId="77777777" w:rsidR="003001F6" w:rsidRPr="00DA33A5" w:rsidRDefault="003001F6" w:rsidP="004A41D6">
            <w:pPr>
              <w:pStyle w:val="ListParagraph"/>
              <w:numPr>
                <w:ilvl w:val="0"/>
                <w:numId w:val="6"/>
              </w:numPr>
              <w:ind w:left="176" w:hanging="244"/>
              <w:rPr>
                <w:rFonts w:ascii="Times New Roman" w:eastAsiaTheme="majorEastAsia" w:hAnsi="Times New Roman" w:cs="Times New Roman"/>
                <w:i/>
                <w:sz w:val="22"/>
                <w:szCs w:val="22"/>
              </w:rPr>
            </w:pPr>
            <w:r>
              <w:rPr>
                <w:rFonts w:ascii="Times New Roman" w:hAnsi="Times New Roman" w:cs="Times New Roman"/>
              </w:rPr>
              <w:t xml:space="preserve">Activity </w:t>
            </w:r>
          </w:p>
        </w:tc>
        <w:tc>
          <w:tcPr>
            <w:tcW w:w="2268" w:type="dxa"/>
            <w:tcBorders>
              <w:top w:val="nil"/>
              <w:left w:val="nil"/>
              <w:bottom w:val="nil"/>
              <w:right w:val="nil"/>
            </w:tcBorders>
          </w:tcPr>
          <w:p w14:paraId="0C7EB40B" w14:textId="77777777" w:rsidR="003001F6" w:rsidRPr="00580088" w:rsidRDefault="003001F6" w:rsidP="004A41D6">
            <w:pPr>
              <w:pStyle w:val="ListParagraph"/>
              <w:numPr>
                <w:ilvl w:val="0"/>
                <w:numId w:val="8"/>
              </w:numPr>
              <w:ind w:left="176" w:hanging="218"/>
              <w:rPr>
                <w:rFonts w:ascii="Times New Roman" w:hAnsi="Times New Roman" w:cs="Times New Roman"/>
              </w:rPr>
            </w:pPr>
            <w:r>
              <w:rPr>
                <w:rFonts w:ascii="Times New Roman" w:hAnsi="Times New Roman" w:cs="Times New Roman"/>
              </w:rPr>
              <w:t>Healthy individuals, 20-60 years of age</w:t>
            </w:r>
            <w:proofErr w:type="gramStart"/>
            <w:r w:rsidRPr="00580088">
              <w:rPr>
                <w:rFonts w:ascii="Times New Roman" w:hAnsi="Times New Roman" w:cs="Times New Roman"/>
              </w:rPr>
              <w:t>.</w:t>
            </w:r>
            <w:r>
              <w:rPr>
                <w:rFonts w:ascii="Times New Roman" w:hAnsi="Times New Roman" w:cs="Times New Roman"/>
              </w:rPr>
              <w:t>[</w:t>
            </w:r>
            <w:proofErr w:type="gramEnd"/>
            <w:r>
              <w:rPr>
                <w:rFonts w:ascii="Times New Roman" w:hAnsi="Times New Roman" w:cs="Times New Roman"/>
              </w:rPr>
              <w:t>30]</w:t>
            </w:r>
            <w:r w:rsidRPr="00580088">
              <w:rPr>
                <w:rFonts w:ascii="Times New Roman" w:hAnsi="Times New Roman" w:cs="Times New Roman"/>
              </w:rPr>
              <w:t xml:space="preserve"> </w:t>
            </w:r>
          </w:p>
        </w:tc>
        <w:tc>
          <w:tcPr>
            <w:tcW w:w="3261" w:type="dxa"/>
            <w:tcBorders>
              <w:top w:val="nil"/>
              <w:left w:val="nil"/>
              <w:bottom w:val="nil"/>
              <w:right w:val="nil"/>
            </w:tcBorders>
          </w:tcPr>
          <w:p w14:paraId="73CDD153" w14:textId="77777777" w:rsidR="003001F6" w:rsidRDefault="003001F6" w:rsidP="004A41D6">
            <w:pPr>
              <w:pStyle w:val="ListParagraph"/>
              <w:numPr>
                <w:ilvl w:val="0"/>
                <w:numId w:val="8"/>
              </w:numPr>
              <w:ind w:left="176" w:hanging="218"/>
              <w:rPr>
                <w:rFonts w:ascii="Times New Roman" w:eastAsiaTheme="majorEastAsia" w:hAnsi="Times New Roman" w:cs="Times New Roman"/>
                <w:i/>
                <w:sz w:val="22"/>
                <w:szCs w:val="22"/>
              </w:rPr>
            </w:pPr>
            <w:r>
              <w:rPr>
                <w:rFonts w:ascii="Times New Roman" w:hAnsi="Times New Roman" w:cs="Times New Roman"/>
              </w:rPr>
              <w:t>Completion time: 2 minutes</w:t>
            </w:r>
          </w:p>
          <w:p w14:paraId="39E45A5C" w14:textId="77777777" w:rsidR="003001F6" w:rsidRPr="00F07D7C" w:rsidRDefault="003001F6" w:rsidP="004A41D6">
            <w:pPr>
              <w:pStyle w:val="ListParagraph"/>
              <w:numPr>
                <w:ilvl w:val="0"/>
                <w:numId w:val="8"/>
              </w:numPr>
              <w:ind w:left="176" w:hanging="218"/>
              <w:rPr>
                <w:rFonts w:ascii="Times New Roman" w:eastAsiaTheme="majorEastAsia" w:hAnsi="Times New Roman" w:cs="Times New Roman"/>
                <w:i/>
                <w:sz w:val="22"/>
                <w:szCs w:val="22"/>
              </w:rPr>
            </w:pPr>
            <w:r w:rsidRPr="000139D6">
              <w:rPr>
                <w:rFonts w:ascii="Times New Roman" w:hAnsi="Times New Roman" w:cs="Times New Roman"/>
              </w:rPr>
              <w:t>Active Participation of client required</w:t>
            </w:r>
            <w:r>
              <w:rPr>
                <w:rFonts w:ascii="Times New Roman" w:hAnsi="Times New Roman" w:cs="Times New Roman"/>
              </w:rPr>
              <w:t xml:space="preserve"> and s</w:t>
            </w:r>
            <w:r w:rsidRPr="00F07D7C">
              <w:rPr>
                <w:rFonts w:ascii="Times New Roman" w:hAnsi="Times New Roman" w:cs="Times New Roman"/>
              </w:rPr>
              <w:t>pecial equipment required</w:t>
            </w:r>
          </w:p>
        </w:tc>
        <w:tc>
          <w:tcPr>
            <w:tcW w:w="3969" w:type="dxa"/>
            <w:tcBorders>
              <w:top w:val="nil"/>
              <w:left w:val="nil"/>
              <w:bottom w:val="nil"/>
              <w:right w:val="nil"/>
            </w:tcBorders>
          </w:tcPr>
          <w:p w14:paraId="086B42FB" w14:textId="77777777" w:rsidR="003001F6" w:rsidRPr="00570E39" w:rsidRDefault="003001F6" w:rsidP="004A41D6">
            <w:pPr>
              <w:pStyle w:val="ListParagraph"/>
              <w:numPr>
                <w:ilvl w:val="0"/>
                <w:numId w:val="8"/>
              </w:numPr>
              <w:ind w:left="176" w:hanging="218"/>
              <w:rPr>
                <w:rFonts w:ascii="Times New Roman" w:eastAsiaTheme="majorEastAsia" w:hAnsi="Times New Roman" w:cs="Times New Roman"/>
                <w:i/>
                <w:sz w:val="22"/>
                <w:szCs w:val="22"/>
              </w:rPr>
            </w:pPr>
            <w:r>
              <w:rPr>
                <w:rFonts w:ascii="Times New Roman" w:hAnsi="Times New Roman" w:cs="Times New Roman"/>
              </w:rPr>
              <w:t xml:space="preserve">No manual available however administration articles can be found. </w:t>
            </w:r>
          </w:p>
        </w:tc>
      </w:tr>
      <w:tr w:rsidR="003001F6" w:rsidRPr="004237FE" w14:paraId="682A9E26" w14:textId="77777777" w:rsidTr="004A41D6">
        <w:tc>
          <w:tcPr>
            <w:tcW w:w="1418" w:type="dxa"/>
            <w:tcBorders>
              <w:top w:val="nil"/>
              <w:left w:val="nil"/>
              <w:bottom w:val="nil"/>
              <w:right w:val="nil"/>
            </w:tcBorders>
          </w:tcPr>
          <w:p w14:paraId="00ED0829" w14:textId="77777777" w:rsidR="003001F6" w:rsidRPr="004C7CAE" w:rsidRDefault="003001F6" w:rsidP="004A41D6">
            <w:pPr>
              <w:rPr>
                <w:rFonts w:ascii="Times New Roman" w:hAnsi="Times New Roman" w:cs="Times New Roman"/>
                <w:sz w:val="22"/>
                <w:szCs w:val="22"/>
              </w:rPr>
            </w:pPr>
            <w:r w:rsidRPr="004C7CAE">
              <w:rPr>
                <w:rFonts w:ascii="Times New Roman" w:hAnsi="Times New Roman" w:cs="Times New Roman"/>
                <w:sz w:val="22"/>
                <w:szCs w:val="22"/>
              </w:rPr>
              <w:t xml:space="preserve">Sway Balance </w:t>
            </w:r>
          </w:p>
        </w:tc>
        <w:tc>
          <w:tcPr>
            <w:tcW w:w="1559" w:type="dxa"/>
            <w:tcBorders>
              <w:top w:val="nil"/>
              <w:left w:val="nil"/>
              <w:bottom w:val="nil"/>
              <w:right w:val="nil"/>
            </w:tcBorders>
          </w:tcPr>
          <w:p w14:paraId="205ECC70" w14:textId="77777777" w:rsidR="003001F6" w:rsidRPr="004C7CAE" w:rsidRDefault="003001F6" w:rsidP="004A41D6">
            <w:pPr>
              <w:pStyle w:val="ListParagraph"/>
              <w:numPr>
                <w:ilvl w:val="0"/>
                <w:numId w:val="6"/>
              </w:numPr>
              <w:ind w:left="33" w:hanging="126"/>
              <w:rPr>
                <w:rFonts w:ascii="Times New Roman" w:eastAsiaTheme="majorEastAsia" w:hAnsi="Times New Roman" w:cs="Times New Roman"/>
                <w:sz w:val="22"/>
                <w:szCs w:val="22"/>
              </w:rPr>
            </w:pPr>
            <w:r w:rsidRPr="004C7CAE">
              <w:rPr>
                <w:rFonts w:ascii="Times New Roman" w:hAnsi="Times New Roman" w:cs="Times New Roman"/>
                <w:sz w:val="22"/>
                <w:szCs w:val="22"/>
              </w:rPr>
              <w:t>Discriminative</w:t>
            </w:r>
          </w:p>
        </w:tc>
        <w:tc>
          <w:tcPr>
            <w:tcW w:w="1701" w:type="dxa"/>
            <w:tcBorders>
              <w:top w:val="nil"/>
              <w:left w:val="nil"/>
              <w:bottom w:val="nil"/>
              <w:right w:val="nil"/>
            </w:tcBorders>
          </w:tcPr>
          <w:p w14:paraId="6FD5995C" w14:textId="77777777" w:rsidR="003001F6" w:rsidRDefault="003001F6" w:rsidP="004A41D6">
            <w:pPr>
              <w:pStyle w:val="ListParagraph"/>
              <w:numPr>
                <w:ilvl w:val="0"/>
                <w:numId w:val="6"/>
              </w:numPr>
              <w:ind w:left="176" w:hanging="244"/>
              <w:rPr>
                <w:rFonts w:ascii="Times New Roman" w:eastAsiaTheme="majorEastAsia" w:hAnsi="Times New Roman" w:cs="Times New Roman"/>
                <w:i/>
                <w:sz w:val="22"/>
                <w:szCs w:val="22"/>
              </w:rPr>
            </w:pPr>
            <w:r>
              <w:rPr>
                <w:rFonts w:ascii="Times New Roman" w:hAnsi="Times New Roman" w:cs="Times New Roman"/>
              </w:rPr>
              <w:t>Body Functions</w:t>
            </w:r>
          </w:p>
          <w:p w14:paraId="70695E5C" w14:textId="77777777" w:rsidR="003001F6" w:rsidRPr="00DA33A5" w:rsidRDefault="003001F6" w:rsidP="004A41D6">
            <w:pPr>
              <w:pStyle w:val="ListParagraph"/>
              <w:numPr>
                <w:ilvl w:val="0"/>
                <w:numId w:val="6"/>
              </w:numPr>
              <w:ind w:left="176" w:hanging="244"/>
              <w:rPr>
                <w:rFonts w:ascii="Times New Roman" w:eastAsiaTheme="majorEastAsia" w:hAnsi="Times New Roman" w:cs="Times New Roman"/>
                <w:i/>
                <w:sz w:val="22"/>
                <w:szCs w:val="22"/>
              </w:rPr>
            </w:pPr>
            <w:r>
              <w:rPr>
                <w:rFonts w:ascii="Times New Roman" w:hAnsi="Times New Roman" w:cs="Times New Roman"/>
              </w:rPr>
              <w:t>Activity</w:t>
            </w:r>
          </w:p>
        </w:tc>
        <w:tc>
          <w:tcPr>
            <w:tcW w:w="2268" w:type="dxa"/>
            <w:tcBorders>
              <w:top w:val="nil"/>
              <w:left w:val="nil"/>
              <w:bottom w:val="nil"/>
              <w:right w:val="nil"/>
            </w:tcBorders>
          </w:tcPr>
          <w:p w14:paraId="1555E24A" w14:textId="77777777" w:rsidR="003001F6" w:rsidRPr="005336C5" w:rsidRDefault="003001F6" w:rsidP="004A41D6">
            <w:pPr>
              <w:pStyle w:val="ListParagraph"/>
              <w:numPr>
                <w:ilvl w:val="0"/>
                <w:numId w:val="6"/>
              </w:numPr>
              <w:ind w:left="176" w:hanging="244"/>
              <w:rPr>
                <w:rFonts w:ascii="Times New Roman" w:eastAsiaTheme="majorEastAsia" w:hAnsi="Times New Roman" w:cs="Times New Roman"/>
                <w:i/>
                <w:sz w:val="22"/>
                <w:szCs w:val="22"/>
              </w:rPr>
            </w:pPr>
            <w:r w:rsidRPr="005336C5">
              <w:rPr>
                <w:rFonts w:ascii="Times New Roman" w:hAnsi="Times New Roman" w:cs="Times New Roman"/>
              </w:rPr>
              <w:t>No</w:t>
            </w:r>
          </w:p>
        </w:tc>
        <w:tc>
          <w:tcPr>
            <w:tcW w:w="3261" w:type="dxa"/>
            <w:tcBorders>
              <w:top w:val="nil"/>
              <w:left w:val="nil"/>
              <w:bottom w:val="nil"/>
              <w:right w:val="nil"/>
            </w:tcBorders>
          </w:tcPr>
          <w:p w14:paraId="1AD6F5E5" w14:textId="77777777" w:rsidR="003001F6" w:rsidRDefault="003001F6" w:rsidP="004A41D6">
            <w:pPr>
              <w:pStyle w:val="ListParagraph"/>
              <w:numPr>
                <w:ilvl w:val="0"/>
                <w:numId w:val="10"/>
              </w:numPr>
              <w:ind w:left="176" w:hanging="219"/>
              <w:rPr>
                <w:rFonts w:ascii="Times New Roman" w:eastAsiaTheme="majorEastAsia" w:hAnsi="Times New Roman" w:cs="Times New Roman"/>
                <w:i/>
                <w:sz w:val="22"/>
                <w:szCs w:val="22"/>
              </w:rPr>
            </w:pPr>
            <w:r>
              <w:rPr>
                <w:rFonts w:ascii="Times New Roman" w:hAnsi="Times New Roman" w:cs="Times New Roman"/>
              </w:rPr>
              <w:t>Completion time: 5-10 minutes</w:t>
            </w:r>
          </w:p>
          <w:p w14:paraId="43A410D5" w14:textId="77777777" w:rsidR="003001F6" w:rsidRPr="00F07D7C" w:rsidRDefault="003001F6" w:rsidP="004A41D6">
            <w:pPr>
              <w:pStyle w:val="ListParagraph"/>
              <w:numPr>
                <w:ilvl w:val="0"/>
                <w:numId w:val="10"/>
              </w:numPr>
              <w:ind w:left="176" w:hanging="219"/>
              <w:rPr>
                <w:rFonts w:ascii="Times New Roman" w:eastAsiaTheme="majorEastAsia" w:hAnsi="Times New Roman" w:cs="Times New Roman"/>
                <w:i/>
                <w:sz w:val="22"/>
                <w:szCs w:val="22"/>
              </w:rPr>
            </w:pPr>
            <w:r>
              <w:rPr>
                <w:rFonts w:ascii="Times New Roman" w:hAnsi="Times New Roman" w:cs="Times New Roman"/>
              </w:rPr>
              <w:t>Active Participation of client required and s</w:t>
            </w:r>
            <w:r w:rsidRPr="00F07D7C">
              <w:rPr>
                <w:rFonts w:ascii="Times New Roman" w:hAnsi="Times New Roman" w:cs="Times New Roman"/>
              </w:rPr>
              <w:t>pecial equipment required</w:t>
            </w:r>
          </w:p>
        </w:tc>
        <w:tc>
          <w:tcPr>
            <w:tcW w:w="3969" w:type="dxa"/>
            <w:tcBorders>
              <w:top w:val="nil"/>
              <w:left w:val="nil"/>
              <w:bottom w:val="nil"/>
              <w:right w:val="nil"/>
            </w:tcBorders>
          </w:tcPr>
          <w:p w14:paraId="08268F87" w14:textId="363F6559" w:rsidR="003001F6" w:rsidRDefault="00D97DD8" w:rsidP="004A41D6">
            <w:pPr>
              <w:pStyle w:val="ListParagraph"/>
              <w:numPr>
                <w:ilvl w:val="0"/>
                <w:numId w:val="10"/>
              </w:numPr>
              <w:ind w:left="176" w:hanging="219"/>
              <w:rPr>
                <w:rFonts w:ascii="Times New Roman" w:eastAsiaTheme="majorEastAsia" w:hAnsi="Times New Roman" w:cs="Times New Roman"/>
                <w:i/>
                <w:sz w:val="22"/>
                <w:szCs w:val="22"/>
              </w:rPr>
            </w:pPr>
            <w:r>
              <w:rPr>
                <w:rFonts w:ascii="Times New Roman" w:hAnsi="Times New Roman" w:cs="Times New Roman"/>
              </w:rPr>
              <w:t>No manual available:</w:t>
            </w:r>
            <w:r w:rsidR="003001F6">
              <w:rPr>
                <w:rFonts w:ascii="Times New Roman" w:hAnsi="Times New Roman" w:cs="Times New Roman"/>
              </w:rPr>
              <w:t xml:space="preserve"> after downloading the application administration instructions are given. </w:t>
            </w:r>
          </w:p>
          <w:p w14:paraId="4A5CE0D8" w14:textId="77777777" w:rsidR="003001F6" w:rsidRPr="00EF071E" w:rsidRDefault="003001F6" w:rsidP="004A41D6">
            <w:pPr>
              <w:pStyle w:val="ListParagraph"/>
              <w:numPr>
                <w:ilvl w:val="0"/>
                <w:numId w:val="10"/>
              </w:numPr>
              <w:ind w:left="176" w:hanging="219"/>
              <w:rPr>
                <w:rFonts w:ascii="Times New Roman" w:eastAsiaTheme="majorEastAsia" w:hAnsi="Times New Roman" w:cs="Times New Roman"/>
                <w:i/>
                <w:sz w:val="22"/>
                <w:szCs w:val="22"/>
              </w:rPr>
            </w:pPr>
            <w:r>
              <w:rPr>
                <w:rFonts w:ascii="Times New Roman" w:hAnsi="Times New Roman" w:cs="Times New Roman"/>
              </w:rPr>
              <w:t xml:space="preserve">A mobile device app using a tri-axial accelerometer to quantify postural sway. </w:t>
            </w:r>
          </w:p>
        </w:tc>
      </w:tr>
      <w:tr w:rsidR="003001F6" w:rsidRPr="004237FE" w14:paraId="39DC0A84" w14:textId="77777777" w:rsidTr="004A41D6">
        <w:tc>
          <w:tcPr>
            <w:tcW w:w="1418" w:type="dxa"/>
            <w:tcBorders>
              <w:top w:val="nil"/>
              <w:left w:val="nil"/>
              <w:right w:val="nil"/>
            </w:tcBorders>
          </w:tcPr>
          <w:p w14:paraId="46021649" w14:textId="77777777" w:rsidR="003001F6" w:rsidRPr="004C7CAE" w:rsidRDefault="003001F6" w:rsidP="004A41D6">
            <w:pPr>
              <w:rPr>
                <w:rFonts w:ascii="Times New Roman" w:hAnsi="Times New Roman" w:cs="Times New Roman"/>
                <w:sz w:val="22"/>
                <w:szCs w:val="22"/>
              </w:rPr>
            </w:pPr>
            <w:r w:rsidRPr="004C7CAE">
              <w:rPr>
                <w:rFonts w:ascii="Times New Roman" w:hAnsi="Times New Roman" w:cs="Times New Roman"/>
                <w:sz w:val="22"/>
                <w:szCs w:val="22"/>
              </w:rPr>
              <w:t>CB&amp;M</w:t>
            </w:r>
          </w:p>
        </w:tc>
        <w:tc>
          <w:tcPr>
            <w:tcW w:w="1559" w:type="dxa"/>
            <w:tcBorders>
              <w:top w:val="nil"/>
              <w:left w:val="nil"/>
              <w:right w:val="nil"/>
            </w:tcBorders>
          </w:tcPr>
          <w:p w14:paraId="591DB95F" w14:textId="77777777" w:rsidR="003001F6" w:rsidRPr="004C7CAE" w:rsidRDefault="003001F6" w:rsidP="004A41D6">
            <w:pPr>
              <w:pStyle w:val="ListParagraph"/>
              <w:numPr>
                <w:ilvl w:val="0"/>
                <w:numId w:val="6"/>
              </w:numPr>
              <w:ind w:left="33" w:hanging="126"/>
              <w:rPr>
                <w:rFonts w:ascii="Times New Roman" w:eastAsiaTheme="majorEastAsia" w:hAnsi="Times New Roman" w:cs="Times New Roman"/>
                <w:i/>
                <w:sz w:val="22"/>
                <w:szCs w:val="22"/>
              </w:rPr>
            </w:pPr>
            <w:r>
              <w:rPr>
                <w:rFonts w:ascii="Times New Roman" w:hAnsi="Times New Roman" w:cs="Times New Roman"/>
                <w:sz w:val="22"/>
                <w:szCs w:val="22"/>
              </w:rPr>
              <w:t>Evaluative</w:t>
            </w:r>
          </w:p>
        </w:tc>
        <w:tc>
          <w:tcPr>
            <w:tcW w:w="1701" w:type="dxa"/>
            <w:tcBorders>
              <w:top w:val="nil"/>
              <w:left w:val="nil"/>
              <w:right w:val="nil"/>
            </w:tcBorders>
          </w:tcPr>
          <w:p w14:paraId="645D5CF5" w14:textId="77777777" w:rsidR="003001F6" w:rsidRDefault="003001F6" w:rsidP="004A41D6">
            <w:pPr>
              <w:pStyle w:val="ListParagraph"/>
              <w:numPr>
                <w:ilvl w:val="0"/>
                <w:numId w:val="6"/>
              </w:numPr>
              <w:ind w:left="176" w:hanging="244"/>
              <w:rPr>
                <w:rFonts w:ascii="Times New Roman" w:eastAsiaTheme="majorEastAsia" w:hAnsi="Times New Roman" w:cs="Times New Roman"/>
                <w:i/>
                <w:sz w:val="22"/>
                <w:szCs w:val="22"/>
              </w:rPr>
            </w:pPr>
            <w:r>
              <w:rPr>
                <w:rFonts w:ascii="Times New Roman" w:hAnsi="Times New Roman" w:cs="Times New Roman"/>
              </w:rPr>
              <w:t>Body Functions</w:t>
            </w:r>
          </w:p>
          <w:p w14:paraId="6CC40EF9" w14:textId="77777777" w:rsidR="003001F6" w:rsidRPr="00DA33A5" w:rsidRDefault="003001F6" w:rsidP="004A41D6">
            <w:pPr>
              <w:pStyle w:val="ListParagraph"/>
              <w:numPr>
                <w:ilvl w:val="0"/>
                <w:numId w:val="6"/>
              </w:numPr>
              <w:ind w:left="176" w:hanging="244"/>
              <w:rPr>
                <w:rFonts w:ascii="Times New Roman" w:eastAsiaTheme="majorEastAsia" w:hAnsi="Times New Roman" w:cs="Times New Roman"/>
                <w:i/>
                <w:sz w:val="22"/>
                <w:szCs w:val="22"/>
              </w:rPr>
            </w:pPr>
            <w:r>
              <w:rPr>
                <w:rFonts w:ascii="Times New Roman" w:hAnsi="Times New Roman" w:cs="Times New Roman"/>
              </w:rPr>
              <w:t>Activity</w:t>
            </w:r>
          </w:p>
        </w:tc>
        <w:tc>
          <w:tcPr>
            <w:tcW w:w="2268" w:type="dxa"/>
            <w:tcBorders>
              <w:top w:val="nil"/>
              <w:left w:val="nil"/>
              <w:right w:val="nil"/>
            </w:tcBorders>
          </w:tcPr>
          <w:p w14:paraId="387F5CD8" w14:textId="77777777" w:rsidR="003001F6" w:rsidRDefault="003001F6" w:rsidP="004A41D6">
            <w:pPr>
              <w:pStyle w:val="ListParagraph"/>
              <w:numPr>
                <w:ilvl w:val="0"/>
                <w:numId w:val="9"/>
              </w:numPr>
              <w:ind w:left="176" w:hanging="218"/>
              <w:rPr>
                <w:rFonts w:ascii="Times New Roman" w:eastAsiaTheme="majorEastAsia" w:hAnsi="Times New Roman" w:cs="Times New Roman"/>
                <w:i/>
                <w:sz w:val="22"/>
                <w:szCs w:val="22"/>
              </w:rPr>
            </w:pPr>
            <w:r>
              <w:rPr>
                <w:rFonts w:ascii="Times New Roman" w:hAnsi="Times New Roman" w:cs="Times New Roman"/>
              </w:rPr>
              <w:t xml:space="preserve">Healthy individuals, 20-79 years of </w:t>
            </w:r>
            <w:proofErr w:type="gramStart"/>
            <w:r>
              <w:rPr>
                <w:rFonts w:ascii="Times New Roman" w:hAnsi="Times New Roman" w:cs="Times New Roman"/>
              </w:rPr>
              <w:t>age[</w:t>
            </w:r>
            <w:proofErr w:type="gramEnd"/>
            <w:r>
              <w:rPr>
                <w:rFonts w:ascii="Times New Roman" w:hAnsi="Times New Roman" w:cs="Times New Roman"/>
              </w:rPr>
              <w:t>31]</w:t>
            </w:r>
          </w:p>
          <w:p w14:paraId="0919A403" w14:textId="77777777" w:rsidR="003001F6" w:rsidRPr="000139D6" w:rsidRDefault="003001F6" w:rsidP="004A41D6">
            <w:pPr>
              <w:pStyle w:val="ListParagraph"/>
              <w:ind w:left="176"/>
              <w:rPr>
                <w:rFonts w:ascii="Times New Roman" w:hAnsi="Times New Roman" w:cs="Times New Roman"/>
              </w:rPr>
            </w:pPr>
          </w:p>
        </w:tc>
        <w:tc>
          <w:tcPr>
            <w:tcW w:w="3261" w:type="dxa"/>
            <w:tcBorders>
              <w:top w:val="nil"/>
              <w:left w:val="nil"/>
              <w:right w:val="nil"/>
            </w:tcBorders>
          </w:tcPr>
          <w:p w14:paraId="37B5BCE4" w14:textId="77777777" w:rsidR="003001F6" w:rsidRDefault="003001F6" w:rsidP="004A41D6">
            <w:pPr>
              <w:pStyle w:val="ListParagraph"/>
              <w:numPr>
                <w:ilvl w:val="0"/>
                <w:numId w:val="9"/>
              </w:numPr>
              <w:ind w:left="176" w:hanging="218"/>
              <w:rPr>
                <w:rFonts w:ascii="Times New Roman" w:eastAsiaTheme="majorEastAsia" w:hAnsi="Times New Roman" w:cs="Times New Roman"/>
                <w:i/>
                <w:sz w:val="22"/>
                <w:szCs w:val="22"/>
              </w:rPr>
            </w:pPr>
            <w:r>
              <w:rPr>
                <w:rFonts w:ascii="Times New Roman" w:hAnsi="Times New Roman" w:cs="Times New Roman"/>
              </w:rPr>
              <w:t>Completion time: 20-30 minutes</w:t>
            </w:r>
          </w:p>
          <w:p w14:paraId="521C3A56" w14:textId="77777777" w:rsidR="003001F6" w:rsidRDefault="003001F6" w:rsidP="004A41D6">
            <w:pPr>
              <w:pStyle w:val="ListParagraph"/>
              <w:numPr>
                <w:ilvl w:val="0"/>
                <w:numId w:val="9"/>
              </w:numPr>
              <w:ind w:left="176" w:hanging="218"/>
              <w:rPr>
                <w:rFonts w:ascii="Times New Roman" w:eastAsiaTheme="majorEastAsia" w:hAnsi="Times New Roman" w:cs="Times New Roman"/>
                <w:i/>
                <w:sz w:val="22"/>
                <w:szCs w:val="22"/>
              </w:rPr>
            </w:pPr>
            <w:r>
              <w:rPr>
                <w:rFonts w:ascii="Times New Roman" w:hAnsi="Times New Roman" w:cs="Times New Roman"/>
              </w:rPr>
              <w:t>Active Participation of client and specialized equipment required</w:t>
            </w:r>
          </w:p>
          <w:p w14:paraId="1FF6E856" w14:textId="77777777" w:rsidR="003001F6" w:rsidRPr="00271D41" w:rsidRDefault="003001F6" w:rsidP="004A41D6">
            <w:pPr>
              <w:ind w:left="-42"/>
              <w:rPr>
                <w:rFonts w:ascii="Times New Roman" w:hAnsi="Times New Roman" w:cs="Times New Roman"/>
              </w:rPr>
            </w:pPr>
          </w:p>
        </w:tc>
        <w:tc>
          <w:tcPr>
            <w:tcW w:w="3969" w:type="dxa"/>
            <w:tcBorders>
              <w:top w:val="nil"/>
              <w:left w:val="nil"/>
              <w:right w:val="nil"/>
            </w:tcBorders>
          </w:tcPr>
          <w:p w14:paraId="5E3BDEB7" w14:textId="77777777" w:rsidR="003001F6" w:rsidRPr="006E23F5" w:rsidRDefault="003001F6" w:rsidP="004A41D6">
            <w:pPr>
              <w:pStyle w:val="ListParagraph"/>
              <w:numPr>
                <w:ilvl w:val="0"/>
                <w:numId w:val="9"/>
              </w:numPr>
              <w:ind w:left="192" w:hanging="218"/>
              <w:rPr>
                <w:rFonts w:ascii="Times New Roman" w:eastAsiaTheme="majorEastAsia" w:hAnsi="Times New Roman" w:cs="Times New Roman"/>
                <w:i/>
                <w:sz w:val="22"/>
                <w:szCs w:val="22"/>
              </w:rPr>
            </w:pPr>
            <w:r>
              <w:rPr>
                <w:rFonts w:ascii="Times New Roman" w:hAnsi="Times New Roman" w:cs="Times New Roman"/>
              </w:rPr>
              <w:t>Published manual for administration, scoring and interpretation</w:t>
            </w:r>
          </w:p>
        </w:tc>
      </w:tr>
    </w:tbl>
    <w:p w14:paraId="498C4358" w14:textId="77777777" w:rsidR="003001F6" w:rsidRDefault="003001F6" w:rsidP="003001F6">
      <w:pPr>
        <w:rPr>
          <w:rFonts w:ascii="Times New Roman" w:hAnsi="Times New Roman" w:cs="Times New Roman"/>
          <w:b/>
        </w:rPr>
      </w:pPr>
    </w:p>
    <w:p w14:paraId="25005532" w14:textId="77777777" w:rsidR="003001F6" w:rsidRDefault="003001F6" w:rsidP="003001F6">
      <w:pPr>
        <w:rPr>
          <w:rFonts w:ascii="Times New Roman" w:hAnsi="Times New Roman" w:cs="Times New Roman"/>
          <w:b/>
        </w:rPr>
      </w:pPr>
      <w:r>
        <w:rPr>
          <w:rFonts w:ascii="Times New Roman" w:hAnsi="Times New Roman" w:cs="Times New Roman"/>
          <w:b/>
        </w:rPr>
        <w:br w:type="page"/>
      </w:r>
    </w:p>
    <w:bookmarkStart w:id="30" w:name="_Toc425690265"/>
    <w:p w14:paraId="18D12AEB" w14:textId="77777777" w:rsidR="003001F6" w:rsidRPr="00580088" w:rsidRDefault="003001F6" w:rsidP="003001F6">
      <w:pPr>
        <w:rPr>
          <w:rFonts w:ascii="Times New Roman" w:hAnsi="Times New Roman" w:cs="Times New Roman"/>
        </w:rPr>
      </w:pPr>
      <w:r w:rsidRPr="00580088">
        <w:rPr>
          <w:rFonts w:ascii="Times New Roman" w:hAnsi="Times New Roman" w:cs="Times New Roman"/>
        </w:rPr>
        <w:lastRenderedPageBreak/>
        <w:fldChar w:fldCharType="begin"/>
      </w:r>
      <w:r w:rsidRPr="00580088">
        <w:rPr>
          <w:rFonts w:ascii="Times New Roman" w:hAnsi="Times New Roman" w:cs="Times New Roman"/>
        </w:rPr>
        <w:instrText xml:space="preserve"> TC “</w:instrText>
      </w:r>
      <w:bookmarkStart w:id="31" w:name="_Toc426109323"/>
      <w:r w:rsidRPr="00580088">
        <w:rPr>
          <w:rFonts w:ascii="Times New Roman" w:hAnsi="Times New Roman" w:cs="Times New Roman"/>
        </w:rPr>
        <w:instrText>Table 3: Psychometric Properties of the BOT-2, modified BESS, Sway Balance, and CB&amp;M</w:instrText>
      </w:r>
      <w:bookmarkEnd w:id="31"/>
      <w:r w:rsidRPr="00580088">
        <w:rPr>
          <w:rFonts w:ascii="Times New Roman" w:hAnsi="Times New Roman" w:cs="Times New Roman"/>
        </w:rPr>
        <w:instrText>” \f z \l 2</w:instrText>
      </w:r>
      <w:r w:rsidRPr="00580088">
        <w:rPr>
          <w:rFonts w:ascii="Times New Roman" w:hAnsi="Times New Roman" w:cs="Times New Roman"/>
        </w:rPr>
        <w:fldChar w:fldCharType="end"/>
      </w:r>
    </w:p>
    <w:p w14:paraId="2B68455A" w14:textId="77777777" w:rsidR="003001F6" w:rsidRPr="009C20D9" w:rsidRDefault="003001F6" w:rsidP="003001F6">
      <w:pPr>
        <w:pStyle w:val="Caption"/>
        <w:keepNext/>
        <w:rPr>
          <w:rFonts w:cs="Times New Roman"/>
        </w:rPr>
      </w:pPr>
      <w:r w:rsidRPr="00070C51">
        <w:rPr>
          <w:rFonts w:cs="Times New Roman"/>
        </w:rPr>
        <w:t xml:space="preserve">Table 3: </w:t>
      </w:r>
      <w:r w:rsidRPr="009C20D9">
        <w:rPr>
          <w:rFonts w:cs="Times New Roman"/>
        </w:rPr>
        <w:t>Psychometric Properties of the BOT-2, modified BESS, Sway Balance, and CB&amp;M</w:t>
      </w:r>
      <w:bookmarkEnd w:id="30"/>
    </w:p>
    <w:tbl>
      <w:tblPr>
        <w:tblStyle w:val="TableGrid"/>
        <w:tblW w:w="14600" w:type="dxa"/>
        <w:tblInd w:w="-601" w:type="dxa"/>
        <w:tblLayout w:type="fixed"/>
        <w:tblLook w:val="04A0" w:firstRow="1" w:lastRow="0" w:firstColumn="1" w:lastColumn="0" w:noHBand="0" w:noVBand="1"/>
      </w:tblPr>
      <w:tblGrid>
        <w:gridCol w:w="1843"/>
        <w:gridCol w:w="5387"/>
        <w:gridCol w:w="3685"/>
        <w:gridCol w:w="3685"/>
      </w:tblGrid>
      <w:tr w:rsidR="003001F6" w:rsidRPr="004237FE" w14:paraId="1CDA4C75" w14:textId="77777777" w:rsidTr="004A41D6">
        <w:tc>
          <w:tcPr>
            <w:tcW w:w="1843" w:type="dxa"/>
            <w:tcBorders>
              <w:top w:val="threeDEmboss" w:sz="24" w:space="0" w:color="auto"/>
              <w:left w:val="nil"/>
              <w:bottom w:val="single" w:sz="4" w:space="0" w:color="auto"/>
              <w:right w:val="nil"/>
            </w:tcBorders>
          </w:tcPr>
          <w:p w14:paraId="5A394837" w14:textId="77777777" w:rsidR="003001F6" w:rsidRPr="004237FE" w:rsidRDefault="003001F6" w:rsidP="004A41D6">
            <w:pPr>
              <w:rPr>
                <w:rFonts w:ascii="Times New Roman" w:hAnsi="Times New Roman" w:cs="Times New Roman"/>
              </w:rPr>
            </w:pPr>
            <w:r>
              <w:rPr>
                <w:rFonts w:ascii="Times New Roman" w:hAnsi="Times New Roman" w:cs="Times New Roman"/>
              </w:rPr>
              <w:t>Measure</w:t>
            </w:r>
          </w:p>
        </w:tc>
        <w:tc>
          <w:tcPr>
            <w:tcW w:w="5387" w:type="dxa"/>
            <w:tcBorders>
              <w:top w:val="threeDEmboss" w:sz="24" w:space="0" w:color="auto"/>
              <w:left w:val="nil"/>
              <w:bottom w:val="single" w:sz="4" w:space="0" w:color="auto"/>
              <w:right w:val="nil"/>
            </w:tcBorders>
          </w:tcPr>
          <w:p w14:paraId="62943A7F" w14:textId="77777777" w:rsidR="003001F6" w:rsidRPr="004237FE" w:rsidRDefault="003001F6" w:rsidP="004A41D6">
            <w:pPr>
              <w:rPr>
                <w:rFonts w:ascii="Times New Roman" w:hAnsi="Times New Roman" w:cs="Times New Roman"/>
              </w:rPr>
            </w:pPr>
            <w:r>
              <w:rPr>
                <w:rFonts w:ascii="Times New Roman" w:hAnsi="Times New Roman" w:cs="Times New Roman"/>
              </w:rPr>
              <w:t>Reliability</w:t>
            </w:r>
          </w:p>
        </w:tc>
        <w:tc>
          <w:tcPr>
            <w:tcW w:w="3685" w:type="dxa"/>
            <w:tcBorders>
              <w:top w:val="threeDEmboss" w:sz="24" w:space="0" w:color="auto"/>
              <w:left w:val="nil"/>
              <w:bottom w:val="single" w:sz="4" w:space="0" w:color="auto"/>
              <w:right w:val="nil"/>
            </w:tcBorders>
          </w:tcPr>
          <w:p w14:paraId="6B951624" w14:textId="77777777" w:rsidR="003001F6" w:rsidRDefault="003001F6" w:rsidP="004A41D6">
            <w:pPr>
              <w:rPr>
                <w:rFonts w:ascii="Times New Roman" w:hAnsi="Times New Roman" w:cs="Times New Roman"/>
              </w:rPr>
            </w:pPr>
            <w:r>
              <w:rPr>
                <w:rFonts w:ascii="Times New Roman" w:hAnsi="Times New Roman" w:cs="Times New Roman"/>
              </w:rPr>
              <w:t>Validity</w:t>
            </w:r>
          </w:p>
        </w:tc>
        <w:tc>
          <w:tcPr>
            <w:tcW w:w="3685" w:type="dxa"/>
            <w:tcBorders>
              <w:top w:val="threeDEmboss" w:sz="24" w:space="0" w:color="auto"/>
              <w:left w:val="nil"/>
              <w:bottom w:val="single" w:sz="4" w:space="0" w:color="auto"/>
              <w:right w:val="nil"/>
            </w:tcBorders>
          </w:tcPr>
          <w:p w14:paraId="517F5485" w14:textId="77777777" w:rsidR="003001F6" w:rsidRPr="004237FE" w:rsidRDefault="003001F6" w:rsidP="004A41D6">
            <w:pPr>
              <w:rPr>
                <w:rFonts w:ascii="Times New Roman" w:hAnsi="Times New Roman" w:cs="Times New Roman"/>
              </w:rPr>
            </w:pPr>
            <w:r>
              <w:rPr>
                <w:rFonts w:ascii="Times New Roman" w:hAnsi="Times New Roman" w:cs="Times New Roman"/>
              </w:rPr>
              <w:t>Internal Consistency</w:t>
            </w:r>
          </w:p>
        </w:tc>
      </w:tr>
      <w:tr w:rsidR="003001F6" w:rsidRPr="00271D41" w14:paraId="47849FF3" w14:textId="77777777" w:rsidTr="004A41D6">
        <w:tc>
          <w:tcPr>
            <w:tcW w:w="1843" w:type="dxa"/>
            <w:tcBorders>
              <w:top w:val="single" w:sz="4" w:space="0" w:color="auto"/>
              <w:left w:val="nil"/>
              <w:bottom w:val="nil"/>
              <w:right w:val="nil"/>
            </w:tcBorders>
          </w:tcPr>
          <w:p w14:paraId="7DB3EBAF" w14:textId="77777777" w:rsidR="003001F6" w:rsidRPr="004237FE" w:rsidRDefault="003001F6" w:rsidP="004A41D6">
            <w:pPr>
              <w:rPr>
                <w:rFonts w:ascii="Times New Roman" w:hAnsi="Times New Roman" w:cs="Times New Roman"/>
              </w:rPr>
            </w:pPr>
            <w:r>
              <w:rPr>
                <w:rFonts w:ascii="Times New Roman" w:hAnsi="Times New Roman" w:cs="Times New Roman"/>
              </w:rPr>
              <w:t>BOT-2</w:t>
            </w:r>
          </w:p>
        </w:tc>
        <w:tc>
          <w:tcPr>
            <w:tcW w:w="5387" w:type="dxa"/>
            <w:tcBorders>
              <w:top w:val="single" w:sz="4" w:space="0" w:color="auto"/>
              <w:left w:val="nil"/>
              <w:bottom w:val="nil"/>
              <w:right w:val="nil"/>
            </w:tcBorders>
          </w:tcPr>
          <w:p w14:paraId="7A6587D7" w14:textId="77777777" w:rsidR="003001F6" w:rsidRDefault="003001F6" w:rsidP="004A41D6">
            <w:pPr>
              <w:pStyle w:val="ListParagraph"/>
              <w:numPr>
                <w:ilvl w:val="0"/>
                <w:numId w:val="7"/>
              </w:numPr>
              <w:ind w:left="206" w:hanging="265"/>
              <w:rPr>
                <w:rFonts w:ascii="Times New Roman" w:eastAsiaTheme="majorEastAsia" w:hAnsi="Times New Roman" w:cs="Times New Roman"/>
                <w:i/>
                <w:sz w:val="22"/>
                <w:szCs w:val="22"/>
              </w:rPr>
            </w:pPr>
            <w:r>
              <w:rPr>
                <w:rFonts w:ascii="Times New Roman" w:hAnsi="Times New Roman" w:cs="Times New Roman"/>
              </w:rPr>
              <w:t>Inter-rater reliability ICC= &gt;.90[18]</w:t>
            </w:r>
          </w:p>
          <w:p w14:paraId="24193945" w14:textId="77777777" w:rsidR="003001F6" w:rsidRPr="00271D41" w:rsidRDefault="003001F6" w:rsidP="004A41D6">
            <w:pPr>
              <w:pStyle w:val="ListParagraph"/>
              <w:numPr>
                <w:ilvl w:val="0"/>
                <w:numId w:val="7"/>
              </w:numPr>
              <w:ind w:left="206" w:hanging="265"/>
              <w:rPr>
                <w:rFonts w:ascii="Times New Roman" w:eastAsiaTheme="majorEastAsia" w:hAnsi="Times New Roman" w:cs="Times New Roman"/>
                <w:i/>
                <w:sz w:val="22"/>
                <w:szCs w:val="22"/>
              </w:rPr>
            </w:pPr>
            <w:r>
              <w:rPr>
                <w:rFonts w:ascii="Times New Roman" w:hAnsi="Times New Roman" w:cs="Times New Roman"/>
              </w:rPr>
              <w:t xml:space="preserve">Test-retest reliability ICC= &gt;.80[18] </w:t>
            </w:r>
          </w:p>
        </w:tc>
        <w:tc>
          <w:tcPr>
            <w:tcW w:w="3685" w:type="dxa"/>
            <w:tcBorders>
              <w:top w:val="single" w:sz="4" w:space="0" w:color="auto"/>
              <w:left w:val="nil"/>
              <w:bottom w:val="nil"/>
              <w:right w:val="nil"/>
            </w:tcBorders>
          </w:tcPr>
          <w:p w14:paraId="76B6D0C6" w14:textId="77777777" w:rsidR="003001F6" w:rsidRDefault="003001F6" w:rsidP="004A41D6">
            <w:pPr>
              <w:pStyle w:val="ListParagraph"/>
              <w:numPr>
                <w:ilvl w:val="0"/>
                <w:numId w:val="7"/>
              </w:numPr>
              <w:ind w:left="206" w:hanging="265"/>
              <w:rPr>
                <w:rFonts w:ascii="Times New Roman" w:eastAsiaTheme="majorEastAsia" w:hAnsi="Times New Roman" w:cs="Times New Roman"/>
                <w:i/>
                <w:sz w:val="22"/>
                <w:szCs w:val="22"/>
              </w:rPr>
            </w:pPr>
            <w:r>
              <w:rPr>
                <w:rFonts w:ascii="Times New Roman" w:hAnsi="Times New Roman" w:cs="Times New Roman"/>
              </w:rPr>
              <w:t xml:space="preserve">Content Validity: item generation involved product survey and focus groups. Based on item analysis, the </w:t>
            </w:r>
            <w:proofErr w:type="spellStart"/>
            <w:r>
              <w:rPr>
                <w:rFonts w:ascii="Times New Roman" w:hAnsi="Times New Roman" w:cs="Times New Roman"/>
              </w:rPr>
              <w:t>Rasch</w:t>
            </w:r>
            <w:proofErr w:type="spellEnd"/>
            <w:r>
              <w:rPr>
                <w:rFonts w:ascii="Times New Roman" w:hAnsi="Times New Roman" w:cs="Times New Roman"/>
              </w:rPr>
              <w:t xml:space="preserve"> analysis, the factor analysis and feedback from users items were edited, retained, or removed</w:t>
            </w:r>
            <w:proofErr w:type="gramStart"/>
            <w:r>
              <w:rPr>
                <w:rFonts w:ascii="Times New Roman" w:hAnsi="Times New Roman" w:cs="Times New Roman"/>
              </w:rPr>
              <w:t>.[</w:t>
            </w:r>
            <w:proofErr w:type="gramEnd"/>
            <w:r>
              <w:rPr>
                <w:rFonts w:ascii="Times New Roman" w:hAnsi="Times New Roman" w:cs="Times New Roman"/>
              </w:rPr>
              <w:t>18]</w:t>
            </w:r>
          </w:p>
          <w:p w14:paraId="5E742B6C" w14:textId="77777777" w:rsidR="003001F6" w:rsidRPr="00271D41" w:rsidRDefault="003001F6" w:rsidP="004A41D6">
            <w:pPr>
              <w:pStyle w:val="ListParagraph"/>
              <w:ind w:left="206"/>
              <w:rPr>
                <w:rFonts w:ascii="Times New Roman" w:hAnsi="Times New Roman" w:cs="Times New Roman"/>
              </w:rPr>
            </w:pPr>
            <w:r>
              <w:rPr>
                <w:rFonts w:ascii="Times New Roman" w:hAnsi="Times New Roman" w:cs="Times New Roman"/>
              </w:rPr>
              <w:t xml:space="preserve">  </w:t>
            </w:r>
          </w:p>
        </w:tc>
        <w:tc>
          <w:tcPr>
            <w:tcW w:w="3685" w:type="dxa"/>
            <w:tcBorders>
              <w:top w:val="single" w:sz="4" w:space="0" w:color="auto"/>
              <w:left w:val="nil"/>
              <w:bottom w:val="nil"/>
              <w:right w:val="nil"/>
            </w:tcBorders>
          </w:tcPr>
          <w:p w14:paraId="29B2B2DD" w14:textId="77777777" w:rsidR="003001F6" w:rsidRPr="00271D41" w:rsidRDefault="003001F6" w:rsidP="004A41D6">
            <w:pPr>
              <w:pStyle w:val="ListParagraph"/>
              <w:numPr>
                <w:ilvl w:val="0"/>
                <w:numId w:val="7"/>
              </w:numPr>
              <w:ind w:left="206" w:hanging="265"/>
              <w:rPr>
                <w:rFonts w:ascii="Times New Roman" w:eastAsiaTheme="majorEastAsia" w:hAnsi="Times New Roman" w:cs="Times New Roman"/>
                <w:i/>
                <w:sz w:val="22"/>
                <w:szCs w:val="22"/>
              </w:rPr>
            </w:pPr>
            <w:r>
              <w:rPr>
                <w:rFonts w:ascii="Times New Roman" w:hAnsi="Times New Roman" w:cs="Times New Roman"/>
              </w:rPr>
              <w:t xml:space="preserve">Using the normal sample: </w:t>
            </w:r>
            <w:proofErr w:type="spellStart"/>
            <w:r>
              <w:rPr>
                <w:rFonts w:ascii="Times New Roman" w:hAnsi="Times New Roman" w:cs="Times New Roman"/>
              </w:rPr>
              <w:t>Cronbach’s</w:t>
            </w:r>
            <w:proofErr w:type="spellEnd"/>
            <w:r>
              <w:rPr>
                <w:rFonts w:ascii="Times New Roman" w:hAnsi="Times New Roman" w:cs="Times New Roman"/>
              </w:rPr>
              <w:t xml:space="preserve"> alpha= &gt;.93 for the total motor </w:t>
            </w:r>
            <w:proofErr w:type="gramStart"/>
            <w:r>
              <w:rPr>
                <w:rFonts w:ascii="Times New Roman" w:hAnsi="Times New Roman" w:cs="Times New Roman"/>
              </w:rPr>
              <w:t>composite[</w:t>
            </w:r>
            <w:proofErr w:type="gramEnd"/>
            <w:r>
              <w:rPr>
                <w:rFonts w:ascii="Times New Roman" w:hAnsi="Times New Roman" w:cs="Times New Roman"/>
              </w:rPr>
              <w:t xml:space="preserve">18]. </w:t>
            </w:r>
          </w:p>
        </w:tc>
      </w:tr>
      <w:tr w:rsidR="003001F6" w:rsidRPr="00EF071E" w14:paraId="3D6255D9" w14:textId="77777777" w:rsidTr="004A41D6">
        <w:tc>
          <w:tcPr>
            <w:tcW w:w="1843" w:type="dxa"/>
            <w:tcBorders>
              <w:top w:val="nil"/>
              <w:left w:val="nil"/>
              <w:bottom w:val="nil"/>
              <w:right w:val="nil"/>
            </w:tcBorders>
          </w:tcPr>
          <w:p w14:paraId="45F91B0C" w14:textId="77777777" w:rsidR="003001F6" w:rsidRPr="004237FE" w:rsidRDefault="003001F6" w:rsidP="004A41D6">
            <w:pPr>
              <w:rPr>
                <w:rFonts w:ascii="Times New Roman" w:hAnsi="Times New Roman" w:cs="Times New Roman"/>
              </w:rPr>
            </w:pPr>
            <w:r>
              <w:rPr>
                <w:rFonts w:ascii="Times New Roman" w:hAnsi="Times New Roman" w:cs="Times New Roman"/>
              </w:rPr>
              <w:t>BESS</w:t>
            </w:r>
          </w:p>
        </w:tc>
        <w:tc>
          <w:tcPr>
            <w:tcW w:w="5387" w:type="dxa"/>
            <w:tcBorders>
              <w:top w:val="nil"/>
              <w:left w:val="nil"/>
              <w:bottom w:val="nil"/>
              <w:right w:val="nil"/>
            </w:tcBorders>
          </w:tcPr>
          <w:p w14:paraId="008F792C" w14:textId="77777777" w:rsidR="003001F6" w:rsidRPr="0028091B" w:rsidRDefault="003001F6" w:rsidP="004A41D6">
            <w:pPr>
              <w:pStyle w:val="ListParagraph"/>
              <w:numPr>
                <w:ilvl w:val="0"/>
                <w:numId w:val="8"/>
              </w:numPr>
              <w:ind w:left="176" w:hanging="218"/>
              <w:rPr>
                <w:rFonts w:ascii="Times New Roman" w:eastAsiaTheme="majorEastAsia" w:hAnsi="Times New Roman" w:cs="Times New Roman"/>
                <w:i/>
                <w:sz w:val="22"/>
                <w:szCs w:val="22"/>
              </w:rPr>
            </w:pPr>
            <w:r>
              <w:rPr>
                <w:rFonts w:ascii="Times New Roman" w:hAnsi="Times New Roman" w:cs="Times New Roman"/>
              </w:rPr>
              <w:t>Inter-rater reliability for total scores ICC= 0.57-0.85*[19,32,33]</w:t>
            </w:r>
          </w:p>
          <w:p w14:paraId="1B285059" w14:textId="77777777" w:rsidR="003001F6" w:rsidRDefault="003001F6" w:rsidP="004A41D6">
            <w:pPr>
              <w:pStyle w:val="ListParagraph"/>
              <w:numPr>
                <w:ilvl w:val="0"/>
                <w:numId w:val="8"/>
              </w:numPr>
              <w:ind w:left="176" w:hanging="218"/>
              <w:rPr>
                <w:rFonts w:ascii="Times New Roman" w:eastAsiaTheme="majorEastAsia" w:hAnsi="Times New Roman" w:cs="Times New Roman"/>
                <w:i/>
                <w:sz w:val="22"/>
                <w:szCs w:val="22"/>
              </w:rPr>
            </w:pPr>
            <w:r>
              <w:rPr>
                <w:rFonts w:ascii="Times New Roman" w:hAnsi="Times New Roman" w:cs="Times New Roman"/>
              </w:rPr>
              <w:t>Intra-rater reliability for total scores ICC= 0.60-0.92*[32-36]</w:t>
            </w:r>
          </w:p>
          <w:p w14:paraId="749F251F" w14:textId="77777777" w:rsidR="003001F6" w:rsidRDefault="003001F6" w:rsidP="004A41D6">
            <w:pPr>
              <w:pStyle w:val="ListParagraph"/>
              <w:numPr>
                <w:ilvl w:val="0"/>
                <w:numId w:val="8"/>
              </w:numPr>
              <w:ind w:left="176" w:hanging="218"/>
              <w:rPr>
                <w:rFonts w:ascii="Times New Roman" w:eastAsiaTheme="majorEastAsia" w:hAnsi="Times New Roman" w:cs="Times New Roman"/>
                <w:i/>
                <w:sz w:val="22"/>
                <w:szCs w:val="22"/>
              </w:rPr>
            </w:pPr>
            <w:r>
              <w:rPr>
                <w:rFonts w:ascii="Times New Roman" w:hAnsi="Times New Roman" w:cs="Times New Roman"/>
              </w:rPr>
              <w:t>Intra-rater reliability for total scores in youth athletes 9-14 years of age ICC=0.98[38]</w:t>
            </w:r>
          </w:p>
          <w:p w14:paraId="186003D9" w14:textId="77777777" w:rsidR="003001F6" w:rsidRPr="00EF071E" w:rsidRDefault="003001F6" w:rsidP="004A41D6">
            <w:pPr>
              <w:pStyle w:val="ListParagraph"/>
              <w:numPr>
                <w:ilvl w:val="0"/>
                <w:numId w:val="8"/>
              </w:numPr>
              <w:ind w:left="176" w:hanging="218"/>
              <w:rPr>
                <w:rFonts w:ascii="Times New Roman" w:eastAsiaTheme="majorEastAsia" w:hAnsi="Times New Roman" w:cs="Times New Roman"/>
                <w:i/>
                <w:sz w:val="22"/>
                <w:szCs w:val="22"/>
              </w:rPr>
            </w:pPr>
            <w:r>
              <w:rPr>
                <w:rFonts w:ascii="Times New Roman" w:hAnsi="Times New Roman" w:cs="Times New Roman"/>
              </w:rPr>
              <w:t xml:space="preserve">Test-retest reliability for total scores in youth athletes 9-14 years of age </w:t>
            </w:r>
            <w:r w:rsidRPr="00C0431B">
              <w:rPr>
                <w:rFonts w:ascii="Times New Roman" w:hAnsi="Times New Roman" w:cs="Times New Roman"/>
              </w:rPr>
              <w:t>ICC= 0.70</w:t>
            </w:r>
            <w:r>
              <w:rPr>
                <w:rFonts w:ascii="Times New Roman" w:hAnsi="Times New Roman" w:cs="Times New Roman"/>
              </w:rPr>
              <w:t>[38]</w:t>
            </w:r>
          </w:p>
        </w:tc>
        <w:tc>
          <w:tcPr>
            <w:tcW w:w="3685" w:type="dxa"/>
            <w:tcBorders>
              <w:top w:val="nil"/>
              <w:left w:val="nil"/>
              <w:bottom w:val="nil"/>
              <w:right w:val="nil"/>
            </w:tcBorders>
          </w:tcPr>
          <w:p w14:paraId="36805527" w14:textId="77777777" w:rsidR="003001F6" w:rsidRDefault="003001F6" w:rsidP="004A41D6">
            <w:pPr>
              <w:pStyle w:val="ListParagraph"/>
              <w:numPr>
                <w:ilvl w:val="0"/>
                <w:numId w:val="8"/>
              </w:numPr>
              <w:ind w:left="176" w:hanging="218"/>
              <w:rPr>
                <w:rFonts w:ascii="Times New Roman" w:eastAsiaTheme="majorEastAsia" w:hAnsi="Times New Roman" w:cs="Times New Roman"/>
                <w:i/>
                <w:sz w:val="22"/>
                <w:szCs w:val="22"/>
              </w:rPr>
            </w:pPr>
            <w:r>
              <w:rPr>
                <w:rFonts w:ascii="Times New Roman" w:hAnsi="Times New Roman" w:cs="Times New Roman"/>
              </w:rPr>
              <w:t>Construct Validity: In a healthy adult population there was an adequate correlation between the BESS and age (r=0.36) and a poor correlation between the BESS and height (r=-0.03), weight (r=0.16), and BMI (r=0.23)</w:t>
            </w:r>
            <w:proofErr w:type="gramStart"/>
            <w:r>
              <w:rPr>
                <w:rFonts w:ascii="Times New Roman" w:hAnsi="Times New Roman" w:cs="Times New Roman"/>
              </w:rPr>
              <w:t>.[</w:t>
            </w:r>
            <w:proofErr w:type="gramEnd"/>
            <w:r>
              <w:rPr>
                <w:rFonts w:ascii="Times New Roman" w:hAnsi="Times New Roman" w:cs="Times New Roman"/>
              </w:rPr>
              <w:t>37]</w:t>
            </w:r>
          </w:p>
          <w:p w14:paraId="744F9148" w14:textId="77777777" w:rsidR="003001F6" w:rsidRDefault="003001F6" w:rsidP="004A41D6">
            <w:pPr>
              <w:pStyle w:val="ListParagraph"/>
              <w:numPr>
                <w:ilvl w:val="0"/>
                <w:numId w:val="8"/>
              </w:numPr>
              <w:ind w:left="176" w:hanging="218"/>
              <w:rPr>
                <w:rFonts w:ascii="Times New Roman" w:eastAsiaTheme="majorEastAsia" w:hAnsi="Times New Roman" w:cs="Times New Roman"/>
                <w:i/>
                <w:sz w:val="22"/>
                <w:szCs w:val="22"/>
              </w:rPr>
            </w:pPr>
            <w:r>
              <w:rPr>
                <w:rFonts w:ascii="Times New Roman" w:hAnsi="Times New Roman" w:cs="Times New Roman"/>
              </w:rPr>
              <w:t>Content Validity: Not established for children/adolescents with ABI</w:t>
            </w:r>
          </w:p>
          <w:p w14:paraId="2B856860" w14:textId="77777777" w:rsidR="003001F6" w:rsidRPr="00EF071E" w:rsidRDefault="003001F6" w:rsidP="004A41D6">
            <w:pPr>
              <w:pStyle w:val="ListParagraph"/>
              <w:numPr>
                <w:ilvl w:val="0"/>
                <w:numId w:val="8"/>
              </w:numPr>
              <w:ind w:left="176" w:hanging="218"/>
              <w:rPr>
                <w:rFonts w:ascii="Times New Roman" w:eastAsiaTheme="majorEastAsia" w:hAnsi="Times New Roman" w:cs="Times New Roman"/>
                <w:i/>
                <w:sz w:val="22"/>
                <w:szCs w:val="22"/>
              </w:rPr>
            </w:pPr>
            <w:r>
              <w:rPr>
                <w:rFonts w:ascii="Times New Roman" w:hAnsi="Times New Roman" w:cs="Times New Roman"/>
              </w:rPr>
              <w:t xml:space="preserve">Face Validity: Not established </w:t>
            </w:r>
          </w:p>
        </w:tc>
        <w:tc>
          <w:tcPr>
            <w:tcW w:w="3685" w:type="dxa"/>
            <w:tcBorders>
              <w:top w:val="nil"/>
              <w:left w:val="nil"/>
              <w:bottom w:val="nil"/>
              <w:right w:val="nil"/>
            </w:tcBorders>
          </w:tcPr>
          <w:p w14:paraId="3801F009" w14:textId="77777777" w:rsidR="003001F6" w:rsidRPr="00EF071E" w:rsidRDefault="003001F6" w:rsidP="004A41D6">
            <w:pPr>
              <w:pStyle w:val="ListParagraph"/>
              <w:numPr>
                <w:ilvl w:val="0"/>
                <w:numId w:val="8"/>
              </w:numPr>
              <w:ind w:left="176" w:hanging="218"/>
              <w:rPr>
                <w:rFonts w:ascii="Times New Roman" w:eastAsiaTheme="majorEastAsia" w:hAnsi="Times New Roman" w:cs="Times New Roman"/>
                <w:i/>
                <w:sz w:val="22"/>
                <w:szCs w:val="22"/>
              </w:rPr>
            </w:pPr>
            <w:r>
              <w:rPr>
                <w:rFonts w:ascii="Times New Roman" w:hAnsi="Times New Roman" w:cs="Times New Roman"/>
              </w:rPr>
              <w:t>Not established</w:t>
            </w:r>
          </w:p>
        </w:tc>
      </w:tr>
      <w:tr w:rsidR="003001F6" w:rsidRPr="004237FE" w14:paraId="373DE3EA" w14:textId="77777777" w:rsidTr="004A41D6">
        <w:tc>
          <w:tcPr>
            <w:tcW w:w="1843" w:type="dxa"/>
            <w:tcBorders>
              <w:top w:val="nil"/>
              <w:left w:val="nil"/>
              <w:bottom w:val="nil"/>
              <w:right w:val="nil"/>
            </w:tcBorders>
          </w:tcPr>
          <w:p w14:paraId="008431BD" w14:textId="77777777" w:rsidR="003001F6" w:rsidRPr="004237FE" w:rsidRDefault="003001F6" w:rsidP="004A41D6">
            <w:pPr>
              <w:rPr>
                <w:rFonts w:ascii="Times New Roman" w:hAnsi="Times New Roman" w:cs="Times New Roman"/>
              </w:rPr>
            </w:pPr>
            <w:r>
              <w:rPr>
                <w:rFonts w:ascii="Times New Roman" w:hAnsi="Times New Roman" w:cs="Times New Roman"/>
              </w:rPr>
              <w:t>Sway Balance</w:t>
            </w:r>
          </w:p>
        </w:tc>
        <w:tc>
          <w:tcPr>
            <w:tcW w:w="5387" w:type="dxa"/>
            <w:tcBorders>
              <w:top w:val="nil"/>
              <w:left w:val="nil"/>
              <w:bottom w:val="nil"/>
              <w:right w:val="nil"/>
            </w:tcBorders>
          </w:tcPr>
          <w:p w14:paraId="6A74D335" w14:textId="77777777" w:rsidR="003001F6" w:rsidRPr="00F07D7C" w:rsidRDefault="003001F6" w:rsidP="004A41D6">
            <w:pPr>
              <w:pStyle w:val="ListParagraph"/>
              <w:numPr>
                <w:ilvl w:val="0"/>
                <w:numId w:val="11"/>
              </w:numPr>
              <w:ind w:left="176" w:hanging="218"/>
              <w:rPr>
                <w:rFonts w:ascii="Times New Roman" w:eastAsiaTheme="majorEastAsia" w:hAnsi="Times New Roman" w:cs="Times New Roman"/>
                <w:i/>
                <w:sz w:val="22"/>
                <w:szCs w:val="22"/>
              </w:rPr>
            </w:pPr>
            <w:r>
              <w:rPr>
                <w:rFonts w:ascii="Times New Roman" w:hAnsi="Times New Roman" w:cs="Times New Roman"/>
              </w:rPr>
              <w:t xml:space="preserve">Test-retest reliability for total scores ICC &gt;0.75[39] </w:t>
            </w:r>
          </w:p>
          <w:p w14:paraId="1ED79743" w14:textId="77777777" w:rsidR="003001F6" w:rsidRPr="004237FE" w:rsidRDefault="003001F6" w:rsidP="004A41D6">
            <w:pPr>
              <w:rPr>
                <w:rFonts w:ascii="Times New Roman" w:hAnsi="Times New Roman" w:cs="Times New Roman"/>
              </w:rPr>
            </w:pPr>
          </w:p>
        </w:tc>
        <w:tc>
          <w:tcPr>
            <w:tcW w:w="3685" w:type="dxa"/>
            <w:tcBorders>
              <w:top w:val="nil"/>
              <w:left w:val="nil"/>
              <w:bottom w:val="nil"/>
              <w:right w:val="nil"/>
            </w:tcBorders>
          </w:tcPr>
          <w:p w14:paraId="4FD29FB5" w14:textId="77777777" w:rsidR="003001F6" w:rsidRPr="00F07D7C" w:rsidRDefault="003001F6" w:rsidP="004A41D6">
            <w:pPr>
              <w:pStyle w:val="ListParagraph"/>
              <w:numPr>
                <w:ilvl w:val="0"/>
                <w:numId w:val="11"/>
              </w:numPr>
              <w:ind w:left="175" w:hanging="218"/>
              <w:rPr>
                <w:rFonts w:ascii="Times New Roman" w:eastAsiaTheme="majorEastAsia" w:hAnsi="Times New Roman" w:cs="Times New Roman"/>
                <w:i/>
                <w:sz w:val="22"/>
                <w:szCs w:val="22"/>
              </w:rPr>
            </w:pPr>
            <w:r>
              <w:rPr>
                <w:rFonts w:ascii="Times New Roman" w:hAnsi="Times New Roman" w:cs="Times New Roman"/>
              </w:rPr>
              <w:t xml:space="preserve">Construct Validity: a significant relationship between Sway Balance and </w:t>
            </w:r>
            <w:proofErr w:type="spellStart"/>
            <w:r>
              <w:rPr>
                <w:rFonts w:ascii="Times New Roman" w:hAnsi="Times New Roman" w:cs="Times New Roman"/>
              </w:rPr>
              <w:t>Biodex</w:t>
            </w:r>
            <w:proofErr w:type="spellEnd"/>
            <w:r>
              <w:rPr>
                <w:rFonts w:ascii="Times New Roman" w:hAnsi="Times New Roman" w:cs="Times New Roman"/>
              </w:rPr>
              <w:t xml:space="preserve"> balance system, r= 0.632, p&lt;0.01[29] and between Sway Balance and BESS, r=-0.767, p&lt;0.01[40]</w:t>
            </w:r>
          </w:p>
        </w:tc>
        <w:tc>
          <w:tcPr>
            <w:tcW w:w="3685" w:type="dxa"/>
            <w:tcBorders>
              <w:top w:val="nil"/>
              <w:left w:val="nil"/>
              <w:bottom w:val="nil"/>
              <w:right w:val="nil"/>
            </w:tcBorders>
          </w:tcPr>
          <w:p w14:paraId="5E45CFB3" w14:textId="77777777" w:rsidR="003001F6" w:rsidRPr="00A071C4" w:rsidRDefault="003001F6" w:rsidP="004A41D6">
            <w:pPr>
              <w:pStyle w:val="ListParagraph"/>
              <w:numPr>
                <w:ilvl w:val="0"/>
                <w:numId w:val="11"/>
              </w:numPr>
              <w:ind w:left="175" w:hanging="218"/>
              <w:rPr>
                <w:rFonts w:ascii="Times New Roman" w:eastAsiaTheme="majorEastAsia" w:hAnsi="Times New Roman" w:cs="Times New Roman"/>
                <w:i/>
                <w:sz w:val="22"/>
                <w:szCs w:val="22"/>
              </w:rPr>
            </w:pPr>
            <w:r>
              <w:rPr>
                <w:rFonts w:ascii="Times New Roman" w:hAnsi="Times New Roman" w:cs="Times New Roman"/>
              </w:rPr>
              <w:t>Not established</w:t>
            </w:r>
          </w:p>
        </w:tc>
      </w:tr>
      <w:tr w:rsidR="003001F6" w:rsidRPr="004237FE" w14:paraId="5CA56181" w14:textId="77777777" w:rsidTr="004A41D6">
        <w:tc>
          <w:tcPr>
            <w:tcW w:w="1843" w:type="dxa"/>
            <w:tcBorders>
              <w:top w:val="nil"/>
              <w:left w:val="nil"/>
              <w:bottom w:val="single" w:sz="4" w:space="0" w:color="auto"/>
              <w:right w:val="nil"/>
            </w:tcBorders>
          </w:tcPr>
          <w:p w14:paraId="5C5D5256" w14:textId="77777777" w:rsidR="003001F6" w:rsidRPr="004237FE" w:rsidRDefault="003001F6" w:rsidP="004A41D6">
            <w:pPr>
              <w:rPr>
                <w:rFonts w:ascii="Times New Roman" w:hAnsi="Times New Roman" w:cs="Times New Roman"/>
              </w:rPr>
            </w:pPr>
            <w:r>
              <w:rPr>
                <w:rFonts w:ascii="Times New Roman" w:hAnsi="Times New Roman" w:cs="Times New Roman"/>
              </w:rPr>
              <w:t>CB&amp;M</w:t>
            </w:r>
          </w:p>
        </w:tc>
        <w:tc>
          <w:tcPr>
            <w:tcW w:w="5387" w:type="dxa"/>
            <w:tcBorders>
              <w:top w:val="nil"/>
              <w:left w:val="nil"/>
              <w:bottom w:val="single" w:sz="4" w:space="0" w:color="auto"/>
              <w:right w:val="nil"/>
            </w:tcBorders>
          </w:tcPr>
          <w:p w14:paraId="032C8E47" w14:textId="77777777" w:rsidR="003001F6" w:rsidRDefault="003001F6" w:rsidP="004A41D6">
            <w:pPr>
              <w:pStyle w:val="ListParagraph"/>
              <w:numPr>
                <w:ilvl w:val="0"/>
                <w:numId w:val="7"/>
              </w:numPr>
              <w:ind w:left="206" w:hanging="265"/>
              <w:rPr>
                <w:rFonts w:ascii="Times New Roman" w:eastAsiaTheme="majorEastAsia" w:hAnsi="Times New Roman" w:cs="Times New Roman"/>
                <w:i/>
                <w:sz w:val="22"/>
                <w:szCs w:val="22"/>
              </w:rPr>
            </w:pPr>
            <w:r>
              <w:rPr>
                <w:rFonts w:ascii="Times New Roman" w:hAnsi="Times New Roman" w:cs="Times New Roman"/>
              </w:rPr>
              <w:t xml:space="preserve">Inter-rater reliability for school aged adolescents with acquired brain injury </w:t>
            </w:r>
            <w:r w:rsidRPr="00271D41">
              <w:rPr>
                <w:rFonts w:ascii="Times New Roman" w:hAnsi="Times New Roman" w:cs="Times New Roman"/>
              </w:rPr>
              <w:t>ICC= 0.93</w:t>
            </w:r>
            <w:r>
              <w:rPr>
                <w:rFonts w:ascii="Times New Roman" w:hAnsi="Times New Roman" w:cs="Times New Roman"/>
              </w:rPr>
              <w:t xml:space="preserve"> [23]</w:t>
            </w:r>
          </w:p>
          <w:p w14:paraId="5F5AF5E2" w14:textId="77777777" w:rsidR="003001F6" w:rsidRDefault="003001F6" w:rsidP="004A41D6">
            <w:pPr>
              <w:pStyle w:val="ListParagraph"/>
              <w:numPr>
                <w:ilvl w:val="0"/>
                <w:numId w:val="7"/>
              </w:numPr>
              <w:ind w:left="206" w:hanging="265"/>
              <w:rPr>
                <w:rFonts w:ascii="Times New Roman" w:eastAsiaTheme="majorEastAsia" w:hAnsi="Times New Roman" w:cs="Times New Roman"/>
                <w:i/>
                <w:sz w:val="22"/>
                <w:szCs w:val="22"/>
              </w:rPr>
            </w:pPr>
            <w:r>
              <w:rPr>
                <w:rFonts w:ascii="Times New Roman" w:hAnsi="Times New Roman" w:cs="Times New Roman"/>
              </w:rPr>
              <w:t>Inter-rater reliability ICC= 0.898*[22]</w:t>
            </w:r>
          </w:p>
          <w:p w14:paraId="3F97D2DE" w14:textId="77777777" w:rsidR="003001F6" w:rsidRDefault="003001F6" w:rsidP="004A41D6">
            <w:pPr>
              <w:pStyle w:val="ListParagraph"/>
              <w:numPr>
                <w:ilvl w:val="0"/>
                <w:numId w:val="7"/>
              </w:numPr>
              <w:ind w:left="206" w:hanging="265"/>
              <w:rPr>
                <w:rFonts w:ascii="Times New Roman" w:eastAsiaTheme="majorEastAsia" w:hAnsi="Times New Roman" w:cs="Times New Roman"/>
                <w:i/>
                <w:sz w:val="22"/>
                <w:szCs w:val="22"/>
              </w:rPr>
            </w:pPr>
            <w:r>
              <w:rPr>
                <w:rFonts w:ascii="Times New Roman" w:hAnsi="Times New Roman" w:cs="Times New Roman"/>
              </w:rPr>
              <w:t>Intra-rater reliability ICC= 0.977*[22]</w:t>
            </w:r>
          </w:p>
          <w:p w14:paraId="3E81717B" w14:textId="77777777" w:rsidR="003001F6" w:rsidRDefault="003001F6" w:rsidP="004A41D6">
            <w:pPr>
              <w:pStyle w:val="ListParagraph"/>
              <w:numPr>
                <w:ilvl w:val="0"/>
                <w:numId w:val="7"/>
              </w:numPr>
              <w:ind w:left="206" w:hanging="265"/>
              <w:rPr>
                <w:rFonts w:ascii="Times New Roman" w:eastAsiaTheme="majorEastAsia" w:hAnsi="Times New Roman" w:cs="Times New Roman"/>
                <w:i/>
                <w:sz w:val="22"/>
                <w:szCs w:val="22"/>
              </w:rPr>
            </w:pPr>
            <w:r w:rsidRPr="00C0431B">
              <w:rPr>
                <w:rFonts w:ascii="Times New Roman" w:hAnsi="Times New Roman" w:cs="Times New Roman"/>
              </w:rPr>
              <w:lastRenderedPageBreak/>
              <w:t>Test-retest reliability</w:t>
            </w:r>
            <w:r>
              <w:rPr>
                <w:rFonts w:ascii="Times New Roman" w:hAnsi="Times New Roman" w:cs="Times New Roman"/>
              </w:rPr>
              <w:t xml:space="preserve"> for school aged adolescents</w:t>
            </w:r>
            <w:r w:rsidRPr="00C0431B">
              <w:rPr>
                <w:rFonts w:ascii="Times New Roman" w:hAnsi="Times New Roman" w:cs="Times New Roman"/>
              </w:rPr>
              <w:t xml:space="preserve"> </w:t>
            </w:r>
            <w:r>
              <w:rPr>
                <w:rFonts w:ascii="Times New Roman" w:hAnsi="Times New Roman" w:cs="Times New Roman"/>
              </w:rPr>
              <w:t xml:space="preserve">with acquired brain injury </w:t>
            </w:r>
            <w:r w:rsidRPr="00C0431B">
              <w:rPr>
                <w:rFonts w:ascii="Times New Roman" w:hAnsi="Times New Roman" w:cs="Times New Roman"/>
              </w:rPr>
              <w:t>ICC=0.90</w:t>
            </w:r>
            <w:r>
              <w:rPr>
                <w:rFonts w:ascii="Times New Roman" w:hAnsi="Times New Roman" w:cs="Times New Roman"/>
              </w:rPr>
              <w:t>[23]</w:t>
            </w:r>
          </w:p>
          <w:p w14:paraId="06EB4591" w14:textId="77777777" w:rsidR="003001F6" w:rsidRPr="00C0431B" w:rsidRDefault="003001F6" w:rsidP="004A41D6">
            <w:pPr>
              <w:pStyle w:val="ListParagraph"/>
              <w:ind w:left="206"/>
              <w:rPr>
                <w:rFonts w:ascii="Times New Roman" w:hAnsi="Times New Roman" w:cs="Times New Roman"/>
              </w:rPr>
            </w:pPr>
          </w:p>
        </w:tc>
        <w:tc>
          <w:tcPr>
            <w:tcW w:w="3685" w:type="dxa"/>
            <w:tcBorders>
              <w:top w:val="nil"/>
              <w:left w:val="nil"/>
              <w:bottom w:val="single" w:sz="4" w:space="0" w:color="auto"/>
              <w:right w:val="nil"/>
            </w:tcBorders>
          </w:tcPr>
          <w:p w14:paraId="0AD882E7" w14:textId="77777777" w:rsidR="003001F6" w:rsidRDefault="003001F6" w:rsidP="004A41D6">
            <w:pPr>
              <w:pStyle w:val="ListParagraph"/>
              <w:numPr>
                <w:ilvl w:val="0"/>
                <w:numId w:val="7"/>
              </w:numPr>
              <w:ind w:left="206" w:hanging="265"/>
              <w:rPr>
                <w:rFonts w:ascii="Times New Roman" w:eastAsiaTheme="majorEastAsia" w:hAnsi="Times New Roman" w:cs="Times New Roman"/>
                <w:i/>
                <w:sz w:val="22"/>
                <w:szCs w:val="22"/>
              </w:rPr>
            </w:pPr>
            <w:r>
              <w:rPr>
                <w:rFonts w:ascii="Times New Roman" w:hAnsi="Times New Roman" w:cs="Times New Roman"/>
              </w:rPr>
              <w:lastRenderedPageBreak/>
              <w:t xml:space="preserve">Construct Validity: A significant relationship between the CB&amp;M and Activities-specific Balance Confidence Scale, r= 0.60, </w:t>
            </w:r>
            <w:r>
              <w:rPr>
                <w:rFonts w:ascii="Times New Roman" w:hAnsi="Times New Roman" w:cs="Times New Roman"/>
              </w:rPr>
              <w:lastRenderedPageBreak/>
              <w:t xml:space="preserve">p&lt;0.001[41].  </w:t>
            </w:r>
          </w:p>
          <w:p w14:paraId="2F228660" w14:textId="77777777" w:rsidR="003001F6" w:rsidRDefault="003001F6" w:rsidP="004A41D6">
            <w:pPr>
              <w:pStyle w:val="ListParagraph"/>
              <w:numPr>
                <w:ilvl w:val="0"/>
                <w:numId w:val="7"/>
              </w:numPr>
              <w:ind w:left="206" w:hanging="265"/>
              <w:rPr>
                <w:rFonts w:ascii="Times New Roman" w:eastAsiaTheme="majorEastAsia" w:hAnsi="Times New Roman" w:cs="Times New Roman"/>
                <w:i/>
                <w:sz w:val="22"/>
                <w:szCs w:val="22"/>
              </w:rPr>
            </w:pPr>
            <w:r>
              <w:rPr>
                <w:rFonts w:ascii="Times New Roman" w:hAnsi="Times New Roman" w:cs="Times New Roman"/>
              </w:rPr>
              <w:t>Content Validity: Item generation involved traumatic brain injury patients and experienced clinicians</w:t>
            </w:r>
            <w:proofErr w:type="gramStart"/>
            <w:r>
              <w:rPr>
                <w:rFonts w:ascii="Times New Roman" w:hAnsi="Times New Roman" w:cs="Times New Roman"/>
              </w:rPr>
              <w:t>.[</w:t>
            </w:r>
            <w:proofErr w:type="gramEnd"/>
            <w:r>
              <w:rPr>
                <w:rFonts w:ascii="Times New Roman" w:hAnsi="Times New Roman" w:cs="Times New Roman"/>
              </w:rPr>
              <w:t xml:space="preserve">22] </w:t>
            </w:r>
          </w:p>
          <w:p w14:paraId="5A89DC07" w14:textId="77777777" w:rsidR="003001F6" w:rsidRPr="009209C7" w:rsidRDefault="003001F6" w:rsidP="004A41D6">
            <w:pPr>
              <w:pStyle w:val="ListParagraph"/>
              <w:numPr>
                <w:ilvl w:val="0"/>
                <w:numId w:val="7"/>
              </w:numPr>
              <w:ind w:left="206" w:hanging="265"/>
              <w:rPr>
                <w:rFonts w:ascii="Times New Roman" w:eastAsiaTheme="majorEastAsia" w:hAnsi="Times New Roman" w:cs="Times New Roman"/>
                <w:i/>
                <w:sz w:val="22"/>
                <w:szCs w:val="22"/>
              </w:rPr>
            </w:pPr>
            <w:r>
              <w:rPr>
                <w:rFonts w:ascii="Times New Roman" w:hAnsi="Times New Roman" w:cs="Times New Roman"/>
              </w:rPr>
              <w:t>Face Validity: Items were added or eliminated after item generation discussions based on expert opinion on key concepts of balance and mobility</w:t>
            </w:r>
            <w:proofErr w:type="gramStart"/>
            <w:r>
              <w:rPr>
                <w:rFonts w:ascii="Times New Roman" w:hAnsi="Times New Roman" w:cs="Times New Roman"/>
              </w:rPr>
              <w:t>.[</w:t>
            </w:r>
            <w:proofErr w:type="gramEnd"/>
            <w:r>
              <w:rPr>
                <w:rFonts w:ascii="Times New Roman" w:hAnsi="Times New Roman" w:cs="Times New Roman"/>
              </w:rPr>
              <w:t xml:space="preserve">22] </w:t>
            </w:r>
          </w:p>
        </w:tc>
        <w:tc>
          <w:tcPr>
            <w:tcW w:w="3685" w:type="dxa"/>
            <w:tcBorders>
              <w:top w:val="nil"/>
              <w:left w:val="nil"/>
              <w:bottom w:val="single" w:sz="4" w:space="0" w:color="auto"/>
              <w:right w:val="nil"/>
            </w:tcBorders>
          </w:tcPr>
          <w:p w14:paraId="75CAD97F" w14:textId="77777777" w:rsidR="003001F6" w:rsidRDefault="003001F6" w:rsidP="004A41D6">
            <w:pPr>
              <w:pStyle w:val="ListParagraph"/>
              <w:numPr>
                <w:ilvl w:val="0"/>
                <w:numId w:val="7"/>
              </w:numPr>
              <w:ind w:left="176" w:hanging="218"/>
              <w:rPr>
                <w:rFonts w:ascii="Times New Roman" w:eastAsiaTheme="majorEastAsia" w:hAnsi="Times New Roman" w:cs="Times New Roman"/>
                <w:i/>
                <w:sz w:val="22"/>
                <w:szCs w:val="22"/>
              </w:rPr>
            </w:pPr>
            <w:r>
              <w:rPr>
                <w:rFonts w:ascii="Times New Roman" w:hAnsi="Times New Roman" w:cs="Times New Roman"/>
              </w:rPr>
              <w:lastRenderedPageBreak/>
              <w:t xml:space="preserve">Traumatic brain injury: </w:t>
            </w:r>
            <w:proofErr w:type="spellStart"/>
            <w:r>
              <w:rPr>
                <w:rFonts w:ascii="Times New Roman" w:hAnsi="Times New Roman" w:cs="Times New Roman"/>
              </w:rPr>
              <w:t>Cronbach’s</w:t>
            </w:r>
            <w:proofErr w:type="spellEnd"/>
            <w:r>
              <w:rPr>
                <w:rFonts w:ascii="Times New Roman" w:hAnsi="Times New Roman" w:cs="Times New Roman"/>
              </w:rPr>
              <w:t xml:space="preserve"> alpha= &gt;95*[22]</w:t>
            </w:r>
          </w:p>
          <w:p w14:paraId="0206DEFE" w14:textId="176182E9" w:rsidR="003001F6" w:rsidRPr="00E076F8" w:rsidRDefault="003001F6" w:rsidP="004A41D6">
            <w:pPr>
              <w:pStyle w:val="ListParagraph"/>
              <w:numPr>
                <w:ilvl w:val="0"/>
                <w:numId w:val="7"/>
              </w:numPr>
              <w:ind w:left="176" w:hanging="218"/>
              <w:rPr>
                <w:rFonts w:ascii="Times New Roman" w:eastAsiaTheme="majorEastAsia" w:hAnsi="Times New Roman" w:cs="Times New Roman"/>
                <w:i/>
                <w:sz w:val="22"/>
                <w:szCs w:val="22"/>
              </w:rPr>
            </w:pPr>
            <w:r>
              <w:rPr>
                <w:rFonts w:ascii="Times New Roman" w:hAnsi="Times New Roman" w:cs="Times New Roman"/>
              </w:rPr>
              <w:t>School aged children and adolescents wi</w:t>
            </w:r>
            <w:r w:rsidR="00D97DD8">
              <w:rPr>
                <w:rFonts w:ascii="Times New Roman" w:hAnsi="Times New Roman" w:cs="Times New Roman"/>
              </w:rPr>
              <w:t xml:space="preserve">th acquired brain </w:t>
            </w:r>
            <w:r w:rsidR="00D97DD8">
              <w:rPr>
                <w:rFonts w:ascii="Times New Roman" w:hAnsi="Times New Roman" w:cs="Times New Roman"/>
              </w:rPr>
              <w:lastRenderedPageBreak/>
              <w:t xml:space="preserve">injury: </w:t>
            </w:r>
            <w:proofErr w:type="spellStart"/>
            <w:r w:rsidR="00D97DD8">
              <w:rPr>
                <w:rFonts w:ascii="Times New Roman" w:hAnsi="Times New Roman" w:cs="Times New Roman"/>
              </w:rPr>
              <w:t>Cron</w:t>
            </w:r>
            <w:r>
              <w:rPr>
                <w:rFonts w:ascii="Times New Roman" w:hAnsi="Times New Roman" w:cs="Times New Roman"/>
              </w:rPr>
              <w:t>bach’s</w:t>
            </w:r>
            <w:proofErr w:type="spellEnd"/>
            <w:r>
              <w:rPr>
                <w:rFonts w:ascii="Times New Roman" w:hAnsi="Times New Roman" w:cs="Times New Roman"/>
              </w:rPr>
              <w:t xml:space="preserve"> alpha= 0.89[23]</w:t>
            </w:r>
          </w:p>
        </w:tc>
      </w:tr>
    </w:tbl>
    <w:p w14:paraId="4F83E117" w14:textId="0864BDCF" w:rsidR="003001F6" w:rsidRDefault="003001F6" w:rsidP="00792056">
      <w:pPr>
        <w:widowControl w:val="0"/>
        <w:autoSpaceDE w:val="0"/>
        <w:autoSpaceDN w:val="0"/>
        <w:adjustRightInd w:val="0"/>
        <w:rPr>
          <w:rFonts w:ascii="Times New Roman" w:hAnsi="Times New Roman" w:cs="Times New Roman"/>
        </w:rPr>
        <w:sectPr w:rsidR="003001F6" w:rsidSect="0058248E">
          <w:pgSz w:w="15840" w:h="12240" w:orient="landscape"/>
          <w:pgMar w:top="1440" w:right="1440" w:bottom="1440" w:left="1440" w:header="720" w:footer="720" w:gutter="0"/>
          <w:cols w:space="708"/>
          <w:docGrid w:linePitch="326"/>
        </w:sectPr>
      </w:pPr>
      <w:r w:rsidRPr="00FF78B4">
        <w:rPr>
          <w:rFonts w:ascii="Times New Roman" w:hAnsi="Times New Roman" w:cs="Times New Roman"/>
        </w:rPr>
        <w:lastRenderedPageBreak/>
        <w:t>*</w:t>
      </w:r>
      <w:proofErr w:type="gramStart"/>
      <w:r w:rsidRPr="00FF78B4">
        <w:rPr>
          <w:rFonts w:ascii="Times New Roman" w:hAnsi="Times New Roman" w:cs="Times New Roman"/>
        </w:rPr>
        <w:t>populations</w:t>
      </w:r>
      <w:proofErr w:type="gramEnd"/>
      <w:r w:rsidRPr="00FF78B4">
        <w:rPr>
          <w:rFonts w:ascii="Times New Roman" w:hAnsi="Times New Roman" w:cs="Times New Roman"/>
        </w:rPr>
        <w:t xml:space="preserve"> did not include children and youth</w:t>
      </w:r>
      <w:r w:rsidDel="003001F6">
        <w:rPr>
          <w:rFonts w:ascii="Times New Roman" w:hAnsi="Times New Roman" w:cs="Times New Roman"/>
          <w:i/>
        </w:rPr>
        <w:t xml:space="preserve"> </w:t>
      </w:r>
    </w:p>
    <w:p w14:paraId="37FADB60" w14:textId="2755AC2A" w:rsidR="00792056" w:rsidRPr="005D7315" w:rsidRDefault="00A95BD4" w:rsidP="00FB6D2C">
      <w:pPr>
        <w:pStyle w:val="Heading3"/>
      </w:pPr>
      <w:r w:rsidRPr="005E6466">
        <w:rPr>
          <w:b w:val="0"/>
        </w:rPr>
        <w:lastRenderedPageBreak/>
        <w:fldChar w:fldCharType="begin"/>
      </w:r>
      <w:r w:rsidRPr="005E6466">
        <w:rPr>
          <w:b w:val="0"/>
        </w:rPr>
        <w:instrText xml:space="preserve"> TC “</w:instrText>
      </w:r>
      <w:bookmarkStart w:id="32" w:name="_Toc426079571"/>
      <w:r>
        <w:rPr>
          <w:b w:val="0"/>
        </w:rPr>
        <w:instrText>Data Analysis</w:instrText>
      </w:r>
      <w:bookmarkEnd w:id="32"/>
      <w:r w:rsidRPr="005E6466">
        <w:rPr>
          <w:b w:val="0"/>
        </w:rPr>
        <w:instrText xml:space="preserve">” \f y \l </w:instrText>
      </w:r>
      <w:r>
        <w:rPr>
          <w:b w:val="0"/>
        </w:rPr>
        <w:instrText>3</w:instrText>
      </w:r>
      <w:r w:rsidRPr="005E6466">
        <w:rPr>
          <w:b w:val="0"/>
        </w:rPr>
        <w:fldChar w:fldCharType="end"/>
      </w:r>
      <w:r w:rsidR="00792056" w:rsidRPr="005D7315">
        <w:t xml:space="preserve">Data Analysis </w:t>
      </w:r>
    </w:p>
    <w:p w14:paraId="2DBED169" w14:textId="538AF96E" w:rsidR="00792056" w:rsidRDefault="00792056" w:rsidP="00792056">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i/>
        </w:rPr>
        <w:tab/>
      </w:r>
      <w:r>
        <w:rPr>
          <w:rFonts w:ascii="Times New Roman" w:hAnsi="Times New Roman" w:cs="Times New Roman"/>
        </w:rPr>
        <w:t xml:space="preserve">All statistical analyses were completed using Statistical Packages for the Social Sciences (SPSS) version 22. Descriptive statistics, means and standard deviations were calculated for all participants and to characterize reference points for balance impairment in this population according to each measure. Pearson correlation analyses were used to determine the correlations between the BOT-2, the modified BESS, the Sway Balance, and the CB&amp;M. Significance was evaluated at level of </w:t>
      </w:r>
      <w:r w:rsidRPr="00FB6D2C">
        <w:rPr>
          <w:rFonts w:ascii="Times New Roman" w:hAnsi="Times New Roman" w:cs="Times New Roman"/>
          <w:i/>
        </w:rPr>
        <w:t>p</w:t>
      </w:r>
      <w:r>
        <w:rPr>
          <w:rFonts w:ascii="Times New Roman" w:hAnsi="Times New Roman" w:cs="Times New Roman"/>
        </w:rPr>
        <w:t xml:space="preserve">&lt;0.05 for all analyses. </w:t>
      </w:r>
      <w:r w:rsidR="00BD7E6C">
        <w:rPr>
          <w:rFonts w:ascii="Times New Roman" w:hAnsi="Times New Roman" w:cs="Times New Roman"/>
        </w:rPr>
        <w:t xml:space="preserve">Sensitivity and specificity were calculated to see the accuracy of the CB&amp;M, modified BESS, and the Sway Balance as compared to the BOT-2 reference standard. </w:t>
      </w:r>
      <w:r>
        <w:rPr>
          <w:rFonts w:ascii="Times New Roman" w:hAnsi="Times New Roman" w:cs="Times New Roman"/>
        </w:rPr>
        <w:t>Kappa (</w:t>
      </w:r>
      <w:r w:rsidRPr="00FF47E0">
        <w:rPr>
          <w:rFonts w:ascii="Times New Roman" w:hAnsi="Times New Roman" w:cs="Times New Roman"/>
          <w:color w:val="000000"/>
        </w:rPr>
        <w:t>κ</w:t>
      </w:r>
      <w:r>
        <w:rPr>
          <w:rFonts w:ascii="Times New Roman" w:hAnsi="Times New Roman" w:cs="Times New Roman"/>
        </w:rPr>
        <w:t xml:space="preserve">) statistics were also run to examine the ‘true’ agreement </w:t>
      </w:r>
      <w:r w:rsidR="00BD7E6C">
        <w:rPr>
          <w:rFonts w:ascii="Times New Roman" w:hAnsi="Times New Roman" w:cs="Times New Roman"/>
        </w:rPr>
        <w:t xml:space="preserve">beyond chance </w:t>
      </w:r>
      <w:r>
        <w:rPr>
          <w:rFonts w:ascii="Times New Roman" w:hAnsi="Times New Roman" w:cs="Times New Roman"/>
        </w:rPr>
        <w:t>between measures when determining balance impairments</w:t>
      </w:r>
      <w:r w:rsidR="00D550A2">
        <w:rPr>
          <w:rFonts w:ascii="Times New Roman" w:hAnsi="Times New Roman" w:cs="Times New Roman"/>
        </w:rPr>
        <w:t>.</w:t>
      </w:r>
      <w:r>
        <w:rPr>
          <w:rFonts w:ascii="Times New Roman" w:hAnsi="Times New Roman" w:cs="Times New Roman"/>
        </w:rPr>
        <w:t xml:space="preserve"> </w:t>
      </w:r>
    </w:p>
    <w:p w14:paraId="0C747354" w14:textId="77777777" w:rsidR="00792056" w:rsidRDefault="00792056" w:rsidP="00792056">
      <w:pPr>
        <w:widowControl w:val="0"/>
        <w:autoSpaceDE w:val="0"/>
        <w:autoSpaceDN w:val="0"/>
        <w:adjustRightInd w:val="0"/>
        <w:spacing w:line="480" w:lineRule="auto"/>
        <w:ind w:firstLine="720"/>
        <w:rPr>
          <w:rFonts w:ascii="Times New Roman" w:hAnsi="Times New Roman" w:cs="Times New Roman"/>
        </w:rPr>
      </w:pPr>
      <w:r>
        <w:rPr>
          <w:rFonts w:ascii="Times New Roman" w:hAnsi="Times New Roman" w:cs="Times New Roman"/>
        </w:rPr>
        <w:t xml:space="preserve">As the BOT-2 is the only norm-referenced test for children and youth, it was used as the reference standard comparison for determining below average scores for all of the other measures. A below average score on the BOT-2 is a </w:t>
      </w:r>
      <w:r w:rsidRPr="008C7F4D">
        <w:rPr>
          <w:rFonts w:ascii="Times New Roman" w:hAnsi="Times New Roman" w:cs="Times New Roman"/>
        </w:rPr>
        <w:t>standardized scale score of 10 or lower</w:t>
      </w:r>
      <w:r>
        <w:rPr>
          <w:rFonts w:ascii="Times New Roman" w:hAnsi="Times New Roman" w:cs="Times New Roman"/>
        </w:rPr>
        <w:t xml:space="preserve"> (falling below the 17</w:t>
      </w:r>
      <w:r w:rsidRPr="00594264">
        <w:rPr>
          <w:rFonts w:ascii="Times New Roman" w:hAnsi="Times New Roman" w:cs="Times New Roman"/>
          <w:vertAlign w:val="superscript"/>
        </w:rPr>
        <w:t>th</w:t>
      </w:r>
      <w:r>
        <w:rPr>
          <w:rFonts w:ascii="Times New Roman" w:hAnsi="Times New Roman" w:cs="Times New Roman"/>
        </w:rPr>
        <w:t xml:space="preserve"> percentile). Mean scores for the CB&amp;M, the Sway Balance and the modified BESS were analyzed for all children scoring below average on the BOT-2 to give an estimation of which children had a balance problem on each measure as compared to the reference standard BOT-2. </w:t>
      </w:r>
    </w:p>
    <w:p w14:paraId="4D9B255F" w14:textId="5BE91410" w:rsidR="00BD7E6C" w:rsidRDefault="00BD7E6C" w:rsidP="00792056">
      <w:pPr>
        <w:widowControl w:val="0"/>
        <w:autoSpaceDE w:val="0"/>
        <w:autoSpaceDN w:val="0"/>
        <w:adjustRightInd w:val="0"/>
        <w:spacing w:line="480" w:lineRule="auto"/>
        <w:ind w:firstLine="720"/>
        <w:rPr>
          <w:rFonts w:ascii="Times New Roman" w:hAnsi="Times New Roman" w:cs="Times New Roman"/>
        </w:rPr>
      </w:pPr>
      <w:r>
        <w:rPr>
          <w:rFonts w:ascii="Times New Roman" w:hAnsi="Times New Roman" w:cs="Times New Roman"/>
        </w:rPr>
        <w:t>Due to the differing study protocols of the three larger studies used for data collection, the four measurement tools have differing sample size for how many participants received each measure. Every participant received the BOT-2 (</w:t>
      </w:r>
      <w:r>
        <w:rPr>
          <w:rFonts w:ascii="Times New Roman" w:hAnsi="Times New Roman" w:cs="Times New Roman"/>
          <w:i/>
        </w:rPr>
        <w:t>n=104</w:t>
      </w:r>
      <w:r w:rsidRPr="00D443C5">
        <w:rPr>
          <w:rFonts w:ascii="Times New Roman" w:hAnsi="Times New Roman" w:cs="Times New Roman"/>
        </w:rPr>
        <w:t xml:space="preserve">) and </w:t>
      </w:r>
      <w:r>
        <w:rPr>
          <w:rFonts w:ascii="Times New Roman" w:hAnsi="Times New Roman" w:cs="Times New Roman"/>
        </w:rPr>
        <w:t xml:space="preserve">at least </w:t>
      </w:r>
      <w:r w:rsidRPr="00D443C5">
        <w:rPr>
          <w:rFonts w:ascii="Times New Roman" w:hAnsi="Times New Roman" w:cs="Times New Roman"/>
        </w:rPr>
        <w:t>one other measure</w:t>
      </w:r>
      <w:r>
        <w:rPr>
          <w:rFonts w:ascii="Times New Roman" w:hAnsi="Times New Roman" w:cs="Times New Roman"/>
        </w:rPr>
        <w:t>, sometimes all four measures, depending on the associated study protocol</w:t>
      </w:r>
      <w:r>
        <w:rPr>
          <w:rFonts w:ascii="Times New Roman" w:hAnsi="Times New Roman" w:cs="Times New Roman"/>
          <w:i/>
        </w:rPr>
        <w:t>.</w:t>
      </w:r>
    </w:p>
    <w:p w14:paraId="6A790A3F" w14:textId="77777777" w:rsidR="00792056" w:rsidRPr="00F877D6" w:rsidRDefault="00792056" w:rsidP="00792056">
      <w:pPr>
        <w:widowControl w:val="0"/>
        <w:autoSpaceDE w:val="0"/>
        <w:autoSpaceDN w:val="0"/>
        <w:adjustRightInd w:val="0"/>
        <w:rPr>
          <w:rFonts w:ascii="Times New Roman" w:hAnsi="Times New Roman" w:cs="Times New Roman"/>
        </w:rPr>
      </w:pPr>
    </w:p>
    <w:p w14:paraId="408AFD96" w14:textId="3D27E629" w:rsidR="00792056" w:rsidRDefault="00A95BD4" w:rsidP="00FB6D2C">
      <w:pPr>
        <w:pStyle w:val="Heading3"/>
      </w:pPr>
      <w:r w:rsidRPr="005E6466">
        <w:rPr>
          <w:b w:val="0"/>
        </w:rPr>
        <w:fldChar w:fldCharType="begin"/>
      </w:r>
      <w:r w:rsidRPr="005E6466">
        <w:rPr>
          <w:b w:val="0"/>
        </w:rPr>
        <w:instrText xml:space="preserve"> TC “</w:instrText>
      </w:r>
      <w:bookmarkStart w:id="33" w:name="_Toc426079572"/>
      <w:r>
        <w:rPr>
          <w:b w:val="0"/>
        </w:rPr>
        <w:instrText>Results</w:instrText>
      </w:r>
      <w:bookmarkEnd w:id="33"/>
      <w:r w:rsidRPr="005E6466">
        <w:rPr>
          <w:b w:val="0"/>
        </w:rPr>
        <w:instrText xml:space="preserve">” \f y \l </w:instrText>
      </w:r>
      <w:r>
        <w:rPr>
          <w:b w:val="0"/>
        </w:rPr>
        <w:instrText>3</w:instrText>
      </w:r>
      <w:r w:rsidRPr="005E6466">
        <w:rPr>
          <w:b w:val="0"/>
        </w:rPr>
        <w:fldChar w:fldCharType="end"/>
      </w:r>
      <w:r w:rsidR="00792056">
        <w:t>Results</w:t>
      </w:r>
    </w:p>
    <w:p w14:paraId="41C7A0B9" w14:textId="7255B575" w:rsidR="00B35E18" w:rsidRPr="00172E50" w:rsidRDefault="00B35E18" w:rsidP="00FB6D2C">
      <w:pPr>
        <w:widowControl w:val="0"/>
        <w:autoSpaceDE w:val="0"/>
        <w:autoSpaceDN w:val="0"/>
        <w:adjustRightInd w:val="0"/>
        <w:spacing w:line="480" w:lineRule="auto"/>
        <w:ind w:firstLine="720"/>
        <w:rPr>
          <w:rFonts w:ascii="Times New Roman" w:hAnsi="Times New Roman" w:cs="Times New Roman"/>
        </w:rPr>
      </w:pPr>
      <w:r>
        <w:rPr>
          <w:rFonts w:ascii="Times New Roman" w:hAnsi="Times New Roman" w:cs="Times New Roman"/>
        </w:rPr>
        <w:t>The results of the administration of the BOT-2 to all 104 children w</w:t>
      </w:r>
      <w:r w:rsidR="00D550A2">
        <w:rPr>
          <w:rFonts w:ascii="Times New Roman" w:hAnsi="Times New Roman" w:cs="Times New Roman"/>
        </w:rPr>
        <w:t>ith concussion revealed that 38</w:t>
      </w:r>
      <w:r>
        <w:rPr>
          <w:rFonts w:ascii="Times New Roman" w:hAnsi="Times New Roman" w:cs="Times New Roman"/>
        </w:rPr>
        <w:t xml:space="preserve"> children were classified as having below average balance according to the BOT-</w:t>
      </w:r>
      <w:r>
        <w:rPr>
          <w:rFonts w:ascii="Times New Roman" w:hAnsi="Times New Roman" w:cs="Times New Roman"/>
        </w:rPr>
        <w:lastRenderedPageBreak/>
        <w:t>2. Of these 38, 60% (18) were below the 50</w:t>
      </w:r>
      <w:r w:rsidRPr="00CB041A">
        <w:rPr>
          <w:rFonts w:ascii="Times New Roman" w:hAnsi="Times New Roman" w:cs="Times New Roman"/>
          <w:vertAlign w:val="superscript"/>
        </w:rPr>
        <w:t>th</w:t>
      </w:r>
      <w:r>
        <w:rPr>
          <w:rFonts w:ascii="Times New Roman" w:hAnsi="Times New Roman" w:cs="Times New Roman"/>
        </w:rPr>
        <w:t xml:space="preserve"> percentile score</w:t>
      </w:r>
      <w:r w:rsidR="00D97DD8">
        <w:rPr>
          <w:rFonts w:ascii="Times New Roman" w:hAnsi="Times New Roman" w:cs="Times New Roman"/>
        </w:rPr>
        <w:t xml:space="preserve"> of the CB&amp;M, while 49% (43) of </w:t>
      </w:r>
      <w:r>
        <w:rPr>
          <w:rFonts w:ascii="Times New Roman" w:hAnsi="Times New Roman" w:cs="Times New Roman"/>
        </w:rPr>
        <w:t>all the youth tested on CB&amp;M were classified below the 50</w:t>
      </w:r>
      <w:r w:rsidRPr="0068629E">
        <w:rPr>
          <w:rFonts w:ascii="Times New Roman" w:hAnsi="Times New Roman" w:cs="Times New Roman"/>
          <w:vertAlign w:val="superscript"/>
        </w:rPr>
        <w:t>th</w:t>
      </w:r>
      <w:r>
        <w:rPr>
          <w:rFonts w:ascii="Times New Roman" w:hAnsi="Times New Roman" w:cs="Times New Roman"/>
        </w:rPr>
        <w:t xml:space="preserve"> percentile. Similarly the modified BESS found 63% (32) of the total sample of youth tested with the BESS had scores below the 50</w:t>
      </w:r>
      <w:r w:rsidRPr="00A00440">
        <w:rPr>
          <w:rFonts w:ascii="Times New Roman" w:hAnsi="Times New Roman" w:cs="Times New Roman"/>
          <w:vertAlign w:val="superscript"/>
        </w:rPr>
        <w:t>th</w:t>
      </w:r>
      <w:r>
        <w:rPr>
          <w:rFonts w:ascii="Times New Roman" w:hAnsi="Times New Roman" w:cs="Times New Roman"/>
        </w:rPr>
        <w:t xml:space="preserve"> percentile while 45% (9) were also classified by the BOT-2 as below average. The Sway Balance classified the same percentage </w:t>
      </w:r>
      <w:r w:rsidR="00D97DD8">
        <w:rPr>
          <w:rFonts w:ascii="Times New Roman" w:hAnsi="Times New Roman" w:cs="Times New Roman"/>
        </w:rPr>
        <w:t>(</w:t>
      </w:r>
      <w:r>
        <w:rPr>
          <w:rFonts w:ascii="Times New Roman" w:hAnsi="Times New Roman" w:cs="Times New Roman"/>
        </w:rPr>
        <w:t>53%</w:t>
      </w:r>
      <w:r w:rsidR="00D97DD8">
        <w:rPr>
          <w:rFonts w:ascii="Times New Roman" w:hAnsi="Times New Roman" w:cs="Times New Roman"/>
        </w:rPr>
        <w:t xml:space="preserve">) [23] </w:t>
      </w:r>
      <w:proofErr w:type="gramStart"/>
      <w:r w:rsidR="00D97DD8">
        <w:rPr>
          <w:rFonts w:ascii="Times New Roman" w:hAnsi="Times New Roman" w:cs="Times New Roman"/>
        </w:rPr>
        <w:t>of</w:t>
      </w:r>
      <w:proofErr w:type="gramEnd"/>
      <w:r w:rsidR="00D97DD8">
        <w:rPr>
          <w:rFonts w:ascii="Times New Roman" w:hAnsi="Times New Roman" w:cs="Times New Roman"/>
        </w:rPr>
        <w:t xml:space="preserve"> the total sample and 53% [9]</w:t>
      </w:r>
      <w:r>
        <w:rPr>
          <w:rFonts w:ascii="Times New Roman" w:hAnsi="Times New Roman" w:cs="Times New Roman"/>
        </w:rPr>
        <w:t xml:space="preserve"> of youth with BOT-2 below average scores. The </w:t>
      </w:r>
      <w:r w:rsidR="001025E9">
        <w:rPr>
          <w:rFonts w:ascii="Times New Roman" w:hAnsi="Times New Roman" w:cs="Times New Roman"/>
        </w:rPr>
        <w:t>BOT-2 reference standard statistics</w:t>
      </w:r>
      <w:r>
        <w:rPr>
          <w:rFonts w:ascii="Times New Roman" w:hAnsi="Times New Roman" w:cs="Times New Roman"/>
        </w:rPr>
        <w:t xml:space="preserve"> and associated scores of each measure are displayed in </w:t>
      </w:r>
      <w:r w:rsidRPr="00DE6666">
        <w:rPr>
          <w:rFonts w:ascii="Times New Roman" w:hAnsi="Times New Roman" w:cs="Times New Roman"/>
        </w:rPr>
        <w:t>Table</w:t>
      </w:r>
      <w:r w:rsidR="008E49A0">
        <w:rPr>
          <w:rFonts w:ascii="Times New Roman" w:hAnsi="Times New Roman" w:cs="Times New Roman"/>
        </w:rPr>
        <w:t xml:space="preserve"> 4</w:t>
      </w:r>
      <w:r>
        <w:rPr>
          <w:rFonts w:ascii="Times New Roman" w:hAnsi="Times New Roman" w:cs="Times New Roman"/>
        </w:rPr>
        <w:t>.</w:t>
      </w:r>
      <w:r>
        <w:rPr>
          <w:rFonts w:ascii="Times New Roman" w:hAnsi="Times New Roman" w:cs="Times New Roman"/>
        </w:rPr>
        <w:tab/>
        <w:t xml:space="preserve"> </w:t>
      </w:r>
    </w:p>
    <w:p w14:paraId="4AE81327" w14:textId="77777777" w:rsidR="003001F6" w:rsidRDefault="003001F6" w:rsidP="003001F6">
      <w:r w:rsidRPr="00DE6666">
        <w:rPr>
          <w:rFonts w:ascii="Times New Roman" w:hAnsi="Times New Roman" w:cs="Times New Roman"/>
          <w:iCs/>
        </w:rPr>
        <w:fldChar w:fldCharType="begin"/>
      </w:r>
      <w:r w:rsidRPr="00DE6666">
        <w:rPr>
          <w:rFonts w:ascii="Times New Roman" w:hAnsi="Times New Roman" w:cs="Times New Roman"/>
          <w:iCs/>
        </w:rPr>
        <w:instrText xml:space="preserve"> TC “ </w:instrText>
      </w:r>
      <w:bookmarkStart w:id="34" w:name="_Toc426109324"/>
      <w:r w:rsidRPr="00DE6666">
        <w:rPr>
          <w:rFonts w:ascii="Times New Roman" w:hAnsi="Times New Roman" w:cs="Times New Roman"/>
          <w:iCs/>
        </w:rPr>
        <w:instrText xml:space="preserve">Table </w:instrText>
      </w:r>
      <w:r>
        <w:rPr>
          <w:rFonts w:ascii="Times New Roman" w:hAnsi="Times New Roman" w:cs="Times New Roman"/>
          <w:iCs/>
        </w:rPr>
        <w:instrText>4</w:instrText>
      </w:r>
      <w:r w:rsidRPr="00DE6666">
        <w:rPr>
          <w:rFonts w:ascii="Times New Roman" w:hAnsi="Times New Roman" w:cs="Times New Roman"/>
          <w:iCs/>
        </w:rPr>
        <w:instrText xml:space="preserve">:  </w:instrText>
      </w:r>
      <w:r>
        <w:rPr>
          <w:rFonts w:ascii="Times New Roman" w:hAnsi="Times New Roman" w:cs="Times New Roman"/>
        </w:rPr>
        <w:instrText>Measure</w:instrText>
      </w:r>
      <w:r w:rsidRPr="00DE6666">
        <w:rPr>
          <w:rFonts w:ascii="Times New Roman" w:hAnsi="Times New Roman" w:cs="Times New Roman"/>
        </w:rPr>
        <w:instrText xml:space="preserve"> </w:instrText>
      </w:r>
      <w:r>
        <w:rPr>
          <w:rFonts w:ascii="Times New Roman" w:hAnsi="Times New Roman" w:cs="Times New Roman"/>
        </w:rPr>
        <w:instrText xml:space="preserve">Comparisons between Identified Balance Impairments </w:instrText>
      </w:r>
      <w:r w:rsidRPr="00DE6666">
        <w:rPr>
          <w:rFonts w:ascii="Times New Roman" w:hAnsi="Times New Roman" w:cs="Times New Roman"/>
        </w:rPr>
        <w:instrText xml:space="preserve">and </w:instrText>
      </w:r>
      <w:r>
        <w:rPr>
          <w:rFonts w:ascii="Times New Roman" w:hAnsi="Times New Roman" w:cs="Times New Roman"/>
        </w:rPr>
        <w:instrText>Total Sample</w:instrText>
      </w:r>
      <w:bookmarkEnd w:id="34"/>
      <w:r w:rsidRPr="00DE6666">
        <w:rPr>
          <w:rFonts w:ascii="Times New Roman" w:hAnsi="Times New Roman" w:cs="Times New Roman"/>
          <w:iCs/>
        </w:rPr>
        <w:instrText>” \f z \l 2</w:instrText>
      </w:r>
      <w:r w:rsidRPr="00DE6666">
        <w:rPr>
          <w:rFonts w:ascii="Times New Roman" w:hAnsi="Times New Roman" w:cs="Times New Roman"/>
          <w:iCs/>
        </w:rPr>
        <w:fldChar w:fldCharType="end"/>
      </w:r>
      <w:r w:rsidRPr="00DE6666">
        <w:rPr>
          <w:rFonts w:ascii="Times New Roman" w:hAnsi="Times New Roman" w:cs="Times New Roman"/>
        </w:rPr>
        <w:t xml:space="preserve">Table </w:t>
      </w:r>
      <w:r>
        <w:rPr>
          <w:rFonts w:ascii="Times New Roman" w:hAnsi="Times New Roman" w:cs="Times New Roman"/>
        </w:rPr>
        <w:t>4:</w:t>
      </w:r>
      <w:r w:rsidRPr="00DE6666">
        <w:rPr>
          <w:rFonts w:ascii="Times New Roman" w:hAnsi="Times New Roman" w:cs="Times New Roman"/>
        </w:rPr>
        <w:t xml:space="preserve"> </w:t>
      </w:r>
      <w:r>
        <w:rPr>
          <w:rFonts w:ascii="Times New Roman" w:hAnsi="Times New Roman" w:cs="Times New Roman"/>
        </w:rPr>
        <w:t>Measure</w:t>
      </w:r>
      <w:r w:rsidRPr="00DE6666">
        <w:rPr>
          <w:rFonts w:ascii="Times New Roman" w:hAnsi="Times New Roman" w:cs="Times New Roman"/>
        </w:rPr>
        <w:t xml:space="preserve"> </w:t>
      </w:r>
      <w:r>
        <w:rPr>
          <w:rFonts w:ascii="Times New Roman" w:hAnsi="Times New Roman" w:cs="Times New Roman"/>
        </w:rPr>
        <w:t xml:space="preserve">Comparisons between Identified Balance Impairments </w:t>
      </w:r>
      <w:r w:rsidRPr="00DE6666">
        <w:rPr>
          <w:rFonts w:ascii="Times New Roman" w:hAnsi="Times New Roman" w:cs="Times New Roman"/>
        </w:rPr>
        <w:t xml:space="preserve">and </w:t>
      </w:r>
      <w:r>
        <w:rPr>
          <w:rFonts w:ascii="Times New Roman" w:hAnsi="Times New Roman" w:cs="Times New Roman"/>
        </w:rPr>
        <w:t>Total Sample</w:t>
      </w:r>
    </w:p>
    <w:tbl>
      <w:tblPr>
        <w:tblStyle w:val="TableGrid"/>
        <w:tblW w:w="0" w:type="auto"/>
        <w:tblLook w:val="04A0" w:firstRow="1" w:lastRow="0" w:firstColumn="1" w:lastColumn="0" w:noHBand="0" w:noVBand="1"/>
      </w:tblPr>
      <w:tblGrid>
        <w:gridCol w:w="2726"/>
        <w:gridCol w:w="3350"/>
        <w:gridCol w:w="3284"/>
      </w:tblGrid>
      <w:tr w:rsidR="003001F6" w:rsidRPr="002033EC" w14:paraId="58B19551" w14:textId="77777777" w:rsidTr="004A41D6">
        <w:tc>
          <w:tcPr>
            <w:tcW w:w="2726" w:type="dxa"/>
            <w:tcBorders>
              <w:top w:val="threeDEngrave" w:sz="24" w:space="0" w:color="auto"/>
              <w:left w:val="nil"/>
              <w:bottom w:val="nil"/>
              <w:right w:val="nil"/>
            </w:tcBorders>
          </w:tcPr>
          <w:p w14:paraId="09680013" w14:textId="77777777" w:rsidR="003001F6" w:rsidRPr="002033EC" w:rsidRDefault="003001F6" w:rsidP="004A41D6">
            <w:pPr>
              <w:rPr>
                <w:rFonts w:ascii="Times New Roman" w:hAnsi="Times New Roman" w:cs="Times New Roman"/>
              </w:rPr>
            </w:pPr>
            <w:r>
              <w:rPr>
                <w:rFonts w:ascii="Times New Roman" w:hAnsi="Times New Roman" w:cs="Times New Roman"/>
              </w:rPr>
              <w:t xml:space="preserve">Variable </w:t>
            </w:r>
          </w:p>
        </w:tc>
        <w:tc>
          <w:tcPr>
            <w:tcW w:w="3350" w:type="dxa"/>
            <w:tcBorders>
              <w:top w:val="threeDEngrave" w:sz="24" w:space="0" w:color="auto"/>
              <w:left w:val="nil"/>
              <w:bottom w:val="nil"/>
              <w:right w:val="nil"/>
            </w:tcBorders>
          </w:tcPr>
          <w:p w14:paraId="75D7A028" w14:textId="77777777" w:rsidR="003001F6" w:rsidRPr="002033EC" w:rsidRDefault="003001F6" w:rsidP="004A41D6">
            <w:pPr>
              <w:rPr>
                <w:rFonts w:ascii="Times New Roman" w:hAnsi="Times New Roman" w:cs="Times New Roman"/>
              </w:rPr>
            </w:pPr>
            <w:r>
              <w:rPr>
                <w:rFonts w:ascii="Times New Roman" w:hAnsi="Times New Roman" w:cs="Times New Roman"/>
              </w:rPr>
              <w:t>Whole Population</w:t>
            </w:r>
          </w:p>
        </w:tc>
        <w:tc>
          <w:tcPr>
            <w:tcW w:w="3284" w:type="dxa"/>
            <w:tcBorders>
              <w:top w:val="threeDEngrave" w:sz="24" w:space="0" w:color="auto"/>
              <w:left w:val="nil"/>
              <w:bottom w:val="nil"/>
              <w:right w:val="nil"/>
            </w:tcBorders>
          </w:tcPr>
          <w:p w14:paraId="6C2814C4" w14:textId="77777777" w:rsidR="003001F6" w:rsidRPr="002033EC" w:rsidRDefault="003001F6" w:rsidP="004A41D6">
            <w:pPr>
              <w:rPr>
                <w:rFonts w:ascii="Times New Roman" w:hAnsi="Times New Roman" w:cs="Times New Roman"/>
              </w:rPr>
            </w:pPr>
            <w:r>
              <w:rPr>
                <w:rFonts w:ascii="Times New Roman" w:hAnsi="Times New Roman" w:cs="Times New Roman"/>
              </w:rPr>
              <w:t xml:space="preserve">BOT-2 Reference-Point Sample </w:t>
            </w:r>
          </w:p>
        </w:tc>
      </w:tr>
      <w:tr w:rsidR="003001F6" w:rsidRPr="002033EC" w14:paraId="0847B570" w14:textId="77777777" w:rsidTr="004A41D6">
        <w:tc>
          <w:tcPr>
            <w:tcW w:w="2726" w:type="dxa"/>
            <w:tcBorders>
              <w:top w:val="nil"/>
              <w:left w:val="nil"/>
              <w:bottom w:val="nil"/>
              <w:right w:val="nil"/>
            </w:tcBorders>
          </w:tcPr>
          <w:p w14:paraId="2FBA36D8" w14:textId="77777777" w:rsidR="003001F6" w:rsidRDefault="003001F6" w:rsidP="004A41D6">
            <w:pPr>
              <w:rPr>
                <w:rFonts w:ascii="Times New Roman" w:hAnsi="Times New Roman" w:cs="Times New Roman"/>
              </w:rPr>
            </w:pPr>
            <w:r w:rsidRPr="002033EC">
              <w:rPr>
                <w:rFonts w:ascii="Times New Roman" w:hAnsi="Times New Roman" w:cs="Times New Roman"/>
                <w:b/>
              </w:rPr>
              <w:t xml:space="preserve">BOT-2 </w:t>
            </w:r>
          </w:p>
        </w:tc>
        <w:tc>
          <w:tcPr>
            <w:tcW w:w="3350" w:type="dxa"/>
            <w:tcBorders>
              <w:top w:val="nil"/>
              <w:left w:val="nil"/>
              <w:bottom w:val="nil"/>
              <w:right w:val="nil"/>
            </w:tcBorders>
          </w:tcPr>
          <w:p w14:paraId="15D6BDF5" w14:textId="77777777" w:rsidR="003001F6" w:rsidRPr="002033EC" w:rsidRDefault="003001F6" w:rsidP="004A41D6">
            <w:pPr>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n</w:t>
            </w:r>
            <w:proofErr w:type="gramEnd"/>
            <w:r>
              <w:rPr>
                <w:rFonts w:ascii="Times New Roman" w:hAnsi="Times New Roman" w:cs="Times New Roman"/>
              </w:rPr>
              <w:t>=104)</w:t>
            </w:r>
          </w:p>
        </w:tc>
        <w:tc>
          <w:tcPr>
            <w:tcW w:w="3284" w:type="dxa"/>
            <w:tcBorders>
              <w:top w:val="nil"/>
              <w:left w:val="nil"/>
              <w:bottom w:val="nil"/>
              <w:right w:val="nil"/>
            </w:tcBorders>
          </w:tcPr>
          <w:p w14:paraId="6A423066" w14:textId="77777777" w:rsidR="003001F6" w:rsidRPr="002033EC" w:rsidRDefault="003001F6" w:rsidP="004A41D6">
            <w:pPr>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n</w:t>
            </w:r>
            <w:proofErr w:type="gramEnd"/>
            <w:r>
              <w:rPr>
                <w:rFonts w:ascii="Times New Roman" w:hAnsi="Times New Roman" w:cs="Times New Roman"/>
              </w:rPr>
              <w:t>=38)</w:t>
            </w:r>
          </w:p>
        </w:tc>
      </w:tr>
      <w:tr w:rsidR="003001F6" w:rsidRPr="002033EC" w14:paraId="65A133C3" w14:textId="77777777" w:rsidTr="004A41D6">
        <w:tc>
          <w:tcPr>
            <w:tcW w:w="2726" w:type="dxa"/>
            <w:tcBorders>
              <w:top w:val="nil"/>
              <w:left w:val="nil"/>
              <w:bottom w:val="nil"/>
              <w:right w:val="nil"/>
            </w:tcBorders>
          </w:tcPr>
          <w:p w14:paraId="4208513F" w14:textId="77777777" w:rsidR="003001F6" w:rsidRPr="002033EC" w:rsidRDefault="003001F6" w:rsidP="004A41D6">
            <w:pPr>
              <w:rPr>
                <w:rFonts w:ascii="Times New Roman" w:hAnsi="Times New Roman" w:cs="Times New Roman"/>
              </w:rPr>
            </w:pPr>
            <w:r>
              <w:rPr>
                <w:rFonts w:ascii="Times New Roman" w:hAnsi="Times New Roman" w:cs="Times New Roman"/>
              </w:rPr>
              <w:t xml:space="preserve">        Mean SD; Range</w:t>
            </w:r>
          </w:p>
        </w:tc>
        <w:tc>
          <w:tcPr>
            <w:tcW w:w="3350" w:type="dxa"/>
            <w:tcBorders>
              <w:top w:val="nil"/>
              <w:left w:val="nil"/>
              <w:bottom w:val="nil"/>
              <w:right w:val="nil"/>
            </w:tcBorders>
          </w:tcPr>
          <w:p w14:paraId="5421A345" w14:textId="77777777" w:rsidR="003001F6" w:rsidRPr="002033EC" w:rsidRDefault="003001F6" w:rsidP="004A41D6">
            <w:pPr>
              <w:rPr>
                <w:rFonts w:ascii="Times New Roman" w:hAnsi="Times New Roman" w:cs="Times New Roman"/>
              </w:rPr>
            </w:pPr>
            <w:r>
              <w:rPr>
                <w:rFonts w:ascii="Times New Roman" w:hAnsi="Times New Roman" w:cs="Times New Roman"/>
              </w:rPr>
              <w:t>12.70 SD 4.78; 3-24</w:t>
            </w:r>
          </w:p>
        </w:tc>
        <w:tc>
          <w:tcPr>
            <w:tcW w:w="3284" w:type="dxa"/>
            <w:tcBorders>
              <w:top w:val="nil"/>
              <w:left w:val="nil"/>
              <w:bottom w:val="nil"/>
              <w:right w:val="nil"/>
            </w:tcBorders>
          </w:tcPr>
          <w:p w14:paraId="29816F8D" w14:textId="77777777" w:rsidR="003001F6" w:rsidRDefault="003001F6" w:rsidP="004A41D6">
            <w:pPr>
              <w:rPr>
                <w:rFonts w:ascii="Times New Roman" w:hAnsi="Times New Roman" w:cs="Times New Roman"/>
              </w:rPr>
            </w:pPr>
            <w:r>
              <w:rPr>
                <w:rFonts w:ascii="Times New Roman" w:hAnsi="Times New Roman" w:cs="Times New Roman"/>
              </w:rPr>
              <w:t>8.36 SD 3.86; 3-23</w:t>
            </w:r>
          </w:p>
        </w:tc>
      </w:tr>
      <w:tr w:rsidR="003001F6" w:rsidRPr="002033EC" w14:paraId="32EBEEFC" w14:textId="77777777" w:rsidTr="004A41D6">
        <w:tc>
          <w:tcPr>
            <w:tcW w:w="2726" w:type="dxa"/>
            <w:tcBorders>
              <w:top w:val="nil"/>
              <w:left w:val="nil"/>
              <w:bottom w:val="nil"/>
              <w:right w:val="nil"/>
            </w:tcBorders>
          </w:tcPr>
          <w:p w14:paraId="744B9AE0" w14:textId="77777777" w:rsidR="003001F6" w:rsidRDefault="003001F6" w:rsidP="004A41D6">
            <w:pPr>
              <w:rPr>
                <w:rFonts w:ascii="Times New Roman" w:hAnsi="Times New Roman" w:cs="Times New Roman"/>
              </w:rPr>
            </w:pPr>
            <w:r>
              <w:rPr>
                <w:rFonts w:ascii="Times New Roman" w:hAnsi="Times New Roman" w:cs="Times New Roman"/>
              </w:rPr>
              <w:t xml:space="preserve">        Total Possible Score </w:t>
            </w:r>
          </w:p>
        </w:tc>
        <w:tc>
          <w:tcPr>
            <w:tcW w:w="3350" w:type="dxa"/>
            <w:tcBorders>
              <w:top w:val="nil"/>
              <w:left w:val="nil"/>
              <w:bottom w:val="nil"/>
              <w:right w:val="nil"/>
            </w:tcBorders>
          </w:tcPr>
          <w:p w14:paraId="138177D1" w14:textId="77777777" w:rsidR="003001F6" w:rsidRPr="002033EC" w:rsidRDefault="003001F6" w:rsidP="004A41D6">
            <w:pPr>
              <w:rPr>
                <w:rFonts w:ascii="Times New Roman" w:hAnsi="Times New Roman" w:cs="Times New Roman"/>
              </w:rPr>
            </w:pPr>
            <w:r>
              <w:rPr>
                <w:rFonts w:ascii="Times New Roman" w:hAnsi="Times New Roman" w:cs="Times New Roman"/>
              </w:rPr>
              <w:t>24.0</w:t>
            </w:r>
          </w:p>
        </w:tc>
        <w:tc>
          <w:tcPr>
            <w:tcW w:w="3284" w:type="dxa"/>
            <w:tcBorders>
              <w:top w:val="nil"/>
              <w:left w:val="nil"/>
              <w:bottom w:val="nil"/>
              <w:right w:val="nil"/>
            </w:tcBorders>
          </w:tcPr>
          <w:p w14:paraId="68DE4AE4" w14:textId="77777777" w:rsidR="003001F6" w:rsidRDefault="003001F6" w:rsidP="004A41D6">
            <w:pPr>
              <w:rPr>
                <w:rFonts w:ascii="Times New Roman" w:hAnsi="Times New Roman" w:cs="Times New Roman"/>
              </w:rPr>
            </w:pPr>
            <w:r>
              <w:rPr>
                <w:rFonts w:ascii="Times New Roman" w:hAnsi="Times New Roman" w:cs="Times New Roman"/>
              </w:rPr>
              <w:t>24.0</w:t>
            </w:r>
          </w:p>
        </w:tc>
      </w:tr>
      <w:tr w:rsidR="003001F6" w:rsidRPr="002033EC" w14:paraId="2F57CF43" w14:textId="77777777" w:rsidTr="004A41D6">
        <w:tc>
          <w:tcPr>
            <w:tcW w:w="2726" w:type="dxa"/>
            <w:tcBorders>
              <w:top w:val="nil"/>
              <w:left w:val="nil"/>
              <w:bottom w:val="nil"/>
              <w:right w:val="nil"/>
            </w:tcBorders>
          </w:tcPr>
          <w:p w14:paraId="203C1171" w14:textId="77777777" w:rsidR="003001F6" w:rsidRPr="00631D39" w:rsidRDefault="003001F6" w:rsidP="004A41D6">
            <w:pPr>
              <w:rPr>
                <w:rFonts w:ascii="Times New Roman" w:hAnsi="Times New Roman" w:cs="Times New Roman"/>
              </w:rPr>
            </w:pPr>
            <w:r>
              <w:rPr>
                <w:rFonts w:ascii="Times New Roman" w:hAnsi="Times New Roman" w:cs="Times New Roman"/>
              </w:rPr>
              <w:t xml:space="preserve">        Reference Point </w:t>
            </w:r>
          </w:p>
        </w:tc>
        <w:tc>
          <w:tcPr>
            <w:tcW w:w="3350" w:type="dxa"/>
            <w:tcBorders>
              <w:top w:val="nil"/>
              <w:left w:val="nil"/>
              <w:bottom w:val="nil"/>
              <w:right w:val="nil"/>
            </w:tcBorders>
          </w:tcPr>
          <w:p w14:paraId="3B75D200" w14:textId="77777777" w:rsidR="003001F6" w:rsidRPr="002033EC" w:rsidRDefault="003001F6" w:rsidP="004A41D6">
            <w:pPr>
              <w:rPr>
                <w:rFonts w:ascii="Times New Roman" w:hAnsi="Times New Roman" w:cs="Times New Roman"/>
              </w:rPr>
            </w:pPr>
            <w:r>
              <w:rPr>
                <w:rFonts w:ascii="Times New Roman" w:hAnsi="Times New Roman" w:cs="Times New Roman"/>
              </w:rPr>
              <w:t xml:space="preserve">Standard Score categorized as ‘below average’ or ‘well-below average’ </w:t>
            </w:r>
          </w:p>
        </w:tc>
        <w:tc>
          <w:tcPr>
            <w:tcW w:w="3284" w:type="dxa"/>
            <w:tcBorders>
              <w:top w:val="nil"/>
              <w:left w:val="nil"/>
              <w:bottom w:val="nil"/>
              <w:right w:val="nil"/>
            </w:tcBorders>
          </w:tcPr>
          <w:p w14:paraId="32061B73" w14:textId="77777777" w:rsidR="003001F6" w:rsidRDefault="003001F6" w:rsidP="004A41D6">
            <w:pPr>
              <w:rPr>
                <w:rFonts w:ascii="Times New Roman" w:hAnsi="Times New Roman" w:cs="Times New Roman"/>
              </w:rPr>
            </w:pPr>
            <w:r>
              <w:rPr>
                <w:rFonts w:ascii="Times New Roman" w:hAnsi="Times New Roman" w:cs="Times New Roman"/>
              </w:rPr>
              <w:t xml:space="preserve">Standard Score categorized as ‘below average’ or ‘well-below average’ </w:t>
            </w:r>
          </w:p>
        </w:tc>
      </w:tr>
      <w:tr w:rsidR="003001F6" w:rsidRPr="002033EC" w14:paraId="75C1C186" w14:textId="77777777" w:rsidTr="004A41D6">
        <w:tc>
          <w:tcPr>
            <w:tcW w:w="2726" w:type="dxa"/>
            <w:tcBorders>
              <w:top w:val="nil"/>
              <w:left w:val="nil"/>
              <w:bottom w:val="nil"/>
              <w:right w:val="nil"/>
            </w:tcBorders>
          </w:tcPr>
          <w:p w14:paraId="56B717ED" w14:textId="77777777" w:rsidR="003001F6" w:rsidRPr="00256B34" w:rsidRDefault="003001F6" w:rsidP="004A41D6">
            <w:pPr>
              <w:ind w:left="567" w:hanging="567"/>
              <w:rPr>
                <w:rFonts w:ascii="Times New Roman" w:hAnsi="Times New Roman" w:cs="Times New Roman"/>
              </w:rPr>
            </w:pPr>
            <w:r>
              <w:rPr>
                <w:rFonts w:ascii="Times New Roman" w:hAnsi="Times New Roman" w:cs="Times New Roman"/>
              </w:rPr>
              <w:t xml:space="preserve">        Participants below                          reference </w:t>
            </w:r>
            <w:proofErr w:type="gramStart"/>
            <w:r w:rsidRPr="00256B34">
              <w:rPr>
                <w:rFonts w:ascii="Times New Roman" w:hAnsi="Times New Roman" w:cs="Times New Roman"/>
                <w:i/>
              </w:rPr>
              <w:t>n(</w:t>
            </w:r>
            <w:proofErr w:type="gramEnd"/>
            <w:r w:rsidRPr="00256B34">
              <w:rPr>
                <w:rFonts w:ascii="Times New Roman" w:hAnsi="Times New Roman" w:cs="Times New Roman"/>
                <w:i/>
              </w:rPr>
              <w:t>%)</w:t>
            </w:r>
          </w:p>
        </w:tc>
        <w:tc>
          <w:tcPr>
            <w:tcW w:w="3350" w:type="dxa"/>
            <w:tcBorders>
              <w:top w:val="nil"/>
              <w:left w:val="nil"/>
              <w:bottom w:val="nil"/>
              <w:right w:val="nil"/>
            </w:tcBorders>
          </w:tcPr>
          <w:p w14:paraId="491DD017" w14:textId="77777777" w:rsidR="003001F6" w:rsidRPr="002033EC" w:rsidRDefault="003001F6" w:rsidP="004A41D6">
            <w:pPr>
              <w:rPr>
                <w:rFonts w:ascii="Times New Roman" w:hAnsi="Times New Roman" w:cs="Times New Roman"/>
              </w:rPr>
            </w:pPr>
            <w:r>
              <w:rPr>
                <w:rFonts w:ascii="Times New Roman" w:hAnsi="Times New Roman" w:cs="Times New Roman"/>
              </w:rPr>
              <w:t>38(36.5)</w:t>
            </w:r>
          </w:p>
        </w:tc>
        <w:tc>
          <w:tcPr>
            <w:tcW w:w="3284" w:type="dxa"/>
            <w:tcBorders>
              <w:top w:val="nil"/>
              <w:left w:val="nil"/>
              <w:bottom w:val="nil"/>
              <w:right w:val="nil"/>
            </w:tcBorders>
          </w:tcPr>
          <w:p w14:paraId="17C4D8E7" w14:textId="77777777" w:rsidR="003001F6" w:rsidRDefault="003001F6" w:rsidP="004A41D6">
            <w:pPr>
              <w:rPr>
                <w:rFonts w:ascii="Times New Roman" w:hAnsi="Times New Roman" w:cs="Times New Roman"/>
              </w:rPr>
            </w:pPr>
            <w:r>
              <w:rPr>
                <w:rFonts w:ascii="Times New Roman" w:hAnsi="Times New Roman" w:cs="Times New Roman"/>
              </w:rPr>
              <w:t>38(100.0)</w:t>
            </w:r>
          </w:p>
        </w:tc>
      </w:tr>
      <w:tr w:rsidR="003001F6" w:rsidRPr="002033EC" w14:paraId="48FF714D" w14:textId="77777777" w:rsidTr="004A41D6">
        <w:tc>
          <w:tcPr>
            <w:tcW w:w="2726" w:type="dxa"/>
            <w:tcBorders>
              <w:top w:val="nil"/>
              <w:left w:val="nil"/>
              <w:bottom w:val="nil"/>
              <w:right w:val="nil"/>
            </w:tcBorders>
          </w:tcPr>
          <w:p w14:paraId="252A26F2" w14:textId="77777777" w:rsidR="003001F6" w:rsidRPr="002033EC" w:rsidRDefault="003001F6" w:rsidP="004A41D6">
            <w:pPr>
              <w:rPr>
                <w:rFonts w:ascii="Times New Roman" w:hAnsi="Times New Roman" w:cs="Times New Roman"/>
              </w:rPr>
            </w:pPr>
            <w:r w:rsidRPr="002033EC">
              <w:rPr>
                <w:rFonts w:ascii="Times New Roman" w:hAnsi="Times New Roman" w:cs="Times New Roman"/>
                <w:b/>
              </w:rPr>
              <w:t>CB&amp;M</w:t>
            </w:r>
            <w:r>
              <w:rPr>
                <w:rFonts w:ascii="Times New Roman" w:hAnsi="Times New Roman" w:cs="Times New Roman"/>
              </w:rPr>
              <w:t xml:space="preserve"> </w:t>
            </w:r>
          </w:p>
        </w:tc>
        <w:tc>
          <w:tcPr>
            <w:tcW w:w="3350" w:type="dxa"/>
            <w:tcBorders>
              <w:top w:val="nil"/>
              <w:left w:val="nil"/>
              <w:bottom w:val="nil"/>
              <w:right w:val="nil"/>
            </w:tcBorders>
          </w:tcPr>
          <w:p w14:paraId="5D24CFBA" w14:textId="77777777" w:rsidR="003001F6" w:rsidRPr="002033EC" w:rsidRDefault="003001F6" w:rsidP="004A41D6">
            <w:pPr>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n</w:t>
            </w:r>
            <w:proofErr w:type="gramEnd"/>
            <w:r>
              <w:rPr>
                <w:rFonts w:ascii="Times New Roman" w:hAnsi="Times New Roman" w:cs="Times New Roman"/>
              </w:rPr>
              <w:t>=88)</w:t>
            </w:r>
          </w:p>
        </w:tc>
        <w:tc>
          <w:tcPr>
            <w:tcW w:w="3284" w:type="dxa"/>
            <w:tcBorders>
              <w:top w:val="nil"/>
              <w:left w:val="nil"/>
              <w:bottom w:val="nil"/>
              <w:right w:val="nil"/>
            </w:tcBorders>
          </w:tcPr>
          <w:p w14:paraId="68420D27" w14:textId="77777777" w:rsidR="003001F6" w:rsidRPr="002033EC" w:rsidRDefault="003001F6" w:rsidP="004A41D6">
            <w:pPr>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n</w:t>
            </w:r>
            <w:proofErr w:type="gramEnd"/>
            <w:r>
              <w:rPr>
                <w:rFonts w:ascii="Times New Roman" w:hAnsi="Times New Roman" w:cs="Times New Roman"/>
              </w:rPr>
              <w:t>=30)</w:t>
            </w:r>
          </w:p>
        </w:tc>
      </w:tr>
      <w:tr w:rsidR="003001F6" w:rsidRPr="002033EC" w14:paraId="3AEF2454" w14:textId="77777777" w:rsidTr="004A41D6">
        <w:tc>
          <w:tcPr>
            <w:tcW w:w="2726" w:type="dxa"/>
            <w:tcBorders>
              <w:top w:val="nil"/>
              <w:left w:val="nil"/>
              <w:bottom w:val="nil"/>
              <w:right w:val="nil"/>
            </w:tcBorders>
          </w:tcPr>
          <w:p w14:paraId="0AAA728A" w14:textId="77777777" w:rsidR="003001F6" w:rsidRPr="002033EC" w:rsidRDefault="003001F6" w:rsidP="004A41D6">
            <w:pPr>
              <w:rPr>
                <w:rFonts w:ascii="Times New Roman" w:hAnsi="Times New Roman" w:cs="Times New Roman"/>
                <w:b/>
              </w:rPr>
            </w:pPr>
            <w:r>
              <w:rPr>
                <w:rFonts w:ascii="Times New Roman" w:hAnsi="Times New Roman" w:cs="Times New Roman"/>
              </w:rPr>
              <w:t xml:space="preserve">        Mean SD; Range</w:t>
            </w:r>
          </w:p>
        </w:tc>
        <w:tc>
          <w:tcPr>
            <w:tcW w:w="3350" w:type="dxa"/>
            <w:tcBorders>
              <w:top w:val="nil"/>
              <w:left w:val="nil"/>
              <w:bottom w:val="nil"/>
              <w:right w:val="nil"/>
            </w:tcBorders>
          </w:tcPr>
          <w:p w14:paraId="47F8CA42" w14:textId="77777777" w:rsidR="003001F6" w:rsidRPr="002033EC" w:rsidRDefault="003001F6" w:rsidP="004A41D6">
            <w:pPr>
              <w:rPr>
                <w:rFonts w:ascii="Times New Roman" w:hAnsi="Times New Roman" w:cs="Times New Roman"/>
              </w:rPr>
            </w:pPr>
            <w:r>
              <w:rPr>
                <w:rFonts w:ascii="Times New Roman" w:hAnsi="Times New Roman" w:cs="Times New Roman"/>
              </w:rPr>
              <w:t>84.5 SD 8.12; 62-96</w:t>
            </w:r>
          </w:p>
        </w:tc>
        <w:tc>
          <w:tcPr>
            <w:tcW w:w="3284" w:type="dxa"/>
            <w:tcBorders>
              <w:top w:val="nil"/>
              <w:left w:val="nil"/>
              <w:bottom w:val="nil"/>
              <w:right w:val="nil"/>
            </w:tcBorders>
          </w:tcPr>
          <w:p w14:paraId="2E7433AC" w14:textId="77777777" w:rsidR="003001F6" w:rsidRDefault="003001F6" w:rsidP="004A41D6">
            <w:pPr>
              <w:rPr>
                <w:rFonts w:ascii="Times New Roman" w:hAnsi="Times New Roman" w:cs="Times New Roman"/>
              </w:rPr>
            </w:pPr>
            <w:r>
              <w:rPr>
                <w:rFonts w:ascii="Times New Roman" w:hAnsi="Times New Roman" w:cs="Times New Roman"/>
              </w:rPr>
              <w:t>81.93 SD 9.65; 62-96</w:t>
            </w:r>
          </w:p>
        </w:tc>
      </w:tr>
      <w:tr w:rsidR="003001F6" w:rsidRPr="002033EC" w14:paraId="49243EB4" w14:textId="77777777" w:rsidTr="004A41D6">
        <w:tc>
          <w:tcPr>
            <w:tcW w:w="2726" w:type="dxa"/>
            <w:tcBorders>
              <w:top w:val="nil"/>
              <w:left w:val="nil"/>
              <w:bottom w:val="nil"/>
              <w:right w:val="nil"/>
            </w:tcBorders>
          </w:tcPr>
          <w:p w14:paraId="03517200" w14:textId="77777777" w:rsidR="003001F6" w:rsidRPr="00631D39" w:rsidRDefault="003001F6" w:rsidP="004A41D6">
            <w:pPr>
              <w:rPr>
                <w:rFonts w:ascii="Times New Roman" w:hAnsi="Times New Roman" w:cs="Times New Roman"/>
              </w:rPr>
            </w:pPr>
            <w:r>
              <w:rPr>
                <w:rFonts w:ascii="Times New Roman" w:hAnsi="Times New Roman" w:cs="Times New Roman"/>
                <w:b/>
              </w:rPr>
              <w:t xml:space="preserve">        </w:t>
            </w:r>
            <w:r w:rsidRPr="00631D39">
              <w:rPr>
                <w:rFonts w:ascii="Times New Roman" w:hAnsi="Times New Roman" w:cs="Times New Roman"/>
              </w:rPr>
              <w:t>Total Possible Score</w:t>
            </w:r>
          </w:p>
        </w:tc>
        <w:tc>
          <w:tcPr>
            <w:tcW w:w="3350" w:type="dxa"/>
            <w:tcBorders>
              <w:top w:val="nil"/>
              <w:left w:val="nil"/>
              <w:bottom w:val="nil"/>
              <w:right w:val="nil"/>
            </w:tcBorders>
          </w:tcPr>
          <w:p w14:paraId="668F286A" w14:textId="77777777" w:rsidR="003001F6" w:rsidRPr="002033EC" w:rsidRDefault="003001F6" w:rsidP="004A41D6">
            <w:pPr>
              <w:rPr>
                <w:rFonts w:ascii="Times New Roman" w:hAnsi="Times New Roman" w:cs="Times New Roman"/>
              </w:rPr>
            </w:pPr>
            <w:r>
              <w:rPr>
                <w:rFonts w:ascii="Times New Roman" w:hAnsi="Times New Roman" w:cs="Times New Roman"/>
              </w:rPr>
              <w:t>96.0</w:t>
            </w:r>
          </w:p>
        </w:tc>
        <w:tc>
          <w:tcPr>
            <w:tcW w:w="3284" w:type="dxa"/>
            <w:tcBorders>
              <w:top w:val="nil"/>
              <w:left w:val="nil"/>
              <w:bottom w:val="nil"/>
              <w:right w:val="nil"/>
            </w:tcBorders>
          </w:tcPr>
          <w:p w14:paraId="1D0E501E" w14:textId="77777777" w:rsidR="003001F6" w:rsidRDefault="003001F6" w:rsidP="004A41D6">
            <w:pPr>
              <w:rPr>
                <w:rFonts w:ascii="Times New Roman" w:hAnsi="Times New Roman" w:cs="Times New Roman"/>
              </w:rPr>
            </w:pPr>
            <w:r>
              <w:rPr>
                <w:rFonts w:ascii="Times New Roman" w:hAnsi="Times New Roman" w:cs="Times New Roman"/>
              </w:rPr>
              <w:t>96.0</w:t>
            </w:r>
          </w:p>
        </w:tc>
      </w:tr>
      <w:tr w:rsidR="003001F6" w:rsidRPr="002033EC" w14:paraId="24D9E5FE" w14:textId="77777777" w:rsidTr="004A41D6">
        <w:tc>
          <w:tcPr>
            <w:tcW w:w="2726" w:type="dxa"/>
            <w:tcBorders>
              <w:top w:val="nil"/>
              <w:left w:val="nil"/>
              <w:bottom w:val="nil"/>
              <w:right w:val="nil"/>
            </w:tcBorders>
          </w:tcPr>
          <w:p w14:paraId="0E8654E3" w14:textId="77777777" w:rsidR="003001F6" w:rsidRPr="00631D39" w:rsidRDefault="003001F6" w:rsidP="004A41D6">
            <w:pPr>
              <w:rPr>
                <w:rFonts w:ascii="Times New Roman" w:hAnsi="Times New Roman" w:cs="Times New Roman"/>
              </w:rPr>
            </w:pPr>
            <w:r>
              <w:rPr>
                <w:rFonts w:ascii="Times New Roman" w:hAnsi="Times New Roman" w:cs="Times New Roman"/>
                <w:b/>
              </w:rPr>
              <w:t xml:space="preserve">        </w:t>
            </w:r>
            <w:r>
              <w:rPr>
                <w:rFonts w:ascii="Times New Roman" w:hAnsi="Times New Roman" w:cs="Times New Roman"/>
              </w:rPr>
              <w:t>Reference Point</w:t>
            </w:r>
          </w:p>
        </w:tc>
        <w:tc>
          <w:tcPr>
            <w:tcW w:w="3350" w:type="dxa"/>
            <w:tcBorders>
              <w:top w:val="nil"/>
              <w:left w:val="nil"/>
              <w:bottom w:val="nil"/>
              <w:right w:val="nil"/>
            </w:tcBorders>
          </w:tcPr>
          <w:p w14:paraId="5273459B" w14:textId="77777777" w:rsidR="003001F6" w:rsidRPr="002033EC" w:rsidRDefault="003001F6" w:rsidP="004A41D6">
            <w:pPr>
              <w:rPr>
                <w:rFonts w:ascii="Times New Roman" w:hAnsi="Times New Roman" w:cs="Times New Roman"/>
              </w:rPr>
            </w:pPr>
            <w:r>
              <w:rPr>
                <w:rFonts w:ascii="Times New Roman" w:hAnsi="Times New Roman" w:cs="Times New Roman"/>
              </w:rPr>
              <w:t>84.0</w:t>
            </w:r>
          </w:p>
        </w:tc>
        <w:tc>
          <w:tcPr>
            <w:tcW w:w="3284" w:type="dxa"/>
            <w:tcBorders>
              <w:top w:val="nil"/>
              <w:left w:val="nil"/>
              <w:bottom w:val="nil"/>
              <w:right w:val="nil"/>
            </w:tcBorders>
          </w:tcPr>
          <w:p w14:paraId="2B422D8B" w14:textId="77777777" w:rsidR="003001F6" w:rsidRDefault="003001F6" w:rsidP="004A41D6">
            <w:pPr>
              <w:rPr>
                <w:rFonts w:ascii="Times New Roman" w:hAnsi="Times New Roman" w:cs="Times New Roman"/>
              </w:rPr>
            </w:pPr>
            <w:r>
              <w:rPr>
                <w:rFonts w:ascii="Times New Roman" w:hAnsi="Times New Roman" w:cs="Times New Roman"/>
              </w:rPr>
              <w:t>84.0</w:t>
            </w:r>
          </w:p>
        </w:tc>
      </w:tr>
      <w:tr w:rsidR="003001F6" w:rsidRPr="002033EC" w14:paraId="0F7186B5" w14:textId="77777777" w:rsidTr="004A41D6">
        <w:tc>
          <w:tcPr>
            <w:tcW w:w="2726" w:type="dxa"/>
            <w:tcBorders>
              <w:top w:val="nil"/>
              <w:left w:val="nil"/>
              <w:bottom w:val="nil"/>
              <w:right w:val="nil"/>
            </w:tcBorders>
          </w:tcPr>
          <w:p w14:paraId="56591977" w14:textId="77777777" w:rsidR="003001F6" w:rsidRPr="00256B34" w:rsidRDefault="003001F6" w:rsidP="004A41D6">
            <w:pPr>
              <w:ind w:left="567" w:hanging="426"/>
              <w:rPr>
                <w:rFonts w:ascii="Times New Roman" w:hAnsi="Times New Roman" w:cs="Times New Roman"/>
              </w:rPr>
            </w:pPr>
            <w:r>
              <w:rPr>
                <w:rFonts w:ascii="Times New Roman" w:hAnsi="Times New Roman" w:cs="Times New Roman"/>
              </w:rPr>
              <w:t xml:space="preserve">      Participants below reference </w:t>
            </w:r>
            <w:proofErr w:type="gramStart"/>
            <w:r w:rsidRPr="00256B34">
              <w:rPr>
                <w:rFonts w:ascii="Times New Roman" w:hAnsi="Times New Roman" w:cs="Times New Roman"/>
                <w:i/>
              </w:rPr>
              <w:t>n(</w:t>
            </w:r>
            <w:proofErr w:type="gramEnd"/>
            <w:r w:rsidRPr="00256B34">
              <w:rPr>
                <w:rFonts w:ascii="Times New Roman" w:hAnsi="Times New Roman" w:cs="Times New Roman"/>
                <w:i/>
              </w:rPr>
              <w:t>%)</w:t>
            </w:r>
          </w:p>
        </w:tc>
        <w:tc>
          <w:tcPr>
            <w:tcW w:w="3350" w:type="dxa"/>
            <w:tcBorders>
              <w:top w:val="nil"/>
              <w:left w:val="nil"/>
              <w:bottom w:val="nil"/>
              <w:right w:val="nil"/>
            </w:tcBorders>
          </w:tcPr>
          <w:p w14:paraId="3332BC0E" w14:textId="77777777" w:rsidR="003001F6" w:rsidRPr="002033EC" w:rsidRDefault="003001F6" w:rsidP="004A41D6">
            <w:pPr>
              <w:rPr>
                <w:rFonts w:ascii="Times New Roman" w:hAnsi="Times New Roman" w:cs="Times New Roman"/>
              </w:rPr>
            </w:pPr>
            <w:r>
              <w:rPr>
                <w:rFonts w:ascii="Times New Roman" w:hAnsi="Times New Roman" w:cs="Times New Roman"/>
              </w:rPr>
              <w:t>43(48.9)</w:t>
            </w:r>
          </w:p>
        </w:tc>
        <w:tc>
          <w:tcPr>
            <w:tcW w:w="3284" w:type="dxa"/>
            <w:tcBorders>
              <w:top w:val="nil"/>
              <w:left w:val="nil"/>
              <w:bottom w:val="nil"/>
              <w:right w:val="nil"/>
            </w:tcBorders>
          </w:tcPr>
          <w:p w14:paraId="3C65260D" w14:textId="77777777" w:rsidR="003001F6" w:rsidRDefault="003001F6" w:rsidP="004A41D6">
            <w:pPr>
              <w:rPr>
                <w:rFonts w:ascii="Times New Roman" w:hAnsi="Times New Roman" w:cs="Times New Roman"/>
              </w:rPr>
            </w:pPr>
            <w:r>
              <w:rPr>
                <w:rFonts w:ascii="Times New Roman" w:hAnsi="Times New Roman" w:cs="Times New Roman"/>
              </w:rPr>
              <w:t>18(60.0)</w:t>
            </w:r>
          </w:p>
        </w:tc>
      </w:tr>
      <w:tr w:rsidR="003001F6" w:rsidRPr="002033EC" w14:paraId="2EC47D7A" w14:textId="77777777" w:rsidTr="004A41D6">
        <w:tc>
          <w:tcPr>
            <w:tcW w:w="2726" w:type="dxa"/>
            <w:tcBorders>
              <w:top w:val="nil"/>
              <w:left w:val="nil"/>
              <w:bottom w:val="nil"/>
              <w:right w:val="nil"/>
            </w:tcBorders>
          </w:tcPr>
          <w:p w14:paraId="11499A42" w14:textId="77777777" w:rsidR="003001F6" w:rsidRPr="002033EC" w:rsidRDefault="003001F6" w:rsidP="004A41D6">
            <w:pPr>
              <w:rPr>
                <w:rFonts w:ascii="Times New Roman" w:hAnsi="Times New Roman" w:cs="Times New Roman"/>
              </w:rPr>
            </w:pPr>
            <w:r>
              <w:rPr>
                <w:rFonts w:ascii="Times New Roman" w:hAnsi="Times New Roman" w:cs="Times New Roman"/>
                <w:b/>
              </w:rPr>
              <w:t xml:space="preserve">Modified </w:t>
            </w:r>
            <w:r w:rsidRPr="002033EC">
              <w:rPr>
                <w:rFonts w:ascii="Times New Roman" w:hAnsi="Times New Roman" w:cs="Times New Roman"/>
                <w:b/>
              </w:rPr>
              <w:t xml:space="preserve">BESS </w:t>
            </w:r>
          </w:p>
        </w:tc>
        <w:tc>
          <w:tcPr>
            <w:tcW w:w="3350" w:type="dxa"/>
            <w:tcBorders>
              <w:top w:val="nil"/>
              <w:left w:val="nil"/>
              <w:bottom w:val="nil"/>
              <w:right w:val="nil"/>
            </w:tcBorders>
          </w:tcPr>
          <w:p w14:paraId="4FAF9AE9" w14:textId="77777777" w:rsidR="003001F6" w:rsidRPr="002033EC" w:rsidRDefault="003001F6" w:rsidP="004A41D6">
            <w:pPr>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n</w:t>
            </w:r>
            <w:proofErr w:type="gramEnd"/>
            <w:r>
              <w:rPr>
                <w:rFonts w:ascii="Times New Roman" w:hAnsi="Times New Roman" w:cs="Times New Roman"/>
              </w:rPr>
              <w:t>=51)</w:t>
            </w:r>
          </w:p>
        </w:tc>
        <w:tc>
          <w:tcPr>
            <w:tcW w:w="3284" w:type="dxa"/>
            <w:tcBorders>
              <w:top w:val="nil"/>
              <w:left w:val="nil"/>
              <w:bottom w:val="nil"/>
              <w:right w:val="nil"/>
            </w:tcBorders>
          </w:tcPr>
          <w:p w14:paraId="1ED6BAAF" w14:textId="77777777" w:rsidR="003001F6" w:rsidRPr="002033EC" w:rsidRDefault="003001F6" w:rsidP="004A41D6">
            <w:pPr>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n</w:t>
            </w:r>
            <w:proofErr w:type="gramEnd"/>
            <w:r>
              <w:rPr>
                <w:rFonts w:ascii="Times New Roman" w:hAnsi="Times New Roman" w:cs="Times New Roman"/>
              </w:rPr>
              <w:t>=20)</w:t>
            </w:r>
          </w:p>
        </w:tc>
      </w:tr>
      <w:tr w:rsidR="003001F6" w:rsidRPr="002033EC" w14:paraId="72CC988F" w14:textId="77777777" w:rsidTr="004A41D6">
        <w:tc>
          <w:tcPr>
            <w:tcW w:w="2726" w:type="dxa"/>
            <w:tcBorders>
              <w:top w:val="nil"/>
              <w:left w:val="nil"/>
              <w:bottom w:val="nil"/>
              <w:right w:val="nil"/>
            </w:tcBorders>
          </w:tcPr>
          <w:p w14:paraId="430E8A1C" w14:textId="77777777" w:rsidR="003001F6" w:rsidRPr="002033EC" w:rsidRDefault="003001F6" w:rsidP="004A41D6">
            <w:pPr>
              <w:rPr>
                <w:rFonts w:ascii="Times New Roman" w:hAnsi="Times New Roman" w:cs="Times New Roman"/>
                <w:b/>
              </w:rPr>
            </w:pPr>
            <w:r>
              <w:rPr>
                <w:rFonts w:ascii="Times New Roman" w:hAnsi="Times New Roman" w:cs="Times New Roman"/>
              </w:rPr>
              <w:t xml:space="preserve">        Mean SD; Range</w:t>
            </w:r>
          </w:p>
        </w:tc>
        <w:tc>
          <w:tcPr>
            <w:tcW w:w="3350" w:type="dxa"/>
            <w:tcBorders>
              <w:top w:val="nil"/>
              <w:left w:val="nil"/>
              <w:bottom w:val="nil"/>
              <w:right w:val="nil"/>
            </w:tcBorders>
          </w:tcPr>
          <w:p w14:paraId="1FD53761" w14:textId="77777777" w:rsidR="003001F6" w:rsidRPr="002033EC" w:rsidRDefault="003001F6" w:rsidP="004A41D6">
            <w:pPr>
              <w:rPr>
                <w:rFonts w:ascii="Times New Roman" w:hAnsi="Times New Roman" w:cs="Times New Roman"/>
              </w:rPr>
            </w:pPr>
            <w:r>
              <w:rPr>
                <w:rFonts w:ascii="Times New Roman" w:hAnsi="Times New Roman" w:cs="Times New Roman"/>
              </w:rPr>
              <w:t>5.3 SD 3.83; 0-13</w:t>
            </w:r>
          </w:p>
        </w:tc>
        <w:tc>
          <w:tcPr>
            <w:tcW w:w="3284" w:type="dxa"/>
            <w:tcBorders>
              <w:top w:val="nil"/>
              <w:left w:val="nil"/>
              <w:bottom w:val="nil"/>
              <w:right w:val="nil"/>
            </w:tcBorders>
          </w:tcPr>
          <w:p w14:paraId="51BA4A98" w14:textId="77777777" w:rsidR="003001F6" w:rsidRDefault="003001F6" w:rsidP="004A41D6">
            <w:pPr>
              <w:rPr>
                <w:rFonts w:ascii="Times New Roman" w:hAnsi="Times New Roman" w:cs="Times New Roman"/>
              </w:rPr>
            </w:pPr>
            <w:r>
              <w:rPr>
                <w:rFonts w:ascii="Times New Roman" w:hAnsi="Times New Roman" w:cs="Times New Roman"/>
              </w:rPr>
              <w:t>5.95 SD 3.85; 0-13</w:t>
            </w:r>
          </w:p>
        </w:tc>
      </w:tr>
      <w:tr w:rsidR="003001F6" w:rsidRPr="002033EC" w14:paraId="4FFE33BC" w14:textId="77777777" w:rsidTr="004A41D6">
        <w:tc>
          <w:tcPr>
            <w:tcW w:w="2726" w:type="dxa"/>
            <w:tcBorders>
              <w:top w:val="nil"/>
              <w:left w:val="nil"/>
              <w:bottom w:val="nil"/>
              <w:right w:val="nil"/>
            </w:tcBorders>
          </w:tcPr>
          <w:p w14:paraId="2E05A302" w14:textId="77777777" w:rsidR="003001F6" w:rsidRPr="00631D39" w:rsidRDefault="003001F6" w:rsidP="004A41D6">
            <w:pPr>
              <w:rPr>
                <w:rFonts w:ascii="Times New Roman" w:hAnsi="Times New Roman" w:cs="Times New Roman"/>
              </w:rPr>
            </w:pPr>
            <w:r>
              <w:rPr>
                <w:rFonts w:ascii="Times New Roman" w:hAnsi="Times New Roman" w:cs="Times New Roman"/>
                <w:b/>
              </w:rPr>
              <w:t xml:space="preserve">        </w:t>
            </w:r>
            <w:r w:rsidRPr="00631D39">
              <w:rPr>
                <w:rFonts w:ascii="Times New Roman" w:hAnsi="Times New Roman" w:cs="Times New Roman"/>
              </w:rPr>
              <w:t>Total Possible Score</w:t>
            </w:r>
          </w:p>
        </w:tc>
        <w:tc>
          <w:tcPr>
            <w:tcW w:w="3350" w:type="dxa"/>
            <w:tcBorders>
              <w:top w:val="nil"/>
              <w:left w:val="nil"/>
              <w:bottom w:val="nil"/>
              <w:right w:val="nil"/>
            </w:tcBorders>
          </w:tcPr>
          <w:p w14:paraId="294B3D59" w14:textId="77777777" w:rsidR="003001F6" w:rsidRPr="002033EC" w:rsidRDefault="003001F6" w:rsidP="004A41D6">
            <w:pPr>
              <w:rPr>
                <w:rFonts w:ascii="Times New Roman" w:hAnsi="Times New Roman" w:cs="Times New Roman"/>
              </w:rPr>
            </w:pPr>
            <w:r>
              <w:rPr>
                <w:rFonts w:ascii="Times New Roman" w:hAnsi="Times New Roman" w:cs="Times New Roman"/>
              </w:rPr>
              <w:t>30</w:t>
            </w:r>
          </w:p>
        </w:tc>
        <w:tc>
          <w:tcPr>
            <w:tcW w:w="3284" w:type="dxa"/>
            <w:tcBorders>
              <w:top w:val="nil"/>
              <w:left w:val="nil"/>
              <w:bottom w:val="nil"/>
              <w:right w:val="nil"/>
            </w:tcBorders>
          </w:tcPr>
          <w:p w14:paraId="467D4CF5" w14:textId="77777777" w:rsidR="003001F6" w:rsidRDefault="003001F6" w:rsidP="004A41D6">
            <w:pPr>
              <w:rPr>
                <w:rFonts w:ascii="Times New Roman" w:hAnsi="Times New Roman" w:cs="Times New Roman"/>
              </w:rPr>
            </w:pPr>
            <w:r>
              <w:rPr>
                <w:rFonts w:ascii="Times New Roman" w:hAnsi="Times New Roman" w:cs="Times New Roman"/>
              </w:rPr>
              <w:t>30</w:t>
            </w:r>
          </w:p>
        </w:tc>
      </w:tr>
      <w:tr w:rsidR="003001F6" w:rsidRPr="002033EC" w14:paraId="5BAF38FD" w14:textId="77777777" w:rsidTr="004A41D6">
        <w:tc>
          <w:tcPr>
            <w:tcW w:w="2726" w:type="dxa"/>
            <w:tcBorders>
              <w:top w:val="nil"/>
              <w:left w:val="nil"/>
              <w:bottom w:val="nil"/>
              <w:right w:val="nil"/>
            </w:tcBorders>
          </w:tcPr>
          <w:p w14:paraId="6613A03E" w14:textId="77777777" w:rsidR="003001F6" w:rsidRPr="00631D39" w:rsidRDefault="003001F6" w:rsidP="004A41D6">
            <w:pPr>
              <w:rPr>
                <w:rFonts w:ascii="Times New Roman" w:hAnsi="Times New Roman" w:cs="Times New Roman"/>
              </w:rPr>
            </w:pPr>
            <w:r>
              <w:rPr>
                <w:rFonts w:ascii="Times New Roman" w:hAnsi="Times New Roman" w:cs="Times New Roman"/>
                <w:b/>
              </w:rPr>
              <w:t xml:space="preserve">        </w:t>
            </w:r>
            <w:r w:rsidRPr="00631D39">
              <w:rPr>
                <w:rFonts w:ascii="Times New Roman" w:hAnsi="Times New Roman" w:cs="Times New Roman"/>
              </w:rPr>
              <w:t>Cut-Off Score</w:t>
            </w:r>
          </w:p>
        </w:tc>
        <w:tc>
          <w:tcPr>
            <w:tcW w:w="3350" w:type="dxa"/>
            <w:tcBorders>
              <w:top w:val="nil"/>
              <w:left w:val="nil"/>
              <w:bottom w:val="nil"/>
              <w:right w:val="nil"/>
            </w:tcBorders>
          </w:tcPr>
          <w:p w14:paraId="19F74869" w14:textId="77777777" w:rsidR="003001F6" w:rsidRPr="002033EC" w:rsidRDefault="003001F6" w:rsidP="004A41D6">
            <w:pPr>
              <w:rPr>
                <w:rFonts w:ascii="Times New Roman" w:hAnsi="Times New Roman" w:cs="Times New Roman"/>
              </w:rPr>
            </w:pPr>
            <w:r>
              <w:rPr>
                <w:rFonts w:ascii="Times New Roman" w:hAnsi="Times New Roman" w:cs="Times New Roman"/>
              </w:rPr>
              <w:t>6</w:t>
            </w:r>
          </w:p>
        </w:tc>
        <w:tc>
          <w:tcPr>
            <w:tcW w:w="3284" w:type="dxa"/>
            <w:tcBorders>
              <w:top w:val="nil"/>
              <w:left w:val="nil"/>
              <w:bottom w:val="nil"/>
              <w:right w:val="nil"/>
            </w:tcBorders>
          </w:tcPr>
          <w:p w14:paraId="3EA1AE79" w14:textId="77777777" w:rsidR="003001F6" w:rsidRDefault="003001F6" w:rsidP="004A41D6">
            <w:pPr>
              <w:rPr>
                <w:rFonts w:ascii="Times New Roman" w:hAnsi="Times New Roman" w:cs="Times New Roman"/>
              </w:rPr>
            </w:pPr>
            <w:r>
              <w:rPr>
                <w:rFonts w:ascii="Times New Roman" w:hAnsi="Times New Roman" w:cs="Times New Roman"/>
              </w:rPr>
              <w:t>6</w:t>
            </w:r>
          </w:p>
        </w:tc>
      </w:tr>
      <w:tr w:rsidR="003001F6" w:rsidRPr="002033EC" w14:paraId="3338AD8A" w14:textId="77777777" w:rsidTr="004A41D6">
        <w:tc>
          <w:tcPr>
            <w:tcW w:w="2726" w:type="dxa"/>
            <w:tcBorders>
              <w:top w:val="nil"/>
              <w:left w:val="nil"/>
              <w:bottom w:val="nil"/>
              <w:right w:val="nil"/>
            </w:tcBorders>
          </w:tcPr>
          <w:p w14:paraId="6C2A245D" w14:textId="77777777" w:rsidR="003001F6" w:rsidRPr="00256B34" w:rsidRDefault="003001F6" w:rsidP="004A41D6">
            <w:pPr>
              <w:ind w:left="567" w:hanging="567"/>
              <w:rPr>
                <w:rFonts w:ascii="Times New Roman" w:hAnsi="Times New Roman" w:cs="Times New Roman"/>
              </w:rPr>
            </w:pPr>
            <w:r>
              <w:rPr>
                <w:rFonts w:ascii="Times New Roman" w:hAnsi="Times New Roman" w:cs="Times New Roman"/>
              </w:rPr>
              <w:t xml:space="preserve">        Participants below reference </w:t>
            </w:r>
            <w:proofErr w:type="gramStart"/>
            <w:r w:rsidRPr="00256B34">
              <w:rPr>
                <w:rFonts w:ascii="Times New Roman" w:hAnsi="Times New Roman" w:cs="Times New Roman"/>
                <w:i/>
              </w:rPr>
              <w:t>n(</w:t>
            </w:r>
            <w:proofErr w:type="gramEnd"/>
            <w:r w:rsidRPr="00256B34">
              <w:rPr>
                <w:rFonts w:ascii="Times New Roman" w:hAnsi="Times New Roman" w:cs="Times New Roman"/>
                <w:i/>
              </w:rPr>
              <w:t>%)</w:t>
            </w:r>
          </w:p>
        </w:tc>
        <w:tc>
          <w:tcPr>
            <w:tcW w:w="3350" w:type="dxa"/>
            <w:tcBorders>
              <w:top w:val="nil"/>
              <w:left w:val="nil"/>
              <w:bottom w:val="nil"/>
              <w:right w:val="nil"/>
            </w:tcBorders>
          </w:tcPr>
          <w:p w14:paraId="27C1F78D" w14:textId="77777777" w:rsidR="003001F6" w:rsidRPr="002033EC" w:rsidRDefault="003001F6" w:rsidP="004A41D6">
            <w:pPr>
              <w:rPr>
                <w:rFonts w:ascii="Times New Roman" w:hAnsi="Times New Roman" w:cs="Times New Roman"/>
              </w:rPr>
            </w:pPr>
            <w:r>
              <w:rPr>
                <w:rFonts w:ascii="Times New Roman" w:hAnsi="Times New Roman" w:cs="Times New Roman"/>
              </w:rPr>
              <w:t>32(62.7)</w:t>
            </w:r>
          </w:p>
        </w:tc>
        <w:tc>
          <w:tcPr>
            <w:tcW w:w="3284" w:type="dxa"/>
            <w:tcBorders>
              <w:top w:val="nil"/>
              <w:left w:val="nil"/>
              <w:bottom w:val="nil"/>
              <w:right w:val="nil"/>
            </w:tcBorders>
          </w:tcPr>
          <w:p w14:paraId="5742A820" w14:textId="77777777" w:rsidR="003001F6" w:rsidRDefault="003001F6" w:rsidP="004A41D6">
            <w:pPr>
              <w:rPr>
                <w:rFonts w:ascii="Times New Roman" w:hAnsi="Times New Roman" w:cs="Times New Roman"/>
              </w:rPr>
            </w:pPr>
            <w:r>
              <w:rPr>
                <w:rFonts w:ascii="Times New Roman" w:hAnsi="Times New Roman" w:cs="Times New Roman"/>
              </w:rPr>
              <w:t>9(45.0)</w:t>
            </w:r>
          </w:p>
        </w:tc>
      </w:tr>
      <w:tr w:rsidR="003001F6" w:rsidRPr="002033EC" w14:paraId="5865A538" w14:textId="77777777" w:rsidTr="004A41D6">
        <w:tc>
          <w:tcPr>
            <w:tcW w:w="2726" w:type="dxa"/>
            <w:tcBorders>
              <w:top w:val="nil"/>
              <w:left w:val="nil"/>
              <w:bottom w:val="nil"/>
              <w:right w:val="nil"/>
            </w:tcBorders>
          </w:tcPr>
          <w:p w14:paraId="20665FC6" w14:textId="77777777" w:rsidR="003001F6" w:rsidRPr="002033EC" w:rsidRDefault="003001F6" w:rsidP="004A41D6">
            <w:pPr>
              <w:rPr>
                <w:rFonts w:ascii="Times New Roman" w:hAnsi="Times New Roman" w:cs="Times New Roman"/>
              </w:rPr>
            </w:pPr>
            <w:r w:rsidRPr="002033EC">
              <w:rPr>
                <w:rFonts w:ascii="Times New Roman" w:hAnsi="Times New Roman" w:cs="Times New Roman"/>
                <w:b/>
              </w:rPr>
              <w:t>Sway Balance</w:t>
            </w:r>
            <w:r>
              <w:rPr>
                <w:rFonts w:ascii="Times New Roman" w:hAnsi="Times New Roman" w:cs="Times New Roman"/>
              </w:rPr>
              <w:t xml:space="preserve"> </w:t>
            </w:r>
          </w:p>
        </w:tc>
        <w:tc>
          <w:tcPr>
            <w:tcW w:w="3350" w:type="dxa"/>
            <w:tcBorders>
              <w:top w:val="nil"/>
              <w:left w:val="nil"/>
              <w:bottom w:val="nil"/>
              <w:right w:val="nil"/>
            </w:tcBorders>
          </w:tcPr>
          <w:p w14:paraId="12750434" w14:textId="77777777" w:rsidR="003001F6" w:rsidRPr="002033EC" w:rsidRDefault="003001F6" w:rsidP="004A41D6">
            <w:pPr>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n</w:t>
            </w:r>
            <w:proofErr w:type="gramEnd"/>
            <w:r>
              <w:rPr>
                <w:rFonts w:ascii="Times New Roman" w:hAnsi="Times New Roman" w:cs="Times New Roman"/>
              </w:rPr>
              <w:t>=45)</w:t>
            </w:r>
          </w:p>
        </w:tc>
        <w:tc>
          <w:tcPr>
            <w:tcW w:w="3284" w:type="dxa"/>
            <w:tcBorders>
              <w:top w:val="nil"/>
              <w:left w:val="nil"/>
              <w:bottom w:val="nil"/>
              <w:right w:val="nil"/>
            </w:tcBorders>
          </w:tcPr>
          <w:p w14:paraId="2E2EE721" w14:textId="77777777" w:rsidR="003001F6" w:rsidRPr="002033EC" w:rsidRDefault="003001F6" w:rsidP="004A41D6">
            <w:pPr>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n</w:t>
            </w:r>
            <w:proofErr w:type="gramEnd"/>
            <w:r>
              <w:rPr>
                <w:rFonts w:ascii="Times New Roman" w:hAnsi="Times New Roman" w:cs="Times New Roman"/>
              </w:rPr>
              <w:t>=17)</w:t>
            </w:r>
          </w:p>
        </w:tc>
      </w:tr>
      <w:tr w:rsidR="003001F6" w:rsidRPr="002033EC" w14:paraId="46C82A10" w14:textId="77777777" w:rsidTr="004A41D6">
        <w:tc>
          <w:tcPr>
            <w:tcW w:w="2726" w:type="dxa"/>
            <w:tcBorders>
              <w:top w:val="nil"/>
              <w:left w:val="nil"/>
              <w:bottom w:val="nil"/>
              <w:right w:val="nil"/>
            </w:tcBorders>
          </w:tcPr>
          <w:p w14:paraId="4E803314" w14:textId="77777777" w:rsidR="003001F6" w:rsidRPr="002033EC" w:rsidRDefault="003001F6" w:rsidP="004A41D6">
            <w:pPr>
              <w:rPr>
                <w:rFonts w:ascii="Times New Roman" w:hAnsi="Times New Roman" w:cs="Times New Roman"/>
              </w:rPr>
            </w:pPr>
            <w:r>
              <w:rPr>
                <w:rFonts w:ascii="Times New Roman" w:hAnsi="Times New Roman" w:cs="Times New Roman"/>
              </w:rPr>
              <w:t xml:space="preserve">        Mean SD; Range</w:t>
            </w:r>
          </w:p>
        </w:tc>
        <w:tc>
          <w:tcPr>
            <w:tcW w:w="3350" w:type="dxa"/>
            <w:tcBorders>
              <w:top w:val="nil"/>
              <w:left w:val="nil"/>
              <w:bottom w:val="nil"/>
              <w:right w:val="nil"/>
            </w:tcBorders>
          </w:tcPr>
          <w:p w14:paraId="27346906" w14:textId="77777777" w:rsidR="003001F6" w:rsidRPr="002033EC" w:rsidRDefault="003001F6" w:rsidP="004A41D6">
            <w:pPr>
              <w:rPr>
                <w:rFonts w:ascii="Times New Roman" w:hAnsi="Times New Roman" w:cs="Times New Roman"/>
              </w:rPr>
            </w:pPr>
            <w:r>
              <w:rPr>
                <w:rFonts w:ascii="Times New Roman" w:hAnsi="Times New Roman" w:cs="Times New Roman"/>
              </w:rPr>
              <w:t>70.26 SD 16.53; 28.32-97.06</w:t>
            </w:r>
          </w:p>
        </w:tc>
        <w:tc>
          <w:tcPr>
            <w:tcW w:w="3284" w:type="dxa"/>
            <w:tcBorders>
              <w:top w:val="nil"/>
              <w:left w:val="nil"/>
              <w:bottom w:val="nil"/>
              <w:right w:val="nil"/>
            </w:tcBorders>
          </w:tcPr>
          <w:p w14:paraId="20ADCE18" w14:textId="77777777" w:rsidR="003001F6" w:rsidRDefault="003001F6" w:rsidP="004A41D6">
            <w:pPr>
              <w:rPr>
                <w:rFonts w:ascii="Times New Roman" w:hAnsi="Times New Roman" w:cs="Times New Roman"/>
              </w:rPr>
            </w:pPr>
            <w:r>
              <w:rPr>
                <w:rFonts w:ascii="Times New Roman" w:hAnsi="Times New Roman" w:cs="Times New Roman"/>
              </w:rPr>
              <w:t>72.27 SD12.51; 53.51-97.06</w:t>
            </w:r>
          </w:p>
        </w:tc>
      </w:tr>
      <w:tr w:rsidR="003001F6" w:rsidRPr="002033EC" w14:paraId="36B2AD43" w14:textId="77777777" w:rsidTr="004A41D6">
        <w:tc>
          <w:tcPr>
            <w:tcW w:w="2726" w:type="dxa"/>
            <w:tcBorders>
              <w:top w:val="nil"/>
              <w:left w:val="nil"/>
              <w:bottom w:val="nil"/>
              <w:right w:val="nil"/>
            </w:tcBorders>
          </w:tcPr>
          <w:p w14:paraId="08027C43" w14:textId="77777777" w:rsidR="003001F6" w:rsidRDefault="003001F6" w:rsidP="004A41D6">
            <w:pPr>
              <w:rPr>
                <w:rFonts w:ascii="Times New Roman" w:hAnsi="Times New Roman" w:cs="Times New Roman"/>
              </w:rPr>
            </w:pPr>
            <w:r>
              <w:rPr>
                <w:rFonts w:ascii="Times New Roman" w:hAnsi="Times New Roman" w:cs="Times New Roman"/>
              </w:rPr>
              <w:t xml:space="preserve">        Total Possible Score</w:t>
            </w:r>
          </w:p>
        </w:tc>
        <w:tc>
          <w:tcPr>
            <w:tcW w:w="3350" w:type="dxa"/>
            <w:tcBorders>
              <w:top w:val="nil"/>
              <w:left w:val="nil"/>
              <w:bottom w:val="nil"/>
              <w:right w:val="nil"/>
            </w:tcBorders>
          </w:tcPr>
          <w:p w14:paraId="6265BEA6" w14:textId="77777777" w:rsidR="003001F6" w:rsidRPr="002033EC" w:rsidRDefault="003001F6" w:rsidP="004A41D6">
            <w:pPr>
              <w:rPr>
                <w:rFonts w:ascii="Times New Roman" w:hAnsi="Times New Roman" w:cs="Times New Roman"/>
              </w:rPr>
            </w:pPr>
            <w:r>
              <w:rPr>
                <w:rFonts w:ascii="Times New Roman" w:hAnsi="Times New Roman" w:cs="Times New Roman"/>
              </w:rPr>
              <w:t>100.0</w:t>
            </w:r>
          </w:p>
        </w:tc>
        <w:tc>
          <w:tcPr>
            <w:tcW w:w="3284" w:type="dxa"/>
            <w:tcBorders>
              <w:top w:val="nil"/>
              <w:left w:val="nil"/>
              <w:bottom w:val="nil"/>
              <w:right w:val="nil"/>
            </w:tcBorders>
          </w:tcPr>
          <w:p w14:paraId="744FDBDD" w14:textId="77777777" w:rsidR="003001F6" w:rsidRDefault="003001F6" w:rsidP="004A41D6">
            <w:pPr>
              <w:rPr>
                <w:rFonts w:ascii="Times New Roman" w:hAnsi="Times New Roman" w:cs="Times New Roman"/>
              </w:rPr>
            </w:pPr>
            <w:r>
              <w:rPr>
                <w:rFonts w:ascii="Times New Roman" w:hAnsi="Times New Roman" w:cs="Times New Roman"/>
              </w:rPr>
              <w:t>100.0</w:t>
            </w:r>
          </w:p>
        </w:tc>
      </w:tr>
      <w:tr w:rsidR="003001F6" w:rsidRPr="002033EC" w14:paraId="3E447662" w14:textId="77777777" w:rsidTr="004A41D6">
        <w:tc>
          <w:tcPr>
            <w:tcW w:w="2726" w:type="dxa"/>
            <w:tcBorders>
              <w:top w:val="nil"/>
              <w:left w:val="nil"/>
              <w:bottom w:val="nil"/>
              <w:right w:val="nil"/>
            </w:tcBorders>
          </w:tcPr>
          <w:p w14:paraId="7FADC677" w14:textId="77777777" w:rsidR="003001F6" w:rsidRPr="002033EC" w:rsidRDefault="003001F6" w:rsidP="004A41D6">
            <w:pPr>
              <w:rPr>
                <w:rFonts w:ascii="Times New Roman" w:hAnsi="Times New Roman" w:cs="Times New Roman"/>
              </w:rPr>
            </w:pPr>
            <w:r>
              <w:rPr>
                <w:rFonts w:ascii="Times New Roman" w:hAnsi="Times New Roman" w:cs="Times New Roman"/>
              </w:rPr>
              <w:t xml:space="preserve">        Reference Point </w:t>
            </w:r>
          </w:p>
        </w:tc>
        <w:tc>
          <w:tcPr>
            <w:tcW w:w="3350" w:type="dxa"/>
            <w:tcBorders>
              <w:top w:val="nil"/>
              <w:left w:val="nil"/>
              <w:bottom w:val="nil"/>
              <w:right w:val="nil"/>
            </w:tcBorders>
          </w:tcPr>
          <w:p w14:paraId="48A3CF59" w14:textId="77777777" w:rsidR="003001F6" w:rsidRPr="002033EC" w:rsidRDefault="003001F6" w:rsidP="004A41D6">
            <w:pPr>
              <w:rPr>
                <w:rFonts w:ascii="Times New Roman" w:hAnsi="Times New Roman" w:cs="Times New Roman"/>
              </w:rPr>
            </w:pPr>
            <w:r>
              <w:rPr>
                <w:rFonts w:ascii="Times New Roman" w:hAnsi="Times New Roman" w:cs="Times New Roman"/>
              </w:rPr>
              <w:t>~72</w:t>
            </w:r>
          </w:p>
        </w:tc>
        <w:tc>
          <w:tcPr>
            <w:tcW w:w="3284" w:type="dxa"/>
            <w:tcBorders>
              <w:top w:val="nil"/>
              <w:left w:val="nil"/>
              <w:bottom w:val="nil"/>
              <w:right w:val="nil"/>
            </w:tcBorders>
          </w:tcPr>
          <w:p w14:paraId="4F565695" w14:textId="77777777" w:rsidR="003001F6" w:rsidRDefault="003001F6" w:rsidP="004A41D6">
            <w:pPr>
              <w:rPr>
                <w:rFonts w:ascii="Times New Roman" w:hAnsi="Times New Roman" w:cs="Times New Roman"/>
              </w:rPr>
            </w:pPr>
            <w:r>
              <w:rPr>
                <w:rFonts w:ascii="Times New Roman" w:hAnsi="Times New Roman" w:cs="Times New Roman"/>
              </w:rPr>
              <w:t>~72</w:t>
            </w:r>
          </w:p>
        </w:tc>
      </w:tr>
      <w:tr w:rsidR="003001F6" w:rsidRPr="002033EC" w14:paraId="51F62C75" w14:textId="77777777" w:rsidTr="004A41D6">
        <w:tc>
          <w:tcPr>
            <w:tcW w:w="2726" w:type="dxa"/>
            <w:tcBorders>
              <w:top w:val="nil"/>
              <w:left w:val="nil"/>
              <w:bottom w:val="threeDEngrave" w:sz="24" w:space="0" w:color="auto"/>
              <w:right w:val="nil"/>
            </w:tcBorders>
          </w:tcPr>
          <w:p w14:paraId="637E68CA" w14:textId="77777777" w:rsidR="003001F6" w:rsidRPr="00256B34" w:rsidRDefault="003001F6" w:rsidP="004A41D6">
            <w:pPr>
              <w:ind w:left="567" w:hanging="426"/>
              <w:rPr>
                <w:rFonts w:ascii="Times New Roman" w:hAnsi="Times New Roman" w:cs="Times New Roman"/>
              </w:rPr>
            </w:pPr>
            <w:r>
              <w:rPr>
                <w:rFonts w:ascii="Times New Roman" w:hAnsi="Times New Roman" w:cs="Times New Roman"/>
              </w:rPr>
              <w:t xml:space="preserve">      Participants below reference </w:t>
            </w:r>
            <w:proofErr w:type="gramStart"/>
            <w:r w:rsidRPr="00256B34">
              <w:rPr>
                <w:rFonts w:ascii="Times New Roman" w:hAnsi="Times New Roman" w:cs="Times New Roman"/>
                <w:i/>
              </w:rPr>
              <w:t>n(</w:t>
            </w:r>
            <w:proofErr w:type="gramEnd"/>
            <w:r w:rsidRPr="00256B34">
              <w:rPr>
                <w:rFonts w:ascii="Times New Roman" w:hAnsi="Times New Roman" w:cs="Times New Roman"/>
                <w:i/>
              </w:rPr>
              <w:t>%)</w:t>
            </w:r>
          </w:p>
        </w:tc>
        <w:tc>
          <w:tcPr>
            <w:tcW w:w="3350" w:type="dxa"/>
            <w:tcBorders>
              <w:top w:val="nil"/>
              <w:left w:val="nil"/>
              <w:bottom w:val="threeDEngrave" w:sz="24" w:space="0" w:color="auto"/>
              <w:right w:val="nil"/>
            </w:tcBorders>
          </w:tcPr>
          <w:p w14:paraId="0386E966" w14:textId="77777777" w:rsidR="003001F6" w:rsidRPr="002033EC" w:rsidRDefault="003001F6" w:rsidP="004A41D6">
            <w:pPr>
              <w:rPr>
                <w:rFonts w:ascii="Times New Roman" w:hAnsi="Times New Roman" w:cs="Times New Roman"/>
              </w:rPr>
            </w:pPr>
            <w:r>
              <w:rPr>
                <w:rFonts w:ascii="Times New Roman" w:hAnsi="Times New Roman" w:cs="Times New Roman"/>
              </w:rPr>
              <w:t>23(52.9)</w:t>
            </w:r>
          </w:p>
        </w:tc>
        <w:tc>
          <w:tcPr>
            <w:tcW w:w="3284" w:type="dxa"/>
            <w:tcBorders>
              <w:top w:val="nil"/>
              <w:left w:val="nil"/>
              <w:bottom w:val="threeDEngrave" w:sz="24" w:space="0" w:color="auto"/>
              <w:right w:val="nil"/>
            </w:tcBorders>
          </w:tcPr>
          <w:p w14:paraId="69B4A3A0" w14:textId="77777777" w:rsidR="003001F6" w:rsidRDefault="003001F6" w:rsidP="004A41D6">
            <w:pPr>
              <w:rPr>
                <w:rFonts w:ascii="Times New Roman" w:hAnsi="Times New Roman" w:cs="Times New Roman"/>
              </w:rPr>
            </w:pPr>
            <w:r>
              <w:rPr>
                <w:rFonts w:ascii="Times New Roman" w:hAnsi="Times New Roman" w:cs="Times New Roman"/>
              </w:rPr>
              <w:t>9(52.9)</w:t>
            </w:r>
          </w:p>
        </w:tc>
      </w:tr>
    </w:tbl>
    <w:p w14:paraId="08617511" w14:textId="77777777" w:rsidR="003001F6" w:rsidRDefault="003001F6" w:rsidP="00FB6D2C">
      <w:pPr>
        <w:widowControl w:val="0"/>
        <w:autoSpaceDE w:val="0"/>
        <w:autoSpaceDN w:val="0"/>
        <w:adjustRightInd w:val="0"/>
        <w:spacing w:line="480" w:lineRule="auto"/>
        <w:ind w:firstLine="720"/>
        <w:rPr>
          <w:rFonts w:ascii="Times New Roman" w:hAnsi="Times New Roman" w:cs="Times New Roman"/>
          <w:i/>
        </w:rPr>
      </w:pPr>
    </w:p>
    <w:p w14:paraId="2D2C077E" w14:textId="605171EF" w:rsidR="001025E9" w:rsidRDefault="00792056" w:rsidP="00FB6D2C">
      <w:pPr>
        <w:widowControl w:val="0"/>
        <w:autoSpaceDE w:val="0"/>
        <w:autoSpaceDN w:val="0"/>
        <w:adjustRightInd w:val="0"/>
        <w:spacing w:line="480" w:lineRule="auto"/>
        <w:ind w:firstLine="720"/>
        <w:rPr>
          <w:rFonts w:ascii="Times New Roman" w:hAnsi="Times New Roman" w:cs="Times New Roman"/>
        </w:rPr>
      </w:pPr>
      <w:r>
        <w:rPr>
          <w:rFonts w:ascii="Times New Roman" w:hAnsi="Times New Roman" w:cs="Times New Roman"/>
        </w:rPr>
        <w:t xml:space="preserve">To compare and establish the relationship that existed between measures, bivariate </w:t>
      </w:r>
      <w:r>
        <w:rPr>
          <w:rFonts w:ascii="Times New Roman" w:hAnsi="Times New Roman" w:cs="Times New Roman"/>
        </w:rPr>
        <w:lastRenderedPageBreak/>
        <w:t>Pearson</w:t>
      </w:r>
      <w:r w:rsidR="00D97DD8">
        <w:rPr>
          <w:rFonts w:ascii="Times New Roman" w:hAnsi="Times New Roman" w:cs="Times New Roman"/>
        </w:rPr>
        <w:t xml:space="preserve"> correlation analyses</w:t>
      </w:r>
      <w:r>
        <w:rPr>
          <w:rFonts w:ascii="Times New Roman" w:hAnsi="Times New Roman" w:cs="Times New Roman"/>
        </w:rPr>
        <w:t xml:space="preserve"> were run on the total scores of each measure</w:t>
      </w:r>
      <w:r w:rsidR="00D97DD8">
        <w:rPr>
          <w:rFonts w:ascii="Times New Roman" w:hAnsi="Times New Roman" w:cs="Times New Roman"/>
        </w:rPr>
        <w:t xml:space="preserve"> (Table 5)</w:t>
      </w:r>
      <w:r>
        <w:rPr>
          <w:rFonts w:ascii="Times New Roman" w:hAnsi="Times New Roman" w:cs="Times New Roman"/>
        </w:rPr>
        <w:t xml:space="preserve">. Of the 104 who received the BOT-2, 88 received the CB&amp;M, 51 received the modified BESS and 45 received the Sway Balance. </w:t>
      </w:r>
      <w:r w:rsidR="001211A8">
        <w:rPr>
          <w:rFonts w:ascii="Times New Roman" w:hAnsi="Times New Roman" w:cs="Times New Roman"/>
        </w:rPr>
        <w:t xml:space="preserve"> </w:t>
      </w:r>
      <w:r w:rsidRPr="00FB6D2C">
        <w:rPr>
          <w:rFonts w:ascii="Times New Roman" w:hAnsi="Times New Roman" w:cs="Times New Roman"/>
        </w:rPr>
        <w:t xml:space="preserve">A </w:t>
      </w:r>
      <w:r w:rsidR="00F5039E" w:rsidRPr="00272396">
        <w:rPr>
          <w:rFonts w:ascii="Times New Roman" w:hAnsi="Times New Roman" w:cs="Times New Roman"/>
        </w:rPr>
        <w:t>moderate</w:t>
      </w:r>
      <w:r w:rsidR="003651FE" w:rsidRPr="00FB6D2C">
        <w:rPr>
          <w:rFonts w:ascii="Times New Roman" w:hAnsi="Times New Roman" w:cs="Times New Roman"/>
        </w:rPr>
        <w:t xml:space="preserve"> but </w:t>
      </w:r>
      <w:r w:rsidR="00D97DD8">
        <w:rPr>
          <w:rFonts w:ascii="Times New Roman" w:hAnsi="Times New Roman" w:cs="Times New Roman"/>
        </w:rPr>
        <w:t xml:space="preserve">statistically </w:t>
      </w:r>
      <w:r w:rsidRPr="00FB6D2C">
        <w:rPr>
          <w:rFonts w:ascii="Times New Roman" w:hAnsi="Times New Roman" w:cs="Times New Roman"/>
        </w:rPr>
        <w:t>significant relationship was found between the BOT-2 and the CB&amp;M (r</w:t>
      </w:r>
      <w:r w:rsidR="001025E9">
        <w:rPr>
          <w:rFonts w:ascii="Times New Roman" w:hAnsi="Times New Roman" w:cs="Times New Roman"/>
        </w:rPr>
        <w:t xml:space="preserve"> </w:t>
      </w:r>
      <w:r w:rsidRPr="00FB6D2C">
        <w:rPr>
          <w:rFonts w:ascii="Times New Roman" w:hAnsi="Times New Roman" w:cs="Times New Roman"/>
        </w:rPr>
        <w:t>=</w:t>
      </w:r>
      <w:r w:rsidR="001025E9">
        <w:rPr>
          <w:rFonts w:ascii="Times New Roman" w:hAnsi="Times New Roman" w:cs="Times New Roman"/>
        </w:rPr>
        <w:t xml:space="preserve"> </w:t>
      </w:r>
      <w:r w:rsidRPr="00FB6D2C">
        <w:rPr>
          <w:rFonts w:ascii="Times New Roman" w:hAnsi="Times New Roman" w:cs="Times New Roman"/>
        </w:rPr>
        <w:t>0.</w:t>
      </w:r>
      <w:r w:rsidR="00F5039E">
        <w:rPr>
          <w:rFonts w:ascii="Times New Roman" w:hAnsi="Times New Roman" w:cs="Times New Roman"/>
        </w:rPr>
        <w:t>517</w:t>
      </w:r>
      <w:r w:rsidRPr="00FB6D2C">
        <w:rPr>
          <w:rFonts w:ascii="Times New Roman" w:hAnsi="Times New Roman" w:cs="Times New Roman"/>
        </w:rPr>
        <w:t xml:space="preserve">, </w:t>
      </w:r>
      <w:r w:rsidRPr="00FB6D2C">
        <w:rPr>
          <w:rFonts w:ascii="Times New Roman" w:hAnsi="Times New Roman" w:cs="Times New Roman"/>
          <w:i/>
        </w:rPr>
        <w:t>p</w:t>
      </w:r>
      <w:r w:rsidR="001025E9">
        <w:rPr>
          <w:rFonts w:ascii="Times New Roman" w:hAnsi="Times New Roman" w:cs="Times New Roman"/>
        </w:rPr>
        <w:t xml:space="preserve"> </w:t>
      </w:r>
      <w:r w:rsidR="00F5039E">
        <w:rPr>
          <w:rFonts w:ascii="Times New Roman" w:hAnsi="Times New Roman" w:cs="Times New Roman"/>
        </w:rPr>
        <w:t>=</w:t>
      </w:r>
      <w:r w:rsidR="001025E9">
        <w:rPr>
          <w:rFonts w:ascii="Times New Roman" w:hAnsi="Times New Roman" w:cs="Times New Roman"/>
        </w:rPr>
        <w:t xml:space="preserve"> </w:t>
      </w:r>
      <w:r w:rsidR="00F5039E">
        <w:rPr>
          <w:rFonts w:ascii="Times New Roman" w:hAnsi="Times New Roman" w:cs="Times New Roman"/>
        </w:rPr>
        <w:t>0.003</w:t>
      </w:r>
      <w:r w:rsidRPr="00FB6D2C">
        <w:rPr>
          <w:rFonts w:ascii="Times New Roman" w:hAnsi="Times New Roman" w:cs="Times New Roman"/>
        </w:rPr>
        <w:t>). Significant negative relationships were found between both the BOT-2 and CB&amp;M and the modified BESS (r</w:t>
      </w:r>
      <w:r w:rsidR="001025E9">
        <w:rPr>
          <w:rFonts w:ascii="Times New Roman" w:hAnsi="Times New Roman" w:cs="Times New Roman"/>
        </w:rPr>
        <w:t xml:space="preserve"> </w:t>
      </w:r>
      <w:r w:rsidRPr="00FB6D2C">
        <w:rPr>
          <w:rFonts w:ascii="Times New Roman" w:hAnsi="Times New Roman" w:cs="Times New Roman"/>
        </w:rPr>
        <w:t>=</w:t>
      </w:r>
      <w:r w:rsidR="001025E9">
        <w:rPr>
          <w:rFonts w:ascii="Times New Roman" w:hAnsi="Times New Roman" w:cs="Times New Roman"/>
        </w:rPr>
        <w:t xml:space="preserve"> </w:t>
      </w:r>
      <w:r w:rsidRPr="00FB6D2C">
        <w:rPr>
          <w:rFonts w:ascii="Times New Roman" w:hAnsi="Times New Roman" w:cs="Times New Roman"/>
        </w:rPr>
        <w:t>-0.</w:t>
      </w:r>
      <w:r w:rsidR="00F5039E">
        <w:rPr>
          <w:rFonts w:ascii="Times New Roman" w:hAnsi="Times New Roman" w:cs="Times New Roman"/>
        </w:rPr>
        <w:t>588</w:t>
      </w:r>
      <w:r w:rsidRPr="00FB6D2C">
        <w:rPr>
          <w:rFonts w:ascii="Times New Roman" w:hAnsi="Times New Roman" w:cs="Times New Roman"/>
        </w:rPr>
        <w:t xml:space="preserve">, </w:t>
      </w:r>
      <w:r w:rsidRPr="00FB6D2C">
        <w:rPr>
          <w:rFonts w:ascii="Times New Roman" w:hAnsi="Times New Roman" w:cs="Times New Roman"/>
          <w:i/>
        </w:rPr>
        <w:t>p</w:t>
      </w:r>
      <w:r w:rsidR="001025E9">
        <w:rPr>
          <w:rFonts w:ascii="Times New Roman" w:hAnsi="Times New Roman" w:cs="Times New Roman"/>
        </w:rPr>
        <w:t xml:space="preserve"> </w:t>
      </w:r>
      <w:r w:rsidR="00F5039E">
        <w:rPr>
          <w:rFonts w:ascii="Times New Roman" w:hAnsi="Times New Roman" w:cs="Times New Roman"/>
        </w:rPr>
        <w:t>=</w:t>
      </w:r>
      <w:r w:rsidR="001025E9">
        <w:rPr>
          <w:rFonts w:ascii="Times New Roman" w:hAnsi="Times New Roman" w:cs="Times New Roman"/>
        </w:rPr>
        <w:t xml:space="preserve"> </w:t>
      </w:r>
      <w:r w:rsidRPr="00FB6D2C">
        <w:rPr>
          <w:rFonts w:ascii="Times New Roman" w:hAnsi="Times New Roman" w:cs="Times New Roman"/>
        </w:rPr>
        <w:t>0.00</w:t>
      </w:r>
      <w:r w:rsidR="00F5039E">
        <w:rPr>
          <w:rFonts w:ascii="Times New Roman" w:hAnsi="Times New Roman" w:cs="Times New Roman"/>
        </w:rPr>
        <w:t>6</w:t>
      </w:r>
      <w:r w:rsidRPr="00FB6D2C">
        <w:rPr>
          <w:rFonts w:ascii="Times New Roman" w:hAnsi="Times New Roman" w:cs="Times New Roman"/>
        </w:rPr>
        <w:t>) and (r=</w:t>
      </w:r>
      <w:r w:rsidR="001025E9">
        <w:rPr>
          <w:rFonts w:ascii="Times New Roman" w:hAnsi="Times New Roman" w:cs="Times New Roman"/>
        </w:rPr>
        <w:t xml:space="preserve"> </w:t>
      </w:r>
      <w:r w:rsidRPr="00FB6D2C">
        <w:rPr>
          <w:rFonts w:ascii="Times New Roman" w:hAnsi="Times New Roman" w:cs="Times New Roman"/>
        </w:rPr>
        <w:t>-</w:t>
      </w:r>
      <w:r w:rsidR="001025E9">
        <w:rPr>
          <w:rFonts w:ascii="Times New Roman" w:hAnsi="Times New Roman" w:cs="Times New Roman"/>
        </w:rPr>
        <w:t xml:space="preserve"> </w:t>
      </w:r>
      <w:r w:rsidRPr="00FB6D2C">
        <w:rPr>
          <w:rFonts w:ascii="Times New Roman" w:hAnsi="Times New Roman" w:cs="Times New Roman"/>
        </w:rPr>
        <w:t>0.3</w:t>
      </w:r>
      <w:r w:rsidR="00F5039E">
        <w:rPr>
          <w:rFonts w:ascii="Times New Roman" w:hAnsi="Times New Roman" w:cs="Times New Roman"/>
        </w:rPr>
        <w:t>14</w:t>
      </w:r>
      <w:r w:rsidRPr="00FB6D2C">
        <w:rPr>
          <w:rFonts w:ascii="Times New Roman" w:hAnsi="Times New Roman" w:cs="Times New Roman"/>
        </w:rPr>
        <w:t xml:space="preserve">, </w:t>
      </w:r>
      <w:r w:rsidRPr="00FB6D2C">
        <w:rPr>
          <w:rFonts w:ascii="Times New Roman" w:hAnsi="Times New Roman" w:cs="Times New Roman"/>
          <w:i/>
        </w:rPr>
        <w:t>p</w:t>
      </w:r>
      <w:r w:rsidR="001025E9">
        <w:rPr>
          <w:rFonts w:ascii="Times New Roman" w:hAnsi="Times New Roman" w:cs="Times New Roman"/>
        </w:rPr>
        <w:t xml:space="preserve"> </w:t>
      </w:r>
      <w:r w:rsidRPr="00FB6D2C">
        <w:rPr>
          <w:rFonts w:ascii="Times New Roman" w:hAnsi="Times New Roman" w:cs="Times New Roman"/>
        </w:rPr>
        <w:t>=</w:t>
      </w:r>
      <w:r w:rsidR="001025E9">
        <w:rPr>
          <w:rFonts w:ascii="Times New Roman" w:hAnsi="Times New Roman" w:cs="Times New Roman"/>
        </w:rPr>
        <w:t xml:space="preserve"> </w:t>
      </w:r>
      <w:r w:rsidRPr="00FB6D2C">
        <w:rPr>
          <w:rFonts w:ascii="Times New Roman" w:hAnsi="Times New Roman" w:cs="Times New Roman"/>
        </w:rPr>
        <w:t>0.</w:t>
      </w:r>
      <w:r w:rsidR="00F5039E">
        <w:rPr>
          <w:rFonts w:ascii="Times New Roman" w:hAnsi="Times New Roman" w:cs="Times New Roman"/>
        </w:rPr>
        <w:t>320</w:t>
      </w:r>
      <w:r w:rsidRPr="00FB6D2C">
        <w:rPr>
          <w:rFonts w:ascii="Times New Roman" w:hAnsi="Times New Roman" w:cs="Times New Roman"/>
        </w:rPr>
        <w:t>), respectively. A strong negative relationship was found between the modified BESS and the Sway Balance (r=</w:t>
      </w:r>
      <w:r w:rsidR="001025E9">
        <w:rPr>
          <w:rFonts w:ascii="Times New Roman" w:hAnsi="Times New Roman" w:cs="Times New Roman"/>
        </w:rPr>
        <w:t xml:space="preserve"> </w:t>
      </w:r>
      <w:r w:rsidRPr="00FB6D2C">
        <w:rPr>
          <w:rFonts w:ascii="Times New Roman" w:hAnsi="Times New Roman" w:cs="Times New Roman"/>
        </w:rPr>
        <w:t>-</w:t>
      </w:r>
      <w:r w:rsidR="001025E9">
        <w:rPr>
          <w:rFonts w:ascii="Times New Roman" w:hAnsi="Times New Roman" w:cs="Times New Roman"/>
        </w:rPr>
        <w:t xml:space="preserve"> </w:t>
      </w:r>
      <w:r w:rsidRPr="00FB6D2C">
        <w:rPr>
          <w:rFonts w:ascii="Times New Roman" w:hAnsi="Times New Roman" w:cs="Times New Roman"/>
        </w:rPr>
        <w:t>0.6</w:t>
      </w:r>
      <w:r w:rsidR="00F5039E">
        <w:rPr>
          <w:rFonts w:ascii="Times New Roman" w:hAnsi="Times New Roman" w:cs="Times New Roman"/>
        </w:rPr>
        <w:t>30</w:t>
      </w:r>
      <w:r w:rsidRPr="00FB6D2C">
        <w:rPr>
          <w:rFonts w:ascii="Times New Roman" w:hAnsi="Times New Roman" w:cs="Times New Roman"/>
        </w:rPr>
        <w:t xml:space="preserve">, </w:t>
      </w:r>
      <w:r w:rsidRPr="00FB6D2C">
        <w:rPr>
          <w:rFonts w:ascii="Times New Roman" w:hAnsi="Times New Roman" w:cs="Times New Roman"/>
          <w:i/>
        </w:rPr>
        <w:t>p</w:t>
      </w:r>
      <w:r w:rsidR="001025E9">
        <w:rPr>
          <w:rFonts w:ascii="Times New Roman" w:hAnsi="Times New Roman" w:cs="Times New Roman"/>
        </w:rPr>
        <w:t xml:space="preserve"> </w:t>
      </w:r>
      <w:r w:rsidR="00F5039E">
        <w:rPr>
          <w:rFonts w:ascii="Times New Roman" w:hAnsi="Times New Roman" w:cs="Times New Roman"/>
        </w:rPr>
        <w:t>=</w:t>
      </w:r>
      <w:r w:rsidR="001025E9">
        <w:rPr>
          <w:rFonts w:ascii="Times New Roman" w:hAnsi="Times New Roman" w:cs="Times New Roman"/>
        </w:rPr>
        <w:t xml:space="preserve"> </w:t>
      </w:r>
      <w:r w:rsidRPr="00FB6D2C">
        <w:rPr>
          <w:rFonts w:ascii="Times New Roman" w:hAnsi="Times New Roman" w:cs="Times New Roman"/>
        </w:rPr>
        <w:t>0.00</w:t>
      </w:r>
      <w:r w:rsidR="00F5039E">
        <w:rPr>
          <w:rFonts w:ascii="Times New Roman" w:hAnsi="Times New Roman" w:cs="Times New Roman"/>
        </w:rPr>
        <w:t>7</w:t>
      </w:r>
      <w:r w:rsidRPr="00FB6D2C">
        <w:rPr>
          <w:rFonts w:ascii="Times New Roman" w:hAnsi="Times New Roman" w:cs="Times New Roman"/>
        </w:rPr>
        <w:t>).</w:t>
      </w:r>
      <w:r>
        <w:rPr>
          <w:rFonts w:ascii="Times New Roman" w:hAnsi="Times New Roman" w:cs="Times New Roman"/>
        </w:rPr>
        <w:t xml:space="preserve"> </w:t>
      </w:r>
    </w:p>
    <w:p w14:paraId="62B94B6F" w14:textId="4859F94B" w:rsidR="00272396" w:rsidRDefault="001025E9" w:rsidP="00FB6D2C">
      <w:pPr>
        <w:widowControl w:val="0"/>
        <w:autoSpaceDE w:val="0"/>
        <w:autoSpaceDN w:val="0"/>
        <w:adjustRightInd w:val="0"/>
        <w:spacing w:line="480" w:lineRule="auto"/>
        <w:ind w:firstLine="720"/>
        <w:rPr>
          <w:rFonts w:ascii="Times New Roman" w:hAnsi="Times New Roman" w:cs="Times New Roman"/>
          <w:highlight w:val="yellow"/>
        </w:rPr>
      </w:pPr>
      <w:r>
        <w:rPr>
          <w:rFonts w:ascii="Times New Roman" w:hAnsi="Times New Roman" w:cs="Times New Roman"/>
        </w:rPr>
        <w:t xml:space="preserve">The sensitivity and specificity for all measures in relation to the BOT-2 reference standard were calculated. The CB&amp;M has a sensitivity of 60% and a specificity of 77%. The modified BESS has a sensitivity of 45% and a specificity of 61% and the Sway Balance has a sensitivity of 53% and a specificity of 79%. </w:t>
      </w:r>
      <w:r w:rsidR="00792056">
        <w:rPr>
          <w:rFonts w:ascii="Times New Roman" w:hAnsi="Times New Roman" w:cs="Times New Roman"/>
        </w:rPr>
        <w:t xml:space="preserve">The associated </w:t>
      </w:r>
      <w:r w:rsidR="00792056" w:rsidRPr="00581078">
        <w:rPr>
          <w:rFonts w:ascii="Times New Roman" w:hAnsi="Times New Roman" w:cs="Times New Roman"/>
          <w:color w:val="000000"/>
        </w:rPr>
        <w:t>κ</w:t>
      </w:r>
      <w:r w:rsidR="00792056">
        <w:rPr>
          <w:rFonts w:ascii="Times New Roman" w:hAnsi="Times New Roman" w:cs="Times New Roman"/>
        </w:rPr>
        <w:t xml:space="preserve"> statistic of agreement was low for all measures compared to the BOT-2</w:t>
      </w:r>
      <w:r w:rsidR="00D97DD8">
        <w:rPr>
          <w:rFonts w:ascii="Times New Roman" w:hAnsi="Times New Roman" w:cs="Times New Roman"/>
        </w:rPr>
        <w:t>:</w:t>
      </w:r>
      <w:r w:rsidR="00792056">
        <w:rPr>
          <w:rFonts w:ascii="Times New Roman" w:hAnsi="Times New Roman" w:cs="Times New Roman"/>
        </w:rPr>
        <w:t xml:space="preserve"> </w:t>
      </w:r>
      <w:r w:rsidR="00792056" w:rsidRPr="00581078">
        <w:rPr>
          <w:rFonts w:ascii="Times New Roman" w:hAnsi="Times New Roman" w:cs="Times New Roman"/>
          <w:color w:val="000000"/>
        </w:rPr>
        <w:t>κ</w:t>
      </w:r>
      <w:r w:rsidR="00792056" w:rsidDel="008C7F4D">
        <w:rPr>
          <w:rFonts w:ascii="Times New Roman" w:hAnsi="Times New Roman" w:cs="Times New Roman"/>
        </w:rPr>
        <w:t xml:space="preserve"> </w:t>
      </w:r>
      <w:r w:rsidR="00792056">
        <w:rPr>
          <w:rFonts w:ascii="Times New Roman" w:hAnsi="Times New Roman" w:cs="Times New Roman"/>
        </w:rPr>
        <w:t xml:space="preserve">= 0.273 for the modified BESS, </w:t>
      </w:r>
      <w:r w:rsidR="00792056" w:rsidRPr="00581078">
        <w:rPr>
          <w:rFonts w:ascii="Times New Roman" w:hAnsi="Times New Roman" w:cs="Times New Roman"/>
          <w:color w:val="000000"/>
        </w:rPr>
        <w:t>κ</w:t>
      </w:r>
      <w:r w:rsidR="00792056" w:rsidDel="008C7F4D">
        <w:rPr>
          <w:rFonts w:ascii="Times New Roman" w:hAnsi="Times New Roman" w:cs="Times New Roman"/>
        </w:rPr>
        <w:t xml:space="preserve"> </w:t>
      </w:r>
      <w:r w:rsidR="00792056">
        <w:rPr>
          <w:rFonts w:ascii="Times New Roman" w:hAnsi="Times New Roman" w:cs="Times New Roman"/>
        </w:rPr>
        <w:t>=</w:t>
      </w:r>
      <w:r w:rsidR="00E47D3B">
        <w:rPr>
          <w:rFonts w:ascii="Times New Roman" w:hAnsi="Times New Roman" w:cs="Times New Roman"/>
        </w:rPr>
        <w:t xml:space="preserve"> </w:t>
      </w:r>
      <w:r w:rsidR="00792056">
        <w:rPr>
          <w:rFonts w:ascii="Times New Roman" w:hAnsi="Times New Roman" w:cs="Times New Roman"/>
        </w:rPr>
        <w:t xml:space="preserve">0.028 for the Sway Balance and </w:t>
      </w:r>
      <w:r w:rsidR="00792056" w:rsidRPr="00581078">
        <w:rPr>
          <w:rFonts w:ascii="Times New Roman" w:hAnsi="Times New Roman" w:cs="Times New Roman"/>
          <w:color w:val="000000"/>
        </w:rPr>
        <w:t>κ</w:t>
      </w:r>
      <w:r w:rsidR="00792056" w:rsidDel="008C7F4D">
        <w:rPr>
          <w:rFonts w:ascii="Times New Roman" w:hAnsi="Times New Roman" w:cs="Times New Roman"/>
        </w:rPr>
        <w:t xml:space="preserve"> </w:t>
      </w:r>
      <w:r w:rsidR="00792056">
        <w:rPr>
          <w:rFonts w:ascii="Times New Roman" w:hAnsi="Times New Roman" w:cs="Times New Roman"/>
        </w:rPr>
        <w:t>=</w:t>
      </w:r>
      <w:r w:rsidR="00E47D3B">
        <w:rPr>
          <w:rFonts w:ascii="Times New Roman" w:hAnsi="Times New Roman" w:cs="Times New Roman"/>
        </w:rPr>
        <w:t xml:space="preserve"> </w:t>
      </w:r>
      <w:r w:rsidR="00792056">
        <w:rPr>
          <w:rFonts w:ascii="Times New Roman" w:hAnsi="Times New Roman" w:cs="Times New Roman"/>
        </w:rPr>
        <w:t>0.153 for the CB&amp;M.</w:t>
      </w:r>
      <w:r w:rsidR="00272396">
        <w:rPr>
          <w:rFonts w:ascii="Times New Roman" w:hAnsi="Times New Roman" w:cs="Times New Roman"/>
          <w:highlight w:val="yellow"/>
        </w:rPr>
        <w:t xml:space="preserve"> </w:t>
      </w:r>
    </w:p>
    <w:p w14:paraId="7D68EA6D" w14:textId="53A3D1B5" w:rsidR="003001F6" w:rsidRDefault="003001F6" w:rsidP="003001F6">
      <w:pPr>
        <w:pStyle w:val="Caption"/>
        <w:keepNext/>
      </w:pPr>
      <w:r w:rsidRPr="00070C51">
        <w:rPr>
          <w:rFonts w:cs="Times New Roman"/>
        </w:rPr>
        <w:fldChar w:fldCharType="begin"/>
      </w:r>
      <w:r w:rsidRPr="009C20D9">
        <w:rPr>
          <w:rFonts w:cs="Times New Roman"/>
        </w:rPr>
        <w:instrText xml:space="preserve"> TC “</w:instrText>
      </w:r>
      <w:bookmarkStart w:id="35" w:name="_Toc426109325"/>
      <w:r w:rsidRPr="009C20D9">
        <w:rPr>
          <w:rFonts w:cs="Times New Roman"/>
        </w:rPr>
        <w:instrText xml:space="preserve">Table </w:instrText>
      </w:r>
      <w:r>
        <w:rPr>
          <w:rFonts w:cs="Times New Roman"/>
        </w:rPr>
        <w:instrText>5</w:instrText>
      </w:r>
      <w:r w:rsidRPr="00070C51">
        <w:rPr>
          <w:rFonts w:cs="Times New Roman"/>
        </w:rPr>
        <w:instrText xml:space="preserve">: Correlation matrix for the relationship among balance assessment measures </w:instrText>
      </w:r>
      <w:r>
        <w:rPr>
          <w:rFonts w:cs="Times New Roman"/>
        </w:rPr>
        <w:instrText>in children identified as having balance impairment</w:instrText>
      </w:r>
      <w:bookmarkEnd w:id="35"/>
      <w:r w:rsidR="002F40F9">
        <w:rPr>
          <w:rFonts w:cs="Times New Roman"/>
        </w:rPr>
        <w:instrText>”</w:instrText>
      </w:r>
      <w:r w:rsidRPr="00070C51">
        <w:rPr>
          <w:rFonts w:cs="Times New Roman"/>
        </w:rPr>
        <w:instrText xml:space="preserve"> \f z \l 2</w:instrText>
      </w:r>
      <w:r w:rsidRPr="00070C51">
        <w:rPr>
          <w:rFonts w:cs="Times New Roman"/>
        </w:rPr>
        <w:fldChar w:fldCharType="end"/>
      </w:r>
      <w:r>
        <w:t xml:space="preserve">Table 5: </w:t>
      </w:r>
      <w:r>
        <w:rPr>
          <w:rFonts w:cs="Times New Roman"/>
        </w:rPr>
        <w:t>Correlation Matrix for the Relationship among Balance Assessment Measures in Children Identified as having Balance Impairment (n=38)</w:t>
      </w:r>
    </w:p>
    <w:tbl>
      <w:tblPr>
        <w:tblStyle w:val="TableGrid"/>
        <w:tblW w:w="10060" w:type="dxa"/>
        <w:tblInd w:w="-176" w:type="dxa"/>
        <w:tblLayout w:type="fixed"/>
        <w:tblLook w:val="04A0" w:firstRow="1" w:lastRow="0" w:firstColumn="1" w:lastColumn="0" w:noHBand="0" w:noVBand="1"/>
      </w:tblPr>
      <w:tblGrid>
        <w:gridCol w:w="2127"/>
        <w:gridCol w:w="992"/>
        <w:gridCol w:w="2127"/>
        <w:gridCol w:w="2409"/>
        <w:gridCol w:w="2405"/>
      </w:tblGrid>
      <w:tr w:rsidR="003001F6" w:rsidRPr="001904BC" w14:paraId="1A19CFE6" w14:textId="77777777" w:rsidTr="00024CEB">
        <w:tc>
          <w:tcPr>
            <w:tcW w:w="2127" w:type="dxa"/>
            <w:tcBorders>
              <w:top w:val="threeDEmboss" w:sz="24" w:space="0" w:color="auto"/>
              <w:left w:val="nil"/>
              <w:bottom w:val="nil"/>
              <w:right w:val="nil"/>
            </w:tcBorders>
          </w:tcPr>
          <w:p w14:paraId="3CF65268" w14:textId="77777777" w:rsidR="003001F6" w:rsidRPr="00D8640E" w:rsidRDefault="003001F6" w:rsidP="004A41D6">
            <w:pPr>
              <w:widowControl w:val="0"/>
              <w:autoSpaceDE w:val="0"/>
              <w:autoSpaceDN w:val="0"/>
              <w:adjustRightInd w:val="0"/>
              <w:spacing w:after="120"/>
              <w:outlineLvl w:val="3"/>
              <w:rPr>
                <w:rFonts w:ascii="Times New Roman" w:hAnsi="Times New Roman" w:cs="Times New Roman"/>
                <w:i/>
              </w:rPr>
            </w:pPr>
            <w:r w:rsidRPr="00580088">
              <w:rPr>
                <w:rFonts w:ascii="Times New Roman" w:hAnsi="Times New Roman" w:cs="Times New Roman"/>
              </w:rPr>
              <w:t xml:space="preserve">Measure </w:t>
            </w:r>
            <w:r w:rsidRPr="00580088">
              <w:rPr>
                <w:rFonts w:ascii="Times New Roman" w:hAnsi="Times New Roman" w:cs="Times New Roman"/>
                <w:i/>
              </w:rPr>
              <w:t>(95% CI)</w:t>
            </w:r>
          </w:p>
        </w:tc>
        <w:tc>
          <w:tcPr>
            <w:tcW w:w="992" w:type="dxa"/>
            <w:tcBorders>
              <w:top w:val="threeDEmboss" w:sz="24" w:space="0" w:color="auto"/>
              <w:left w:val="nil"/>
              <w:bottom w:val="nil"/>
              <w:right w:val="nil"/>
            </w:tcBorders>
          </w:tcPr>
          <w:p w14:paraId="50C42E88" w14:textId="77777777" w:rsidR="003001F6" w:rsidRPr="00580088" w:rsidRDefault="003001F6" w:rsidP="004A41D6">
            <w:pPr>
              <w:rPr>
                <w:rFonts w:ascii="Times New Roman" w:hAnsi="Times New Roman" w:cs="Times New Roman"/>
              </w:rPr>
            </w:pPr>
            <w:r w:rsidRPr="00580088">
              <w:rPr>
                <w:rFonts w:ascii="Times New Roman" w:hAnsi="Times New Roman" w:cs="Times New Roman"/>
              </w:rPr>
              <w:t>BOT-2</w:t>
            </w:r>
          </w:p>
        </w:tc>
        <w:tc>
          <w:tcPr>
            <w:tcW w:w="2127" w:type="dxa"/>
            <w:tcBorders>
              <w:top w:val="threeDEmboss" w:sz="24" w:space="0" w:color="auto"/>
              <w:left w:val="nil"/>
              <w:bottom w:val="nil"/>
              <w:right w:val="nil"/>
            </w:tcBorders>
          </w:tcPr>
          <w:p w14:paraId="1139ED94" w14:textId="77777777" w:rsidR="003001F6" w:rsidRPr="00580088" w:rsidRDefault="003001F6" w:rsidP="004A41D6">
            <w:pPr>
              <w:rPr>
                <w:rFonts w:ascii="Times New Roman" w:hAnsi="Times New Roman" w:cs="Times New Roman"/>
              </w:rPr>
            </w:pPr>
            <w:r w:rsidRPr="00580088">
              <w:rPr>
                <w:rFonts w:ascii="Times New Roman" w:hAnsi="Times New Roman" w:cs="Times New Roman"/>
              </w:rPr>
              <w:t>CB&amp;M</w:t>
            </w:r>
          </w:p>
        </w:tc>
        <w:tc>
          <w:tcPr>
            <w:tcW w:w="2409" w:type="dxa"/>
            <w:tcBorders>
              <w:top w:val="threeDEmboss" w:sz="24" w:space="0" w:color="auto"/>
              <w:left w:val="nil"/>
              <w:bottom w:val="nil"/>
              <w:right w:val="nil"/>
            </w:tcBorders>
          </w:tcPr>
          <w:p w14:paraId="765BF5E4" w14:textId="77777777" w:rsidR="003001F6" w:rsidRPr="00580088" w:rsidRDefault="003001F6" w:rsidP="004A41D6">
            <w:pPr>
              <w:rPr>
                <w:rFonts w:ascii="Times New Roman" w:hAnsi="Times New Roman" w:cs="Times New Roman"/>
              </w:rPr>
            </w:pPr>
            <w:r>
              <w:rPr>
                <w:rFonts w:ascii="Times New Roman" w:hAnsi="Times New Roman" w:cs="Times New Roman"/>
              </w:rPr>
              <w:t xml:space="preserve">Modified </w:t>
            </w:r>
            <w:r w:rsidRPr="00580088">
              <w:rPr>
                <w:rFonts w:ascii="Times New Roman" w:hAnsi="Times New Roman" w:cs="Times New Roman"/>
              </w:rPr>
              <w:t>BESS</w:t>
            </w:r>
          </w:p>
        </w:tc>
        <w:tc>
          <w:tcPr>
            <w:tcW w:w="2405" w:type="dxa"/>
            <w:tcBorders>
              <w:top w:val="threeDEmboss" w:sz="24" w:space="0" w:color="auto"/>
              <w:left w:val="nil"/>
              <w:bottom w:val="nil"/>
              <w:right w:val="nil"/>
            </w:tcBorders>
          </w:tcPr>
          <w:p w14:paraId="40F535B2" w14:textId="77777777" w:rsidR="003001F6" w:rsidRPr="00580088" w:rsidRDefault="003001F6" w:rsidP="004A41D6">
            <w:pPr>
              <w:rPr>
                <w:rFonts w:ascii="Times New Roman" w:hAnsi="Times New Roman" w:cs="Times New Roman"/>
              </w:rPr>
            </w:pPr>
            <w:r w:rsidRPr="00580088">
              <w:rPr>
                <w:rFonts w:ascii="Times New Roman" w:hAnsi="Times New Roman" w:cs="Times New Roman"/>
              </w:rPr>
              <w:t>Sway Balance</w:t>
            </w:r>
          </w:p>
        </w:tc>
      </w:tr>
      <w:tr w:rsidR="003001F6" w:rsidRPr="001904BC" w14:paraId="671C1F3C" w14:textId="77777777" w:rsidTr="00024CEB">
        <w:tc>
          <w:tcPr>
            <w:tcW w:w="2127" w:type="dxa"/>
            <w:tcBorders>
              <w:top w:val="nil"/>
              <w:left w:val="nil"/>
              <w:bottom w:val="nil"/>
              <w:right w:val="nil"/>
            </w:tcBorders>
          </w:tcPr>
          <w:p w14:paraId="6B49630C" w14:textId="77777777" w:rsidR="003001F6" w:rsidRPr="00580088" w:rsidRDefault="003001F6" w:rsidP="004A41D6">
            <w:pPr>
              <w:rPr>
                <w:rFonts w:ascii="Times New Roman" w:hAnsi="Times New Roman" w:cs="Times New Roman"/>
              </w:rPr>
            </w:pPr>
            <w:r w:rsidRPr="00580088">
              <w:rPr>
                <w:rFonts w:ascii="Times New Roman" w:hAnsi="Times New Roman" w:cs="Times New Roman"/>
              </w:rPr>
              <w:t>BOT-2</w:t>
            </w:r>
          </w:p>
        </w:tc>
        <w:tc>
          <w:tcPr>
            <w:tcW w:w="992" w:type="dxa"/>
            <w:tcBorders>
              <w:top w:val="nil"/>
              <w:left w:val="nil"/>
              <w:bottom w:val="nil"/>
              <w:right w:val="nil"/>
            </w:tcBorders>
          </w:tcPr>
          <w:p w14:paraId="7969C1E9" w14:textId="77777777" w:rsidR="003001F6" w:rsidRPr="00580088" w:rsidRDefault="003001F6" w:rsidP="004A41D6">
            <w:pPr>
              <w:rPr>
                <w:rFonts w:ascii="Times New Roman" w:hAnsi="Times New Roman" w:cs="Times New Roman"/>
              </w:rPr>
            </w:pPr>
            <w:r w:rsidRPr="00580088">
              <w:rPr>
                <w:rFonts w:ascii="Times New Roman" w:hAnsi="Times New Roman" w:cs="Times New Roman"/>
              </w:rPr>
              <w:t>1</w:t>
            </w:r>
          </w:p>
        </w:tc>
        <w:tc>
          <w:tcPr>
            <w:tcW w:w="2127" w:type="dxa"/>
            <w:tcBorders>
              <w:top w:val="nil"/>
              <w:left w:val="nil"/>
              <w:bottom w:val="nil"/>
              <w:right w:val="nil"/>
            </w:tcBorders>
          </w:tcPr>
          <w:p w14:paraId="6940FFE7" w14:textId="77777777" w:rsidR="003001F6" w:rsidRPr="00580088" w:rsidRDefault="003001F6" w:rsidP="004A41D6">
            <w:pPr>
              <w:rPr>
                <w:rFonts w:ascii="Times New Roman" w:hAnsi="Times New Roman" w:cs="Times New Roman"/>
              </w:rPr>
            </w:pPr>
            <w:r w:rsidRPr="00580088">
              <w:rPr>
                <w:rFonts w:ascii="Times New Roman" w:hAnsi="Times New Roman" w:cs="Times New Roman"/>
              </w:rPr>
              <w:t>.517*(0.193;0</w:t>
            </w:r>
            <w:proofErr w:type="gramStart"/>
            <w:r w:rsidRPr="00580088">
              <w:rPr>
                <w:rFonts w:ascii="Times New Roman" w:hAnsi="Times New Roman" w:cs="Times New Roman"/>
              </w:rPr>
              <w:t>.740</w:t>
            </w:r>
            <w:proofErr w:type="gramEnd"/>
            <w:r w:rsidRPr="00580088">
              <w:rPr>
                <w:rFonts w:ascii="Times New Roman" w:hAnsi="Times New Roman" w:cs="Times New Roman"/>
              </w:rPr>
              <w:t>)</w:t>
            </w:r>
          </w:p>
        </w:tc>
        <w:tc>
          <w:tcPr>
            <w:tcW w:w="2409" w:type="dxa"/>
            <w:tcBorders>
              <w:top w:val="nil"/>
              <w:left w:val="nil"/>
              <w:bottom w:val="nil"/>
              <w:right w:val="nil"/>
            </w:tcBorders>
          </w:tcPr>
          <w:p w14:paraId="7DA62F49" w14:textId="77777777" w:rsidR="003001F6" w:rsidRPr="00580088" w:rsidRDefault="003001F6" w:rsidP="004A41D6">
            <w:pPr>
              <w:rPr>
                <w:rFonts w:ascii="Times New Roman" w:hAnsi="Times New Roman" w:cs="Times New Roman"/>
              </w:rPr>
            </w:pPr>
            <w:r w:rsidRPr="00580088">
              <w:rPr>
                <w:rFonts w:ascii="Times New Roman" w:hAnsi="Times New Roman" w:cs="Times New Roman"/>
              </w:rPr>
              <w:t>-.588*(-0.818;-0</w:t>
            </w:r>
            <w:proofErr w:type="gramStart"/>
            <w:r w:rsidRPr="00580088">
              <w:rPr>
                <w:rFonts w:ascii="Times New Roman" w:hAnsi="Times New Roman" w:cs="Times New Roman"/>
              </w:rPr>
              <w:t>.197</w:t>
            </w:r>
            <w:proofErr w:type="gramEnd"/>
            <w:r w:rsidRPr="00580088">
              <w:rPr>
                <w:rFonts w:ascii="Times New Roman" w:hAnsi="Times New Roman" w:cs="Times New Roman"/>
              </w:rPr>
              <w:t>)</w:t>
            </w:r>
          </w:p>
        </w:tc>
        <w:tc>
          <w:tcPr>
            <w:tcW w:w="2405" w:type="dxa"/>
            <w:tcBorders>
              <w:top w:val="nil"/>
              <w:left w:val="nil"/>
              <w:bottom w:val="nil"/>
              <w:right w:val="nil"/>
            </w:tcBorders>
          </w:tcPr>
          <w:p w14:paraId="6B70F2B6" w14:textId="77777777" w:rsidR="003001F6" w:rsidRPr="00580088" w:rsidRDefault="003001F6" w:rsidP="004A41D6">
            <w:pPr>
              <w:rPr>
                <w:rFonts w:ascii="Times New Roman" w:hAnsi="Times New Roman" w:cs="Times New Roman"/>
              </w:rPr>
            </w:pPr>
            <w:r w:rsidRPr="00580088">
              <w:rPr>
                <w:rFonts w:ascii="Times New Roman" w:hAnsi="Times New Roman" w:cs="Times New Roman"/>
              </w:rPr>
              <w:t>.642* (0.233;0</w:t>
            </w:r>
            <w:proofErr w:type="gramStart"/>
            <w:r w:rsidRPr="00580088">
              <w:rPr>
                <w:rFonts w:ascii="Times New Roman" w:hAnsi="Times New Roman" w:cs="Times New Roman"/>
              </w:rPr>
              <w:t>.858</w:t>
            </w:r>
            <w:proofErr w:type="gramEnd"/>
            <w:r w:rsidRPr="00580088">
              <w:rPr>
                <w:rFonts w:ascii="Times New Roman" w:hAnsi="Times New Roman" w:cs="Times New Roman"/>
              </w:rPr>
              <w:t>)</w:t>
            </w:r>
          </w:p>
        </w:tc>
      </w:tr>
      <w:tr w:rsidR="003001F6" w:rsidRPr="001904BC" w14:paraId="415B7FF2" w14:textId="77777777" w:rsidTr="00024CEB">
        <w:tc>
          <w:tcPr>
            <w:tcW w:w="2127" w:type="dxa"/>
            <w:tcBorders>
              <w:top w:val="nil"/>
              <w:left w:val="nil"/>
              <w:bottom w:val="nil"/>
              <w:right w:val="nil"/>
            </w:tcBorders>
          </w:tcPr>
          <w:p w14:paraId="3CE72906" w14:textId="77777777" w:rsidR="003001F6" w:rsidRPr="00580088" w:rsidRDefault="003001F6" w:rsidP="004A41D6">
            <w:pPr>
              <w:rPr>
                <w:rFonts w:ascii="Times New Roman" w:hAnsi="Times New Roman" w:cs="Times New Roman"/>
              </w:rPr>
            </w:pPr>
            <w:r w:rsidRPr="00580088">
              <w:rPr>
                <w:rFonts w:ascii="Times New Roman" w:hAnsi="Times New Roman" w:cs="Times New Roman"/>
              </w:rPr>
              <w:t>CB&amp;M</w:t>
            </w:r>
          </w:p>
        </w:tc>
        <w:tc>
          <w:tcPr>
            <w:tcW w:w="992" w:type="dxa"/>
            <w:tcBorders>
              <w:top w:val="nil"/>
              <w:left w:val="nil"/>
              <w:bottom w:val="nil"/>
              <w:right w:val="nil"/>
            </w:tcBorders>
          </w:tcPr>
          <w:p w14:paraId="0B1D980F" w14:textId="77777777" w:rsidR="003001F6" w:rsidRPr="00580088" w:rsidRDefault="003001F6" w:rsidP="004A41D6">
            <w:pPr>
              <w:rPr>
                <w:rFonts w:ascii="Times New Roman" w:hAnsi="Times New Roman" w:cs="Times New Roman"/>
              </w:rPr>
            </w:pPr>
          </w:p>
        </w:tc>
        <w:tc>
          <w:tcPr>
            <w:tcW w:w="2127" w:type="dxa"/>
            <w:tcBorders>
              <w:top w:val="nil"/>
              <w:left w:val="nil"/>
              <w:bottom w:val="nil"/>
              <w:right w:val="nil"/>
            </w:tcBorders>
          </w:tcPr>
          <w:p w14:paraId="095F38DE" w14:textId="77777777" w:rsidR="003001F6" w:rsidRPr="00580088" w:rsidRDefault="003001F6" w:rsidP="004A41D6">
            <w:pPr>
              <w:rPr>
                <w:rFonts w:ascii="Times New Roman" w:hAnsi="Times New Roman" w:cs="Times New Roman"/>
              </w:rPr>
            </w:pPr>
            <w:r w:rsidRPr="00580088">
              <w:rPr>
                <w:rFonts w:ascii="Times New Roman" w:hAnsi="Times New Roman" w:cs="Times New Roman"/>
              </w:rPr>
              <w:t>1</w:t>
            </w:r>
          </w:p>
        </w:tc>
        <w:tc>
          <w:tcPr>
            <w:tcW w:w="2409" w:type="dxa"/>
            <w:tcBorders>
              <w:top w:val="nil"/>
              <w:left w:val="nil"/>
              <w:bottom w:val="nil"/>
              <w:right w:val="nil"/>
            </w:tcBorders>
          </w:tcPr>
          <w:p w14:paraId="25153FB8" w14:textId="77777777" w:rsidR="003001F6" w:rsidRPr="00580088" w:rsidRDefault="003001F6" w:rsidP="004A41D6">
            <w:pPr>
              <w:rPr>
                <w:rFonts w:ascii="Times New Roman" w:hAnsi="Times New Roman" w:cs="Times New Roman"/>
              </w:rPr>
            </w:pPr>
            <w:r w:rsidRPr="00580088">
              <w:rPr>
                <w:rFonts w:ascii="Times New Roman" w:hAnsi="Times New Roman" w:cs="Times New Roman"/>
              </w:rPr>
              <w:t>-.314 (-0.752;0</w:t>
            </w:r>
            <w:proofErr w:type="gramStart"/>
            <w:r w:rsidRPr="00580088">
              <w:rPr>
                <w:rFonts w:ascii="Times New Roman" w:hAnsi="Times New Roman" w:cs="Times New Roman"/>
              </w:rPr>
              <w:t>.317</w:t>
            </w:r>
            <w:proofErr w:type="gramEnd"/>
            <w:r w:rsidRPr="00580088">
              <w:rPr>
                <w:rFonts w:ascii="Times New Roman" w:hAnsi="Times New Roman" w:cs="Times New Roman"/>
              </w:rPr>
              <w:t>)</w:t>
            </w:r>
          </w:p>
        </w:tc>
        <w:tc>
          <w:tcPr>
            <w:tcW w:w="2405" w:type="dxa"/>
            <w:tcBorders>
              <w:top w:val="nil"/>
              <w:left w:val="nil"/>
              <w:bottom w:val="nil"/>
              <w:right w:val="nil"/>
            </w:tcBorders>
          </w:tcPr>
          <w:p w14:paraId="3B3A299F" w14:textId="77777777" w:rsidR="003001F6" w:rsidRPr="00580088" w:rsidRDefault="003001F6" w:rsidP="004A41D6">
            <w:pPr>
              <w:rPr>
                <w:rFonts w:ascii="Times New Roman" w:hAnsi="Times New Roman" w:cs="Times New Roman"/>
              </w:rPr>
            </w:pPr>
            <w:r w:rsidRPr="00580088">
              <w:rPr>
                <w:rFonts w:ascii="Times New Roman" w:hAnsi="Times New Roman" w:cs="Times New Roman"/>
              </w:rPr>
              <w:t>.445(-0.257;0</w:t>
            </w:r>
            <w:proofErr w:type="gramStart"/>
            <w:r w:rsidRPr="00580088">
              <w:rPr>
                <w:rFonts w:ascii="Times New Roman" w:hAnsi="Times New Roman" w:cs="Times New Roman"/>
              </w:rPr>
              <w:t>.839</w:t>
            </w:r>
            <w:proofErr w:type="gramEnd"/>
            <w:r w:rsidRPr="00580088">
              <w:rPr>
                <w:rFonts w:ascii="Times New Roman" w:hAnsi="Times New Roman" w:cs="Times New Roman"/>
              </w:rPr>
              <w:t>)</w:t>
            </w:r>
          </w:p>
        </w:tc>
      </w:tr>
      <w:tr w:rsidR="003001F6" w:rsidRPr="001904BC" w14:paraId="1FBA52A5" w14:textId="77777777" w:rsidTr="00024CEB">
        <w:tc>
          <w:tcPr>
            <w:tcW w:w="2127" w:type="dxa"/>
            <w:tcBorders>
              <w:top w:val="nil"/>
              <w:left w:val="nil"/>
              <w:bottom w:val="nil"/>
              <w:right w:val="nil"/>
            </w:tcBorders>
          </w:tcPr>
          <w:p w14:paraId="6E482FD1" w14:textId="77777777" w:rsidR="003001F6" w:rsidRPr="00580088" w:rsidRDefault="003001F6" w:rsidP="004A41D6">
            <w:pPr>
              <w:rPr>
                <w:rFonts w:ascii="Times New Roman" w:hAnsi="Times New Roman" w:cs="Times New Roman"/>
              </w:rPr>
            </w:pPr>
            <w:r>
              <w:rPr>
                <w:rFonts w:ascii="Times New Roman" w:hAnsi="Times New Roman" w:cs="Times New Roman"/>
              </w:rPr>
              <w:t xml:space="preserve">Modified </w:t>
            </w:r>
            <w:r w:rsidRPr="00580088">
              <w:rPr>
                <w:rFonts w:ascii="Times New Roman" w:hAnsi="Times New Roman" w:cs="Times New Roman"/>
              </w:rPr>
              <w:t>BESS</w:t>
            </w:r>
          </w:p>
        </w:tc>
        <w:tc>
          <w:tcPr>
            <w:tcW w:w="992" w:type="dxa"/>
            <w:tcBorders>
              <w:top w:val="nil"/>
              <w:left w:val="nil"/>
              <w:bottom w:val="nil"/>
              <w:right w:val="nil"/>
            </w:tcBorders>
          </w:tcPr>
          <w:p w14:paraId="625F5B03" w14:textId="77777777" w:rsidR="003001F6" w:rsidRPr="00580088" w:rsidRDefault="003001F6" w:rsidP="004A41D6">
            <w:pPr>
              <w:rPr>
                <w:rFonts w:ascii="Times New Roman" w:hAnsi="Times New Roman" w:cs="Times New Roman"/>
              </w:rPr>
            </w:pPr>
          </w:p>
        </w:tc>
        <w:tc>
          <w:tcPr>
            <w:tcW w:w="2127" w:type="dxa"/>
            <w:tcBorders>
              <w:top w:val="nil"/>
              <w:left w:val="nil"/>
              <w:bottom w:val="nil"/>
              <w:right w:val="nil"/>
            </w:tcBorders>
          </w:tcPr>
          <w:p w14:paraId="7F33661E" w14:textId="77777777" w:rsidR="003001F6" w:rsidRPr="00580088" w:rsidRDefault="003001F6" w:rsidP="004A41D6">
            <w:pPr>
              <w:rPr>
                <w:rFonts w:ascii="Times New Roman" w:hAnsi="Times New Roman" w:cs="Times New Roman"/>
              </w:rPr>
            </w:pPr>
          </w:p>
        </w:tc>
        <w:tc>
          <w:tcPr>
            <w:tcW w:w="2409" w:type="dxa"/>
            <w:tcBorders>
              <w:top w:val="nil"/>
              <w:left w:val="nil"/>
              <w:bottom w:val="nil"/>
              <w:right w:val="nil"/>
            </w:tcBorders>
          </w:tcPr>
          <w:p w14:paraId="71E1798B" w14:textId="77777777" w:rsidR="003001F6" w:rsidRPr="00580088" w:rsidRDefault="003001F6" w:rsidP="004A41D6">
            <w:pPr>
              <w:rPr>
                <w:rFonts w:ascii="Times New Roman" w:hAnsi="Times New Roman" w:cs="Times New Roman"/>
              </w:rPr>
            </w:pPr>
            <w:r w:rsidRPr="00580088">
              <w:rPr>
                <w:rFonts w:ascii="Times New Roman" w:hAnsi="Times New Roman" w:cs="Times New Roman"/>
              </w:rPr>
              <w:t>1</w:t>
            </w:r>
          </w:p>
        </w:tc>
        <w:tc>
          <w:tcPr>
            <w:tcW w:w="2405" w:type="dxa"/>
            <w:tcBorders>
              <w:top w:val="nil"/>
              <w:left w:val="nil"/>
              <w:bottom w:val="nil"/>
              <w:right w:val="nil"/>
            </w:tcBorders>
          </w:tcPr>
          <w:p w14:paraId="7200B205" w14:textId="77777777" w:rsidR="003001F6" w:rsidRPr="00580088" w:rsidRDefault="003001F6" w:rsidP="004A41D6">
            <w:pPr>
              <w:rPr>
                <w:rFonts w:ascii="Times New Roman" w:hAnsi="Times New Roman" w:cs="Times New Roman"/>
              </w:rPr>
            </w:pPr>
            <w:r w:rsidRPr="00580088">
              <w:rPr>
                <w:rFonts w:ascii="Times New Roman" w:hAnsi="Times New Roman" w:cs="Times New Roman"/>
              </w:rPr>
              <w:t>-.630* (-0.853;-0</w:t>
            </w:r>
            <w:proofErr w:type="gramStart"/>
            <w:r w:rsidRPr="00580088">
              <w:rPr>
                <w:rFonts w:ascii="Times New Roman" w:hAnsi="Times New Roman" w:cs="Times New Roman"/>
              </w:rPr>
              <w:t>.214</w:t>
            </w:r>
            <w:proofErr w:type="gramEnd"/>
            <w:r w:rsidRPr="00580088">
              <w:rPr>
                <w:rFonts w:ascii="Times New Roman" w:hAnsi="Times New Roman" w:cs="Times New Roman"/>
              </w:rPr>
              <w:t>)</w:t>
            </w:r>
          </w:p>
        </w:tc>
      </w:tr>
      <w:tr w:rsidR="003001F6" w:rsidRPr="001904BC" w14:paraId="12E08574" w14:textId="77777777" w:rsidTr="00024CEB">
        <w:tc>
          <w:tcPr>
            <w:tcW w:w="2127" w:type="dxa"/>
            <w:tcBorders>
              <w:top w:val="nil"/>
              <w:left w:val="nil"/>
              <w:bottom w:val="threeDEmboss" w:sz="24" w:space="0" w:color="auto"/>
              <w:right w:val="nil"/>
            </w:tcBorders>
          </w:tcPr>
          <w:p w14:paraId="4A013BEA" w14:textId="77777777" w:rsidR="003001F6" w:rsidRPr="00580088" w:rsidRDefault="003001F6" w:rsidP="004A41D6">
            <w:pPr>
              <w:rPr>
                <w:rFonts w:ascii="Times New Roman" w:hAnsi="Times New Roman" w:cs="Times New Roman"/>
              </w:rPr>
            </w:pPr>
            <w:r w:rsidRPr="00580088">
              <w:rPr>
                <w:rFonts w:ascii="Times New Roman" w:hAnsi="Times New Roman" w:cs="Times New Roman"/>
              </w:rPr>
              <w:t xml:space="preserve">Sway Balance </w:t>
            </w:r>
          </w:p>
        </w:tc>
        <w:tc>
          <w:tcPr>
            <w:tcW w:w="992" w:type="dxa"/>
            <w:tcBorders>
              <w:top w:val="nil"/>
              <w:left w:val="nil"/>
              <w:bottom w:val="threeDEmboss" w:sz="24" w:space="0" w:color="auto"/>
              <w:right w:val="nil"/>
            </w:tcBorders>
          </w:tcPr>
          <w:p w14:paraId="2C644DC9" w14:textId="77777777" w:rsidR="003001F6" w:rsidRPr="00580088" w:rsidRDefault="003001F6" w:rsidP="004A41D6">
            <w:pPr>
              <w:rPr>
                <w:rFonts w:ascii="Times New Roman" w:hAnsi="Times New Roman" w:cs="Times New Roman"/>
              </w:rPr>
            </w:pPr>
          </w:p>
        </w:tc>
        <w:tc>
          <w:tcPr>
            <w:tcW w:w="2127" w:type="dxa"/>
            <w:tcBorders>
              <w:top w:val="nil"/>
              <w:left w:val="nil"/>
              <w:bottom w:val="threeDEmboss" w:sz="24" w:space="0" w:color="auto"/>
              <w:right w:val="nil"/>
            </w:tcBorders>
          </w:tcPr>
          <w:p w14:paraId="1F08E054" w14:textId="77777777" w:rsidR="003001F6" w:rsidRPr="00580088" w:rsidRDefault="003001F6" w:rsidP="004A41D6">
            <w:pPr>
              <w:rPr>
                <w:rFonts w:ascii="Times New Roman" w:hAnsi="Times New Roman" w:cs="Times New Roman"/>
              </w:rPr>
            </w:pPr>
          </w:p>
        </w:tc>
        <w:tc>
          <w:tcPr>
            <w:tcW w:w="2409" w:type="dxa"/>
            <w:tcBorders>
              <w:top w:val="nil"/>
              <w:left w:val="nil"/>
              <w:bottom w:val="threeDEmboss" w:sz="24" w:space="0" w:color="auto"/>
              <w:right w:val="nil"/>
            </w:tcBorders>
          </w:tcPr>
          <w:p w14:paraId="3292B4DB" w14:textId="77777777" w:rsidR="003001F6" w:rsidRPr="00580088" w:rsidRDefault="003001F6" w:rsidP="004A41D6">
            <w:pPr>
              <w:rPr>
                <w:rFonts w:ascii="Times New Roman" w:hAnsi="Times New Roman" w:cs="Times New Roman"/>
              </w:rPr>
            </w:pPr>
          </w:p>
        </w:tc>
        <w:tc>
          <w:tcPr>
            <w:tcW w:w="2405" w:type="dxa"/>
            <w:tcBorders>
              <w:top w:val="nil"/>
              <w:left w:val="nil"/>
              <w:bottom w:val="threeDEmboss" w:sz="24" w:space="0" w:color="auto"/>
              <w:right w:val="nil"/>
            </w:tcBorders>
          </w:tcPr>
          <w:p w14:paraId="41311431" w14:textId="77777777" w:rsidR="003001F6" w:rsidRPr="00580088" w:rsidRDefault="003001F6" w:rsidP="004A41D6">
            <w:pPr>
              <w:rPr>
                <w:rFonts w:ascii="Times New Roman" w:hAnsi="Times New Roman" w:cs="Times New Roman"/>
              </w:rPr>
            </w:pPr>
            <w:r w:rsidRPr="00580088">
              <w:rPr>
                <w:rFonts w:ascii="Times New Roman" w:hAnsi="Times New Roman" w:cs="Times New Roman"/>
              </w:rPr>
              <w:t>1</w:t>
            </w:r>
          </w:p>
        </w:tc>
      </w:tr>
      <w:tr w:rsidR="003001F6" w:rsidRPr="001904BC" w14:paraId="3C504592" w14:textId="77777777" w:rsidTr="00024CEB">
        <w:tc>
          <w:tcPr>
            <w:tcW w:w="10060" w:type="dxa"/>
            <w:gridSpan w:val="5"/>
            <w:tcBorders>
              <w:top w:val="threeDEmboss" w:sz="24" w:space="0" w:color="auto"/>
              <w:left w:val="nil"/>
              <w:right w:val="nil"/>
            </w:tcBorders>
          </w:tcPr>
          <w:p w14:paraId="4A6C6AF6" w14:textId="6C780BBC" w:rsidR="003001F6" w:rsidRPr="00580088" w:rsidRDefault="00D97DD8" w:rsidP="004A41D6">
            <w:pPr>
              <w:rPr>
                <w:rFonts w:ascii="Times New Roman" w:hAnsi="Times New Roman" w:cs="Times New Roman"/>
              </w:rPr>
            </w:pPr>
            <w:r>
              <w:rPr>
                <w:rFonts w:ascii="Times New Roman" w:hAnsi="Times New Roman" w:cs="Times New Roman"/>
              </w:rPr>
              <w:t>*S</w:t>
            </w:r>
            <w:r w:rsidR="003001F6" w:rsidRPr="00580088">
              <w:rPr>
                <w:rFonts w:ascii="Times New Roman" w:hAnsi="Times New Roman" w:cs="Times New Roman"/>
              </w:rPr>
              <w:t>ignificant at the .01 level (2-tailed)</w:t>
            </w:r>
          </w:p>
        </w:tc>
      </w:tr>
    </w:tbl>
    <w:p w14:paraId="6E89C296" w14:textId="23A7E598" w:rsidR="003001F6" w:rsidRDefault="003001F6" w:rsidP="003001F6">
      <w:r>
        <w:br w:type="page"/>
      </w:r>
    </w:p>
    <w:p w14:paraId="10CC3387" w14:textId="5B42C2F3" w:rsidR="00792056" w:rsidRDefault="00A95BD4" w:rsidP="00FB6D2C">
      <w:pPr>
        <w:pStyle w:val="Heading2"/>
        <w:rPr>
          <w:b/>
        </w:rPr>
      </w:pPr>
      <w:r w:rsidRPr="00FB6D2C">
        <w:rPr>
          <w:rFonts w:ascii="Times New Roman" w:hAnsi="Times New Roman" w:cs="Times New Roman"/>
          <w:i w:val="0"/>
        </w:rPr>
        <w:lastRenderedPageBreak/>
        <w:fldChar w:fldCharType="begin"/>
      </w:r>
      <w:r w:rsidRPr="00A95BD4">
        <w:rPr>
          <w:rFonts w:ascii="Times New Roman" w:hAnsi="Times New Roman" w:cs="Times New Roman"/>
          <w:i w:val="0"/>
        </w:rPr>
        <w:instrText xml:space="preserve"> TC “</w:instrText>
      </w:r>
      <w:bookmarkStart w:id="36" w:name="_Toc426079573"/>
      <w:r w:rsidRPr="00FB6D2C">
        <w:rPr>
          <w:i w:val="0"/>
        </w:rPr>
        <w:instrText>Discussion</w:instrText>
      </w:r>
      <w:bookmarkEnd w:id="36"/>
      <w:r w:rsidRPr="00FB6D2C">
        <w:rPr>
          <w:i w:val="0"/>
        </w:rPr>
        <w:instrText xml:space="preserve">” </w:instrText>
      </w:r>
      <w:r w:rsidRPr="00A95BD4">
        <w:rPr>
          <w:rFonts w:ascii="Times New Roman" w:hAnsi="Times New Roman" w:cs="Times New Roman"/>
          <w:i w:val="0"/>
        </w:rPr>
        <w:instrText xml:space="preserve">\f </w:instrText>
      </w:r>
      <w:r w:rsidRPr="00FB6D2C">
        <w:rPr>
          <w:i w:val="0"/>
        </w:rPr>
        <w:instrText>y</w:instrText>
      </w:r>
      <w:r w:rsidRPr="00A95BD4">
        <w:rPr>
          <w:rFonts w:ascii="Times New Roman" w:hAnsi="Times New Roman" w:cs="Times New Roman"/>
          <w:i w:val="0"/>
        </w:rPr>
        <w:instrText xml:space="preserve"> \l </w:instrText>
      </w:r>
      <w:r w:rsidR="003D1938">
        <w:rPr>
          <w:rFonts w:ascii="Times New Roman" w:hAnsi="Times New Roman" w:cs="Times New Roman"/>
          <w:i w:val="0"/>
        </w:rPr>
        <w:instrText>2</w:instrText>
      </w:r>
      <w:r w:rsidRPr="00FB6D2C">
        <w:rPr>
          <w:rFonts w:ascii="Times New Roman" w:hAnsi="Times New Roman" w:cs="Times New Roman"/>
          <w:i w:val="0"/>
        </w:rPr>
        <w:fldChar w:fldCharType="end"/>
      </w:r>
      <w:r w:rsidR="00792056" w:rsidRPr="00FB6D2C">
        <w:rPr>
          <w:b/>
          <w:i w:val="0"/>
        </w:rPr>
        <w:t>DISCUSSION</w:t>
      </w:r>
    </w:p>
    <w:p w14:paraId="071465E7" w14:textId="77777777" w:rsidR="00993825" w:rsidRPr="00993825" w:rsidRDefault="00993825" w:rsidP="00FB6D2C"/>
    <w:p w14:paraId="04E187F4" w14:textId="1C7D2763" w:rsidR="00792056" w:rsidRDefault="00792056" w:rsidP="00792056">
      <w:pPr>
        <w:widowControl w:val="0"/>
        <w:autoSpaceDE w:val="0"/>
        <w:autoSpaceDN w:val="0"/>
        <w:adjustRightInd w:val="0"/>
        <w:spacing w:line="480" w:lineRule="auto"/>
        <w:ind w:firstLine="720"/>
        <w:rPr>
          <w:rFonts w:ascii="Times New Roman" w:hAnsi="Times New Roman" w:cs="Times New Roman"/>
        </w:rPr>
      </w:pPr>
      <w:r>
        <w:rPr>
          <w:rFonts w:ascii="Times New Roman" w:hAnsi="Times New Roman" w:cs="Times New Roman"/>
        </w:rPr>
        <w:t>The overall findings of this study suggest that</w:t>
      </w:r>
      <w:r w:rsidR="00D97DD8">
        <w:rPr>
          <w:rFonts w:ascii="Times New Roman" w:hAnsi="Times New Roman" w:cs="Times New Roman"/>
        </w:rPr>
        <w:t>, based on scores from four measures assessing balance,</w:t>
      </w:r>
      <w:r>
        <w:rPr>
          <w:rFonts w:ascii="Times New Roman" w:hAnsi="Times New Roman" w:cs="Times New Roman"/>
        </w:rPr>
        <w:t xml:space="preserve"> a substantial number of </w:t>
      </w:r>
      <w:r w:rsidR="00D97DD8">
        <w:rPr>
          <w:rFonts w:ascii="Times New Roman" w:hAnsi="Times New Roman" w:cs="Times New Roman"/>
        </w:rPr>
        <w:t xml:space="preserve">children </w:t>
      </w:r>
      <w:r>
        <w:rPr>
          <w:rFonts w:ascii="Times New Roman" w:hAnsi="Times New Roman" w:cs="Times New Roman"/>
        </w:rPr>
        <w:t>present with balance problems</w:t>
      </w:r>
      <w:r w:rsidR="00D97DD8">
        <w:rPr>
          <w:rFonts w:ascii="Times New Roman" w:hAnsi="Times New Roman" w:cs="Times New Roman"/>
        </w:rPr>
        <w:t xml:space="preserve"> after concussive injury</w:t>
      </w:r>
      <w:r>
        <w:rPr>
          <w:rFonts w:ascii="Times New Roman" w:hAnsi="Times New Roman" w:cs="Times New Roman"/>
        </w:rPr>
        <w:t xml:space="preserve">. The measures are not all interchangeable, however </w:t>
      </w:r>
      <w:r w:rsidR="004E173F">
        <w:rPr>
          <w:rFonts w:ascii="Times New Roman" w:hAnsi="Times New Roman" w:cs="Times New Roman"/>
        </w:rPr>
        <w:t xml:space="preserve">the modified BESS and the Sway Balance </w:t>
      </w:r>
      <w:r>
        <w:rPr>
          <w:rFonts w:ascii="Times New Roman" w:hAnsi="Times New Roman" w:cs="Times New Roman"/>
        </w:rPr>
        <w:t xml:space="preserve">are </w:t>
      </w:r>
      <w:r w:rsidRPr="00FB6D2C">
        <w:rPr>
          <w:rFonts w:ascii="Times New Roman" w:hAnsi="Times New Roman" w:cs="Times New Roman"/>
        </w:rPr>
        <w:t>highly</w:t>
      </w:r>
      <w:r>
        <w:rPr>
          <w:rFonts w:ascii="Times New Roman" w:hAnsi="Times New Roman" w:cs="Times New Roman"/>
        </w:rPr>
        <w:t xml:space="preserve"> correlated. </w:t>
      </w:r>
    </w:p>
    <w:p w14:paraId="5B29612C" w14:textId="5C610969" w:rsidR="00792056" w:rsidRDefault="00792056" w:rsidP="00792056">
      <w:pPr>
        <w:widowControl w:val="0"/>
        <w:autoSpaceDE w:val="0"/>
        <w:autoSpaceDN w:val="0"/>
        <w:adjustRightInd w:val="0"/>
        <w:spacing w:line="480" w:lineRule="auto"/>
        <w:ind w:firstLine="720"/>
        <w:rPr>
          <w:rFonts w:ascii="Times New Roman" w:hAnsi="Times New Roman" w:cs="Times New Roman"/>
        </w:rPr>
      </w:pPr>
      <w:r>
        <w:rPr>
          <w:rFonts w:ascii="Times New Roman" w:hAnsi="Times New Roman" w:cs="Times New Roman"/>
        </w:rPr>
        <w:t xml:space="preserve">The BOT-2 was the only measure that </w:t>
      </w:r>
      <w:r w:rsidR="001025E9">
        <w:rPr>
          <w:rFonts w:ascii="Times New Roman" w:hAnsi="Times New Roman" w:cs="Times New Roman"/>
        </w:rPr>
        <w:t xml:space="preserve">clearly </w:t>
      </w:r>
      <w:r>
        <w:rPr>
          <w:rFonts w:ascii="Times New Roman" w:hAnsi="Times New Roman" w:cs="Times New Roman"/>
        </w:rPr>
        <w:t>indicated that the child had balance impairment and provided standardized normative values for children. For this reason it was used as a reference standard for the other 3 measures. Using this criterion, when another measure agreed with the BOT-2, this was an indicator of potential validity</w:t>
      </w:r>
      <w:r w:rsidR="00D97DD8">
        <w:rPr>
          <w:rFonts w:ascii="Times New Roman" w:hAnsi="Times New Roman" w:cs="Times New Roman"/>
        </w:rPr>
        <w:t>,</w:t>
      </w:r>
      <w:r>
        <w:rPr>
          <w:rFonts w:ascii="Times New Roman" w:hAnsi="Times New Roman" w:cs="Times New Roman"/>
        </w:rPr>
        <w:t xml:space="preserve"> in this </w:t>
      </w:r>
      <w:r w:rsidR="00D97DD8">
        <w:rPr>
          <w:rFonts w:ascii="Times New Roman" w:hAnsi="Times New Roman" w:cs="Times New Roman"/>
        </w:rPr>
        <w:t xml:space="preserve">latter </w:t>
      </w:r>
      <w:r>
        <w:rPr>
          <w:rFonts w:ascii="Times New Roman" w:hAnsi="Times New Roman" w:cs="Times New Roman"/>
        </w:rPr>
        <w:t>measure</w:t>
      </w:r>
      <w:r w:rsidR="00D97DD8">
        <w:rPr>
          <w:rFonts w:ascii="Times New Roman" w:hAnsi="Times New Roman" w:cs="Times New Roman"/>
        </w:rPr>
        <w:t>,</w:t>
      </w:r>
      <w:r>
        <w:rPr>
          <w:rFonts w:ascii="Times New Roman" w:hAnsi="Times New Roman" w:cs="Times New Roman"/>
        </w:rPr>
        <w:t xml:space="preserve"> of accurately evaluating true balance impairment in youth post concussive injury. The CB&amp;M showed highest </w:t>
      </w:r>
      <w:r w:rsidR="00255E48">
        <w:rPr>
          <w:rFonts w:ascii="Times New Roman" w:hAnsi="Times New Roman" w:cs="Times New Roman"/>
        </w:rPr>
        <w:t>sensitivity</w:t>
      </w:r>
      <w:r>
        <w:rPr>
          <w:rFonts w:ascii="Times New Roman" w:hAnsi="Times New Roman" w:cs="Times New Roman"/>
        </w:rPr>
        <w:t xml:space="preserve"> </w:t>
      </w:r>
      <w:r w:rsidR="00A00197">
        <w:rPr>
          <w:rFonts w:ascii="Times New Roman" w:hAnsi="Times New Roman" w:cs="Times New Roman"/>
        </w:rPr>
        <w:t>(</w:t>
      </w:r>
      <w:r w:rsidR="00A00197" w:rsidRPr="00DE6666">
        <w:rPr>
          <w:rFonts w:ascii="Times New Roman" w:hAnsi="Times New Roman" w:cs="Times New Roman"/>
        </w:rPr>
        <w:t>60%</w:t>
      </w:r>
      <w:r w:rsidR="00A00197">
        <w:rPr>
          <w:rFonts w:ascii="Times New Roman" w:hAnsi="Times New Roman" w:cs="Times New Roman"/>
        </w:rPr>
        <w:t>)</w:t>
      </w:r>
      <w:r w:rsidR="001025E9">
        <w:rPr>
          <w:rFonts w:ascii="Times New Roman" w:hAnsi="Times New Roman" w:cs="Times New Roman"/>
        </w:rPr>
        <w:t xml:space="preserve"> and specificity (77%)</w:t>
      </w:r>
      <w:r w:rsidR="00A00197">
        <w:rPr>
          <w:rFonts w:ascii="Times New Roman" w:hAnsi="Times New Roman" w:cs="Times New Roman"/>
        </w:rPr>
        <w:t xml:space="preserve"> </w:t>
      </w:r>
      <w:r>
        <w:rPr>
          <w:rFonts w:ascii="Times New Roman" w:hAnsi="Times New Roman" w:cs="Times New Roman"/>
        </w:rPr>
        <w:t xml:space="preserve">with the BOT-2, </w:t>
      </w:r>
      <w:r w:rsidR="001025E9">
        <w:rPr>
          <w:rFonts w:ascii="Times New Roman" w:hAnsi="Times New Roman" w:cs="Times New Roman"/>
        </w:rPr>
        <w:t xml:space="preserve">suggesting that children without balance impairment </w:t>
      </w:r>
      <w:r w:rsidR="004F0BCC">
        <w:rPr>
          <w:rFonts w:ascii="Times New Roman" w:hAnsi="Times New Roman" w:cs="Times New Roman"/>
        </w:rPr>
        <w:t xml:space="preserve">are </w:t>
      </w:r>
      <w:r w:rsidR="001025E9">
        <w:rPr>
          <w:rFonts w:ascii="Times New Roman" w:hAnsi="Times New Roman" w:cs="Times New Roman"/>
        </w:rPr>
        <w:t>more accurately</w:t>
      </w:r>
      <w:r w:rsidR="004F0BCC">
        <w:rPr>
          <w:rFonts w:ascii="Times New Roman" w:hAnsi="Times New Roman" w:cs="Times New Roman"/>
        </w:rPr>
        <w:t xml:space="preserve"> identified by the CB&amp;M.</w:t>
      </w:r>
      <w:r w:rsidR="001025E9">
        <w:rPr>
          <w:rFonts w:ascii="Times New Roman" w:hAnsi="Times New Roman" w:cs="Times New Roman"/>
        </w:rPr>
        <w:t xml:space="preserve"> </w:t>
      </w:r>
      <w:r>
        <w:rPr>
          <w:rFonts w:ascii="Times New Roman" w:hAnsi="Times New Roman" w:cs="Times New Roman"/>
        </w:rPr>
        <w:t>However the CB</w:t>
      </w:r>
      <w:r w:rsidR="00A00197">
        <w:rPr>
          <w:rFonts w:ascii="Times New Roman" w:hAnsi="Times New Roman" w:cs="Times New Roman"/>
        </w:rPr>
        <w:t>&amp;</w:t>
      </w:r>
      <w:r>
        <w:rPr>
          <w:rFonts w:ascii="Times New Roman" w:hAnsi="Times New Roman" w:cs="Times New Roman"/>
        </w:rPr>
        <w:t>M identified 49% of the total sample tested with CB</w:t>
      </w:r>
      <w:r w:rsidR="00A00197">
        <w:rPr>
          <w:rFonts w:ascii="Times New Roman" w:hAnsi="Times New Roman" w:cs="Times New Roman"/>
        </w:rPr>
        <w:t>&amp;</w:t>
      </w:r>
      <w:r>
        <w:rPr>
          <w:rFonts w:ascii="Times New Roman" w:hAnsi="Times New Roman" w:cs="Times New Roman"/>
        </w:rPr>
        <w:t>M as having impaired balance (below 50</w:t>
      </w:r>
      <w:r w:rsidRPr="00A77C04">
        <w:rPr>
          <w:rFonts w:ascii="Times New Roman" w:hAnsi="Times New Roman" w:cs="Times New Roman"/>
          <w:vertAlign w:val="superscript"/>
        </w:rPr>
        <w:t>th</w:t>
      </w:r>
      <w:r>
        <w:rPr>
          <w:rFonts w:ascii="Times New Roman" w:hAnsi="Times New Roman" w:cs="Times New Roman"/>
        </w:rPr>
        <w:t xml:space="preserve"> percentile) while the BOT-2 only identified 38%. The CB</w:t>
      </w:r>
      <w:r w:rsidR="00A00197">
        <w:rPr>
          <w:rFonts w:ascii="Times New Roman" w:hAnsi="Times New Roman" w:cs="Times New Roman"/>
        </w:rPr>
        <w:t>&amp;</w:t>
      </w:r>
      <w:r>
        <w:rPr>
          <w:rFonts w:ascii="Times New Roman" w:hAnsi="Times New Roman" w:cs="Times New Roman"/>
        </w:rPr>
        <w:t>M was not highly correlated</w:t>
      </w:r>
      <w:r w:rsidR="00D97DD8">
        <w:rPr>
          <w:rFonts w:ascii="Times New Roman" w:hAnsi="Times New Roman" w:cs="Times New Roman"/>
        </w:rPr>
        <w:t xml:space="preserve"> with the BOT-2</w:t>
      </w:r>
      <w:r>
        <w:rPr>
          <w:rFonts w:ascii="Times New Roman" w:hAnsi="Times New Roman" w:cs="Times New Roman"/>
        </w:rPr>
        <w:t xml:space="preserve"> (r</w:t>
      </w:r>
      <w:r w:rsidR="008E49A0">
        <w:rPr>
          <w:rFonts w:ascii="Times New Roman" w:hAnsi="Times New Roman" w:cs="Times New Roman"/>
        </w:rPr>
        <w:t xml:space="preserve"> </w:t>
      </w:r>
      <w:r>
        <w:rPr>
          <w:rFonts w:ascii="Times New Roman" w:hAnsi="Times New Roman" w:cs="Times New Roman"/>
        </w:rPr>
        <w:t>=</w:t>
      </w:r>
      <w:r w:rsidR="008E49A0">
        <w:rPr>
          <w:rFonts w:ascii="Times New Roman" w:hAnsi="Times New Roman" w:cs="Times New Roman"/>
        </w:rPr>
        <w:t xml:space="preserve"> </w:t>
      </w:r>
      <w:r w:rsidR="008356DE">
        <w:rPr>
          <w:rFonts w:ascii="Times New Roman" w:hAnsi="Times New Roman" w:cs="Times New Roman"/>
        </w:rPr>
        <w:t>0.</w:t>
      </w:r>
      <w:r w:rsidR="00F5039E">
        <w:rPr>
          <w:rFonts w:ascii="Times New Roman" w:hAnsi="Times New Roman" w:cs="Times New Roman"/>
        </w:rPr>
        <w:t>517</w:t>
      </w:r>
      <w:r w:rsidR="00E47D3B">
        <w:rPr>
          <w:rFonts w:ascii="Times New Roman" w:hAnsi="Times New Roman" w:cs="Times New Roman"/>
        </w:rPr>
        <w:t xml:space="preserve">, </w:t>
      </w:r>
      <w:r w:rsidR="00E47D3B">
        <w:rPr>
          <w:rFonts w:ascii="Times New Roman" w:hAnsi="Times New Roman" w:cs="Times New Roman"/>
          <w:i/>
        </w:rPr>
        <w:t xml:space="preserve">p = </w:t>
      </w:r>
      <w:r w:rsidR="00E47D3B" w:rsidRPr="00FB6D2C">
        <w:rPr>
          <w:rFonts w:ascii="Times New Roman" w:hAnsi="Times New Roman" w:cs="Times New Roman"/>
        </w:rPr>
        <w:t>0.003</w:t>
      </w:r>
      <w:r>
        <w:rPr>
          <w:rFonts w:ascii="Times New Roman" w:hAnsi="Times New Roman" w:cs="Times New Roman"/>
        </w:rPr>
        <w:t>)</w:t>
      </w:r>
      <w:r w:rsidR="00D97DD8">
        <w:rPr>
          <w:rFonts w:ascii="Times New Roman" w:hAnsi="Times New Roman" w:cs="Times New Roman"/>
        </w:rPr>
        <w:t>,</w:t>
      </w:r>
      <w:r>
        <w:rPr>
          <w:rFonts w:ascii="Times New Roman" w:hAnsi="Times New Roman" w:cs="Times New Roman"/>
        </w:rPr>
        <w:t xml:space="preserve"> </w:t>
      </w:r>
      <w:r w:rsidR="00B70154">
        <w:rPr>
          <w:rFonts w:ascii="Times New Roman" w:hAnsi="Times New Roman" w:cs="Times New Roman"/>
        </w:rPr>
        <w:t xml:space="preserve">and kappa agreement </w:t>
      </w:r>
      <w:r w:rsidR="00E47D3B">
        <w:rPr>
          <w:rFonts w:ascii="Times New Roman" w:hAnsi="Times New Roman" w:cs="Times New Roman"/>
        </w:rPr>
        <w:t>(</w:t>
      </w:r>
      <w:r w:rsidR="00E47D3B" w:rsidRPr="00581078">
        <w:rPr>
          <w:rFonts w:ascii="Times New Roman" w:hAnsi="Times New Roman" w:cs="Times New Roman"/>
          <w:color w:val="000000"/>
        </w:rPr>
        <w:t>κ</w:t>
      </w:r>
      <w:r w:rsidR="00E47D3B" w:rsidDel="008C7F4D">
        <w:rPr>
          <w:rFonts w:ascii="Times New Roman" w:hAnsi="Times New Roman" w:cs="Times New Roman"/>
        </w:rPr>
        <w:t xml:space="preserve"> </w:t>
      </w:r>
      <w:r w:rsidR="00E47D3B">
        <w:rPr>
          <w:rFonts w:ascii="Times New Roman" w:hAnsi="Times New Roman" w:cs="Times New Roman"/>
        </w:rPr>
        <w:t xml:space="preserve">= 0.153) </w:t>
      </w:r>
      <w:r w:rsidR="00B70154">
        <w:rPr>
          <w:rFonts w:ascii="Times New Roman" w:hAnsi="Times New Roman" w:cs="Times New Roman"/>
        </w:rPr>
        <w:t>beyond chance was low</w:t>
      </w:r>
      <w:r w:rsidR="00D97DD8">
        <w:rPr>
          <w:rFonts w:ascii="Times New Roman" w:hAnsi="Times New Roman" w:cs="Times New Roman"/>
        </w:rPr>
        <w:t>,</w:t>
      </w:r>
      <w:r>
        <w:rPr>
          <w:rFonts w:ascii="Times New Roman" w:hAnsi="Times New Roman" w:cs="Times New Roman"/>
        </w:rPr>
        <w:t xml:space="preserve"> suggesting it is evaluating another but equally important aspect of balance impairment. The </w:t>
      </w:r>
      <w:r w:rsidR="004F0BCC">
        <w:rPr>
          <w:rFonts w:ascii="Times New Roman" w:hAnsi="Times New Roman" w:cs="Times New Roman"/>
        </w:rPr>
        <w:t xml:space="preserve">correlation of the </w:t>
      </w:r>
      <w:r>
        <w:rPr>
          <w:rFonts w:ascii="Times New Roman" w:hAnsi="Times New Roman" w:cs="Times New Roman"/>
        </w:rPr>
        <w:t xml:space="preserve">BOT-2 with the CB&amp;M </w:t>
      </w:r>
      <w:r w:rsidR="004F0BCC">
        <w:rPr>
          <w:rFonts w:ascii="Times New Roman" w:hAnsi="Times New Roman" w:cs="Times New Roman"/>
        </w:rPr>
        <w:t xml:space="preserve">is </w:t>
      </w:r>
      <w:r w:rsidR="00D97DD8">
        <w:rPr>
          <w:rFonts w:ascii="Times New Roman" w:hAnsi="Times New Roman" w:cs="Times New Roman"/>
        </w:rPr>
        <w:t xml:space="preserve">statistically </w:t>
      </w:r>
      <w:r w:rsidR="004F0BCC">
        <w:rPr>
          <w:rFonts w:ascii="Times New Roman" w:hAnsi="Times New Roman" w:cs="Times New Roman"/>
        </w:rPr>
        <w:t>significant</w:t>
      </w:r>
      <w:r w:rsidR="00D97DD8">
        <w:rPr>
          <w:rFonts w:ascii="Times New Roman" w:hAnsi="Times New Roman" w:cs="Times New Roman"/>
        </w:rPr>
        <w:t>,</w:t>
      </w:r>
      <w:r w:rsidR="004F0BCC">
        <w:rPr>
          <w:rFonts w:ascii="Times New Roman" w:hAnsi="Times New Roman" w:cs="Times New Roman"/>
        </w:rPr>
        <w:t xml:space="preserve"> </w:t>
      </w:r>
      <w:r>
        <w:rPr>
          <w:rFonts w:ascii="Times New Roman" w:hAnsi="Times New Roman" w:cs="Times New Roman"/>
        </w:rPr>
        <w:t xml:space="preserve">which </w:t>
      </w:r>
      <w:r w:rsidR="004F0BCC">
        <w:rPr>
          <w:rFonts w:ascii="Times New Roman" w:hAnsi="Times New Roman" w:cs="Times New Roman"/>
        </w:rPr>
        <w:t>h</w:t>
      </w:r>
      <w:r>
        <w:rPr>
          <w:rFonts w:ascii="Times New Roman" w:hAnsi="Times New Roman" w:cs="Times New Roman"/>
        </w:rPr>
        <w:t>as been found in similar studies of balance issues in children after concussion</w:t>
      </w:r>
      <w:proofErr w:type="gramStart"/>
      <w:r>
        <w:rPr>
          <w:rFonts w:ascii="Times New Roman" w:hAnsi="Times New Roman" w:cs="Times New Roman"/>
        </w:rPr>
        <w:t>.</w:t>
      </w:r>
      <w:r w:rsidR="008E49A0">
        <w:rPr>
          <w:rFonts w:ascii="Times New Roman" w:hAnsi="Times New Roman" w:cs="Times New Roman"/>
        </w:rPr>
        <w:t>[</w:t>
      </w:r>
      <w:proofErr w:type="gramEnd"/>
      <w:r w:rsidR="008E49A0">
        <w:rPr>
          <w:rFonts w:ascii="Times New Roman" w:hAnsi="Times New Roman" w:cs="Times New Roman"/>
        </w:rPr>
        <w:t>42]</w:t>
      </w:r>
      <w:r>
        <w:rPr>
          <w:rFonts w:ascii="Times New Roman" w:hAnsi="Times New Roman" w:cs="Times New Roman"/>
        </w:rPr>
        <w:t xml:space="preserve"> </w:t>
      </w:r>
    </w:p>
    <w:p w14:paraId="5D81C467" w14:textId="60EBBC13" w:rsidR="00792056" w:rsidRDefault="00792056" w:rsidP="00792056">
      <w:pPr>
        <w:widowControl w:val="0"/>
        <w:autoSpaceDE w:val="0"/>
        <w:autoSpaceDN w:val="0"/>
        <w:adjustRightInd w:val="0"/>
        <w:spacing w:line="480" w:lineRule="auto"/>
        <w:ind w:firstLine="720"/>
        <w:rPr>
          <w:rFonts w:ascii="Times New Roman" w:hAnsi="Times New Roman" w:cs="Times New Roman"/>
        </w:rPr>
      </w:pPr>
      <w:r>
        <w:rPr>
          <w:rFonts w:ascii="Times New Roman" w:hAnsi="Times New Roman" w:cs="Times New Roman"/>
        </w:rPr>
        <w:t>Similar to the CB</w:t>
      </w:r>
      <w:r w:rsidR="00A00197">
        <w:rPr>
          <w:rFonts w:ascii="Times New Roman" w:hAnsi="Times New Roman" w:cs="Times New Roman"/>
        </w:rPr>
        <w:t>&amp;</w:t>
      </w:r>
      <w:r>
        <w:rPr>
          <w:rFonts w:ascii="Times New Roman" w:hAnsi="Times New Roman" w:cs="Times New Roman"/>
        </w:rPr>
        <w:t xml:space="preserve">M, the </w:t>
      </w:r>
      <w:r w:rsidR="004F0BCC">
        <w:rPr>
          <w:rFonts w:ascii="Times New Roman" w:hAnsi="Times New Roman" w:cs="Times New Roman"/>
        </w:rPr>
        <w:t xml:space="preserve">modified </w:t>
      </w:r>
      <w:r>
        <w:rPr>
          <w:rFonts w:ascii="Times New Roman" w:hAnsi="Times New Roman" w:cs="Times New Roman"/>
        </w:rPr>
        <w:t xml:space="preserve">BESS found 45% </w:t>
      </w:r>
      <w:r w:rsidR="004F0BCC">
        <w:rPr>
          <w:rFonts w:ascii="Times New Roman" w:hAnsi="Times New Roman" w:cs="Times New Roman"/>
        </w:rPr>
        <w:t xml:space="preserve">of children </w:t>
      </w:r>
      <w:r>
        <w:rPr>
          <w:rFonts w:ascii="Times New Roman" w:hAnsi="Times New Roman" w:cs="Times New Roman"/>
        </w:rPr>
        <w:t xml:space="preserve">were also classified by the BOT-2 as below average, yet 63% of the total sample of </w:t>
      </w:r>
      <w:r w:rsidR="00A318E0">
        <w:rPr>
          <w:rFonts w:ascii="Times New Roman" w:hAnsi="Times New Roman" w:cs="Times New Roman"/>
        </w:rPr>
        <w:t xml:space="preserve">children </w:t>
      </w:r>
      <w:r>
        <w:rPr>
          <w:rFonts w:ascii="Times New Roman" w:hAnsi="Times New Roman" w:cs="Times New Roman"/>
        </w:rPr>
        <w:t xml:space="preserve">tested with the </w:t>
      </w:r>
      <w:r w:rsidR="00A00197">
        <w:rPr>
          <w:rFonts w:ascii="Times New Roman" w:hAnsi="Times New Roman" w:cs="Times New Roman"/>
        </w:rPr>
        <w:t xml:space="preserve">modified </w:t>
      </w:r>
      <w:r>
        <w:rPr>
          <w:rFonts w:ascii="Times New Roman" w:hAnsi="Times New Roman" w:cs="Times New Roman"/>
        </w:rPr>
        <w:t>BESS had scores below the 50</w:t>
      </w:r>
      <w:r w:rsidRPr="00A00440">
        <w:rPr>
          <w:rFonts w:ascii="Times New Roman" w:hAnsi="Times New Roman" w:cs="Times New Roman"/>
          <w:vertAlign w:val="superscript"/>
        </w:rPr>
        <w:t>th</w:t>
      </w:r>
      <w:r>
        <w:rPr>
          <w:rFonts w:ascii="Times New Roman" w:hAnsi="Times New Roman" w:cs="Times New Roman"/>
        </w:rPr>
        <w:t xml:space="preserve"> percentile. </w:t>
      </w:r>
      <w:r w:rsidR="00AF4238">
        <w:rPr>
          <w:rFonts w:ascii="Times New Roman" w:hAnsi="Times New Roman" w:cs="Times New Roman"/>
        </w:rPr>
        <w:t xml:space="preserve">Although the modified BESS is used extensively with children through the </w:t>
      </w:r>
      <w:proofErr w:type="gramStart"/>
      <w:r w:rsidR="00AF4238">
        <w:rPr>
          <w:rFonts w:ascii="Times New Roman" w:hAnsi="Times New Roman" w:cs="Times New Roman"/>
        </w:rPr>
        <w:t>SCAT3</w:t>
      </w:r>
      <w:r w:rsidR="008E49A0">
        <w:rPr>
          <w:rFonts w:ascii="Times New Roman" w:hAnsi="Times New Roman" w:cs="Times New Roman"/>
        </w:rPr>
        <w:t>[</w:t>
      </w:r>
      <w:proofErr w:type="gramEnd"/>
      <w:r w:rsidR="008E49A0">
        <w:rPr>
          <w:rFonts w:ascii="Times New Roman" w:hAnsi="Times New Roman" w:cs="Times New Roman"/>
        </w:rPr>
        <w:t>26]</w:t>
      </w:r>
      <w:r w:rsidR="00AF4238">
        <w:rPr>
          <w:rFonts w:ascii="Times New Roman" w:hAnsi="Times New Roman" w:cs="Times New Roman"/>
        </w:rPr>
        <w:t>, one must be cautious as r</w:t>
      </w:r>
      <w:r>
        <w:rPr>
          <w:rFonts w:ascii="Times New Roman" w:hAnsi="Times New Roman" w:cs="Times New Roman"/>
        </w:rPr>
        <w:t xml:space="preserve">esearch has been completed looking at performance on the </w:t>
      </w:r>
      <w:r w:rsidR="00A00197">
        <w:rPr>
          <w:rFonts w:ascii="Times New Roman" w:hAnsi="Times New Roman" w:cs="Times New Roman"/>
        </w:rPr>
        <w:t xml:space="preserve">modified </w:t>
      </w:r>
      <w:r>
        <w:rPr>
          <w:rFonts w:ascii="Times New Roman" w:hAnsi="Times New Roman" w:cs="Times New Roman"/>
        </w:rPr>
        <w:t xml:space="preserve">BESS in children and adolescents with no history of </w:t>
      </w:r>
      <w:r>
        <w:rPr>
          <w:rFonts w:ascii="Times New Roman" w:hAnsi="Times New Roman" w:cs="Times New Roman"/>
        </w:rPr>
        <w:lastRenderedPageBreak/>
        <w:t xml:space="preserve">concussion and has shown that mean </w:t>
      </w:r>
      <w:r w:rsidR="00A00197">
        <w:rPr>
          <w:rFonts w:ascii="Times New Roman" w:hAnsi="Times New Roman" w:cs="Times New Roman"/>
        </w:rPr>
        <w:t xml:space="preserve">modified </w:t>
      </w:r>
      <w:r>
        <w:rPr>
          <w:rFonts w:ascii="Times New Roman" w:hAnsi="Times New Roman" w:cs="Times New Roman"/>
        </w:rPr>
        <w:t>BESS scores are higher in children than scores for adults.</w:t>
      </w:r>
      <w:r w:rsidR="008E49A0">
        <w:rPr>
          <w:rFonts w:ascii="Times New Roman" w:hAnsi="Times New Roman" w:cs="Times New Roman"/>
        </w:rPr>
        <w:t>[43]</w:t>
      </w:r>
      <w:r>
        <w:rPr>
          <w:rFonts w:ascii="Times New Roman" w:hAnsi="Times New Roman" w:cs="Times New Roman"/>
        </w:rPr>
        <w:t xml:space="preserve"> </w:t>
      </w:r>
      <w:r w:rsidR="00AF4238">
        <w:rPr>
          <w:rFonts w:ascii="Times New Roman" w:hAnsi="Times New Roman" w:cs="Times New Roman"/>
        </w:rPr>
        <w:t>The higher scores of the children’s performance suggests that</w:t>
      </w:r>
      <w:r w:rsidR="00D97DD8">
        <w:rPr>
          <w:rFonts w:ascii="Times New Roman" w:hAnsi="Times New Roman" w:cs="Times New Roman"/>
        </w:rPr>
        <w:t>, developmentally</w:t>
      </w:r>
      <w:r w:rsidR="00AF4238">
        <w:rPr>
          <w:rFonts w:ascii="Times New Roman" w:hAnsi="Times New Roman" w:cs="Times New Roman"/>
        </w:rPr>
        <w:t xml:space="preserve"> children</w:t>
      </w:r>
      <w:r w:rsidR="00A84A19">
        <w:rPr>
          <w:rFonts w:ascii="Times New Roman" w:hAnsi="Times New Roman" w:cs="Times New Roman"/>
        </w:rPr>
        <w:t>,</w:t>
      </w:r>
      <w:r w:rsidR="00AF4238">
        <w:rPr>
          <w:rFonts w:ascii="Times New Roman" w:hAnsi="Times New Roman" w:cs="Times New Roman"/>
        </w:rPr>
        <w:t xml:space="preserve"> have more</w:t>
      </w:r>
      <w:r w:rsidR="00A84A19">
        <w:rPr>
          <w:rFonts w:ascii="Times New Roman" w:hAnsi="Times New Roman" w:cs="Times New Roman"/>
        </w:rPr>
        <w:t xml:space="preserve"> balance </w:t>
      </w:r>
      <w:r w:rsidR="00D97DD8">
        <w:rPr>
          <w:rFonts w:ascii="Times New Roman" w:hAnsi="Times New Roman" w:cs="Times New Roman"/>
        </w:rPr>
        <w:t>limitations</w:t>
      </w:r>
      <w:r w:rsidR="00A84A19">
        <w:rPr>
          <w:rFonts w:ascii="Times New Roman" w:hAnsi="Times New Roman" w:cs="Times New Roman"/>
        </w:rPr>
        <w:t xml:space="preserve"> and this </w:t>
      </w:r>
      <w:r w:rsidR="00A318E0">
        <w:rPr>
          <w:rFonts w:ascii="Times New Roman" w:hAnsi="Times New Roman" w:cs="Times New Roman"/>
        </w:rPr>
        <w:t>requires age-specific</w:t>
      </w:r>
      <w:r w:rsidR="00AF4238">
        <w:rPr>
          <w:rFonts w:ascii="Times New Roman" w:hAnsi="Times New Roman" w:cs="Times New Roman"/>
        </w:rPr>
        <w:t xml:space="preserve"> norms before it can be accurately used as a diagnostic tool in the identification of balance impairment. The low sensitivity of 45% a</w:t>
      </w:r>
      <w:r w:rsidR="00D97DD8">
        <w:rPr>
          <w:rFonts w:ascii="Times New Roman" w:hAnsi="Times New Roman" w:cs="Times New Roman"/>
        </w:rPr>
        <w:t>nd a specificity of 61% support</w:t>
      </w:r>
      <w:r w:rsidR="00AF4238">
        <w:rPr>
          <w:rFonts w:ascii="Times New Roman" w:hAnsi="Times New Roman" w:cs="Times New Roman"/>
        </w:rPr>
        <w:t xml:space="preserve"> the opinion that the </w:t>
      </w:r>
      <w:r w:rsidR="00A318E0">
        <w:rPr>
          <w:rFonts w:ascii="Times New Roman" w:hAnsi="Times New Roman" w:cs="Times New Roman"/>
        </w:rPr>
        <w:t xml:space="preserve">modified </w:t>
      </w:r>
      <w:r w:rsidR="00AF4238">
        <w:rPr>
          <w:rFonts w:ascii="Times New Roman" w:hAnsi="Times New Roman" w:cs="Times New Roman"/>
        </w:rPr>
        <w:t xml:space="preserve">BESS is not ready to be used with children in the identification of balance impairment and </w:t>
      </w:r>
      <w:r>
        <w:rPr>
          <w:rFonts w:ascii="Times New Roman" w:hAnsi="Times New Roman" w:cs="Times New Roman"/>
        </w:rPr>
        <w:t xml:space="preserve">interpretation of </w:t>
      </w:r>
      <w:r w:rsidR="00AF4238">
        <w:rPr>
          <w:rFonts w:ascii="Times New Roman" w:hAnsi="Times New Roman" w:cs="Times New Roman"/>
        </w:rPr>
        <w:t>s</w:t>
      </w:r>
      <w:r>
        <w:rPr>
          <w:rFonts w:ascii="Times New Roman" w:hAnsi="Times New Roman" w:cs="Times New Roman"/>
        </w:rPr>
        <w:t xml:space="preserve">cores </w:t>
      </w:r>
      <w:r w:rsidR="00AF4238">
        <w:rPr>
          <w:rFonts w:ascii="Times New Roman" w:hAnsi="Times New Roman" w:cs="Times New Roman"/>
        </w:rPr>
        <w:t>should remain</w:t>
      </w:r>
      <w:r>
        <w:rPr>
          <w:rFonts w:ascii="Times New Roman" w:hAnsi="Times New Roman" w:cs="Times New Roman"/>
        </w:rPr>
        <w:t xml:space="preserve"> guarded.</w:t>
      </w:r>
    </w:p>
    <w:p w14:paraId="2C0DB81F" w14:textId="66EB7FE4" w:rsidR="00792056" w:rsidRDefault="00792056" w:rsidP="00FB6D2C">
      <w:pPr>
        <w:widowControl w:val="0"/>
        <w:autoSpaceDE w:val="0"/>
        <w:autoSpaceDN w:val="0"/>
        <w:adjustRightInd w:val="0"/>
        <w:spacing w:line="480" w:lineRule="auto"/>
        <w:ind w:firstLine="720"/>
        <w:rPr>
          <w:rFonts w:ascii="Times New Roman" w:hAnsi="Times New Roman" w:cs="Times New Roman"/>
        </w:rPr>
      </w:pPr>
      <w:r>
        <w:rPr>
          <w:rFonts w:ascii="Times New Roman" w:hAnsi="Times New Roman" w:cs="Times New Roman"/>
        </w:rPr>
        <w:t xml:space="preserve">The modified BESS and the Sway </w:t>
      </w:r>
      <w:r w:rsidR="00A318E0">
        <w:rPr>
          <w:rFonts w:ascii="Times New Roman" w:hAnsi="Times New Roman" w:cs="Times New Roman"/>
        </w:rPr>
        <w:t>B</w:t>
      </w:r>
      <w:r>
        <w:rPr>
          <w:rFonts w:ascii="Times New Roman" w:hAnsi="Times New Roman" w:cs="Times New Roman"/>
        </w:rPr>
        <w:t>alance were strongly correlated with each other</w:t>
      </w:r>
      <w:r w:rsidR="00E47D3B">
        <w:rPr>
          <w:rFonts w:ascii="Times New Roman" w:hAnsi="Times New Roman" w:cs="Times New Roman"/>
        </w:rPr>
        <w:t xml:space="preserve"> (r</w:t>
      </w:r>
      <w:r w:rsidR="00F5039E">
        <w:rPr>
          <w:rFonts w:ascii="Times New Roman" w:hAnsi="Times New Roman" w:cs="Times New Roman"/>
        </w:rPr>
        <w:t>=</w:t>
      </w:r>
      <w:r w:rsidR="004171E2">
        <w:rPr>
          <w:rFonts w:ascii="Times New Roman" w:hAnsi="Times New Roman" w:cs="Times New Roman"/>
        </w:rPr>
        <w:t xml:space="preserve"> </w:t>
      </w:r>
      <w:r w:rsidR="00F5039E">
        <w:rPr>
          <w:rFonts w:ascii="Times New Roman" w:hAnsi="Times New Roman" w:cs="Times New Roman"/>
        </w:rPr>
        <w:t>-0.630</w:t>
      </w:r>
      <w:r w:rsidR="00E47D3B">
        <w:rPr>
          <w:rFonts w:ascii="Times New Roman" w:hAnsi="Times New Roman" w:cs="Times New Roman"/>
        </w:rPr>
        <w:t xml:space="preserve">, </w:t>
      </w:r>
      <w:r w:rsidR="00E47D3B" w:rsidRPr="00FB6D2C">
        <w:rPr>
          <w:rFonts w:ascii="Times New Roman" w:hAnsi="Times New Roman" w:cs="Times New Roman"/>
          <w:i/>
        </w:rPr>
        <w:t>p</w:t>
      </w:r>
      <w:r w:rsidR="00E47D3B">
        <w:rPr>
          <w:rFonts w:ascii="Times New Roman" w:hAnsi="Times New Roman" w:cs="Times New Roman"/>
        </w:rPr>
        <w:t xml:space="preserve">= </w:t>
      </w:r>
      <w:r w:rsidR="00E47D3B" w:rsidRPr="00B44A53">
        <w:rPr>
          <w:rFonts w:ascii="Times New Roman" w:hAnsi="Times New Roman" w:cs="Times New Roman"/>
        </w:rPr>
        <w:t>0.00</w:t>
      </w:r>
      <w:r w:rsidR="00E47D3B">
        <w:rPr>
          <w:rFonts w:ascii="Times New Roman" w:hAnsi="Times New Roman" w:cs="Times New Roman"/>
        </w:rPr>
        <w:t>7</w:t>
      </w:r>
      <w:r w:rsidR="00607A31">
        <w:rPr>
          <w:rFonts w:ascii="Times New Roman" w:hAnsi="Times New Roman" w:cs="Times New Roman"/>
        </w:rPr>
        <w:t>)</w:t>
      </w:r>
      <w:r>
        <w:rPr>
          <w:rFonts w:ascii="Times New Roman" w:hAnsi="Times New Roman" w:cs="Times New Roman"/>
        </w:rPr>
        <w:t xml:space="preserve">. Both showed a </w:t>
      </w:r>
      <w:r w:rsidR="00F5039E">
        <w:rPr>
          <w:rFonts w:ascii="Times New Roman" w:hAnsi="Times New Roman" w:cs="Times New Roman"/>
        </w:rPr>
        <w:t xml:space="preserve">moderate </w:t>
      </w:r>
      <w:r>
        <w:rPr>
          <w:rFonts w:ascii="Times New Roman" w:hAnsi="Times New Roman" w:cs="Times New Roman"/>
        </w:rPr>
        <w:t>correlation</w:t>
      </w:r>
      <w:r w:rsidR="004171E2">
        <w:rPr>
          <w:rFonts w:ascii="Times New Roman" w:hAnsi="Times New Roman" w:cs="Times New Roman"/>
        </w:rPr>
        <w:t xml:space="preserve"> (r</w:t>
      </w:r>
      <w:r w:rsidR="00E47D3B">
        <w:rPr>
          <w:rFonts w:ascii="Times New Roman" w:hAnsi="Times New Roman" w:cs="Times New Roman"/>
        </w:rPr>
        <w:t xml:space="preserve"> </w:t>
      </w:r>
      <w:r w:rsidR="004171E2">
        <w:rPr>
          <w:rFonts w:ascii="Times New Roman" w:hAnsi="Times New Roman" w:cs="Times New Roman"/>
        </w:rPr>
        <w:t xml:space="preserve">= -0.588, </w:t>
      </w:r>
      <w:r w:rsidR="004171E2" w:rsidRPr="00FB6D2C">
        <w:rPr>
          <w:rFonts w:ascii="Times New Roman" w:hAnsi="Times New Roman" w:cs="Times New Roman"/>
          <w:i/>
        </w:rPr>
        <w:t>p</w:t>
      </w:r>
      <w:r w:rsidR="00E47D3B">
        <w:rPr>
          <w:rFonts w:ascii="Times New Roman" w:hAnsi="Times New Roman" w:cs="Times New Roman"/>
          <w:i/>
        </w:rPr>
        <w:t xml:space="preserve"> </w:t>
      </w:r>
      <w:r w:rsidR="004171E2">
        <w:rPr>
          <w:rFonts w:ascii="Times New Roman" w:hAnsi="Times New Roman" w:cs="Times New Roman"/>
        </w:rPr>
        <w:t>= 0.006 and r</w:t>
      </w:r>
      <w:r w:rsidR="00E47D3B">
        <w:rPr>
          <w:rFonts w:ascii="Times New Roman" w:hAnsi="Times New Roman" w:cs="Times New Roman"/>
        </w:rPr>
        <w:t xml:space="preserve"> </w:t>
      </w:r>
      <w:r w:rsidR="009A2FA1">
        <w:rPr>
          <w:rFonts w:ascii="Times New Roman" w:hAnsi="Times New Roman" w:cs="Times New Roman"/>
        </w:rPr>
        <w:t>= -0.642,</w:t>
      </w:r>
      <w:r w:rsidR="00E47D3B">
        <w:rPr>
          <w:rFonts w:ascii="Times New Roman" w:hAnsi="Times New Roman" w:cs="Times New Roman"/>
        </w:rPr>
        <w:t xml:space="preserve"> </w:t>
      </w:r>
      <w:r w:rsidR="004171E2" w:rsidRPr="00FB6D2C">
        <w:rPr>
          <w:rFonts w:ascii="Times New Roman" w:hAnsi="Times New Roman" w:cs="Times New Roman"/>
          <w:i/>
        </w:rPr>
        <w:t>p</w:t>
      </w:r>
      <w:r w:rsidR="004171E2">
        <w:rPr>
          <w:rFonts w:ascii="Times New Roman" w:hAnsi="Times New Roman" w:cs="Times New Roman"/>
        </w:rPr>
        <w:t>= 0.005, respectively)</w:t>
      </w:r>
      <w:r>
        <w:rPr>
          <w:rFonts w:ascii="Times New Roman" w:hAnsi="Times New Roman" w:cs="Times New Roman"/>
        </w:rPr>
        <w:t xml:space="preserve"> and agreement</w:t>
      </w:r>
      <w:r w:rsidR="004171E2">
        <w:rPr>
          <w:rFonts w:ascii="Times New Roman" w:hAnsi="Times New Roman" w:cs="Times New Roman"/>
        </w:rPr>
        <w:t xml:space="preserve"> (</w:t>
      </w:r>
      <w:r w:rsidR="004171E2" w:rsidRPr="00581078">
        <w:rPr>
          <w:rFonts w:ascii="Times New Roman" w:hAnsi="Times New Roman" w:cs="Times New Roman"/>
          <w:color w:val="000000"/>
        </w:rPr>
        <w:t>κ</w:t>
      </w:r>
      <w:r w:rsidR="004171E2" w:rsidDel="008C7F4D">
        <w:rPr>
          <w:rFonts w:ascii="Times New Roman" w:hAnsi="Times New Roman" w:cs="Times New Roman"/>
        </w:rPr>
        <w:t xml:space="preserve"> </w:t>
      </w:r>
      <w:r w:rsidR="004171E2">
        <w:rPr>
          <w:rFonts w:ascii="Times New Roman" w:hAnsi="Times New Roman" w:cs="Times New Roman"/>
        </w:rPr>
        <w:t xml:space="preserve">= 0.273 and </w:t>
      </w:r>
      <w:r w:rsidR="004171E2" w:rsidRPr="00581078">
        <w:rPr>
          <w:rFonts w:ascii="Times New Roman" w:hAnsi="Times New Roman" w:cs="Times New Roman"/>
          <w:color w:val="000000"/>
        </w:rPr>
        <w:t>κ</w:t>
      </w:r>
      <w:r w:rsidR="004171E2" w:rsidDel="008C7F4D">
        <w:rPr>
          <w:rFonts w:ascii="Times New Roman" w:hAnsi="Times New Roman" w:cs="Times New Roman"/>
        </w:rPr>
        <w:t xml:space="preserve"> </w:t>
      </w:r>
      <w:r w:rsidR="004171E2">
        <w:rPr>
          <w:rFonts w:ascii="Times New Roman" w:hAnsi="Times New Roman" w:cs="Times New Roman"/>
        </w:rPr>
        <w:t>= 0.028, respectively)</w:t>
      </w:r>
      <w:r>
        <w:rPr>
          <w:rFonts w:ascii="Times New Roman" w:hAnsi="Times New Roman" w:cs="Times New Roman"/>
        </w:rPr>
        <w:t xml:space="preserve"> with the BOT-2</w:t>
      </w:r>
      <w:r w:rsidR="009E50AA" w:rsidRPr="009E50AA">
        <w:rPr>
          <w:rFonts w:ascii="Times New Roman" w:hAnsi="Times New Roman" w:cs="Times New Roman"/>
        </w:rPr>
        <w:t xml:space="preserve"> </w:t>
      </w:r>
      <w:r w:rsidR="009E50AA">
        <w:rPr>
          <w:rFonts w:ascii="Times New Roman" w:hAnsi="Times New Roman" w:cs="Times New Roman"/>
        </w:rPr>
        <w:t xml:space="preserve">signifying that the same aspects of balance are </w:t>
      </w:r>
      <w:r w:rsidR="004171E2">
        <w:rPr>
          <w:rFonts w:ascii="Times New Roman" w:hAnsi="Times New Roman" w:cs="Times New Roman"/>
        </w:rPr>
        <w:t>assessed</w:t>
      </w:r>
      <w:r w:rsidR="009E50AA">
        <w:rPr>
          <w:rFonts w:ascii="Times New Roman" w:hAnsi="Times New Roman" w:cs="Times New Roman"/>
        </w:rPr>
        <w:t xml:space="preserve"> </w:t>
      </w:r>
      <w:r w:rsidR="004171E2">
        <w:rPr>
          <w:rFonts w:ascii="Times New Roman" w:hAnsi="Times New Roman" w:cs="Times New Roman"/>
        </w:rPr>
        <w:t>across all three measures</w:t>
      </w:r>
      <w:r>
        <w:rPr>
          <w:rFonts w:ascii="Times New Roman" w:hAnsi="Times New Roman" w:cs="Times New Roman"/>
        </w:rPr>
        <w:t xml:space="preserve">. </w:t>
      </w:r>
      <w:r w:rsidR="00CD45D6">
        <w:rPr>
          <w:rFonts w:ascii="Times New Roman" w:hAnsi="Times New Roman" w:cs="Times New Roman"/>
        </w:rPr>
        <w:t>T</w:t>
      </w:r>
      <w:r w:rsidRPr="00070C51">
        <w:rPr>
          <w:rFonts w:ascii="Times New Roman" w:hAnsi="Times New Roman" w:cs="Times New Roman"/>
        </w:rPr>
        <w:t xml:space="preserve">he Sway </w:t>
      </w:r>
      <w:r w:rsidR="00A318E0">
        <w:rPr>
          <w:rFonts w:ascii="Times New Roman" w:hAnsi="Times New Roman" w:cs="Times New Roman"/>
        </w:rPr>
        <w:t xml:space="preserve">Balance </w:t>
      </w:r>
      <w:r w:rsidRPr="00070C51">
        <w:rPr>
          <w:rFonts w:ascii="Times New Roman" w:hAnsi="Times New Roman" w:cs="Times New Roman"/>
        </w:rPr>
        <w:t xml:space="preserve">did </w:t>
      </w:r>
      <w:r w:rsidR="00255E48" w:rsidRPr="00FB6D2C">
        <w:rPr>
          <w:rFonts w:ascii="Times New Roman" w:hAnsi="Times New Roman" w:cs="Times New Roman"/>
        </w:rPr>
        <w:t>have a moderately high</w:t>
      </w:r>
      <w:r w:rsidR="00A00197" w:rsidRPr="00FB6D2C">
        <w:rPr>
          <w:rFonts w:ascii="Times New Roman" w:hAnsi="Times New Roman" w:cs="Times New Roman"/>
        </w:rPr>
        <w:t xml:space="preserve"> specificity </w:t>
      </w:r>
      <w:r w:rsidRPr="00070C51">
        <w:rPr>
          <w:rFonts w:ascii="Times New Roman" w:hAnsi="Times New Roman" w:cs="Times New Roman"/>
        </w:rPr>
        <w:t xml:space="preserve">with the BOT-2 </w:t>
      </w:r>
      <w:r w:rsidR="00A00197">
        <w:rPr>
          <w:rFonts w:ascii="Times New Roman" w:hAnsi="Times New Roman" w:cs="Times New Roman"/>
        </w:rPr>
        <w:t>of 79%</w:t>
      </w:r>
      <w:r w:rsidR="00A47628">
        <w:rPr>
          <w:rFonts w:ascii="Times New Roman" w:hAnsi="Times New Roman" w:cs="Times New Roman"/>
        </w:rPr>
        <w:t xml:space="preserve"> and lower</w:t>
      </w:r>
      <w:r w:rsidR="00DC4966">
        <w:rPr>
          <w:rFonts w:ascii="Times New Roman" w:hAnsi="Times New Roman" w:cs="Times New Roman"/>
        </w:rPr>
        <w:t xml:space="preserve"> sensitivity of 53%</w:t>
      </w:r>
      <w:r w:rsidR="00607A31">
        <w:rPr>
          <w:rFonts w:ascii="Times New Roman" w:hAnsi="Times New Roman" w:cs="Times New Roman"/>
        </w:rPr>
        <w:t xml:space="preserve">. </w:t>
      </w:r>
      <w:r w:rsidR="00DC4966">
        <w:rPr>
          <w:rFonts w:ascii="Times New Roman" w:hAnsi="Times New Roman" w:cs="Times New Roman"/>
        </w:rPr>
        <w:t>The moderately high specificities for each measure relates to the measures</w:t>
      </w:r>
      <w:r w:rsidR="00A318E0">
        <w:rPr>
          <w:rFonts w:ascii="Times New Roman" w:hAnsi="Times New Roman" w:cs="Times New Roman"/>
        </w:rPr>
        <w:t xml:space="preserve">’ </w:t>
      </w:r>
      <w:r w:rsidR="00DC4966">
        <w:rPr>
          <w:rFonts w:ascii="Times New Roman" w:hAnsi="Times New Roman" w:cs="Times New Roman"/>
        </w:rPr>
        <w:t xml:space="preserve">ability to correctly detect children without balance impairments. </w:t>
      </w:r>
      <w:r w:rsidR="009A2FA1">
        <w:rPr>
          <w:rFonts w:ascii="Times New Roman" w:hAnsi="Times New Roman" w:cs="Times New Roman"/>
        </w:rPr>
        <w:t>L</w:t>
      </w:r>
      <w:r>
        <w:rPr>
          <w:rFonts w:ascii="Times New Roman" w:hAnsi="Times New Roman" w:cs="Times New Roman"/>
        </w:rPr>
        <w:t xml:space="preserve">ike the </w:t>
      </w:r>
      <w:r w:rsidR="00A318E0">
        <w:rPr>
          <w:rFonts w:ascii="Times New Roman" w:hAnsi="Times New Roman" w:cs="Times New Roman"/>
        </w:rPr>
        <w:t xml:space="preserve">modified </w:t>
      </w:r>
      <w:r>
        <w:rPr>
          <w:rFonts w:ascii="Times New Roman" w:hAnsi="Times New Roman" w:cs="Times New Roman"/>
        </w:rPr>
        <w:t>BESS</w:t>
      </w:r>
      <w:r w:rsidR="009A2FA1">
        <w:rPr>
          <w:rFonts w:ascii="Times New Roman" w:hAnsi="Times New Roman" w:cs="Times New Roman"/>
        </w:rPr>
        <w:t>, the Sway Balance</w:t>
      </w:r>
      <w:r>
        <w:rPr>
          <w:rFonts w:ascii="Times New Roman" w:hAnsi="Times New Roman" w:cs="Times New Roman"/>
        </w:rPr>
        <w:t xml:space="preserve"> has no normative data to interpret impairment in balance scores</w:t>
      </w:r>
      <w:r w:rsidR="00A47628">
        <w:rPr>
          <w:rFonts w:ascii="Times New Roman" w:hAnsi="Times New Roman" w:cs="Times New Roman"/>
        </w:rPr>
        <w:t xml:space="preserve">. However in its </w:t>
      </w:r>
      <w:proofErr w:type="spellStart"/>
      <w:r w:rsidR="00A47628">
        <w:rPr>
          <w:rFonts w:ascii="Times New Roman" w:hAnsi="Times New Roman" w:cs="Times New Roman"/>
        </w:rPr>
        <w:t>favour</w:t>
      </w:r>
      <w:proofErr w:type="spellEnd"/>
      <w:r w:rsidR="00A47628">
        <w:rPr>
          <w:rFonts w:ascii="Times New Roman" w:hAnsi="Times New Roman" w:cs="Times New Roman"/>
        </w:rPr>
        <w:t xml:space="preserve"> the Sway Balance is the only objective measure </w:t>
      </w:r>
      <w:r w:rsidR="004171E2">
        <w:rPr>
          <w:rFonts w:ascii="Times New Roman" w:hAnsi="Times New Roman" w:cs="Times New Roman"/>
        </w:rPr>
        <w:t xml:space="preserve">that quantifies postural sway with </w:t>
      </w:r>
      <w:proofErr w:type="spellStart"/>
      <w:r w:rsidR="004171E2">
        <w:rPr>
          <w:rFonts w:ascii="Times New Roman" w:hAnsi="Times New Roman" w:cs="Times New Roman"/>
        </w:rPr>
        <w:t>accelerometry</w:t>
      </w:r>
      <w:proofErr w:type="spellEnd"/>
      <w:r w:rsidR="004171E2">
        <w:rPr>
          <w:rFonts w:ascii="Times New Roman" w:hAnsi="Times New Roman" w:cs="Times New Roman"/>
        </w:rPr>
        <w:t>.</w:t>
      </w:r>
    </w:p>
    <w:p w14:paraId="04430767" w14:textId="56806A39" w:rsidR="00792056" w:rsidRDefault="00792056" w:rsidP="00792056">
      <w:pPr>
        <w:widowControl w:val="0"/>
        <w:autoSpaceDE w:val="0"/>
        <w:autoSpaceDN w:val="0"/>
        <w:adjustRightInd w:val="0"/>
        <w:spacing w:line="480" w:lineRule="auto"/>
        <w:ind w:firstLine="720"/>
        <w:rPr>
          <w:rFonts w:ascii="Times New Roman" w:hAnsi="Times New Roman" w:cs="Times New Roman"/>
        </w:rPr>
      </w:pPr>
      <w:r>
        <w:rPr>
          <w:rFonts w:ascii="Times New Roman" w:hAnsi="Times New Roman" w:cs="Times New Roman"/>
        </w:rPr>
        <w:t xml:space="preserve">The benefit to using the BOT-2 in assessing balance in children/youth with concussion is that it challenges increased levels of anticipatory control and static vestibular-based </w:t>
      </w:r>
      <w:proofErr w:type="gramStart"/>
      <w:r>
        <w:rPr>
          <w:rFonts w:ascii="Times New Roman" w:hAnsi="Times New Roman" w:cs="Times New Roman"/>
        </w:rPr>
        <w:t>balance</w:t>
      </w:r>
      <w:r w:rsidR="008E49A0">
        <w:rPr>
          <w:rFonts w:ascii="Times New Roman" w:hAnsi="Times New Roman" w:cs="Times New Roman"/>
        </w:rPr>
        <w:t>[</w:t>
      </w:r>
      <w:proofErr w:type="gramEnd"/>
      <w:r w:rsidR="008E49A0">
        <w:rPr>
          <w:rFonts w:ascii="Times New Roman" w:hAnsi="Times New Roman" w:cs="Times New Roman"/>
        </w:rPr>
        <w:t>44]</w:t>
      </w:r>
      <w:r>
        <w:rPr>
          <w:rFonts w:ascii="Times New Roman" w:hAnsi="Times New Roman" w:cs="Times New Roman"/>
        </w:rPr>
        <w:t xml:space="preserve"> proving to be clinically relevant for the assessment of complex concussive injuries and recovery patterns. </w:t>
      </w:r>
      <w:r w:rsidR="009E50AA">
        <w:rPr>
          <w:rFonts w:ascii="Times New Roman" w:hAnsi="Times New Roman" w:cs="Times New Roman"/>
        </w:rPr>
        <w:t>And most importantly it has normative data for the identification of children with balance impairment when compared to an aged-based control sample.</w:t>
      </w:r>
    </w:p>
    <w:p w14:paraId="1A7FB756" w14:textId="7D45C905" w:rsidR="00792056" w:rsidRDefault="00792056" w:rsidP="00792056">
      <w:pPr>
        <w:widowControl w:val="0"/>
        <w:autoSpaceDE w:val="0"/>
        <w:autoSpaceDN w:val="0"/>
        <w:adjustRightInd w:val="0"/>
        <w:spacing w:line="480" w:lineRule="auto"/>
        <w:ind w:firstLine="720"/>
        <w:rPr>
          <w:rFonts w:ascii="Times New Roman" w:hAnsi="Times New Roman" w:cs="Times New Roman"/>
        </w:rPr>
      </w:pPr>
      <w:r>
        <w:rPr>
          <w:rFonts w:ascii="Times New Roman" w:hAnsi="Times New Roman" w:cs="Times New Roman"/>
        </w:rPr>
        <w:t xml:space="preserve">Although the modified BESS and the Sway Balance require less time to administer and score in comparison to the BOT-2 and the CB&amp;M, static balance is the only component </w:t>
      </w:r>
      <w:r>
        <w:rPr>
          <w:rFonts w:ascii="Times New Roman" w:hAnsi="Times New Roman" w:cs="Times New Roman"/>
        </w:rPr>
        <w:lastRenderedPageBreak/>
        <w:t>measured in the modified BESS and Sway Balance</w:t>
      </w:r>
      <w:r w:rsidR="00AB29F8">
        <w:rPr>
          <w:rFonts w:ascii="Times New Roman" w:hAnsi="Times New Roman" w:cs="Times New Roman"/>
        </w:rPr>
        <w:t xml:space="preserve"> and true comprehensive balance assessment should evaluate both static and dynamic balance</w:t>
      </w:r>
      <w:proofErr w:type="gramStart"/>
      <w:r>
        <w:rPr>
          <w:rFonts w:ascii="Times New Roman" w:hAnsi="Times New Roman" w:cs="Times New Roman"/>
        </w:rPr>
        <w:t>.</w:t>
      </w:r>
      <w:r w:rsidR="008E49A0">
        <w:rPr>
          <w:rFonts w:ascii="Times New Roman" w:hAnsi="Times New Roman" w:cs="Times New Roman"/>
        </w:rPr>
        <w:t>[</w:t>
      </w:r>
      <w:proofErr w:type="gramEnd"/>
      <w:r w:rsidR="008E49A0">
        <w:rPr>
          <w:rFonts w:ascii="Times New Roman" w:hAnsi="Times New Roman" w:cs="Times New Roman"/>
        </w:rPr>
        <w:t xml:space="preserve">42] </w:t>
      </w:r>
      <w:r>
        <w:rPr>
          <w:rFonts w:ascii="Times New Roman" w:hAnsi="Times New Roman" w:cs="Times New Roman"/>
        </w:rPr>
        <w:t>The CB&amp;M and BOT-2 can be used together as the CB&amp;M aims to be a useful tool assessing higher order balance and includes items involving multitasking, sequencing of movement components and complex motor skills demanding precise movements, coordination and timing.</w:t>
      </w:r>
      <w:r w:rsidR="002041C9">
        <w:rPr>
          <w:rFonts w:ascii="Times New Roman" w:hAnsi="Times New Roman" w:cs="Times New Roman"/>
        </w:rPr>
        <w:t>[22,23,42]</w:t>
      </w:r>
      <w:r>
        <w:rPr>
          <w:rFonts w:ascii="Times New Roman" w:hAnsi="Times New Roman" w:cs="Times New Roman"/>
        </w:rPr>
        <w:t xml:space="preserve"> The CB&amp;M is an important measure for assessing balance problems in children with concussion, as the tasks are more reflective of activities that children actually participate in. The </w:t>
      </w:r>
      <w:r w:rsidR="00B836BA">
        <w:rPr>
          <w:rFonts w:ascii="Times New Roman" w:hAnsi="Times New Roman" w:cs="Times New Roman"/>
        </w:rPr>
        <w:t>negative correlation of the BOT-2 and CB&amp;M</w:t>
      </w:r>
      <w:r w:rsidR="009A2FA1">
        <w:rPr>
          <w:rFonts w:ascii="Times New Roman" w:hAnsi="Times New Roman" w:cs="Times New Roman"/>
        </w:rPr>
        <w:t>,</w:t>
      </w:r>
      <w:r w:rsidR="00AB29F8">
        <w:rPr>
          <w:rFonts w:ascii="Times New Roman" w:hAnsi="Times New Roman" w:cs="Times New Roman"/>
        </w:rPr>
        <w:t xml:space="preserve"> yet </w:t>
      </w:r>
      <w:r w:rsidR="009A2FA1">
        <w:rPr>
          <w:rFonts w:ascii="Times New Roman" w:hAnsi="Times New Roman" w:cs="Times New Roman"/>
        </w:rPr>
        <w:t xml:space="preserve">its </w:t>
      </w:r>
      <w:r w:rsidR="00AB29F8">
        <w:rPr>
          <w:rFonts w:ascii="Times New Roman" w:hAnsi="Times New Roman" w:cs="Times New Roman"/>
        </w:rPr>
        <w:t>moderate sensitivity</w:t>
      </w:r>
      <w:r w:rsidR="009A2FA1">
        <w:rPr>
          <w:rFonts w:ascii="Times New Roman" w:hAnsi="Times New Roman" w:cs="Times New Roman"/>
        </w:rPr>
        <w:t>,</w:t>
      </w:r>
      <w:r w:rsidR="00AB29F8">
        <w:rPr>
          <w:rFonts w:ascii="Times New Roman" w:hAnsi="Times New Roman" w:cs="Times New Roman"/>
        </w:rPr>
        <w:t xml:space="preserve"> </w:t>
      </w:r>
      <w:r w:rsidR="009A2FA1">
        <w:rPr>
          <w:rFonts w:ascii="Times New Roman" w:hAnsi="Times New Roman" w:cs="Times New Roman"/>
        </w:rPr>
        <w:t>suggest</w:t>
      </w:r>
      <w:r>
        <w:rPr>
          <w:rFonts w:ascii="Times New Roman" w:hAnsi="Times New Roman" w:cs="Times New Roman"/>
        </w:rPr>
        <w:t xml:space="preserve"> that the different components of balance are assessed allowing for more informed clinical recommendations to be made. </w:t>
      </w:r>
    </w:p>
    <w:p w14:paraId="30A92B92" w14:textId="2336F76E" w:rsidR="00792056" w:rsidRDefault="00792056" w:rsidP="00792056">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tab/>
        <w:t xml:space="preserve">When examining </w:t>
      </w:r>
      <w:r w:rsidR="00CD45D6">
        <w:rPr>
          <w:rFonts w:ascii="Times New Roman" w:hAnsi="Times New Roman" w:cs="Times New Roman"/>
        </w:rPr>
        <w:t xml:space="preserve">a </w:t>
      </w:r>
      <w:r>
        <w:rPr>
          <w:rFonts w:ascii="Times New Roman" w:hAnsi="Times New Roman" w:cs="Times New Roman"/>
        </w:rPr>
        <w:t>measure</w:t>
      </w:r>
      <w:r w:rsidR="00CD45D6">
        <w:rPr>
          <w:rFonts w:ascii="Times New Roman" w:hAnsi="Times New Roman" w:cs="Times New Roman"/>
        </w:rPr>
        <w:t>’s</w:t>
      </w:r>
      <w:r>
        <w:rPr>
          <w:rFonts w:ascii="Times New Roman" w:hAnsi="Times New Roman" w:cs="Times New Roman"/>
        </w:rPr>
        <w:t xml:space="preserve"> ability to identify balance and imp</w:t>
      </w:r>
      <w:r w:rsidR="009A2FA1">
        <w:rPr>
          <w:rFonts w:ascii="Times New Roman" w:hAnsi="Times New Roman" w:cs="Times New Roman"/>
        </w:rPr>
        <w:t>airment it is important to</w:t>
      </w:r>
      <w:r>
        <w:rPr>
          <w:rFonts w:ascii="Times New Roman" w:hAnsi="Times New Roman" w:cs="Times New Roman"/>
        </w:rPr>
        <w:t xml:space="preserve"> look </w:t>
      </w:r>
      <w:r w:rsidR="009A2FA1">
        <w:rPr>
          <w:rFonts w:ascii="Times New Roman" w:hAnsi="Times New Roman" w:cs="Times New Roman"/>
        </w:rPr>
        <w:t xml:space="preserve">first </w:t>
      </w:r>
      <w:r>
        <w:rPr>
          <w:rFonts w:ascii="Times New Roman" w:hAnsi="Times New Roman" w:cs="Times New Roman"/>
        </w:rPr>
        <w:t>to their measurement properties</w:t>
      </w:r>
      <w:r w:rsidR="00AB29F8">
        <w:rPr>
          <w:rFonts w:ascii="Times New Roman" w:hAnsi="Times New Roman" w:cs="Times New Roman"/>
        </w:rPr>
        <w:t xml:space="preserve"> and include this in t</w:t>
      </w:r>
      <w:r w:rsidR="00CD45D6">
        <w:rPr>
          <w:rFonts w:ascii="Times New Roman" w:hAnsi="Times New Roman" w:cs="Times New Roman"/>
        </w:rPr>
        <w:t>he ultimate decision of what is</w:t>
      </w:r>
      <w:r w:rsidR="00AB29F8">
        <w:rPr>
          <w:rFonts w:ascii="Times New Roman" w:hAnsi="Times New Roman" w:cs="Times New Roman"/>
        </w:rPr>
        <w:t xml:space="preserve"> </w:t>
      </w:r>
      <w:r w:rsidR="00CD45D6">
        <w:rPr>
          <w:rFonts w:ascii="Times New Roman" w:hAnsi="Times New Roman" w:cs="Times New Roman"/>
        </w:rPr>
        <w:t xml:space="preserve">the </w:t>
      </w:r>
      <w:r w:rsidR="00AB29F8">
        <w:rPr>
          <w:rFonts w:ascii="Times New Roman" w:hAnsi="Times New Roman" w:cs="Times New Roman"/>
        </w:rPr>
        <w:t>best measure to assess balance in children with concussive injury</w:t>
      </w:r>
      <w:r>
        <w:rPr>
          <w:rFonts w:ascii="Times New Roman" w:hAnsi="Times New Roman" w:cs="Times New Roman"/>
        </w:rPr>
        <w:t>. The BOT-2, the CB&amp;M and the modified BESS have all been examined for their test-retest reliability in pediatric populations</w:t>
      </w:r>
      <w:r w:rsidR="00CD45D6">
        <w:rPr>
          <w:rFonts w:ascii="Times New Roman" w:hAnsi="Times New Roman" w:cs="Times New Roman"/>
        </w:rPr>
        <w:t>. T</w:t>
      </w:r>
      <w:r>
        <w:rPr>
          <w:rFonts w:ascii="Times New Roman" w:hAnsi="Times New Roman" w:cs="Times New Roman"/>
        </w:rPr>
        <w:t>he CB&amp;M has specifically been examined for children and you</w:t>
      </w:r>
      <w:r w:rsidR="009A2FA1">
        <w:rPr>
          <w:rFonts w:ascii="Times New Roman" w:hAnsi="Times New Roman" w:cs="Times New Roman"/>
        </w:rPr>
        <w:t xml:space="preserve">th with acquired brain injury. </w:t>
      </w:r>
      <w:r>
        <w:rPr>
          <w:rFonts w:ascii="Times New Roman" w:hAnsi="Times New Roman" w:cs="Times New Roman"/>
        </w:rPr>
        <w:t>Both the CB&amp;M and the BOT-2 have strong test-retest reliability values at ICC</w:t>
      </w:r>
      <w:r w:rsidR="00E47D3B">
        <w:rPr>
          <w:rFonts w:ascii="Times New Roman" w:hAnsi="Times New Roman" w:cs="Times New Roman"/>
        </w:rPr>
        <w:t xml:space="preserve"> </w:t>
      </w:r>
      <w:r>
        <w:rPr>
          <w:rFonts w:ascii="Times New Roman" w:hAnsi="Times New Roman" w:cs="Times New Roman"/>
        </w:rPr>
        <w:t>=</w:t>
      </w:r>
      <w:r w:rsidR="00E47D3B">
        <w:rPr>
          <w:rFonts w:ascii="Times New Roman" w:hAnsi="Times New Roman" w:cs="Times New Roman"/>
        </w:rPr>
        <w:t xml:space="preserve"> </w:t>
      </w:r>
      <w:r>
        <w:rPr>
          <w:rFonts w:ascii="Times New Roman" w:hAnsi="Times New Roman" w:cs="Times New Roman"/>
        </w:rPr>
        <w:t>0.90</w:t>
      </w:r>
      <w:r w:rsidR="002041C9">
        <w:rPr>
          <w:rFonts w:ascii="Times New Roman" w:hAnsi="Times New Roman" w:cs="Times New Roman"/>
        </w:rPr>
        <w:t>[23]</w:t>
      </w:r>
      <w:r>
        <w:rPr>
          <w:rFonts w:ascii="Times New Roman" w:hAnsi="Times New Roman" w:cs="Times New Roman"/>
        </w:rPr>
        <w:t xml:space="preserve"> and ICC</w:t>
      </w:r>
      <w:r w:rsidR="00E47D3B">
        <w:rPr>
          <w:rFonts w:ascii="Times New Roman" w:hAnsi="Times New Roman" w:cs="Times New Roman"/>
        </w:rPr>
        <w:t xml:space="preserve"> </w:t>
      </w:r>
      <w:r>
        <w:rPr>
          <w:rFonts w:ascii="Times New Roman" w:hAnsi="Times New Roman" w:cs="Times New Roman"/>
        </w:rPr>
        <w:t>&gt;0.80</w:t>
      </w:r>
      <w:r w:rsidR="002041C9">
        <w:rPr>
          <w:rFonts w:ascii="Times New Roman" w:hAnsi="Times New Roman" w:cs="Times New Roman"/>
        </w:rPr>
        <w:t>[18]</w:t>
      </w:r>
      <w:r w:rsidR="009A2FA1">
        <w:rPr>
          <w:rFonts w:ascii="Times New Roman" w:hAnsi="Times New Roman" w:cs="Times New Roman"/>
        </w:rPr>
        <w:t>,</w:t>
      </w:r>
      <w:r>
        <w:rPr>
          <w:rFonts w:ascii="Times New Roman" w:hAnsi="Times New Roman" w:cs="Times New Roman"/>
        </w:rPr>
        <w:t xml:space="preserve"> respectively. The modified BESS has a test-retest reliability value of ICC</w:t>
      </w:r>
      <w:r w:rsidR="00E47D3B">
        <w:rPr>
          <w:rFonts w:ascii="Times New Roman" w:hAnsi="Times New Roman" w:cs="Times New Roman"/>
        </w:rPr>
        <w:t xml:space="preserve"> </w:t>
      </w:r>
      <w:r>
        <w:rPr>
          <w:rFonts w:ascii="Times New Roman" w:hAnsi="Times New Roman" w:cs="Times New Roman"/>
        </w:rPr>
        <w:t>=</w:t>
      </w:r>
      <w:r w:rsidR="00E47D3B">
        <w:rPr>
          <w:rFonts w:ascii="Times New Roman" w:hAnsi="Times New Roman" w:cs="Times New Roman"/>
        </w:rPr>
        <w:t xml:space="preserve"> </w:t>
      </w:r>
      <w:r>
        <w:rPr>
          <w:rFonts w:ascii="Times New Roman" w:hAnsi="Times New Roman" w:cs="Times New Roman"/>
        </w:rPr>
        <w:t>0.70</w:t>
      </w:r>
      <w:proofErr w:type="gramStart"/>
      <w:r>
        <w:rPr>
          <w:rFonts w:ascii="Times New Roman" w:hAnsi="Times New Roman" w:cs="Times New Roman"/>
        </w:rPr>
        <w:t>.</w:t>
      </w:r>
      <w:r w:rsidR="002041C9">
        <w:rPr>
          <w:rFonts w:ascii="Times New Roman" w:hAnsi="Times New Roman" w:cs="Times New Roman"/>
        </w:rPr>
        <w:t>[</w:t>
      </w:r>
      <w:proofErr w:type="gramEnd"/>
      <w:r w:rsidR="002041C9">
        <w:rPr>
          <w:rFonts w:ascii="Times New Roman" w:hAnsi="Times New Roman" w:cs="Times New Roman"/>
        </w:rPr>
        <w:t>38]</w:t>
      </w:r>
      <w:r>
        <w:rPr>
          <w:rFonts w:ascii="Times New Roman" w:hAnsi="Times New Roman" w:cs="Times New Roman"/>
        </w:rPr>
        <w:t xml:space="preserve"> Content validity was established for both the BOT-2 and the CB&amp;M for individuals with traumatic brain injury</w:t>
      </w:r>
      <w:r w:rsidR="002041C9">
        <w:rPr>
          <w:rFonts w:ascii="Times New Roman" w:hAnsi="Times New Roman" w:cs="Times New Roman"/>
        </w:rPr>
        <w:t>[18,22]</w:t>
      </w:r>
      <w:r>
        <w:rPr>
          <w:rFonts w:ascii="Times New Roman" w:hAnsi="Times New Roman" w:cs="Times New Roman"/>
        </w:rPr>
        <w:t xml:space="preserve"> however</w:t>
      </w:r>
      <w:r w:rsidR="009A2FA1">
        <w:rPr>
          <w:rFonts w:ascii="Times New Roman" w:hAnsi="Times New Roman" w:cs="Times New Roman"/>
        </w:rPr>
        <w:t>, this</w:t>
      </w:r>
      <w:r>
        <w:rPr>
          <w:rFonts w:ascii="Times New Roman" w:hAnsi="Times New Roman" w:cs="Times New Roman"/>
        </w:rPr>
        <w:t xml:space="preserve"> has not been established specifically for children and youth with concussion. Construct validity has been established between the Sway Balance and the </w:t>
      </w:r>
      <w:proofErr w:type="spellStart"/>
      <w:r>
        <w:rPr>
          <w:rFonts w:ascii="Times New Roman" w:hAnsi="Times New Roman" w:cs="Times New Roman"/>
        </w:rPr>
        <w:t>Biodex</w:t>
      </w:r>
      <w:proofErr w:type="spellEnd"/>
      <w:r>
        <w:rPr>
          <w:rFonts w:ascii="Times New Roman" w:hAnsi="Times New Roman" w:cs="Times New Roman"/>
        </w:rPr>
        <w:t xml:space="preserve"> Balance System, a computerized balance force plate as well as the modified BESS</w:t>
      </w:r>
      <w:proofErr w:type="gramStart"/>
      <w:r w:rsidR="00A318E0">
        <w:rPr>
          <w:rFonts w:ascii="Times New Roman" w:hAnsi="Times New Roman" w:cs="Times New Roman"/>
        </w:rPr>
        <w:t>.[</w:t>
      </w:r>
      <w:proofErr w:type="gramEnd"/>
      <w:r w:rsidR="00A318E0">
        <w:rPr>
          <w:rFonts w:ascii="Times New Roman" w:hAnsi="Times New Roman" w:cs="Times New Roman"/>
        </w:rPr>
        <w:t>29]</w:t>
      </w:r>
      <w:r>
        <w:rPr>
          <w:rFonts w:ascii="Times New Roman" w:hAnsi="Times New Roman" w:cs="Times New Roman"/>
        </w:rPr>
        <w:t xml:space="preserve"> Having a moderate significant relationship with the </w:t>
      </w:r>
      <w:proofErr w:type="spellStart"/>
      <w:r>
        <w:rPr>
          <w:rFonts w:ascii="Times New Roman" w:hAnsi="Times New Roman" w:cs="Times New Roman"/>
        </w:rPr>
        <w:t>Biodex</w:t>
      </w:r>
      <w:proofErr w:type="spellEnd"/>
      <w:r>
        <w:rPr>
          <w:rFonts w:ascii="Times New Roman" w:hAnsi="Times New Roman" w:cs="Times New Roman"/>
        </w:rPr>
        <w:t xml:space="preserve"> Balance System is a major strength of the Sway Balance as it is the only measure that objectively quantifies postural sway. The limitation of the Sway Balance is the lack of normative data. The CB&amp;M has </w:t>
      </w:r>
      <w:r w:rsidR="00CD45D6">
        <w:rPr>
          <w:rFonts w:ascii="Times New Roman" w:hAnsi="Times New Roman" w:cs="Times New Roman"/>
        </w:rPr>
        <w:lastRenderedPageBreak/>
        <w:t xml:space="preserve">been </w:t>
      </w:r>
      <w:r>
        <w:rPr>
          <w:rFonts w:ascii="Times New Roman" w:hAnsi="Times New Roman" w:cs="Times New Roman"/>
        </w:rPr>
        <w:t>shown to be more sensitive to change in motor abilities and balance when compared to the Gross Motor Function Measure (GMFM)</w:t>
      </w:r>
      <w:r w:rsidR="002041C9" w:rsidRPr="00FB6D2C">
        <w:rPr>
          <w:rFonts w:ascii="Times New Roman" w:hAnsi="Times New Roman" w:cs="Times New Roman"/>
        </w:rPr>
        <w:t>[45]</w:t>
      </w:r>
      <w:r>
        <w:rPr>
          <w:rFonts w:ascii="Times New Roman" w:hAnsi="Times New Roman" w:cs="Times New Roman"/>
        </w:rPr>
        <w:t>.</w:t>
      </w:r>
      <w:r w:rsidR="00CD45D6">
        <w:rPr>
          <w:rFonts w:ascii="Times New Roman" w:hAnsi="Times New Roman" w:cs="Times New Roman"/>
        </w:rPr>
        <w:t xml:space="preserve"> As longitudinal studies reporting change over time</w:t>
      </w:r>
      <w:r>
        <w:rPr>
          <w:rFonts w:ascii="Times New Roman" w:hAnsi="Times New Roman" w:cs="Times New Roman"/>
        </w:rPr>
        <w:t xml:space="preserve"> </w:t>
      </w:r>
      <w:r w:rsidR="00232D8B">
        <w:rPr>
          <w:rFonts w:ascii="Times New Roman" w:hAnsi="Times New Roman" w:cs="Times New Roman"/>
        </w:rPr>
        <w:t xml:space="preserve">are important in monitoring concussion recovery, the fact that the CB&amp;M is the only </w:t>
      </w:r>
      <w:r w:rsidR="00F96CF1">
        <w:rPr>
          <w:rFonts w:ascii="Times New Roman" w:hAnsi="Times New Roman" w:cs="Times New Roman"/>
        </w:rPr>
        <w:t>measure of</w:t>
      </w:r>
      <w:r w:rsidR="00232D8B">
        <w:rPr>
          <w:rFonts w:ascii="Times New Roman" w:hAnsi="Times New Roman" w:cs="Times New Roman"/>
        </w:rPr>
        <w:t xml:space="preserve"> the four examined in </w:t>
      </w:r>
      <w:r w:rsidR="00F96CF1">
        <w:rPr>
          <w:rFonts w:ascii="Times New Roman" w:hAnsi="Times New Roman" w:cs="Times New Roman"/>
        </w:rPr>
        <w:t>which responsiveness</w:t>
      </w:r>
      <w:r w:rsidR="009A2FA1">
        <w:rPr>
          <w:rFonts w:ascii="Times New Roman" w:hAnsi="Times New Roman" w:cs="Times New Roman"/>
        </w:rPr>
        <w:t xml:space="preserve"> was reported adds</w:t>
      </w:r>
      <w:r w:rsidR="00232D8B">
        <w:rPr>
          <w:rFonts w:ascii="Times New Roman" w:hAnsi="Times New Roman" w:cs="Times New Roman"/>
        </w:rPr>
        <w:t xml:space="preserve"> strength </w:t>
      </w:r>
      <w:r w:rsidR="00F96CF1">
        <w:rPr>
          <w:rFonts w:ascii="Times New Roman" w:hAnsi="Times New Roman" w:cs="Times New Roman"/>
        </w:rPr>
        <w:t>to inclusion</w:t>
      </w:r>
      <w:r w:rsidR="00232D8B">
        <w:rPr>
          <w:rFonts w:ascii="Times New Roman" w:hAnsi="Times New Roman" w:cs="Times New Roman"/>
        </w:rPr>
        <w:t xml:space="preserve"> of CB&amp;M in clinical and research protocols</w:t>
      </w:r>
      <w:r w:rsidR="00F96CF1">
        <w:rPr>
          <w:rFonts w:ascii="Times New Roman" w:hAnsi="Times New Roman" w:cs="Times New Roman"/>
        </w:rPr>
        <w:t>.</w:t>
      </w:r>
      <w:r>
        <w:rPr>
          <w:rFonts w:ascii="Times New Roman" w:hAnsi="Times New Roman" w:cs="Times New Roman"/>
        </w:rPr>
        <w:t xml:space="preserve"> </w:t>
      </w:r>
    </w:p>
    <w:p w14:paraId="64F944E5" w14:textId="6F590C12" w:rsidR="00792056" w:rsidRDefault="00792056" w:rsidP="00792056">
      <w:pPr>
        <w:widowControl w:val="0"/>
        <w:autoSpaceDE w:val="0"/>
        <w:autoSpaceDN w:val="0"/>
        <w:adjustRightInd w:val="0"/>
        <w:spacing w:line="480" w:lineRule="auto"/>
        <w:ind w:firstLine="720"/>
        <w:rPr>
          <w:rFonts w:ascii="Times New Roman" w:hAnsi="Times New Roman" w:cs="Times New Roman"/>
        </w:rPr>
      </w:pPr>
      <w:r>
        <w:rPr>
          <w:rFonts w:ascii="Times New Roman" w:hAnsi="Times New Roman" w:cs="Times New Roman"/>
        </w:rPr>
        <w:t xml:space="preserve">The modified BESS stands alone in the need for non-specialized equipment to administer the assessment. The only equipment needed for the modified BESS is a stopwatch. The other three measures </w:t>
      </w:r>
      <w:r w:rsidR="00BE4F72">
        <w:rPr>
          <w:rFonts w:ascii="Times New Roman" w:hAnsi="Times New Roman" w:cs="Times New Roman"/>
        </w:rPr>
        <w:t xml:space="preserve">all </w:t>
      </w:r>
      <w:r>
        <w:rPr>
          <w:rFonts w:ascii="Times New Roman" w:hAnsi="Times New Roman" w:cs="Times New Roman"/>
        </w:rPr>
        <w:t>require specialized equipment or procedures</w:t>
      </w:r>
      <w:r w:rsidR="00BE4F72">
        <w:rPr>
          <w:rFonts w:ascii="Times New Roman" w:hAnsi="Times New Roman" w:cs="Times New Roman"/>
        </w:rPr>
        <w:t>,</w:t>
      </w:r>
      <w:r>
        <w:rPr>
          <w:rFonts w:ascii="Times New Roman" w:hAnsi="Times New Roman" w:cs="Times New Roman"/>
        </w:rPr>
        <w:t xml:space="preserve"> making the modified BESS practical for its common use as a sideline assessment tool. However</w:t>
      </w:r>
      <w:r w:rsidR="00BE4F72">
        <w:rPr>
          <w:rFonts w:ascii="Times New Roman" w:hAnsi="Times New Roman" w:cs="Times New Roman"/>
        </w:rPr>
        <w:t>,</w:t>
      </w:r>
      <w:r>
        <w:rPr>
          <w:rFonts w:ascii="Times New Roman" w:hAnsi="Times New Roman" w:cs="Times New Roman"/>
        </w:rPr>
        <w:t xml:space="preserve"> due to the increased use of mobile devices the Sway Balance may be quickly recognized as a convenient sideline assessment tool</w:t>
      </w:r>
      <w:r w:rsidR="00BE4F72">
        <w:rPr>
          <w:rFonts w:ascii="Times New Roman" w:hAnsi="Times New Roman" w:cs="Times New Roman"/>
        </w:rPr>
        <w:t>,</w:t>
      </w:r>
      <w:r>
        <w:rPr>
          <w:rFonts w:ascii="Times New Roman" w:hAnsi="Times New Roman" w:cs="Times New Roman"/>
        </w:rPr>
        <w:t xml:space="preserve"> as the application can be downloaded for free and accounts can be used on multiple devices. </w:t>
      </w:r>
    </w:p>
    <w:p w14:paraId="49D5029F" w14:textId="0420F28D" w:rsidR="00792056" w:rsidRDefault="00792056" w:rsidP="00792056">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tab/>
        <w:t xml:space="preserve"> In comparing the reliability and validity of the </w:t>
      </w:r>
      <w:r w:rsidR="00F96CF1">
        <w:rPr>
          <w:rFonts w:ascii="Times New Roman" w:hAnsi="Times New Roman" w:cs="Times New Roman"/>
        </w:rPr>
        <w:t>modified BESS and the Sway Balance</w:t>
      </w:r>
      <w:r>
        <w:rPr>
          <w:rFonts w:ascii="Times New Roman" w:hAnsi="Times New Roman" w:cs="Times New Roman"/>
        </w:rPr>
        <w:t>, the Sway Balance seems to be a stronger measurement tool as the test-retest reliability is higher than that of the modified BESS</w:t>
      </w:r>
      <w:r w:rsidR="00F96CF1">
        <w:rPr>
          <w:rFonts w:ascii="Times New Roman" w:hAnsi="Times New Roman" w:cs="Times New Roman"/>
        </w:rPr>
        <w:t>.</w:t>
      </w:r>
      <w:r>
        <w:rPr>
          <w:rFonts w:ascii="Times New Roman" w:hAnsi="Times New Roman" w:cs="Times New Roman"/>
        </w:rPr>
        <w:t xml:space="preserve"> </w:t>
      </w:r>
      <w:r w:rsidR="00F96CF1">
        <w:rPr>
          <w:rFonts w:ascii="Times New Roman" w:hAnsi="Times New Roman" w:cs="Times New Roman"/>
        </w:rPr>
        <w:t>The modified BESS has also been reported to be unreliable with children younger than 10 years of age</w:t>
      </w:r>
      <w:proofErr w:type="gramStart"/>
      <w:r w:rsidR="00F96CF1">
        <w:rPr>
          <w:rFonts w:ascii="Times New Roman" w:hAnsi="Times New Roman" w:cs="Times New Roman"/>
        </w:rPr>
        <w:t>.[</w:t>
      </w:r>
      <w:proofErr w:type="gramEnd"/>
      <w:r w:rsidR="00F96CF1">
        <w:rPr>
          <w:rFonts w:ascii="Times New Roman" w:hAnsi="Times New Roman" w:cs="Times New Roman"/>
        </w:rPr>
        <w:t>43] S</w:t>
      </w:r>
      <w:r>
        <w:rPr>
          <w:rFonts w:ascii="Times New Roman" w:hAnsi="Times New Roman" w:cs="Times New Roman"/>
        </w:rPr>
        <w:t xml:space="preserve">coring and reporting biases are less likely to occur due to the consistent </w:t>
      </w:r>
      <w:proofErr w:type="spellStart"/>
      <w:r w:rsidR="00F96CF1">
        <w:rPr>
          <w:rFonts w:ascii="Times New Roman" w:hAnsi="Times New Roman" w:cs="Times New Roman"/>
        </w:rPr>
        <w:t>accelerometry</w:t>
      </w:r>
      <w:proofErr w:type="spellEnd"/>
      <w:r w:rsidR="00F96CF1">
        <w:rPr>
          <w:rFonts w:ascii="Times New Roman" w:hAnsi="Times New Roman" w:cs="Times New Roman"/>
        </w:rPr>
        <w:t xml:space="preserve"> measurements </w:t>
      </w:r>
      <w:r>
        <w:rPr>
          <w:rFonts w:ascii="Times New Roman" w:hAnsi="Times New Roman" w:cs="Times New Roman"/>
        </w:rPr>
        <w:t xml:space="preserve">in the mobile device. Due to the similarities of </w:t>
      </w:r>
      <w:r w:rsidR="00F96CF1">
        <w:rPr>
          <w:rFonts w:ascii="Times New Roman" w:hAnsi="Times New Roman" w:cs="Times New Roman"/>
        </w:rPr>
        <w:t xml:space="preserve">items on </w:t>
      </w:r>
      <w:r>
        <w:rPr>
          <w:rFonts w:ascii="Times New Roman" w:hAnsi="Times New Roman" w:cs="Times New Roman"/>
        </w:rPr>
        <w:t xml:space="preserve">the modified BESS and the Sway Balance, the Sway Balance may replace the modified BESS, as the </w:t>
      </w:r>
      <w:r w:rsidR="00F61CDC">
        <w:rPr>
          <w:rFonts w:ascii="Times New Roman" w:hAnsi="Times New Roman" w:cs="Times New Roman"/>
        </w:rPr>
        <w:t xml:space="preserve">objectively measured </w:t>
      </w:r>
      <w:proofErr w:type="spellStart"/>
      <w:r w:rsidR="00F61CDC">
        <w:rPr>
          <w:rFonts w:ascii="Times New Roman" w:hAnsi="Times New Roman" w:cs="Times New Roman"/>
        </w:rPr>
        <w:t>accelerometry</w:t>
      </w:r>
      <w:proofErr w:type="spellEnd"/>
      <w:r w:rsidR="00F61CDC">
        <w:rPr>
          <w:rFonts w:ascii="Times New Roman" w:hAnsi="Times New Roman" w:cs="Times New Roman"/>
        </w:rPr>
        <w:t xml:space="preserve"> </w:t>
      </w:r>
      <w:r>
        <w:rPr>
          <w:rFonts w:ascii="Times New Roman" w:hAnsi="Times New Roman" w:cs="Times New Roman"/>
        </w:rPr>
        <w:t xml:space="preserve">score is more reliable and sensitive </w:t>
      </w:r>
      <w:r w:rsidR="00F61CDC">
        <w:rPr>
          <w:rFonts w:ascii="Times New Roman" w:hAnsi="Times New Roman" w:cs="Times New Roman"/>
        </w:rPr>
        <w:t>to</w:t>
      </w:r>
      <w:r>
        <w:rPr>
          <w:rFonts w:ascii="Times New Roman" w:hAnsi="Times New Roman" w:cs="Times New Roman"/>
        </w:rPr>
        <w:t xml:space="preserve"> detecting balance deficits. </w:t>
      </w:r>
    </w:p>
    <w:p w14:paraId="223F0C39" w14:textId="17110C73" w:rsidR="00792056" w:rsidRDefault="00A92B80" w:rsidP="00FB6D2C">
      <w:pPr>
        <w:spacing w:line="480" w:lineRule="auto"/>
        <w:ind w:firstLine="720"/>
        <w:rPr>
          <w:rFonts w:ascii="Times New Roman" w:hAnsi="Times New Roman" w:cs="Times New Roman"/>
          <w:i/>
        </w:rPr>
      </w:pPr>
      <w:r w:rsidRPr="00FB6D2C">
        <w:rPr>
          <w:rFonts w:ascii="Times New Roman" w:hAnsi="Times New Roman" w:cs="Times New Roman"/>
        </w:rPr>
        <w:t>A</w:t>
      </w:r>
      <w:r w:rsidR="00792056" w:rsidRPr="00A92B80">
        <w:rPr>
          <w:rFonts w:ascii="Times New Roman" w:hAnsi="Times New Roman" w:cs="Times New Roman"/>
        </w:rPr>
        <w:t xml:space="preserve"> discrepancy between measures</w:t>
      </w:r>
      <w:r w:rsidR="00607A31" w:rsidRPr="00A92B80">
        <w:rPr>
          <w:rFonts w:ascii="Times New Roman" w:hAnsi="Times New Roman" w:cs="Times New Roman"/>
        </w:rPr>
        <w:t xml:space="preserve"> identifying balance impairment or not</w:t>
      </w:r>
      <w:r w:rsidR="00792056" w:rsidRPr="00A92B80">
        <w:rPr>
          <w:rFonts w:ascii="Times New Roman" w:hAnsi="Times New Roman" w:cs="Times New Roman"/>
        </w:rPr>
        <w:t xml:space="preserve"> does not mean that </w:t>
      </w:r>
      <w:r w:rsidR="00607A31" w:rsidRPr="00A92B80">
        <w:rPr>
          <w:rFonts w:ascii="Times New Roman" w:hAnsi="Times New Roman" w:cs="Times New Roman"/>
        </w:rPr>
        <w:t>one is incorrect</w:t>
      </w:r>
      <w:r w:rsidR="00BE4F72">
        <w:rPr>
          <w:rFonts w:ascii="Times New Roman" w:hAnsi="Times New Roman" w:cs="Times New Roman"/>
        </w:rPr>
        <w:t>;</w:t>
      </w:r>
      <w:r w:rsidR="00792056" w:rsidRPr="00A92B80">
        <w:rPr>
          <w:rFonts w:ascii="Times New Roman" w:hAnsi="Times New Roman" w:cs="Times New Roman"/>
        </w:rPr>
        <w:t xml:space="preserve"> it may simply </w:t>
      </w:r>
      <w:r w:rsidR="00F61CDC">
        <w:rPr>
          <w:rFonts w:ascii="Times New Roman" w:hAnsi="Times New Roman" w:cs="Times New Roman"/>
        </w:rPr>
        <w:t>imply</w:t>
      </w:r>
      <w:r w:rsidR="00A318E0" w:rsidRPr="00A92B80">
        <w:rPr>
          <w:rFonts w:ascii="Times New Roman" w:hAnsi="Times New Roman" w:cs="Times New Roman"/>
        </w:rPr>
        <w:t xml:space="preserve"> </w:t>
      </w:r>
      <w:r w:rsidR="00792056" w:rsidRPr="00A92B80">
        <w:rPr>
          <w:rFonts w:ascii="Times New Roman" w:hAnsi="Times New Roman" w:cs="Times New Roman"/>
        </w:rPr>
        <w:t xml:space="preserve">that certain items within measures are more sensitive </w:t>
      </w:r>
      <w:r w:rsidR="00F61CDC">
        <w:rPr>
          <w:rFonts w:ascii="Times New Roman" w:hAnsi="Times New Roman" w:cs="Times New Roman"/>
        </w:rPr>
        <w:t>to</w:t>
      </w:r>
      <w:r w:rsidR="00792056" w:rsidRPr="00A92B80">
        <w:rPr>
          <w:rFonts w:ascii="Times New Roman" w:hAnsi="Times New Roman" w:cs="Times New Roman"/>
        </w:rPr>
        <w:t xml:space="preserve"> detecting different </w:t>
      </w:r>
      <w:r w:rsidR="00F61CDC">
        <w:rPr>
          <w:rFonts w:ascii="Times New Roman" w:hAnsi="Times New Roman" w:cs="Times New Roman"/>
        </w:rPr>
        <w:t>areas</w:t>
      </w:r>
      <w:r w:rsidR="00F61CDC" w:rsidRPr="00A92B80">
        <w:rPr>
          <w:rFonts w:ascii="Times New Roman" w:hAnsi="Times New Roman" w:cs="Times New Roman"/>
        </w:rPr>
        <w:t xml:space="preserve"> </w:t>
      </w:r>
      <w:r w:rsidR="00792056" w:rsidRPr="00A92B80">
        <w:rPr>
          <w:rFonts w:ascii="Times New Roman" w:hAnsi="Times New Roman" w:cs="Times New Roman"/>
        </w:rPr>
        <w:t xml:space="preserve">of </w:t>
      </w:r>
      <w:r w:rsidR="00F61CDC">
        <w:rPr>
          <w:rFonts w:ascii="Times New Roman" w:hAnsi="Times New Roman" w:cs="Times New Roman"/>
        </w:rPr>
        <w:t>balance impairment</w:t>
      </w:r>
      <w:r w:rsidR="00F61CDC" w:rsidRPr="00A92B80">
        <w:rPr>
          <w:rFonts w:ascii="Times New Roman" w:hAnsi="Times New Roman" w:cs="Times New Roman"/>
        </w:rPr>
        <w:t xml:space="preserve"> </w:t>
      </w:r>
      <w:r w:rsidR="00792056" w:rsidRPr="00A92B80">
        <w:rPr>
          <w:rFonts w:ascii="Times New Roman" w:hAnsi="Times New Roman" w:cs="Times New Roman"/>
        </w:rPr>
        <w:t xml:space="preserve">than others. For the children whose BOT-2 balance scores did not agree with the CB&amp;M, modified BESS or Sway Balance scores but were </w:t>
      </w:r>
      <w:r w:rsidR="00F61CDC">
        <w:rPr>
          <w:rFonts w:ascii="Times New Roman" w:hAnsi="Times New Roman" w:cs="Times New Roman"/>
        </w:rPr>
        <w:lastRenderedPageBreak/>
        <w:t xml:space="preserve">still identified as having </w:t>
      </w:r>
      <w:r w:rsidR="00792056" w:rsidRPr="00A92B80">
        <w:rPr>
          <w:rFonts w:ascii="Times New Roman" w:hAnsi="Times New Roman" w:cs="Times New Roman"/>
        </w:rPr>
        <w:t xml:space="preserve">balance issues </w:t>
      </w:r>
      <w:r w:rsidR="00AB29F8">
        <w:rPr>
          <w:rFonts w:ascii="Times New Roman" w:hAnsi="Times New Roman" w:cs="Times New Roman"/>
        </w:rPr>
        <w:t>on these respective measures</w:t>
      </w:r>
      <w:r w:rsidR="00F61CDC">
        <w:rPr>
          <w:rFonts w:ascii="Times New Roman" w:hAnsi="Times New Roman" w:cs="Times New Roman"/>
        </w:rPr>
        <w:t>,</w:t>
      </w:r>
      <w:r w:rsidR="00AB29F8">
        <w:rPr>
          <w:rFonts w:ascii="Times New Roman" w:hAnsi="Times New Roman" w:cs="Times New Roman"/>
        </w:rPr>
        <w:t xml:space="preserve"> </w:t>
      </w:r>
      <w:r w:rsidR="00BE4F72">
        <w:rPr>
          <w:rFonts w:ascii="Times New Roman" w:hAnsi="Times New Roman" w:cs="Times New Roman"/>
        </w:rPr>
        <w:t xml:space="preserve">these observations </w:t>
      </w:r>
      <w:r w:rsidR="00792056" w:rsidRPr="00A92B80">
        <w:rPr>
          <w:rFonts w:ascii="Times New Roman" w:hAnsi="Times New Roman" w:cs="Times New Roman"/>
        </w:rPr>
        <w:t xml:space="preserve">may indicate that these measures </w:t>
      </w:r>
      <w:r w:rsidR="00A318E0">
        <w:rPr>
          <w:rFonts w:ascii="Times New Roman" w:hAnsi="Times New Roman" w:cs="Times New Roman"/>
        </w:rPr>
        <w:t>detect</w:t>
      </w:r>
      <w:r w:rsidR="00792056" w:rsidRPr="00A92B80">
        <w:rPr>
          <w:rFonts w:ascii="Times New Roman" w:hAnsi="Times New Roman" w:cs="Times New Roman"/>
        </w:rPr>
        <w:t xml:space="preserve"> different types or profiles of balance impair</w:t>
      </w:r>
      <w:r w:rsidR="00AB29F8">
        <w:rPr>
          <w:rFonts w:ascii="Times New Roman" w:hAnsi="Times New Roman" w:cs="Times New Roman"/>
        </w:rPr>
        <w:t>ment in</w:t>
      </w:r>
      <w:r w:rsidR="00792056" w:rsidRPr="00A92B80">
        <w:rPr>
          <w:rFonts w:ascii="Times New Roman" w:hAnsi="Times New Roman" w:cs="Times New Roman"/>
        </w:rPr>
        <w:t xml:space="preserve"> children. </w:t>
      </w:r>
      <w:r w:rsidR="00F61CDC">
        <w:rPr>
          <w:rFonts w:ascii="Times New Roman" w:hAnsi="Times New Roman" w:cs="Times New Roman"/>
        </w:rPr>
        <w:t>More in-depth evaluation of the measures on more children will be needed before conclusions can be drawn about whether this is true.</w:t>
      </w:r>
    </w:p>
    <w:p w14:paraId="67C4A711" w14:textId="7C6E02A7" w:rsidR="00792056" w:rsidRPr="00FB6D2C" w:rsidRDefault="00A95BD4" w:rsidP="00FB6D2C">
      <w:pPr>
        <w:pStyle w:val="Heading3"/>
        <w:rPr>
          <w:i/>
        </w:rPr>
      </w:pPr>
      <w:r w:rsidRPr="005E6466">
        <w:rPr>
          <w:b w:val="0"/>
        </w:rPr>
        <w:fldChar w:fldCharType="begin"/>
      </w:r>
      <w:r w:rsidRPr="005E6466">
        <w:rPr>
          <w:b w:val="0"/>
        </w:rPr>
        <w:instrText xml:space="preserve"> TC “</w:instrText>
      </w:r>
      <w:bookmarkStart w:id="37" w:name="_Toc426079574"/>
      <w:r>
        <w:rPr>
          <w:b w:val="0"/>
        </w:rPr>
        <w:instrText>Limitations</w:instrText>
      </w:r>
      <w:bookmarkEnd w:id="37"/>
      <w:r w:rsidRPr="005E6466">
        <w:rPr>
          <w:b w:val="0"/>
        </w:rPr>
        <w:instrText xml:space="preserve">” \f y \l </w:instrText>
      </w:r>
      <w:r w:rsidR="003D1938">
        <w:rPr>
          <w:b w:val="0"/>
        </w:rPr>
        <w:instrText>3</w:instrText>
      </w:r>
      <w:r w:rsidRPr="005E6466">
        <w:rPr>
          <w:b w:val="0"/>
        </w:rPr>
        <w:fldChar w:fldCharType="end"/>
      </w:r>
      <w:r w:rsidR="00792056" w:rsidRPr="00FB6D2C">
        <w:rPr>
          <w:b w:val="0"/>
          <w:i/>
        </w:rPr>
        <w:t>Limitations</w:t>
      </w:r>
    </w:p>
    <w:p w14:paraId="006673F9" w14:textId="4A62D5DE" w:rsidR="00792056" w:rsidRPr="0050159F" w:rsidRDefault="00792056" w:rsidP="00FB6D2C">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i/>
        </w:rPr>
        <w:t xml:space="preserve"> </w:t>
      </w:r>
      <w:r>
        <w:rPr>
          <w:rFonts w:ascii="Times New Roman" w:hAnsi="Times New Roman" w:cs="Times New Roman"/>
        </w:rPr>
        <w:tab/>
        <w:t>This study has a number of limitations. Since this study is a part of larger prospective cohort studies and also used prospectively derived data from a clinical database, convenience sampling occurred potentially lea</w:t>
      </w:r>
      <w:r w:rsidR="00BE4F72">
        <w:rPr>
          <w:rFonts w:ascii="Times New Roman" w:hAnsi="Times New Roman" w:cs="Times New Roman"/>
        </w:rPr>
        <w:t>ding to the under-</w:t>
      </w:r>
      <w:r>
        <w:rPr>
          <w:rFonts w:ascii="Times New Roman" w:hAnsi="Times New Roman" w:cs="Times New Roman"/>
        </w:rPr>
        <w:t xml:space="preserve"> or over-representation of specific characteristics of children with concussion. However by including both acute and complex concussive injury a</w:t>
      </w:r>
      <w:r w:rsidR="00BE4F72">
        <w:rPr>
          <w:rFonts w:ascii="Times New Roman" w:hAnsi="Times New Roman" w:cs="Times New Roman"/>
        </w:rPr>
        <w:t>n apparently</w:t>
      </w:r>
      <w:r>
        <w:rPr>
          <w:rFonts w:ascii="Times New Roman" w:hAnsi="Times New Roman" w:cs="Times New Roman"/>
        </w:rPr>
        <w:t xml:space="preserve"> more representative sample of concussive injuries in children is included. A methodological limitation of this study was that there were multiple evaluators increasing the chances of inconsistency when assessing and scoring. As a means of controlling for this, inter-rater reliability was completed for each measure. A further</w:t>
      </w:r>
      <w:r w:rsidR="00BE4F72">
        <w:rPr>
          <w:rFonts w:ascii="Times New Roman" w:hAnsi="Times New Roman" w:cs="Times New Roman"/>
        </w:rPr>
        <w:t xml:space="preserve"> limitation was that as data were</w:t>
      </w:r>
      <w:r>
        <w:rPr>
          <w:rFonts w:ascii="Times New Roman" w:hAnsi="Times New Roman" w:cs="Times New Roman"/>
        </w:rPr>
        <w:t xml:space="preserve"> included from four sources with slightly differing protocols, not every participant received every measure during their balance assessment, limiting the sample size when compari</w:t>
      </w:r>
      <w:r w:rsidR="00BE4F72">
        <w:rPr>
          <w:rFonts w:ascii="Times New Roman" w:hAnsi="Times New Roman" w:cs="Times New Roman"/>
        </w:rPr>
        <w:t xml:space="preserve">ng all four measures together. </w:t>
      </w:r>
      <w:r>
        <w:rPr>
          <w:rFonts w:ascii="Times New Roman" w:hAnsi="Times New Roman" w:cs="Times New Roman"/>
        </w:rPr>
        <w:t>Analyses comparing all measures specifically examined only those individuals</w:t>
      </w:r>
      <w:r w:rsidR="009A6101">
        <w:rPr>
          <w:rFonts w:ascii="Times New Roman" w:hAnsi="Times New Roman" w:cs="Times New Roman"/>
        </w:rPr>
        <w:t xml:space="preserve"> (n=31)</w:t>
      </w:r>
      <w:r>
        <w:rPr>
          <w:rFonts w:ascii="Times New Roman" w:hAnsi="Times New Roman" w:cs="Times New Roman"/>
        </w:rPr>
        <w:t xml:space="preserve"> who received all four measures. All children had the reference standard and at least one other measure. One thing that was ensured between studies was that the application of each measure was the same. This </w:t>
      </w:r>
      <w:r w:rsidR="00BE4F72">
        <w:rPr>
          <w:rFonts w:ascii="Times New Roman" w:hAnsi="Times New Roman" w:cs="Times New Roman"/>
        </w:rPr>
        <w:t xml:space="preserve">nested </w:t>
      </w:r>
      <w:r>
        <w:rPr>
          <w:rFonts w:ascii="Times New Roman" w:hAnsi="Times New Roman" w:cs="Times New Roman"/>
        </w:rPr>
        <w:t>study only looked at th</w:t>
      </w:r>
      <w:r w:rsidR="00BE4F72">
        <w:rPr>
          <w:rFonts w:ascii="Times New Roman" w:hAnsi="Times New Roman" w:cs="Times New Roman"/>
        </w:rPr>
        <w:t>e balance subtest for the BOT-2;</w:t>
      </w:r>
      <w:r>
        <w:rPr>
          <w:rFonts w:ascii="Times New Roman" w:hAnsi="Times New Roman" w:cs="Times New Roman"/>
        </w:rPr>
        <w:t xml:space="preserve"> </w:t>
      </w:r>
      <w:r w:rsidR="00BE4F72">
        <w:rPr>
          <w:rFonts w:ascii="Times New Roman" w:hAnsi="Times New Roman" w:cs="Times New Roman"/>
        </w:rPr>
        <w:t xml:space="preserve">it is possible that </w:t>
      </w:r>
      <w:r>
        <w:rPr>
          <w:rFonts w:ascii="Times New Roman" w:hAnsi="Times New Roman" w:cs="Times New Roman"/>
        </w:rPr>
        <w:t>the other subtests in the BOT-2, addressing similar tasks and functions included in the CB&amp;M may be able to provide further insight into a stronger</w:t>
      </w:r>
      <w:r w:rsidR="009A6101">
        <w:rPr>
          <w:rFonts w:ascii="Times New Roman" w:hAnsi="Times New Roman" w:cs="Times New Roman"/>
        </w:rPr>
        <w:t xml:space="preserve"> relationship</w:t>
      </w:r>
      <w:r>
        <w:rPr>
          <w:rFonts w:ascii="Times New Roman" w:hAnsi="Times New Roman" w:cs="Times New Roman"/>
        </w:rPr>
        <w:t xml:space="preserve"> between the CB&amp;M and the BOT-2.   </w:t>
      </w:r>
      <w:r>
        <w:rPr>
          <w:rFonts w:ascii="Times New Roman" w:hAnsi="Times New Roman" w:cs="Times New Roman"/>
          <w:i/>
        </w:rPr>
        <w:tab/>
      </w:r>
    </w:p>
    <w:p w14:paraId="757BD977" w14:textId="4AB0ECA1" w:rsidR="00792056" w:rsidRPr="00FB6D2C" w:rsidRDefault="003D1938" w:rsidP="00FB6D2C">
      <w:pPr>
        <w:pStyle w:val="Heading3"/>
        <w:rPr>
          <w:i/>
        </w:rPr>
      </w:pPr>
      <w:r w:rsidRPr="005E6466">
        <w:rPr>
          <w:b w:val="0"/>
        </w:rPr>
        <w:fldChar w:fldCharType="begin"/>
      </w:r>
      <w:r w:rsidRPr="005E6466">
        <w:rPr>
          <w:b w:val="0"/>
        </w:rPr>
        <w:instrText xml:space="preserve"> TC “</w:instrText>
      </w:r>
      <w:bookmarkStart w:id="38" w:name="_Toc426079575"/>
      <w:r>
        <w:rPr>
          <w:b w:val="0"/>
        </w:rPr>
        <w:instrText>Future Directions</w:instrText>
      </w:r>
      <w:bookmarkEnd w:id="38"/>
      <w:r w:rsidRPr="005E6466">
        <w:rPr>
          <w:b w:val="0"/>
        </w:rPr>
        <w:instrText xml:space="preserve">” \f y \l </w:instrText>
      </w:r>
      <w:r>
        <w:rPr>
          <w:b w:val="0"/>
        </w:rPr>
        <w:instrText>3</w:instrText>
      </w:r>
      <w:r w:rsidRPr="005E6466">
        <w:rPr>
          <w:b w:val="0"/>
        </w:rPr>
        <w:fldChar w:fldCharType="end"/>
      </w:r>
      <w:r w:rsidR="00792056" w:rsidRPr="00FB6D2C">
        <w:rPr>
          <w:b w:val="0"/>
          <w:i/>
        </w:rPr>
        <w:t>Future Directions</w:t>
      </w:r>
    </w:p>
    <w:p w14:paraId="2B52AB69" w14:textId="3BE13CF7" w:rsidR="00792056" w:rsidRDefault="00792056" w:rsidP="00792056">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i/>
        </w:rPr>
        <w:tab/>
      </w:r>
      <w:r>
        <w:rPr>
          <w:rFonts w:ascii="Times New Roman" w:hAnsi="Times New Roman" w:cs="Times New Roman"/>
        </w:rPr>
        <w:t xml:space="preserve">This </w:t>
      </w:r>
      <w:r w:rsidR="00BE4F72">
        <w:rPr>
          <w:rFonts w:ascii="Times New Roman" w:hAnsi="Times New Roman" w:cs="Times New Roman"/>
        </w:rPr>
        <w:t>study has applied four</w:t>
      </w:r>
      <w:r>
        <w:rPr>
          <w:rFonts w:ascii="Times New Roman" w:hAnsi="Times New Roman" w:cs="Times New Roman"/>
        </w:rPr>
        <w:t xml:space="preserve"> measures to the specific, specialized population of children </w:t>
      </w:r>
      <w:r>
        <w:rPr>
          <w:rFonts w:ascii="Times New Roman" w:hAnsi="Times New Roman" w:cs="Times New Roman"/>
        </w:rPr>
        <w:lastRenderedPageBreak/>
        <w:t xml:space="preserve">and youth with concussion. To replicate this approach with a larger sample of </w:t>
      </w:r>
      <w:r w:rsidR="00BE4F72">
        <w:rPr>
          <w:rFonts w:ascii="Times New Roman" w:hAnsi="Times New Roman" w:cs="Times New Roman"/>
        </w:rPr>
        <w:t>children with equal cells each</w:t>
      </w:r>
      <w:r>
        <w:rPr>
          <w:rFonts w:ascii="Times New Roman" w:hAnsi="Times New Roman" w:cs="Times New Roman"/>
        </w:rPr>
        <w:t xml:space="preserve"> having all four measures</w:t>
      </w:r>
      <w:r w:rsidR="00BE4F72">
        <w:rPr>
          <w:rFonts w:ascii="Times New Roman" w:hAnsi="Times New Roman" w:cs="Times New Roman"/>
        </w:rPr>
        <w:t>,</w:t>
      </w:r>
      <w:r>
        <w:rPr>
          <w:rFonts w:ascii="Times New Roman" w:hAnsi="Times New Roman" w:cs="Times New Roman"/>
        </w:rPr>
        <w:t xml:space="preserve"> would increase the information regarding validity of the evaluation of impairment and determine which measures are most helpful clinically. Further investigation of the responsiveness </w:t>
      </w:r>
      <w:r w:rsidR="00BE4F72">
        <w:rPr>
          <w:rFonts w:ascii="Times New Roman" w:hAnsi="Times New Roman" w:cs="Times New Roman"/>
        </w:rPr>
        <w:t xml:space="preserve">of each measure </w:t>
      </w:r>
      <w:r>
        <w:rPr>
          <w:rFonts w:ascii="Times New Roman" w:hAnsi="Times New Roman" w:cs="Times New Roman"/>
        </w:rPr>
        <w:t>in this population could determine the validity of each measure for evaluating recovery of balance impairment after concussive injury over time. The comparison of similar individual items across measures could also be evaluated to examine which items are more sensitive for detecting balanc</w:t>
      </w:r>
      <w:r w:rsidR="00BE4F72">
        <w:rPr>
          <w:rFonts w:ascii="Times New Roman" w:hAnsi="Times New Roman" w:cs="Times New Roman"/>
        </w:rPr>
        <w:t>e issues for both static</w:t>
      </w:r>
      <w:r>
        <w:rPr>
          <w:rFonts w:ascii="Times New Roman" w:hAnsi="Times New Roman" w:cs="Times New Roman"/>
        </w:rPr>
        <w:t xml:space="preserve"> and dynamic balance. </w:t>
      </w:r>
      <w:r>
        <w:rPr>
          <w:rFonts w:ascii="Times New Roman" w:hAnsi="Times New Roman" w:cs="Times New Roman"/>
          <w:i/>
        </w:rPr>
        <w:tab/>
      </w:r>
    </w:p>
    <w:p w14:paraId="1D86A2B4" w14:textId="77777777" w:rsidR="00792056" w:rsidRPr="00B92C6B" w:rsidRDefault="00792056" w:rsidP="00792056">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p>
    <w:p w14:paraId="511C98C6" w14:textId="42F65CCB" w:rsidR="00792056" w:rsidRDefault="00DB59F9" w:rsidP="00FB6D2C">
      <w:pPr>
        <w:pStyle w:val="Heading2"/>
        <w:rPr>
          <w:b/>
        </w:rPr>
      </w:pPr>
      <w:r w:rsidRPr="00FB6D2C">
        <w:rPr>
          <w:rFonts w:ascii="Times New Roman" w:hAnsi="Times New Roman" w:cs="Times New Roman"/>
          <w:i w:val="0"/>
        </w:rPr>
        <w:fldChar w:fldCharType="begin"/>
      </w:r>
      <w:r w:rsidRPr="00DB59F9">
        <w:rPr>
          <w:rFonts w:ascii="Times New Roman" w:hAnsi="Times New Roman" w:cs="Times New Roman"/>
          <w:i w:val="0"/>
        </w:rPr>
        <w:instrText xml:space="preserve"> TC “</w:instrText>
      </w:r>
      <w:bookmarkStart w:id="39" w:name="_Toc426079576"/>
      <w:r w:rsidRPr="00FB6D2C">
        <w:rPr>
          <w:i w:val="0"/>
        </w:rPr>
        <w:instrText>Conclusions</w:instrText>
      </w:r>
      <w:bookmarkEnd w:id="39"/>
      <w:r w:rsidRPr="00FB6D2C">
        <w:rPr>
          <w:i w:val="0"/>
        </w:rPr>
        <w:instrText xml:space="preserve">” </w:instrText>
      </w:r>
      <w:r w:rsidRPr="00DB59F9">
        <w:rPr>
          <w:rFonts w:ascii="Times New Roman" w:hAnsi="Times New Roman" w:cs="Times New Roman"/>
          <w:i w:val="0"/>
        </w:rPr>
        <w:instrText xml:space="preserve">\f </w:instrText>
      </w:r>
      <w:r w:rsidRPr="00FB6D2C">
        <w:rPr>
          <w:i w:val="0"/>
        </w:rPr>
        <w:instrText>y</w:instrText>
      </w:r>
      <w:r w:rsidRPr="00DB59F9">
        <w:rPr>
          <w:rFonts w:ascii="Times New Roman" w:hAnsi="Times New Roman" w:cs="Times New Roman"/>
          <w:i w:val="0"/>
        </w:rPr>
        <w:instrText xml:space="preserve"> \l </w:instrText>
      </w:r>
      <w:r w:rsidRPr="00FB6D2C">
        <w:rPr>
          <w:i w:val="0"/>
        </w:rPr>
        <w:instrText>2</w:instrText>
      </w:r>
      <w:r w:rsidRPr="00FB6D2C">
        <w:rPr>
          <w:rFonts w:ascii="Times New Roman" w:hAnsi="Times New Roman" w:cs="Times New Roman"/>
          <w:i w:val="0"/>
        </w:rPr>
        <w:fldChar w:fldCharType="end"/>
      </w:r>
      <w:r w:rsidR="00792056" w:rsidRPr="00FB6D2C">
        <w:rPr>
          <w:b/>
          <w:i w:val="0"/>
        </w:rPr>
        <w:t>CONCLUSIONS</w:t>
      </w:r>
      <w:r w:rsidR="00792056" w:rsidRPr="00FB6D2C">
        <w:rPr>
          <w:b/>
          <w:i w:val="0"/>
          <w:highlight w:val="yellow"/>
        </w:rPr>
        <w:t xml:space="preserve"> </w:t>
      </w:r>
    </w:p>
    <w:p w14:paraId="3496149A" w14:textId="77777777" w:rsidR="00993825" w:rsidRPr="00993825" w:rsidRDefault="00993825" w:rsidP="00FB6D2C"/>
    <w:p w14:paraId="6EEFBB1B" w14:textId="28984B82" w:rsidR="003001F6" w:rsidRDefault="00792056">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 xml:space="preserve">Assessing balance is a challenging task that requires evaluating multiple components. Using a single method of assessment may not provide an accurate representation of balance impairment in children and youth after concussion. Based on the comparison of measurement properties and application of each measure to 104 children with concussion, the BOT-2 and the CB&amp;M provide the most comprehensive assessment of balance and postural instability in children with concussive injury. The Sway Balance shows promise in its ability to objectively quantify postural sway and ease of administration. </w:t>
      </w:r>
      <w:r w:rsidR="003001F6">
        <w:rPr>
          <w:rFonts w:ascii="Times New Roman" w:hAnsi="Times New Roman" w:cs="Times New Roman"/>
        </w:rPr>
        <w:br w:type="page"/>
      </w:r>
    </w:p>
    <w:p w14:paraId="152C62BC" w14:textId="57189801" w:rsidR="00792056" w:rsidRPr="00FB6D2C" w:rsidRDefault="00993825" w:rsidP="00FB6D2C">
      <w:pPr>
        <w:widowControl w:val="0"/>
        <w:autoSpaceDE w:val="0"/>
        <w:autoSpaceDN w:val="0"/>
        <w:adjustRightInd w:val="0"/>
        <w:spacing w:line="480" w:lineRule="auto"/>
        <w:jc w:val="center"/>
        <w:rPr>
          <w:rFonts w:ascii="Times" w:hAnsi="Times"/>
          <w:b/>
          <w:i/>
        </w:rPr>
      </w:pPr>
      <w:r w:rsidRPr="00FB6D2C">
        <w:rPr>
          <w:rFonts w:ascii="Times New Roman" w:hAnsi="Times New Roman" w:cs="Times New Roman"/>
        </w:rPr>
        <w:lastRenderedPageBreak/>
        <w:fldChar w:fldCharType="begin"/>
      </w:r>
      <w:r w:rsidRPr="00DB59F9">
        <w:rPr>
          <w:rFonts w:ascii="Times New Roman" w:hAnsi="Times New Roman" w:cs="Times New Roman"/>
        </w:rPr>
        <w:instrText xml:space="preserve"> TC “</w:instrText>
      </w:r>
      <w:bookmarkStart w:id="40" w:name="_Toc426079577"/>
      <w:r w:rsidRPr="00FB6D2C">
        <w:rPr>
          <w:rFonts w:ascii="Times" w:hAnsi="Times"/>
        </w:rPr>
        <w:instrText>References</w:instrText>
      </w:r>
      <w:bookmarkEnd w:id="40"/>
      <w:r w:rsidRPr="00FB6D2C">
        <w:rPr>
          <w:rFonts w:ascii="Times" w:hAnsi="Times"/>
        </w:rPr>
        <w:instrText xml:space="preserve">” </w:instrText>
      </w:r>
      <w:r w:rsidRPr="00DB59F9">
        <w:rPr>
          <w:rFonts w:ascii="Times New Roman" w:hAnsi="Times New Roman" w:cs="Times New Roman"/>
        </w:rPr>
        <w:instrText xml:space="preserve">\f </w:instrText>
      </w:r>
      <w:r w:rsidRPr="00FB6D2C">
        <w:rPr>
          <w:rFonts w:ascii="Times" w:hAnsi="Times"/>
        </w:rPr>
        <w:instrText>y</w:instrText>
      </w:r>
      <w:r w:rsidRPr="00DB59F9">
        <w:rPr>
          <w:rFonts w:ascii="Times New Roman" w:hAnsi="Times New Roman" w:cs="Times New Roman"/>
        </w:rPr>
        <w:instrText xml:space="preserve"> \l 2</w:instrText>
      </w:r>
      <w:r w:rsidRPr="00FB6D2C">
        <w:rPr>
          <w:rFonts w:ascii="Times New Roman" w:hAnsi="Times New Roman" w:cs="Times New Roman"/>
        </w:rPr>
        <w:fldChar w:fldCharType="end"/>
      </w:r>
      <w:r w:rsidRPr="00FB6D2C">
        <w:rPr>
          <w:rFonts w:ascii="Times" w:hAnsi="Times"/>
          <w:b/>
        </w:rPr>
        <w:t>R</w:t>
      </w:r>
      <w:r>
        <w:rPr>
          <w:b/>
        </w:rPr>
        <w:t>EFERENCES</w:t>
      </w:r>
    </w:p>
    <w:p w14:paraId="62D48070" w14:textId="77777777" w:rsidR="00792056" w:rsidRDefault="00792056" w:rsidP="00792056">
      <w:pPr>
        <w:jc w:val="center"/>
        <w:rPr>
          <w:rFonts w:ascii="Times New Roman" w:hAnsi="Times New Roman" w:cs="Times New Roman"/>
        </w:rPr>
      </w:pPr>
    </w:p>
    <w:p w14:paraId="3DE272F4" w14:textId="77777777" w:rsidR="00FA76DC" w:rsidRPr="002A1801" w:rsidRDefault="00FA76DC" w:rsidP="00A47628">
      <w:pPr>
        <w:spacing w:line="480" w:lineRule="auto"/>
        <w:rPr>
          <w:rFonts w:ascii="Times New Roman" w:hAnsi="Times New Roman" w:cs="Times New Roman"/>
        </w:rPr>
      </w:pPr>
      <w:r>
        <w:rPr>
          <w:rFonts w:ascii="Times New Roman" w:hAnsi="Times New Roman" w:cs="Times New Roman"/>
        </w:rPr>
        <w:t xml:space="preserve">1 </w:t>
      </w:r>
      <w:proofErr w:type="spellStart"/>
      <w:r>
        <w:rPr>
          <w:rFonts w:ascii="Times New Roman" w:hAnsi="Times New Roman" w:cs="Times New Roman"/>
        </w:rPr>
        <w:t>McCrory</w:t>
      </w:r>
      <w:proofErr w:type="spellEnd"/>
      <w:r>
        <w:rPr>
          <w:rFonts w:ascii="Times New Roman" w:hAnsi="Times New Roman" w:cs="Times New Roman"/>
        </w:rPr>
        <w:t xml:space="preserve"> P, </w:t>
      </w:r>
      <w:proofErr w:type="spellStart"/>
      <w:r>
        <w:rPr>
          <w:rFonts w:ascii="Times New Roman" w:hAnsi="Times New Roman" w:cs="Times New Roman"/>
        </w:rPr>
        <w:t>Meeuwisse</w:t>
      </w:r>
      <w:proofErr w:type="spellEnd"/>
      <w:r>
        <w:rPr>
          <w:rFonts w:ascii="Times New Roman" w:hAnsi="Times New Roman" w:cs="Times New Roman"/>
        </w:rPr>
        <w:t xml:space="preserve"> W, Johnston K, et al. Consensus statement on concussion in sport: the 3</w:t>
      </w:r>
      <w:r w:rsidRPr="002A1801">
        <w:rPr>
          <w:rFonts w:ascii="Times New Roman" w:hAnsi="Times New Roman" w:cs="Times New Roman"/>
          <w:vertAlign w:val="superscript"/>
        </w:rPr>
        <w:t>rd</w:t>
      </w:r>
      <w:r>
        <w:rPr>
          <w:rFonts w:ascii="Times New Roman" w:hAnsi="Times New Roman" w:cs="Times New Roman"/>
        </w:rPr>
        <w:t xml:space="preserve"> international conference on concussion in sport held in Zurich, November 2008. </w:t>
      </w:r>
      <w:r>
        <w:rPr>
          <w:rFonts w:ascii="Times New Roman" w:hAnsi="Times New Roman" w:cs="Times New Roman"/>
          <w:i/>
        </w:rPr>
        <w:t>Br J Sports Med</w:t>
      </w:r>
      <w:r>
        <w:rPr>
          <w:rFonts w:ascii="Times New Roman" w:hAnsi="Times New Roman" w:cs="Times New Roman"/>
        </w:rPr>
        <w:t xml:space="preserve"> 2008</w:t>
      </w:r>
      <w:proofErr w:type="gramStart"/>
      <w:r>
        <w:rPr>
          <w:rFonts w:ascii="Times New Roman" w:hAnsi="Times New Roman" w:cs="Times New Roman"/>
        </w:rPr>
        <w:t>;43:76</w:t>
      </w:r>
      <w:proofErr w:type="gramEnd"/>
      <w:r>
        <w:rPr>
          <w:rFonts w:ascii="Times New Roman" w:hAnsi="Times New Roman" w:cs="Times New Roman"/>
        </w:rPr>
        <w:t xml:space="preserve">-84. </w:t>
      </w:r>
    </w:p>
    <w:p w14:paraId="3D9009ED" w14:textId="77777777" w:rsidR="00FA76DC" w:rsidRDefault="00FA76DC" w:rsidP="00A47628">
      <w:pPr>
        <w:spacing w:line="480" w:lineRule="auto"/>
        <w:rPr>
          <w:rFonts w:ascii="Times New Roman" w:hAnsi="Times New Roman" w:cs="Times New Roman"/>
        </w:rPr>
      </w:pPr>
      <w:r>
        <w:rPr>
          <w:rFonts w:ascii="Times New Roman" w:hAnsi="Times New Roman" w:cs="Times New Roman"/>
        </w:rPr>
        <w:t xml:space="preserve">2 McCrea M, Barr WB, Guskiewicz K, et al. Standard regression based methods for measuring recovery after sport related concussion. </w:t>
      </w:r>
      <w:r>
        <w:rPr>
          <w:rFonts w:ascii="Times New Roman" w:hAnsi="Times New Roman" w:cs="Times New Roman"/>
          <w:i/>
        </w:rPr>
        <w:t xml:space="preserve">J </w:t>
      </w:r>
      <w:proofErr w:type="spellStart"/>
      <w:r>
        <w:rPr>
          <w:rFonts w:ascii="Times New Roman" w:hAnsi="Times New Roman" w:cs="Times New Roman"/>
          <w:i/>
        </w:rPr>
        <w:t>Int</w:t>
      </w:r>
      <w:proofErr w:type="spellEnd"/>
      <w:r>
        <w:rPr>
          <w:rFonts w:ascii="Times New Roman" w:hAnsi="Times New Roman" w:cs="Times New Roman"/>
          <w:i/>
        </w:rPr>
        <w:t xml:space="preserve"> </w:t>
      </w:r>
      <w:proofErr w:type="spellStart"/>
      <w:r>
        <w:rPr>
          <w:rFonts w:ascii="Times New Roman" w:hAnsi="Times New Roman" w:cs="Times New Roman"/>
          <w:i/>
        </w:rPr>
        <w:t>Neuropsychol</w:t>
      </w:r>
      <w:proofErr w:type="spellEnd"/>
      <w:r>
        <w:rPr>
          <w:rFonts w:ascii="Times New Roman" w:hAnsi="Times New Roman" w:cs="Times New Roman"/>
          <w:i/>
        </w:rPr>
        <w:t xml:space="preserve"> </w:t>
      </w:r>
      <w:proofErr w:type="spellStart"/>
      <w:r>
        <w:rPr>
          <w:rFonts w:ascii="Times New Roman" w:hAnsi="Times New Roman" w:cs="Times New Roman"/>
          <w:i/>
        </w:rPr>
        <w:t>Soc</w:t>
      </w:r>
      <w:proofErr w:type="spellEnd"/>
      <w:r w:rsidRPr="00637C95">
        <w:rPr>
          <w:rFonts w:ascii="Times New Roman" w:hAnsi="Times New Roman" w:cs="Times New Roman"/>
        </w:rPr>
        <w:t xml:space="preserve"> </w:t>
      </w:r>
      <w:r>
        <w:rPr>
          <w:rFonts w:ascii="Times New Roman" w:hAnsi="Times New Roman" w:cs="Times New Roman"/>
        </w:rPr>
        <w:t>2005</w:t>
      </w:r>
      <w:proofErr w:type="gramStart"/>
      <w:r>
        <w:rPr>
          <w:rFonts w:ascii="Times New Roman" w:hAnsi="Times New Roman" w:cs="Times New Roman"/>
        </w:rPr>
        <w:t>;</w:t>
      </w:r>
      <w:r w:rsidRPr="00637C95">
        <w:rPr>
          <w:rFonts w:ascii="Times New Roman" w:hAnsi="Times New Roman" w:cs="Times New Roman"/>
        </w:rPr>
        <w:t>11</w:t>
      </w:r>
      <w:r>
        <w:rPr>
          <w:rFonts w:ascii="Times New Roman" w:hAnsi="Times New Roman" w:cs="Times New Roman"/>
        </w:rPr>
        <w:t>:58</w:t>
      </w:r>
      <w:proofErr w:type="gramEnd"/>
      <w:r>
        <w:rPr>
          <w:rFonts w:ascii="Times New Roman" w:hAnsi="Times New Roman" w:cs="Times New Roman"/>
        </w:rPr>
        <w:t xml:space="preserve">-69. </w:t>
      </w:r>
    </w:p>
    <w:p w14:paraId="3AA7361D" w14:textId="77777777" w:rsidR="002041C9" w:rsidRPr="00D56A0F" w:rsidRDefault="002041C9" w:rsidP="00A47628">
      <w:pPr>
        <w:spacing w:line="480" w:lineRule="auto"/>
        <w:jc w:val="both"/>
        <w:rPr>
          <w:rFonts w:ascii="Times New Roman" w:hAnsi="Times New Roman" w:cs="Times New Roman"/>
        </w:rPr>
      </w:pPr>
      <w:r>
        <w:rPr>
          <w:rFonts w:ascii="Times New Roman" w:hAnsi="Times New Roman" w:cs="Times New Roman"/>
        </w:rPr>
        <w:t xml:space="preserve">3 Guskiewicz KM, Bruce SL, Cantu RC, et al. National athletic trainers’ association position statement: Management of sport-related concussion. </w:t>
      </w:r>
      <w:r>
        <w:rPr>
          <w:rFonts w:ascii="Times New Roman" w:hAnsi="Times New Roman" w:cs="Times New Roman"/>
          <w:i/>
        </w:rPr>
        <w:t xml:space="preserve">J </w:t>
      </w:r>
      <w:proofErr w:type="spellStart"/>
      <w:r>
        <w:rPr>
          <w:rFonts w:ascii="Times New Roman" w:hAnsi="Times New Roman" w:cs="Times New Roman"/>
          <w:i/>
        </w:rPr>
        <w:t>Athl</w:t>
      </w:r>
      <w:proofErr w:type="spellEnd"/>
      <w:r>
        <w:rPr>
          <w:rFonts w:ascii="Times New Roman" w:hAnsi="Times New Roman" w:cs="Times New Roman"/>
          <w:i/>
        </w:rPr>
        <w:t xml:space="preserve"> Train</w:t>
      </w:r>
      <w:r>
        <w:rPr>
          <w:rFonts w:ascii="Times New Roman" w:hAnsi="Times New Roman" w:cs="Times New Roman"/>
        </w:rPr>
        <w:t xml:space="preserve"> </w:t>
      </w:r>
      <w:r w:rsidRPr="00D56A0F">
        <w:rPr>
          <w:rFonts w:ascii="Times New Roman" w:hAnsi="Times New Roman" w:cs="Times New Roman"/>
        </w:rPr>
        <w:t>2004</w:t>
      </w:r>
      <w:proofErr w:type="gramStart"/>
      <w:r>
        <w:rPr>
          <w:rFonts w:ascii="Times New Roman" w:hAnsi="Times New Roman" w:cs="Times New Roman"/>
        </w:rPr>
        <w:t>;</w:t>
      </w:r>
      <w:r w:rsidRPr="00D56A0F">
        <w:rPr>
          <w:rFonts w:ascii="Times New Roman" w:hAnsi="Times New Roman" w:cs="Times New Roman"/>
        </w:rPr>
        <w:t>39</w:t>
      </w:r>
      <w:proofErr w:type="gramEnd"/>
      <w:r>
        <w:rPr>
          <w:rFonts w:ascii="Times New Roman" w:hAnsi="Times New Roman" w:cs="Times New Roman"/>
        </w:rPr>
        <w:t>(3):280-</w:t>
      </w:r>
      <w:r w:rsidRPr="00D56A0F">
        <w:rPr>
          <w:rFonts w:ascii="Times New Roman" w:hAnsi="Times New Roman" w:cs="Times New Roman"/>
        </w:rPr>
        <w:t xml:space="preserve">97. </w:t>
      </w:r>
    </w:p>
    <w:p w14:paraId="4A57907A" w14:textId="77777777" w:rsidR="00FA76DC" w:rsidRPr="00637C95" w:rsidRDefault="00FA76DC" w:rsidP="00A47628">
      <w:pPr>
        <w:spacing w:line="480" w:lineRule="auto"/>
        <w:rPr>
          <w:rFonts w:ascii="Times New Roman" w:hAnsi="Times New Roman" w:cs="Times New Roman"/>
        </w:rPr>
      </w:pPr>
      <w:r>
        <w:rPr>
          <w:rFonts w:ascii="Times New Roman" w:hAnsi="Times New Roman" w:cs="Times New Roman"/>
        </w:rPr>
        <w:t xml:space="preserve">4 McCrea M. Guskiewicz KM, Marshall SW, et al. Acute effects and recovery time following concussion in collegiate football players: The NCAA concussion study. </w:t>
      </w:r>
      <w:proofErr w:type="gramStart"/>
      <w:r>
        <w:rPr>
          <w:rFonts w:ascii="Times New Roman" w:hAnsi="Times New Roman" w:cs="Times New Roman"/>
          <w:i/>
        </w:rPr>
        <w:t xml:space="preserve">JAMA  </w:t>
      </w:r>
      <w:r w:rsidRPr="00637C95">
        <w:rPr>
          <w:rFonts w:ascii="Times New Roman" w:hAnsi="Times New Roman" w:cs="Times New Roman"/>
        </w:rPr>
        <w:t>2003</w:t>
      </w:r>
      <w:proofErr w:type="gramEnd"/>
      <w:r>
        <w:rPr>
          <w:rFonts w:ascii="Times New Roman" w:hAnsi="Times New Roman" w:cs="Times New Roman"/>
        </w:rPr>
        <w:t>;</w:t>
      </w:r>
      <w:r w:rsidRPr="00637C95">
        <w:rPr>
          <w:rFonts w:ascii="Times New Roman" w:hAnsi="Times New Roman" w:cs="Times New Roman"/>
        </w:rPr>
        <w:t>290</w:t>
      </w:r>
      <w:r>
        <w:rPr>
          <w:rFonts w:ascii="Times New Roman" w:hAnsi="Times New Roman" w:cs="Times New Roman"/>
        </w:rPr>
        <w:t>(19):2556-</w:t>
      </w:r>
      <w:r w:rsidRPr="00637C95">
        <w:rPr>
          <w:rFonts w:ascii="Times New Roman" w:hAnsi="Times New Roman" w:cs="Times New Roman"/>
        </w:rPr>
        <w:t xml:space="preserve">63. </w:t>
      </w:r>
    </w:p>
    <w:p w14:paraId="151F01FB" w14:textId="77777777" w:rsidR="00FA76DC" w:rsidRDefault="00FA76DC" w:rsidP="00A47628">
      <w:pPr>
        <w:widowControl w:val="0"/>
        <w:autoSpaceDE w:val="0"/>
        <w:autoSpaceDN w:val="0"/>
        <w:adjustRightInd w:val="0"/>
        <w:spacing w:line="480" w:lineRule="auto"/>
        <w:rPr>
          <w:rFonts w:ascii="Times New Roman" w:hAnsi="Times New Roman" w:cs="Times New Roman"/>
        </w:rPr>
      </w:pPr>
      <w:proofErr w:type="gramStart"/>
      <w:r>
        <w:rPr>
          <w:rFonts w:ascii="Times New Roman" w:hAnsi="Times New Roman" w:cs="Times New Roman"/>
        </w:rPr>
        <w:t xml:space="preserve">5 Macpherson A, </w:t>
      </w:r>
      <w:proofErr w:type="spellStart"/>
      <w:r>
        <w:rPr>
          <w:rFonts w:ascii="Times New Roman" w:hAnsi="Times New Roman" w:cs="Times New Roman"/>
        </w:rPr>
        <w:t>Fridman</w:t>
      </w:r>
      <w:proofErr w:type="spellEnd"/>
      <w:r>
        <w:rPr>
          <w:rFonts w:ascii="Times New Roman" w:hAnsi="Times New Roman" w:cs="Times New Roman"/>
        </w:rPr>
        <w:t xml:space="preserve"> L, </w:t>
      </w:r>
      <w:proofErr w:type="spellStart"/>
      <w:r>
        <w:rPr>
          <w:rFonts w:ascii="Times New Roman" w:hAnsi="Times New Roman" w:cs="Times New Roman"/>
        </w:rPr>
        <w:t>Scolnik</w:t>
      </w:r>
      <w:proofErr w:type="spellEnd"/>
      <w:r>
        <w:rPr>
          <w:rFonts w:ascii="Times New Roman" w:hAnsi="Times New Roman" w:cs="Times New Roman"/>
        </w:rPr>
        <w:t xml:space="preserve"> M, et al.</w:t>
      </w:r>
      <w:proofErr w:type="gramEnd"/>
      <w:r>
        <w:rPr>
          <w:rFonts w:ascii="Times New Roman" w:hAnsi="Times New Roman" w:cs="Times New Roman"/>
        </w:rPr>
        <w:t xml:space="preserve"> A population-based study of </w:t>
      </w:r>
      <w:proofErr w:type="spellStart"/>
      <w:r>
        <w:rPr>
          <w:rFonts w:ascii="Times New Roman" w:hAnsi="Times New Roman" w:cs="Times New Roman"/>
        </w:rPr>
        <w:t>paediatric</w:t>
      </w:r>
      <w:proofErr w:type="spellEnd"/>
      <w:r>
        <w:rPr>
          <w:rFonts w:ascii="Times New Roman" w:hAnsi="Times New Roman" w:cs="Times New Roman"/>
        </w:rPr>
        <w:t xml:space="preserve"> emergency department and office visits for concussions from 2003 to 2010. </w:t>
      </w:r>
      <w:proofErr w:type="spellStart"/>
      <w:r>
        <w:rPr>
          <w:rFonts w:ascii="Times New Roman" w:hAnsi="Times New Roman" w:cs="Times New Roman"/>
          <w:i/>
        </w:rPr>
        <w:t>Paediatr</w:t>
      </w:r>
      <w:proofErr w:type="spellEnd"/>
      <w:r>
        <w:rPr>
          <w:rFonts w:ascii="Times New Roman" w:hAnsi="Times New Roman" w:cs="Times New Roman"/>
          <w:i/>
        </w:rPr>
        <w:t xml:space="preserve"> Child Health</w:t>
      </w:r>
      <w:r w:rsidRPr="00637C95">
        <w:rPr>
          <w:rFonts w:ascii="Times New Roman" w:hAnsi="Times New Roman" w:cs="Times New Roman"/>
        </w:rPr>
        <w:t xml:space="preserve"> </w:t>
      </w:r>
      <w:r>
        <w:rPr>
          <w:rFonts w:ascii="Times New Roman" w:hAnsi="Times New Roman" w:cs="Times New Roman"/>
        </w:rPr>
        <w:t>2014</w:t>
      </w:r>
      <w:proofErr w:type="gramStart"/>
      <w:r>
        <w:rPr>
          <w:rFonts w:ascii="Times New Roman" w:hAnsi="Times New Roman" w:cs="Times New Roman"/>
        </w:rPr>
        <w:t>;</w:t>
      </w:r>
      <w:r w:rsidRPr="00637C95">
        <w:rPr>
          <w:rFonts w:ascii="Times New Roman" w:hAnsi="Times New Roman" w:cs="Times New Roman"/>
        </w:rPr>
        <w:t>19</w:t>
      </w:r>
      <w:proofErr w:type="gramEnd"/>
      <w:r>
        <w:rPr>
          <w:rFonts w:ascii="Times New Roman" w:hAnsi="Times New Roman" w:cs="Times New Roman"/>
        </w:rPr>
        <w:t xml:space="preserve">(10):543-6. </w:t>
      </w:r>
    </w:p>
    <w:p w14:paraId="0D504718" w14:textId="7B5839C5" w:rsidR="00792056" w:rsidRDefault="002041C9" w:rsidP="00FB6D2C">
      <w:pPr>
        <w:spacing w:line="480" w:lineRule="auto"/>
        <w:rPr>
          <w:rFonts w:ascii="Times New Roman" w:hAnsi="Times New Roman" w:cs="Times New Roman"/>
        </w:rPr>
      </w:pPr>
      <w:r>
        <w:rPr>
          <w:rFonts w:ascii="Times New Roman" w:hAnsi="Times New Roman" w:cs="Times New Roman"/>
        </w:rPr>
        <w:t xml:space="preserve">6 </w:t>
      </w:r>
      <w:proofErr w:type="spellStart"/>
      <w:r w:rsidR="00792056">
        <w:rPr>
          <w:rFonts w:ascii="Times New Roman" w:hAnsi="Times New Roman" w:cs="Times New Roman"/>
        </w:rPr>
        <w:t>Bedell</w:t>
      </w:r>
      <w:proofErr w:type="spellEnd"/>
      <w:r w:rsidR="00792056">
        <w:rPr>
          <w:rFonts w:ascii="Times New Roman" w:hAnsi="Times New Roman" w:cs="Times New Roman"/>
        </w:rPr>
        <w:t xml:space="preserve"> GM. Functional outcomes of school-aged children with acquired brain </w:t>
      </w:r>
      <w:proofErr w:type="gramStart"/>
      <w:r w:rsidR="00792056">
        <w:rPr>
          <w:rFonts w:ascii="Times New Roman" w:hAnsi="Times New Roman" w:cs="Times New Roman"/>
        </w:rPr>
        <w:t>injuries  at</w:t>
      </w:r>
      <w:proofErr w:type="gramEnd"/>
      <w:r w:rsidR="00792056">
        <w:rPr>
          <w:rFonts w:ascii="Times New Roman" w:hAnsi="Times New Roman" w:cs="Times New Roman"/>
        </w:rPr>
        <w:t xml:space="preserve"> discharge from inpatient rehabilitation. </w:t>
      </w:r>
      <w:r w:rsidR="00792056">
        <w:rPr>
          <w:rFonts w:ascii="Times New Roman" w:hAnsi="Times New Roman" w:cs="Times New Roman"/>
          <w:i/>
        </w:rPr>
        <w:t xml:space="preserve">Brain </w:t>
      </w:r>
      <w:proofErr w:type="spellStart"/>
      <w:r w:rsidR="00792056">
        <w:rPr>
          <w:rFonts w:ascii="Times New Roman" w:hAnsi="Times New Roman" w:cs="Times New Roman"/>
          <w:i/>
        </w:rPr>
        <w:t>Inj</w:t>
      </w:r>
      <w:proofErr w:type="spellEnd"/>
      <w:r w:rsidR="00792056">
        <w:rPr>
          <w:rFonts w:ascii="Times New Roman" w:hAnsi="Times New Roman" w:cs="Times New Roman"/>
          <w:i/>
        </w:rPr>
        <w:t xml:space="preserve"> </w:t>
      </w:r>
      <w:r w:rsidR="00792056">
        <w:rPr>
          <w:rFonts w:ascii="Times New Roman" w:hAnsi="Times New Roman" w:cs="Times New Roman"/>
        </w:rPr>
        <w:t>2008</w:t>
      </w:r>
      <w:proofErr w:type="gramStart"/>
      <w:r w:rsidR="00792056">
        <w:rPr>
          <w:rFonts w:ascii="Times New Roman" w:hAnsi="Times New Roman" w:cs="Times New Roman"/>
        </w:rPr>
        <w:t>;</w:t>
      </w:r>
      <w:r w:rsidR="00792056" w:rsidRPr="007F64D3">
        <w:rPr>
          <w:rFonts w:ascii="Times New Roman" w:hAnsi="Times New Roman" w:cs="Times New Roman"/>
        </w:rPr>
        <w:t>22</w:t>
      </w:r>
      <w:r w:rsidR="00792056">
        <w:rPr>
          <w:rFonts w:ascii="Times New Roman" w:hAnsi="Times New Roman" w:cs="Times New Roman"/>
        </w:rPr>
        <w:t>:313</w:t>
      </w:r>
      <w:proofErr w:type="gramEnd"/>
      <w:r w:rsidR="00792056">
        <w:rPr>
          <w:rFonts w:ascii="Times New Roman" w:hAnsi="Times New Roman" w:cs="Times New Roman"/>
        </w:rPr>
        <w:t xml:space="preserve">-324. </w:t>
      </w:r>
    </w:p>
    <w:p w14:paraId="31F1AA4A" w14:textId="77777777" w:rsidR="002041C9" w:rsidRDefault="002041C9" w:rsidP="00A47628">
      <w:pPr>
        <w:spacing w:line="480" w:lineRule="auto"/>
        <w:rPr>
          <w:rFonts w:ascii="Times New Roman" w:hAnsi="Times New Roman" w:cs="Times New Roman"/>
        </w:rPr>
      </w:pPr>
      <w:proofErr w:type="gramStart"/>
      <w:r>
        <w:rPr>
          <w:rFonts w:ascii="Times New Roman" w:hAnsi="Times New Roman" w:cs="Times New Roman"/>
        </w:rPr>
        <w:t>7 Dumas HM, Carey T. Motor skill and mobility recovery outcomes of children and youth with traumatic brain injury.</w:t>
      </w:r>
      <w:proofErr w:type="gramEnd"/>
      <w:r>
        <w:rPr>
          <w:rFonts w:ascii="Times New Roman" w:hAnsi="Times New Roman" w:cs="Times New Roman"/>
        </w:rPr>
        <w:t xml:space="preserve"> </w:t>
      </w:r>
      <w:proofErr w:type="spellStart"/>
      <w:r>
        <w:rPr>
          <w:rFonts w:ascii="Times New Roman" w:hAnsi="Times New Roman" w:cs="Times New Roman"/>
          <w:i/>
        </w:rPr>
        <w:t>Phys</w:t>
      </w:r>
      <w:proofErr w:type="spellEnd"/>
      <w:r>
        <w:rPr>
          <w:rFonts w:ascii="Times New Roman" w:hAnsi="Times New Roman" w:cs="Times New Roman"/>
          <w:i/>
        </w:rPr>
        <w:t xml:space="preserve"> </w:t>
      </w:r>
      <w:proofErr w:type="spellStart"/>
      <w:r>
        <w:rPr>
          <w:rFonts w:ascii="Times New Roman" w:hAnsi="Times New Roman" w:cs="Times New Roman"/>
          <w:i/>
        </w:rPr>
        <w:t>Occup</w:t>
      </w:r>
      <w:proofErr w:type="spellEnd"/>
      <w:r>
        <w:rPr>
          <w:rFonts w:ascii="Times New Roman" w:hAnsi="Times New Roman" w:cs="Times New Roman"/>
          <w:i/>
        </w:rPr>
        <w:t xml:space="preserve"> </w:t>
      </w:r>
      <w:proofErr w:type="spellStart"/>
      <w:r>
        <w:rPr>
          <w:rFonts w:ascii="Times New Roman" w:hAnsi="Times New Roman" w:cs="Times New Roman"/>
          <w:i/>
        </w:rPr>
        <w:t>Ther</w:t>
      </w:r>
      <w:proofErr w:type="spellEnd"/>
      <w:r>
        <w:rPr>
          <w:rFonts w:ascii="Times New Roman" w:hAnsi="Times New Roman" w:cs="Times New Roman"/>
          <w:i/>
        </w:rPr>
        <w:t xml:space="preserve"> </w:t>
      </w:r>
      <w:proofErr w:type="spellStart"/>
      <w:r>
        <w:rPr>
          <w:rFonts w:ascii="Times New Roman" w:hAnsi="Times New Roman" w:cs="Times New Roman"/>
          <w:i/>
        </w:rPr>
        <w:t>Pediatr</w:t>
      </w:r>
      <w:proofErr w:type="spellEnd"/>
      <w:r>
        <w:rPr>
          <w:rFonts w:ascii="Times New Roman" w:hAnsi="Times New Roman" w:cs="Times New Roman"/>
        </w:rPr>
        <w:t xml:space="preserve"> 2002</w:t>
      </w:r>
      <w:proofErr w:type="gramStart"/>
      <w:r>
        <w:rPr>
          <w:rFonts w:ascii="Times New Roman" w:hAnsi="Times New Roman" w:cs="Times New Roman"/>
        </w:rPr>
        <w:t>;22:73</w:t>
      </w:r>
      <w:proofErr w:type="gramEnd"/>
      <w:r>
        <w:rPr>
          <w:rFonts w:ascii="Times New Roman" w:hAnsi="Times New Roman" w:cs="Times New Roman"/>
        </w:rPr>
        <w:t xml:space="preserve">-99. </w:t>
      </w:r>
    </w:p>
    <w:p w14:paraId="19BA87DF" w14:textId="77777777" w:rsidR="002041C9" w:rsidRDefault="002041C9" w:rsidP="00A47628">
      <w:pPr>
        <w:spacing w:line="480" w:lineRule="auto"/>
        <w:rPr>
          <w:rFonts w:ascii="Times New Roman" w:hAnsi="Times New Roman" w:cs="Times New Roman"/>
        </w:rPr>
      </w:pPr>
      <w:r>
        <w:rPr>
          <w:rFonts w:ascii="Times New Roman" w:hAnsi="Times New Roman" w:cs="Times New Roman"/>
        </w:rPr>
        <w:t xml:space="preserve">8 Guskiewicz K. Postural stability assessment following concussion: One part of the puzzle. </w:t>
      </w:r>
      <w:proofErr w:type="spellStart"/>
      <w:r>
        <w:rPr>
          <w:rFonts w:ascii="Times New Roman" w:hAnsi="Times New Roman" w:cs="Times New Roman"/>
          <w:i/>
        </w:rPr>
        <w:t>Clin</w:t>
      </w:r>
      <w:proofErr w:type="spellEnd"/>
      <w:r>
        <w:rPr>
          <w:rFonts w:ascii="Times New Roman" w:hAnsi="Times New Roman" w:cs="Times New Roman"/>
          <w:i/>
        </w:rPr>
        <w:t xml:space="preserve"> J Sport Med</w:t>
      </w:r>
      <w:r w:rsidRPr="00C4634E">
        <w:rPr>
          <w:rFonts w:ascii="Times New Roman" w:hAnsi="Times New Roman" w:cs="Times New Roman"/>
        </w:rPr>
        <w:t xml:space="preserve"> </w:t>
      </w:r>
      <w:r>
        <w:rPr>
          <w:rFonts w:ascii="Times New Roman" w:hAnsi="Times New Roman" w:cs="Times New Roman"/>
        </w:rPr>
        <w:t>2001</w:t>
      </w:r>
      <w:proofErr w:type="gramStart"/>
      <w:r>
        <w:rPr>
          <w:rFonts w:ascii="Times New Roman" w:hAnsi="Times New Roman" w:cs="Times New Roman"/>
        </w:rPr>
        <w:t>;11:182</w:t>
      </w:r>
      <w:proofErr w:type="gramEnd"/>
      <w:r>
        <w:rPr>
          <w:rFonts w:ascii="Times New Roman" w:hAnsi="Times New Roman" w:cs="Times New Roman"/>
        </w:rPr>
        <w:t xml:space="preserve">-189. </w:t>
      </w:r>
    </w:p>
    <w:p w14:paraId="76F4398F" w14:textId="77777777" w:rsidR="00FA76DC" w:rsidRPr="00F74EAA" w:rsidRDefault="00FA76DC" w:rsidP="00A47628">
      <w:pPr>
        <w:spacing w:line="480" w:lineRule="auto"/>
        <w:rPr>
          <w:rFonts w:ascii="Times New Roman" w:hAnsi="Times New Roman" w:cs="Times New Roman"/>
        </w:rPr>
      </w:pPr>
      <w:r>
        <w:rPr>
          <w:rFonts w:ascii="Times New Roman" w:hAnsi="Times New Roman" w:cs="Times New Roman"/>
        </w:rPr>
        <w:t xml:space="preserve">9 Guskiewicz K. </w:t>
      </w:r>
      <w:r w:rsidRPr="00F74EAA">
        <w:rPr>
          <w:rFonts w:ascii="Times New Roman" w:hAnsi="Times New Roman" w:cs="Times New Roman"/>
        </w:rPr>
        <w:t xml:space="preserve">Balance </w:t>
      </w:r>
      <w:proofErr w:type="gramStart"/>
      <w:r w:rsidRPr="00F74EAA">
        <w:rPr>
          <w:rFonts w:ascii="Times New Roman" w:hAnsi="Times New Roman" w:cs="Times New Roman"/>
        </w:rPr>
        <w:t>assessment</w:t>
      </w:r>
      <w:proofErr w:type="gramEnd"/>
      <w:r w:rsidRPr="00F74EAA">
        <w:rPr>
          <w:rFonts w:ascii="Times New Roman" w:hAnsi="Times New Roman" w:cs="Times New Roman"/>
        </w:rPr>
        <w:t xml:space="preserve"> in the management of sport-related concussion. </w:t>
      </w:r>
      <w:proofErr w:type="spellStart"/>
      <w:r>
        <w:rPr>
          <w:rFonts w:ascii="Times New Roman" w:hAnsi="Times New Roman" w:cs="Times New Roman"/>
          <w:i/>
        </w:rPr>
        <w:t>Clin</w:t>
      </w:r>
      <w:proofErr w:type="spellEnd"/>
      <w:r>
        <w:rPr>
          <w:rFonts w:ascii="Times New Roman" w:hAnsi="Times New Roman" w:cs="Times New Roman"/>
          <w:i/>
        </w:rPr>
        <w:t xml:space="preserve"> J Sport Med</w:t>
      </w:r>
      <w:r w:rsidRPr="00F74EAA">
        <w:rPr>
          <w:rFonts w:ascii="Times New Roman" w:hAnsi="Times New Roman" w:cs="Times New Roman"/>
          <w:i/>
        </w:rPr>
        <w:t xml:space="preserve"> </w:t>
      </w:r>
      <w:r>
        <w:rPr>
          <w:rFonts w:ascii="Times New Roman" w:hAnsi="Times New Roman" w:cs="Times New Roman"/>
        </w:rPr>
        <w:t>2011</w:t>
      </w:r>
      <w:proofErr w:type="gramStart"/>
      <w:r>
        <w:rPr>
          <w:rFonts w:ascii="Times New Roman" w:hAnsi="Times New Roman" w:cs="Times New Roman"/>
        </w:rPr>
        <w:t>;30:</w:t>
      </w:r>
      <w:r w:rsidRPr="00F74EAA">
        <w:rPr>
          <w:rFonts w:ascii="Times New Roman" w:hAnsi="Times New Roman" w:cs="Times New Roman"/>
        </w:rPr>
        <w:t>89</w:t>
      </w:r>
      <w:proofErr w:type="gramEnd"/>
      <w:r w:rsidRPr="00F74EAA">
        <w:rPr>
          <w:rFonts w:ascii="Times New Roman" w:hAnsi="Times New Roman" w:cs="Times New Roman"/>
        </w:rPr>
        <w:t xml:space="preserve">-102. </w:t>
      </w:r>
    </w:p>
    <w:p w14:paraId="4368F353" w14:textId="77777777" w:rsidR="002041C9" w:rsidRDefault="002041C9" w:rsidP="00A47628">
      <w:pPr>
        <w:spacing w:line="480" w:lineRule="auto"/>
        <w:rPr>
          <w:rFonts w:ascii="Times New Roman" w:hAnsi="Times New Roman" w:cs="Times New Roman"/>
        </w:rPr>
      </w:pPr>
      <w:r>
        <w:rPr>
          <w:rFonts w:ascii="Times New Roman" w:hAnsi="Times New Roman" w:cs="Times New Roman"/>
        </w:rPr>
        <w:lastRenderedPageBreak/>
        <w:t xml:space="preserve">10 </w:t>
      </w:r>
      <w:r w:rsidRPr="0002141C">
        <w:rPr>
          <w:rFonts w:ascii="Times New Roman" w:hAnsi="Times New Roman" w:cs="Times New Roman"/>
        </w:rPr>
        <w:t>Gagnon</w:t>
      </w:r>
      <w:r>
        <w:rPr>
          <w:rFonts w:ascii="Times New Roman" w:hAnsi="Times New Roman" w:cs="Times New Roman"/>
        </w:rPr>
        <w:t xml:space="preserve"> I, Forget R, Sullivan SJ et al. Motor performance following a mild traumatic brain injury in children: An exploratory study. </w:t>
      </w:r>
      <w:r>
        <w:rPr>
          <w:rFonts w:ascii="Times New Roman" w:hAnsi="Times New Roman" w:cs="Times New Roman"/>
          <w:i/>
        </w:rPr>
        <w:t xml:space="preserve">Brain </w:t>
      </w:r>
      <w:proofErr w:type="spellStart"/>
      <w:r>
        <w:rPr>
          <w:rFonts w:ascii="Times New Roman" w:hAnsi="Times New Roman" w:cs="Times New Roman"/>
          <w:i/>
        </w:rPr>
        <w:t>Inj</w:t>
      </w:r>
      <w:proofErr w:type="spellEnd"/>
      <w:r>
        <w:rPr>
          <w:rFonts w:ascii="Times New Roman" w:hAnsi="Times New Roman" w:cs="Times New Roman"/>
          <w:i/>
        </w:rPr>
        <w:t xml:space="preserve"> </w:t>
      </w:r>
      <w:r>
        <w:rPr>
          <w:rFonts w:ascii="Times New Roman" w:hAnsi="Times New Roman" w:cs="Times New Roman"/>
        </w:rPr>
        <w:t>1998</w:t>
      </w:r>
      <w:proofErr w:type="gramStart"/>
      <w:r>
        <w:rPr>
          <w:rFonts w:ascii="Times New Roman" w:hAnsi="Times New Roman" w:cs="Times New Roman"/>
        </w:rPr>
        <w:t>;</w:t>
      </w:r>
      <w:r w:rsidRPr="0005448A">
        <w:rPr>
          <w:rFonts w:ascii="Times New Roman" w:hAnsi="Times New Roman" w:cs="Times New Roman"/>
        </w:rPr>
        <w:t>12</w:t>
      </w:r>
      <w:r>
        <w:rPr>
          <w:rFonts w:ascii="Times New Roman" w:hAnsi="Times New Roman" w:cs="Times New Roman"/>
          <w:i/>
        </w:rPr>
        <w:t>:</w:t>
      </w:r>
      <w:r>
        <w:rPr>
          <w:rFonts w:ascii="Times New Roman" w:hAnsi="Times New Roman" w:cs="Times New Roman"/>
        </w:rPr>
        <w:t>843</w:t>
      </w:r>
      <w:proofErr w:type="gramEnd"/>
      <w:r>
        <w:rPr>
          <w:rFonts w:ascii="Times New Roman" w:hAnsi="Times New Roman" w:cs="Times New Roman"/>
        </w:rPr>
        <w:t xml:space="preserve">-853. </w:t>
      </w:r>
    </w:p>
    <w:p w14:paraId="2D3BEFF3" w14:textId="77777777" w:rsidR="0004738D" w:rsidRDefault="0004738D" w:rsidP="00A47628">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color w:val="535353"/>
        </w:rPr>
        <w:t xml:space="preserve">11 </w:t>
      </w:r>
      <w:r>
        <w:rPr>
          <w:rFonts w:ascii="Times New Roman" w:hAnsi="Times New Roman" w:cs="Times New Roman"/>
        </w:rPr>
        <w:t>Wade LD. Canning C</w:t>
      </w:r>
      <w:r w:rsidRPr="00FE7888">
        <w:rPr>
          <w:rFonts w:ascii="Times New Roman" w:hAnsi="Times New Roman" w:cs="Times New Roman"/>
        </w:rPr>
        <w:t>G</w:t>
      </w:r>
      <w:r>
        <w:rPr>
          <w:rFonts w:ascii="Times New Roman" w:hAnsi="Times New Roman" w:cs="Times New Roman"/>
        </w:rPr>
        <w:t xml:space="preserve">, Fowler V, et al. </w:t>
      </w:r>
      <w:r w:rsidRPr="00FE7888">
        <w:rPr>
          <w:rFonts w:ascii="Times New Roman" w:hAnsi="Times New Roman" w:cs="Times New Roman"/>
        </w:rPr>
        <w:t xml:space="preserve">Changes in postural sway and performance of functional tasks during rehabilitation after traumatic brain injury. </w:t>
      </w:r>
      <w:r w:rsidRPr="007F64D3">
        <w:rPr>
          <w:rFonts w:ascii="Times New Roman" w:hAnsi="Times New Roman" w:cs="Times New Roman"/>
          <w:i/>
        </w:rPr>
        <w:t xml:space="preserve">Arch </w:t>
      </w:r>
      <w:proofErr w:type="spellStart"/>
      <w:r w:rsidRPr="007F64D3">
        <w:rPr>
          <w:rFonts w:ascii="Times New Roman" w:hAnsi="Times New Roman" w:cs="Times New Roman"/>
          <w:i/>
        </w:rPr>
        <w:t>Phys</w:t>
      </w:r>
      <w:proofErr w:type="spellEnd"/>
      <w:r w:rsidRPr="007F64D3">
        <w:rPr>
          <w:rFonts w:ascii="Times New Roman" w:hAnsi="Times New Roman" w:cs="Times New Roman"/>
          <w:i/>
        </w:rPr>
        <w:t xml:space="preserve"> Med </w:t>
      </w:r>
      <w:proofErr w:type="spellStart"/>
      <w:r w:rsidRPr="007F64D3">
        <w:rPr>
          <w:rFonts w:ascii="Times New Roman" w:hAnsi="Times New Roman" w:cs="Times New Roman"/>
          <w:i/>
        </w:rPr>
        <w:t>Rehabil</w:t>
      </w:r>
      <w:proofErr w:type="spellEnd"/>
      <w:r w:rsidRPr="00FE7888">
        <w:rPr>
          <w:rFonts w:ascii="Times New Roman" w:hAnsi="Times New Roman" w:cs="Times New Roman"/>
        </w:rPr>
        <w:t xml:space="preserve"> </w:t>
      </w:r>
      <w:r>
        <w:rPr>
          <w:rFonts w:ascii="Times New Roman" w:hAnsi="Times New Roman" w:cs="Times New Roman"/>
        </w:rPr>
        <w:t>1997</w:t>
      </w:r>
      <w:proofErr w:type="gramStart"/>
      <w:r>
        <w:rPr>
          <w:rFonts w:ascii="Times New Roman" w:hAnsi="Times New Roman" w:cs="Times New Roman"/>
        </w:rPr>
        <w:t>;</w:t>
      </w:r>
      <w:r w:rsidRPr="002322A6">
        <w:rPr>
          <w:rFonts w:ascii="Times New Roman" w:hAnsi="Times New Roman" w:cs="Times New Roman"/>
        </w:rPr>
        <w:t>78</w:t>
      </w:r>
      <w:r>
        <w:rPr>
          <w:rFonts w:ascii="Times New Roman" w:hAnsi="Times New Roman" w:cs="Times New Roman"/>
        </w:rPr>
        <w:t>:</w:t>
      </w:r>
      <w:r w:rsidRPr="00FE7888">
        <w:rPr>
          <w:rFonts w:ascii="Times New Roman" w:hAnsi="Times New Roman" w:cs="Times New Roman"/>
        </w:rPr>
        <w:t>1107</w:t>
      </w:r>
      <w:proofErr w:type="gramEnd"/>
      <w:r w:rsidRPr="00FE7888">
        <w:rPr>
          <w:rFonts w:ascii="Times New Roman" w:hAnsi="Times New Roman" w:cs="Times New Roman"/>
        </w:rPr>
        <w:t>-11.</w:t>
      </w:r>
    </w:p>
    <w:p w14:paraId="1F9E0175" w14:textId="77777777" w:rsidR="002041C9" w:rsidRDefault="002041C9" w:rsidP="00A47628">
      <w:pPr>
        <w:spacing w:line="480" w:lineRule="auto"/>
        <w:rPr>
          <w:rFonts w:ascii="Times New Roman" w:hAnsi="Times New Roman" w:cs="Times New Roman"/>
        </w:rPr>
      </w:pPr>
      <w:r>
        <w:rPr>
          <w:rFonts w:ascii="Times New Roman" w:hAnsi="Times New Roman" w:cs="Times New Roman"/>
        </w:rPr>
        <w:t xml:space="preserve">12 Bohannon RW, Leary KM. Standing balance and function over the course of acute rehabilitation. </w:t>
      </w:r>
      <w:r w:rsidRPr="007F64D3">
        <w:rPr>
          <w:rFonts w:ascii="Times New Roman" w:hAnsi="Times New Roman" w:cs="Times New Roman"/>
          <w:i/>
        </w:rPr>
        <w:t xml:space="preserve">Arch </w:t>
      </w:r>
      <w:proofErr w:type="spellStart"/>
      <w:r w:rsidRPr="007F64D3">
        <w:rPr>
          <w:rFonts w:ascii="Times New Roman" w:hAnsi="Times New Roman" w:cs="Times New Roman"/>
          <w:i/>
        </w:rPr>
        <w:t>Phys</w:t>
      </w:r>
      <w:proofErr w:type="spellEnd"/>
      <w:r w:rsidRPr="007F64D3">
        <w:rPr>
          <w:rFonts w:ascii="Times New Roman" w:hAnsi="Times New Roman" w:cs="Times New Roman"/>
          <w:i/>
        </w:rPr>
        <w:t xml:space="preserve"> Med </w:t>
      </w:r>
      <w:proofErr w:type="spellStart"/>
      <w:r w:rsidRPr="007F64D3">
        <w:rPr>
          <w:rFonts w:ascii="Times New Roman" w:hAnsi="Times New Roman" w:cs="Times New Roman"/>
          <w:i/>
        </w:rPr>
        <w:t>Rehabil</w:t>
      </w:r>
      <w:proofErr w:type="spellEnd"/>
      <w:r>
        <w:rPr>
          <w:rFonts w:ascii="Times New Roman" w:hAnsi="Times New Roman" w:cs="Times New Roman"/>
          <w:i/>
        </w:rPr>
        <w:t xml:space="preserve"> </w:t>
      </w:r>
      <w:r>
        <w:rPr>
          <w:rFonts w:ascii="Times New Roman" w:hAnsi="Times New Roman" w:cs="Times New Roman"/>
        </w:rPr>
        <w:t>1995</w:t>
      </w:r>
      <w:proofErr w:type="gramStart"/>
      <w:r>
        <w:rPr>
          <w:rFonts w:ascii="Times New Roman" w:hAnsi="Times New Roman" w:cs="Times New Roman"/>
        </w:rPr>
        <w:t>;</w:t>
      </w:r>
      <w:r w:rsidRPr="007F64D3">
        <w:rPr>
          <w:rFonts w:ascii="Times New Roman" w:hAnsi="Times New Roman" w:cs="Times New Roman"/>
        </w:rPr>
        <w:t>76</w:t>
      </w:r>
      <w:r>
        <w:rPr>
          <w:rFonts w:ascii="Times New Roman" w:hAnsi="Times New Roman" w:cs="Times New Roman"/>
        </w:rPr>
        <w:t>:994</w:t>
      </w:r>
      <w:proofErr w:type="gramEnd"/>
      <w:r>
        <w:rPr>
          <w:rFonts w:ascii="Times New Roman" w:hAnsi="Times New Roman" w:cs="Times New Roman"/>
        </w:rPr>
        <w:t xml:space="preserve">-996. </w:t>
      </w:r>
    </w:p>
    <w:p w14:paraId="26463F28" w14:textId="77777777" w:rsidR="002041C9" w:rsidRPr="00F74EAA" w:rsidRDefault="002041C9" w:rsidP="00A47628">
      <w:pPr>
        <w:spacing w:line="480" w:lineRule="auto"/>
        <w:rPr>
          <w:rFonts w:ascii="Times New Roman" w:hAnsi="Times New Roman" w:cs="Times New Roman"/>
        </w:rPr>
      </w:pPr>
      <w:r>
        <w:rPr>
          <w:rFonts w:ascii="Times New Roman" w:hAnsi="Times New Roman" w:cs="Times New Roman"/>
        </w:rPr>
        <w:t xml:space="preserve">13 </w:t>
      </w:r>
      <w:r w:rsidRPr="00F74EAA">
        <w:rPr>
          <w:rFonts w:ascii="Times New Roman" w:hAnsi="Times New Roman" w:cs="Times New Roman"/>
        </w:rPr>
        <w:t>G</w:t>
      </w:r>
      <w:r>
        <w:rPr>
          <w:rFonts w:ascii="Times New Roman" w:hAnsi="Times New Roman" w:cs="Times New Roman"/>
        </w:rPr>
        <w:t xml:space="preserve">agnon I, </w:t>
      </w:r>
      <w:proofErr w:type="spellStart"/>
      <w:r>
        <w:rPr>
          <w:rFonts w:ascii="Times New Roman" w:hAnsi="Times New Roman" w:cs="Times New Roman"/>
        </w:rPr>
        <w:t>Swaine</w:t>
      </w:r>
      <w:proofErr w:type="spellEnd"/>
      <w:r>
        <w:rPr>
          <w:rFonts w:ascii="Times New Roman" w:hAnsi="Times New Roman" w:cs="Times New Roman"/>
        </w:rPr>
        <w:t xml:space="preserve"> B, Friedman</w:t>
      </w:r>
      <w:r w:rsidRPr="00F74EAA">
        <w:rPr>
          <w:rFonts w:ascii="Times New Roman" w:hAnsi="Times New Roman" w:cs="Times New Roman"/>
        </w:rPr>
        <w:t xml:space="preserve"> D</w:t>
      </w:r>
      <w:r>
        <w:rPr>
          <w:rFonts w:ascii="Times New Roman" w:hAnsi="Times New Roman" w:cs="Times New Roman"/>
        </w:rPr>
        <w:t xml:space="preserve">, et al. </w:t>
      </w:r>
      <w:r w:rsidRPr="00F74EAA">
        <w:rPr>
          <w:rFonts w:ascii="Times New Roman" w:hAnsi="Times New Roman" w:cs="Times New Roman"/>
        </w:rPr>
        <w:t xml:space="preserve">Children show decreased dynamic balance after mild traumatic brain injury. </w:t>
      </w:r>
      <w:r>
        <w:rPr>
          <w:rFonts w:ascii="Times New Roman" w:hAnsi="Times New Roman" w:cs="Times New Roman"/>
          <w:i/>
        </w:rPr>
        <w:t xml:space="preserve">Arch </w:t>
      </w:r>
      <w:proofErr w:type="spellStart"/>
      <w:r>
        <w:rPr>
          <w:rFonts w:ascii="Times New Roman" w:hAnsi="Times New Roman" w:cs="Times New Roman"/>
          <w:i/>
        </w:rPr>
        <w:t>Phys</w:t>
      </w:r>
      <w:proofErr w:type="spellEnd"/>
      <w:r>
        <w:rPr>
          <w:rFonts w:ascii="Times New Roman" w:hAnsi="Times New Roman" w:cs="Times New Roman"/>
          <w:i/>
        </w:rPr>
        <w:t xml:space="preserve"> Med </w:t>
      </w:r>
      <w:proofErr w:type="spellStart"/>
      <w:r>
        <w:rPr>
          <w:rFonts w:ascii="Times New Roman" w:hAnsi="Times New Roman" w:cs="Times New Roman"/>
          <w:i/>
        </w:rPr>
        <w:t>Rehabi</w:t>
      </w:r>
      <w:proofErr w:type="spellEnd"/>
      <w:r w:rsidRPr="0005448A">
        <w:rPr>
          <w:rFonts w:ascii="Times New Roman" w:hAnsi="Times New Roman" w:cs="Times New Roman"/>
        </w:rPr>
        <w:t xml:space="preserve">, </w:t>
      </w:r>
      <w:r>
        <w:rPr>
          <w:rFonts w:ascii="Times New Roman" w:hAnsi="Times New Roman" w:cs="Times New Roman"/>
        </w:rPr>
        <w:t>2004</w:t>
      </w:r>
      <w:proofErr w:type="gramStart"/>
      <w:r>
        <w:rPr>
          <w:rFonts w:ascii="Times New Roman" w:hAnsi="Times New Roman" w:cs="Times New Roman"/>
        </w:rPr>
        <w:t>;</w:t>
      </w:r>
      <w:r w:rsidRPr="0005448A">
        <w:rPr>
          <w:rFonts w:ascii="Times New Roman" w:hAnsi="Times New Roman" w:cs="Times New Roman"/>
        </w:rPr>
        <w:t>85</w:t>
      </w:r>
      <w:r>
        <w:rPr>
          <w:rFonts w:ascii="Times New Roman" w:hAnsi="Times New Roman" w:cs="Times New Roman"/>
        </w:rPr>
        <w:t>:444</w:t>
      </w:r>
      <w:proofErr w:type="gramEnd"/>
      <w:r>
        <w:rPr>
          <w:rFonts w:ascii="Times New Roman" w:hAnsi="Times New Roman" w:cs="Times New Roman"/>
        </w:rPr>
        <w:t>-</w:t>
      </w:r>
      <w:r w:rsidRPr="00F74EAA">
        <w:rPr>
          <w:rFonts w:ascii="Times New Roman" w:hAnsi="Times New Roman" w:cs="Times New Roman"/>
        </w:rPr>
        <w:t xml:space="preserve">52. </w:t>
      </w:r>
    </w:p>
    <w:p w14:paraId="6A296B02" w14:textId="77777777" w:rsidR="00FA76DC" w:rsidRDefault="00FA76DC" w:rsidP="00A47628">
      <w:pPr>
        <w:spacing w:line="480" w:lineRule="auto"/>
        <w:rPr>
          <w:rFonts w:ascii="Times New Roman" w:hAnsi="Times New Roman" w:cs="Times New Roman"/>
        </w:rPr>
      </w:pPr>
      <w:r>
        <w:rPr>
          <w:rFonts w:ascii="Times New Roman" w:hAnsi="Times New Roman" w:cs="Times New Roman"/>
        </w:rPr>
        <w:t xml:space="preserve">14 Law M. Measurement in occupational therapy: Scientific criteria for evaluation. </w:t>
      </w:r>
      <w:r>
        <w:rPr>
          <w:rFonts w:ascii="Times New Roman" w:hAnsi="Times New Roman" w:cs="Times New Roman"/>
          <w:i/>
        </w:rPr>
        <w:t xml:space="preserve">Can J </w:t>
      </w:r>
      <w:proofErr w:type="spellStart"/>
      <w:r>
        <w:rPr>
          <w:rFonts w:ascii="Times New Roman" w:hAnsi="Times New Roman" w:cs="Times New Roman"/>
          <w:i/>
        </w:rPr>
        <w:t>Occup</w:t>
      </w:r>
      <w:proofErr w:type="spellEnd"/>
      <w:r>
        <w:rPr>
          <w:rFonts w:ascii="Times New Roman" w:hAnsi="Times New Roman" w:cs="Times New Roman"/>
          <w:i/>
        </w:rPr>
        <w:t xml:space="preserve"> </w:t>
      </w:r>
      <w:proofErr w:type="spellStart"/>
      <w:r>
        <w:rPr>
          <w:rFonts w:ascii="Times New Roman" w:hAnsi="Times New Roman" w:cs="Times New Roman"/>
          <w:i/>
        </w:rPr>
        <w:t>Ther</w:t>
      </w:r>
      <w:proofErr w:type="spellEnd"/>
      <w:r w:rsidRPr="00637C95">
        <w:rPr>
          <w:rFonts w:ascii="Times New Roman" w:hAnsi="Times New Roman" w:cs="Times New Roman"/>
        </w:rPr>
        <w:t xml:space="preserve"> </w:t>
      </w:r>
      <w:r>
        <w:rPr>
          <w:rFonts w:ascii="Times New Roman" w:hAnsi="Times New Roman" w:cs="Times New Roman"/>
        </w:rPr>
        <w:t>1987</w:t>
      </w:r>
      <w:proofErr w:type="gramStart"/>
      <w:r>
        <w:rPr>
          <w:rFonts w:ascii="Times New Roman" w:hAnsi="Times New Roman" w:cs="Times New Roman"/>
        </w:rPr>
        <w:t>;</w:t>
      </w:r>
      <w:r w:rsidRPr="00637C95">
        <w:rPr>
          <w:rFonts w:ascii="Times New Roman" w:hAnsi="Times New Roman" w:cs="Times New Roman"/>
        </w:rPr>
        <w:t>54</w:t>
      </w:r>
      <w:proofErr w:type="gramEnd"/>
      <w:r>
        <w:rPr>
          <w:rFonts w:ascii="Times New Roman" w:hAnsi="Times New Roman" w:cs="Times New Roman"/>
        </w:rPr>
        <w:t xml:space="preserve">(3):133-8. </w:t>
      </w:r>
    </w:p>
    <w:p w14:paraId="2C6DD477" w14:textId="77777777" w:rsidR="00FA76DC" w:rsidRDefault="00FA76DC" w:rsidP="00A47628">
      <w:pPr>
        <w:spacing w:line="480" w:lineRule="auto"/>
        <w:rPr>
          <w:rFonts w:ascii="Times New Roman" w:hAnsi="Times New Roman" w:cs="Times New Roman"/>
        </w:rPr>
      </w:pPr>
      <w:proofErr w:type="gramStart"/>
      <w:r>
        <w:rPr>
          <w:rFonts w:ascii="Times New Roman" w:hAnsi="Times New Roman" w:cs="Times New Roman"/>
        </w:rPr>
        <w:t xml:space="preserve">15 </w:t>
      </w:r>
      <w:proofErr w:type="spellStart"/>
      <w:r>
        <w:rPr>
          <w:rFonts w:ascii="Times New Roman" w:hAnsi="Times New Roman" w:cs="Times New Roman"/>
        </w:rPr>
        <w:t>Kielhofner</w:t>
      </w:r>
      <w:proofErr w:type="spellEnd"/>
      <w:r>
        <w:rPr>
          <w:rFonts w:ascii="Times New Roman" w:hAnsi="Times New Roman" w:cs="Times New Roman"/>
        </w:rPr>
        <w:t xml:space="preserve"> G. Developing and evaluating quantitative data collection instruments.</w:t>
      </w:r>
      <w:proofErr w:type="gramEnd"/>
      <w:r>
        <w:rPr>
          <w:rFonts w:ascii="Times New Roman" w:hAnsi="Times New Roman" w:cs="Times New Roman"/>
        </w:rPr>
        <w:t xml:space="preserve"> In G. </w:t>
      </w:r>
      <w:proofErr w:type="spellStart"/>
      <w:r>
        <w:rPr>
          <w:rFonts w:ascii="Times New Roman" w:hAnsi="Times New Roman" w:cs="Times New Roman"/>
        </w:rPr>
        <w:t>Keilhofner</w:t>
      </w:r>
      <w:proofErr w:type="spellEnd"/>
      <w:r>
        <w:rPr>
          <w:rFonts w:ascii="Times New Roman" w:hAnsi="Times New Roman" w:cs="Times New Roman"/>
        </w:rPr>
        <w:t xml:space="preserve"> (Ed.), </w:t>
      </w:r>
      <w:r>
        <w:rPr>
          <w:rFonts w:ascii="Times New Roman" w:hAnsi="Times New Roman" w:cs="Times New Roman"/>
          <w:i/>
        </w:rPr>
        <w:t>Research in Occupational Therapy: Methods of inquiry for enhancing practice</w:t>
      </w:r>
      <w:r>
        <w:rPr>
          <w:rFonts w:ascii="Times New Roman" w:hAnsi="Times New Roman" w:cs="Times New Roman"/>
        </w:rPr>
        <w:t xml:space="preserve">. Philadelphia, PA: F.A. Davis Company 2006:155-76. </w:t>
      </w:r>
    </w:p>
    <w:p w14:paraId="2856D63F" w14:textId="77777777" w:rsidR="002041C9" w:rsidRDefault="002041C9" w:rsidP="00A47628">
      <w:pPr>
        <w:widowControl w:val="0"/>
        <w:autoSpaceDE w:val="0"/>
        <w:autoSpaceDN w:val="0"/>
        <w:adjustRightInd w:val="0"/>
        <w:spacing w:line="480" w:lineRule="auto"/>
        <w:rPr>
          <w:rFonts w:ascii="Times New Roman" w:hAnsi="Times New Roman" w:cs="Times New Roman"/>
        </w:rPr>
      </w:pPr>
      <w:proofErr w:type="gramStart"/>
      <w:r>
        <w:rPr>
          <w:rFonts w:ascii="Times New Roman" w:hAnsi="Times New Roman" w:cs="Times New Roman"/>
        </w:rPr>
        <w:t xml:space="preserve">16 </w:t>
      </w:r>
      <w:r>
        <w:rPr>
          <w:rFonts w:ascii="Times New Roman" w:hAnsi="Times New Roman" w:cs="Times New Roman"/>
          <w:i/>
        </w:rPr>
        <w:t xml:space="preserve">CanChild </w:t>
      </w:r>
      <w:r>
        <w:rPr>
          <w:rFonts w:ascii="Times New Roman" w:hAnsi="Times New Roman" w:cs="Times New Roman"/>
        </w:rPr>
        <w:t>Centre for Childhood Disability Research.</w:t>
      </w:r>
      <w:proofErr w:type="gramEnd"/>
      <w:r>
        <w:rPr>
          <w:rFonts w:ascii="Times New Roman" w:hAnsi="Times New Roman" w:cs="Times New Roman"/>
        </w:rPr>
        <w:t xml:space="preserve"> </w:t>
      </w:r>
      <w:proofErr w:type="gramStart"/>
      <w:r>
        <w:rPr>
          <w:rFonts w:ascii="Times New Roman" w:hAnsi="Times New Roman" w:cs="Times New Roman"/>
        </w:rPr>
        <w:t>Outcome Measure Rating Form Guidelines.</w:t>
      </w:r>
      <w:proofErr w:type="gramEnd"/>
      <w:r>
        <w:rPr>
          <w:rFonts w:ascii="Times New Roman" w:hAnsi="Times New Roman" w:cs="Times New Roman"/>
        </w:rPr>
        <w:t xml:space="preserve"> 2004: Retrieved from: </w:t>
      </w:r>
      <w:hyperlink r:id="rId21" w:history="1">
        <w:r w:rsidRPr="00D219E6">
          <w:rPr>
            <w:rStyle w:val="Hyperlink"/>
            <w:rFonts w:cs="Times New Roman"/>
          </w:rPr>
          <w:t>https://www.canchild.ca/en/canchildresources/resources/measguid.pdf</w:t>
        </w:r>
      </w:hyperlink>
      <w:r>
        <w:rPr>
          <w:rFonts w:ascii="Times New Roman" w:hAnsi="Times New Roman" w:cs="Times New Roman"/>
        </w:rPr>
        <w:t xml:space="preserve">  (Accessed April 1</w:t>
      </w:r>
      <w:r w:rsidRPr="00674473">
        <w:rPr>
          <w:rFonts w:ascii="Times New Roman" w:hAnsi="Times New Roman" w:cs="Times New Roman"/>
          <w:vertAlign w:val="superscript"/>
        </w:rPr>
        <w:t>st</w:t>
      </w:r>
      <w:r>
        <w:rPr>
          <w:rFonts w:ascii="Times New Roman" w:hAnsi="Times New Roman" w:cs="Times New Roman"/>
        </w:rPr>
        <w:t>, 2015).</w:t>
      </w:r>
    </w:p>
    <w:p w14:paraId="3496283D" w14:textId="77777777" w:rsidR="00FA76DC" w:rsidRDefault="00FA76DC" w:rsidP="00A47628">
      <w:pPr>
        <w:widowControl w:val="0"/>
        <w:autoSpaceDE w:val="0"/>
        <w:autoSpaceDN w:val="0"/>
        <w:adjustRightInd w:val="0"/>
        <w:spacing w:line="480" w:lineRule="auto"/>
        <w:rPr>
          <w:rFonts w:ascii="Times New Roman" w:hAnsi="Times New Roman" w:cs="Times New Roman"/>
        </w:rPr>
      </w:pPr>
      <w:proofErr w:type="gramStart"/>
      <w:r>
        <w:rPr>
          <w:rFonts w:ascii="Times New Roman" w:hAnsi="Times New Roman" w:cs="Times New Roman"/>
        </w:rPr>
        <w:t>17 Guskiewicz K, Perrin, DH.</w:t>
      </w:r>
      <w:proofErr w:type="gramEnd"/>
      <w:r>
        <w:rPr>
          <w:rFonts w:ascii="Times New Roman" w:hAnsi="Times New Roman" w:cs="Times New Roman"/>
        </w:rPr>
        <w:t xml:space="preserve"> </w:t>
      </w:r>
      <w:proofErr w:type="gramStart"/>
      <w:r>
        <w:rPr>
          <w:rFonts w:ascii="Times New Roman" w:hAnsi="Times New Roman" w:cs="Times New Roman"/>
        </w:rPr>
        <w:t>Research and clinical applications of assessing balance.</w:t>
      </w:r>
      <w:proofErr w:type="gramEnd"/>
      <w:r>
        <w:rPr>
          <w:rFonts w:ascii="Times New Roman" w:hAnsi="Times New Roman" w:cs="Times New Roman"/>
        </w:rPr>
        <w:t xml:space="preserve"> </w:t>
      </w:r>
      <w:r>
        <w:rPr>
          <w:rFonts w:ascii="Times New Roman" w:hAnsi="Times New Roman" w:cs="Times New Roman"/>
          <w:i/>
        </w:rPr>
        <w:t xml:space="preserve">J Sport </w:t>
      </w:r>
      <w:proofErr w:type="spellStart"/>
      <w:r>
        <w:rPr>
          <w:rFonts w:ascii="Times New Roman" w:hAnsi="Times New Roman" w:cs="Times New Roman"/>
          <w:i/>
        </w:rPr>
        <w:t>Rehabil</w:t>
      </w:r>
      <w:proofErr w:type="spellEnd"/>
      <w:r w:rsidRPr="00D56A0F">
        <w:rPr>
          <w:rFonts w:ascii="Times New Roman" w:hAnsi="Times New Roman" w:cs="Times New Roman"/>
        </w:rPr>
        <w:t xml:space="preserve"> </w:t>
      </w:r>
      <w:r>
        <w:rPr>
          <w:rFonts w:ascii="Times New Roman" w:hAnsi="Times New Roman" w:cs="Times New Roman"/>
        </w:rPr>
        <w:t>1996</w:t>
      </w:r>
      <w:proofErr w:type="gramStart"/>
      <w:r>
        <w:rPr>
          <w:rFonts w:ascii="Times New Roman" w:hAnsi="Times New Roman" w:cs="Times New Roman"/>
        </w:rPr>
        <w:t>;</w:t>
      </w:r>
      <w:r w:rsidRPr="00D56A0F">
        <w:rPr>
          <w:rFonts w:ascii="Times New Roman" w:hAnsi="Times New Roman" w:cs="Times New Roman"/>
        </w:rPr>
        <w:t>5</w:t>
      </w:r>
      <w:proofErr w:type="gramEnd"/>
      <w:r w:rsidRPr="00D56A0F">
        <w:rPr>
          <w:rFonts w:ascii="Times New Roman" w:hAnsi="Times New Roman" w:cs="Times New Roman"/>
        </w:rPr>
        <w:t>(</w:t>
      </w:r>
      <w:r>
        <w:rPr>
          <w:rFonts w:ascii="Times New Roman" w:hAnsi="Times New Roman" w:cs="Times New Roman"/>
        </w:rPr>
        <w:t xml:space="preserve">1):45-63. </w:t>
      </w:r>
    </w:p>
    <w:p w14:paraId="1284963B" w14:textId="7F927B35" w:rsidR="002041C9" w:rsidRPr="00961429" w:rsidRDefault="002041C9" w:rsidP="00A47628">
      <w:pPr>
        <w:widowControl w:val="0"/>
        <w:autoSpaceDE w:val="0"/>
        <w:autoSpaceDN w:val="0"/>
        <w:adjustRightInd w:val="0"/>
        <w:spacing w:line="480" w:lineRule="auto"/>
        <w:rPr>
          <w:rFonts w:ascii="Times New Roman" w:hAnsi="Times New Roman" w:cs="Times New Roman"/>
        </w:rPr>
      </w:pPr>
      <w:proofErr w:type="gramStart"/>
      <w:r>
        <w:rPr>
          <w:rFonts w:ascii="Times New Roman" w:hAnsi="Times New Roman" w:cs="Times New Roman"/>
        </w:rPr>
        <w:t xml:space="preserve">18 </w:t>
      </w:r>
      <w:proofErr w:type="spellStart"/>
      <w:r w:rsidRPr="00961429">
        <w:rPr>
          <w:rFonts w:ascii="Times New Roman" w:hAnsi="Times New Roman" w:cs="Times New Roman"/>
        </w:rPr>
        <w:t>Bruininks</w:t>
      </w:r>
      <w:proofErr w:type="spellEnd"/>
      <w:r w:rsidRPr="00961429">
        <w:rPr>
          <w:rFonts w:ascii="Times New Roman" w:hAnsi="Times New Roman" w:cs="Times New Roman"/>
        </w:rPr>
        <w:t xml:space="preserve"> RH, </w:t>
      </w:r>
      <w:proofErr w:type="spellStart"/>
      <w:r w:rsidRPr="00961429">
        <w:rPr>
          <w:rFonts w:ascii="Times New Roman" w:hAnsi="Times New Roman" w:cs="Times New Roman"/>
        </w:rPr>
        <w:t>Bruininks</w:t>
      </w:r>
      <w:proofErr w:type="spellEnd"/>
      <w:r>
        <w:rPr>
          <w:rFonts w:ascii="Times New Roman" w:hAnsi="Times New Roman" w:cs="Times New Roman"/>
        </w:rPr>
        <w:t xml:space="preserve"> </w:t>
      </w:r>
      <w:r w:rsidRPr="00961429">
        <w:rPr>
          <w:rFonts w:ascii="Times New Roman" w:hAnsi="Times New Roman" w:cs="Times New Roman"/>
        </w:rPr>
        <w:t>B</w:t>
      </w:r>
      <w:r>
        <w:rPr>
          <w:rFonts w:ascii="Times New Roman" w:hAnsi="Times New Roman" w:cs="Times New Roman"/>
        </w:rPr>
        <w:t>D.</w:t>
      </w:r>
      <w:r w:rsidRPr="00961429">
        <w:rPr>
          <w:rFonts w:ascii="Times New Roman" w:hAnsi="Times New Roman" w:cs="Times New Roman"/>
        </w:rPr>
        <w:t xml:space="preserve"> </w:t>
      </w:r>
      <w:proofErr w:type="spellStart"/>
      <w:r w:rsidRPr="00961429">
        <w:rPr>
          <w:rFonts w:ascii="Times New Roman" w:hAnsi="Times New Roman" w:cs="Times New Roman"/>
        </w:rPr>
        <w:t>Bruininks</w:t>
      </w:r>
      <w:proofErr w:type="spellEnd"/>
      <w:r w:rsidRPr="00961429">
        <w:rPr>
          <w:rFonts w:ascii="Times New Roman" w:hAnsi="Times New Roman" w:cs="Times New Roman"/>
        </w:rPr>
        <w:t>–</w:t>
      </w:r>
      <w:proofErr w:type="spellStart"/>
      <w:r w:rsidRPr="00961429">
        <w:rPr>
          <w:rFonts w:ascii="Times New Roman" w:hAnsi="Times New Roman" w:cs="Times New Roman"/>
        </w:rPr>
        <w:t>Oseretsky</w:t>
      </w:r>
      <w:proofErr w:type="spellEnd"/>
      <w:r w:rsidRPr="00961429">
        <w:rPr>
          <w:rFonts w:ascii="Times New Roman" w:hAnsi="Times New Roman" w:cs="Times New Roman"/>
        </w:rPr>
        <w:t xml:space="preserve"> Test of M</w:t>
      </w:r>
      <w:r>
        <w:rPr>
          <w:rFonts w:ascii="Times New Roman" w:hAnsi="Times New Roman" w:cs="Times New Roman"/>
        </w:rPr>
        <w:t>otor Proficiency (2nd Edition).</w:t>
      </w:r>
      <w:proofErr w:type="gramEnd"/>
      <w:r>
        <w:rPr>
          <w:rFonts w:ascii="Times New Roman" w:hAnsi="Times New Roman" w:cs="Times New Roman"/>
        </w:rPr>
        <w:t xml:space="preserve"> Circle Pines, MN: Pearson; 2005.</w:t>
      </w:r>
    </w:p>
    <w:p w14:paraId="3A9F3A05" w14:textId="77777777" w:rsidR="00FA76DC" w:rsidRDefault="00FA76DC" w:rsidP="00FB6D2C">
      <w:pPr>
        <w:spacing w:line="480" w:lineRule="auto"/>
        <w:rPr>
          <w:rFonts w:ascii="Times New Roman" w:hAnsi="Times New Roman" w:cs="Times New Roman"/>
        </w:rPr>
      </w:pPr>
      <w:r>
        <w:rPr>
          <w:rFonts w:ascii="Times New Roman" w:hAnsi="Times New Roman" w:cs="Times New Roman"/>
        </w:rPr>
        <w:lastRenderedPageBreak/>
        <w:t xml:space="preserve">19 Riemann BL, Guskiewicz KM, Shields EW. </w:t>
      </w:r>
      <w:proofErr w:type="gramStart"/>
      <w:r>
        <w:rPr>
          <w:rFonts w:ascii="Times New Roman" w:hAnsi="Times New Roman" w:cs="Times New Roman"/>
        </w:rPr>
        <w:t xml:space="preserve">Relationship between clinical and </w:t>
      </w:r>
      <w:proofErr w:type="spellStart"/>
      <w:r>
        <w:rPr>
          <w:rFonts w:ascii="Times New Roman" w:hAnsi="Times New Roman" w:cs="Times New Roman"/>
        </w:rPr>
        <w:t>forceplate</w:t>
      </w:r>
      <w:proofErr w:type="spellEnd"/>
      <w:r>
        <w:rPr>
          <w:rFonts w:ascii="Times New Roman" w:hAnsi="Times New Roman" w:cs="Times New Roman"/>
        </w:rPr>
        <w:t xml:space="preserve"> measure of postural stability.</w:t>
      </w:r>
      <w:proofErr w:type="gramEnd"/>
      <w:r>
        <w:rPr>
          <w:rFonts w:ascii="Times New Roman" w:hAnsi="Times New Roman" w:cs="Times New Roman"/>
        </w:rPr>
        <w:t xml:space="preserve"> </w:t>
      </w:r>
      <w:r>
        <w:rPr>
          <w:rFonts w:ascii="Times New Roman" w:hAnsi="Times New Roman" w:cs="Times New Roman"/>
          <w:i/>
        </w:rPr>
        <w:t xml:space="preserve">J Sport </w:t>
      </w:r>
      <w:proofErr w:type="spellStart"/>
      <w:r>
        <w:rPr>
          <w:rFonts w:ascii="Times New Roman" w:hAnsi="Times New Roman" w:cs="Times New Roman"/>
          <w:i/>
        </w:rPr>
        <w:t>Rehabil</w:t>
      </w:r>
      <w:proofErr w:type="spellEnd"/>
      <w:r w:rsidRPr="002322A6">
        <w:rPr>
          <w:rFonts w:ascii="Times New Roman" w:hAnsi="Times New Roman" w:cs="Times New Roman"/>
        </w:rPr>
        <w:t xml:space="preserve"> </w:t>
      </w:r>
      <w:r>
        <w:rPr>
          <w:rFonts w:ascii="Times New Roman" w:hAnsi="Times New Roman" w:cs="Times New Roman"/>
        </w:rPr>
        <w:t>1999</w:t>
      </w:r>
      <w:proofErr w:type="gramStart"/>
      <w:r>
        <w:rPr>
          <w:rFonts w:ascii="Times New Roman" w:hAnsi="Times New Roman" w:cs="Times New Roman"/>
        </w:rPr>
        <w:t>;</w:t>
      </w:r>
      <w:r w:rsidRPr="002322A6">
        <w:rPr>
          <w:rFonts w:ascii="Times New Roman" w:hAnsi="Times New Roman" w:cs="Times New Roman"/>
        </w:rPr>
        <w:t>8</w:t>
      </w:r>
      <w:r>
        <w:rPr>
          <w:rFonts w:ascii="Times New Roman" w:hAnsi="Times New Roman" w:cs="Times New Roman"/>
        </w:rPr>
        <w:t>:71</w:t>
      </w:r>
      <w:proofErr w:type="gramEnd"/>
      <w:r>
        <w:rPr>
          <w:rFonts w:ascii="Times New Roman" w:hAnsi="Times New Roman" w:cs="Times New Roman"/>
        </w:rPr>
        <w:t xml:space="preserve">-82. </w:t>
      </w:r>
    </w:p>
    <w:p w14:paraId="0F302E84" w14:textId="14959473" w:rsidR="00792056" w:rsidRDefault="002041C9" w:rsidP="00FB6D2C">
      <w:pPr>
        <w:spacing w:line="480" w:lineRule="auto"/>
        <w:rPr>
          <w:rFonts w:ascii="Times New Roman" w:hAnsi="Times New Roman" w:cs="Times New Roman"/>
        </w:rPr>
      </w:pPr>
      <w:r>
        <w:rPr>
          <w:rFonts w:ascii="Times New Roman" w:hAnsi="Times New Roman" w:cs="Times New Roman"/>
        </w:rPr>
        <w:t xml:space="preserve">20 </w:t>
      </w:r>
      <w:r w:rsidR="00792056">
        <w:rPr>
          <w:rFonts w:ascii="Times New Roman" w:hAnsi="Times New Roman" w:cs="Times New Roman"/>
        </w:rPr>
        <w:t xml:space="preserve">Bell DR, Guskiewicz KM, Clark MA, et al. Systematic review of the balance error scoring system. </w:t>
      </w:r>
      <w:r w:rsidR="00792056">
        <w:rPr>
          <w:rFonts w:ascii="Times New Roman" w:hAnsi="Times New Roman" w:cs="Times New Roman"/>
          <w:i/>
        </w:rPr>
        <w:t>Sports Health</w:t>
      </w:r>
      <w:r w:rsidR="00792056">
        <w:rPr>
          <w:rFonts w:ascii="Times New Roman" w:hAnsi="Times New Roman" w:cs="Times New Roman"/>
        </w:rPr>
        <w:t xml:space="preserve"> 2011</w:t>
      </w:r>
      <w:proofErr w:type="gramStart"/>
      <w:r w:rsidR="00792056">
        <w:rPr>
          <w:rFonts w:ascii="Times New Roman" w:hAnsi="Times New Roman" w:cs="Times New Roman"/>
        </w:rPr>
        <w:t>;</w:t>
      </w:r>
      <w:r w:rsidR="00792056" w:rsidRPr="007F64D3">
        <w:rPr>
          <w:rFonts w:ascii="Times New Roman" w:hAnsi="Times New Roman" w:cs="Times New Roman"/>
        </w:rPr>
        <w:t>3</w:t>
      </w:r>
      <w:proofErr w:type="gramEnd"/>
      <w:r w:rsidR="00792056">
        <w:rPr>
          <w:rFonts w:ascii="Times New Roman" w:hAnsi="Times New Roman" w:cs="Times New Roman"/>
        </w:rPr>
        <w:t>(3):287-295.</w:t>
      </w:r>
    </w:p>
    <w:p w14:paraId="5833B60D" w14:textId="77777777" w:rsidR="00FA76DC" w:rsidRDefault="00FA76DC" w:rsidP="00A47628">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t xml:space="preserve">21 Sway Medical, LLC. Sway Medical Concussion Management System. Tulsa, </w:t>
      </w:r>
      <w:proofErr w:type="spellStart"/>
      <w:r>
        <w:rPr>
          <w:rFonts w:ascii="Times New Roman" w:hAnsi="Times New Roman" w:cs="Times New Roman"/>
        </w:rPr>
        <w:t>OK</w:t>
      </w:r>
      <w:proofErr w:type="gramStart"/>
      <w:r>
        <w:rPr>
          <w:rFonts w:ascii="Times New Roman" w:hAnsi="Times New Roman" w:cs="Times New Roman"/>
        </w:rPr>
        <w:t>:Sway</w:t>
      </w:r>
      <w:proofErr w:type="spellEnd"/>
      <w:proofErr w:type="gramEnd"/>
      <w:r>
        <w:rPr>
          <w:rFonts w:ascii="Times New Roman" w:hAnsi="Times New Roman" w:cs="Times New Roman"/>
        </w:rPr>
        <w:t xml:space="preserve"> Medical LLC;2015.</w:t>
      </w:r>
    </w:p>
    <w:p w14:paraId="575119DC" w14:textId="77777777" w:rsidR="00FA76DC" w:rsidRDefault="00FA76DC" w:rsidP="00A47628">
      <w:pPr>
        <w:widowControl w:val="0"/>
        <w:autoSpaceDE w:val="0"/>
        <w:autoSpaceDN w:val="0"/>
        <w:adjustRightInd w:val="0"/>
        <w:spacing w:line="480" w:lineRule="auto"/>
        <w:rPr>
          <w:rFonts w:ascii="Times New Roman" w:hAnsi="Times New Roman" w:cs="Times New Roman"/>
        </w:rPr>
      </w:pPr>
      <w:proofErr w:type="gramStart"/>
      <w:r>
        <w:rPr>
          <w:rFonts w:ascii="Times New Roman" w:hAnsi="Times New Roman" w:cs="Times New Roman"/>
        </w:rPr>
        <w:t xml:space="preserve">22 </w:t>
      </w:r>
      <w:r w:rsidRPr="006D78E8">
        <w:rPr>
          <w:rFonts w:ascii="Times New Roman" w:hAnsi="Times New Roman" w:cs="Times New Roman"/>
        </w:rPr>
        <w:t>Howe J</w:t>
      </w:r>
      <w:r>
        <w:rPr>
          <w:rFonts w:ascii="Times New Roman" w:hAnsi="Times New Roman" w:cs="Times New Roman"/>
        </w:rPr>
        <w:t>,</w:t>
      </w:r>
      <w:r w:rsidRPr="006D78E8">
        <w:rPr>
          <w:rFonts w:ascii="Times New Roman" w:hAnsi="Times New Roman" w:cs="Times New Roman"/>
        </w:rPr>
        <w:t xml:space="preserve"> Inness E, </w:t>
      </w:r>
      <w:proofErr w:type="spellStart"/>
      <w:r w:rsidRPr="006D78E8">
        <w:rPr>
          <w:rFonts w:ascii="Times New Roman" w:hAnsi="Times New Roman" w:cs="Times New Roman"/>
        </w:rPr>
        <w:t>Venturini</w:t>
      </w:r>
      <w:proofErr w:type="spellEnd"/>
      <w:r w:rsidRPr="006D78E8">
        <w:rPr>
          <w:rFonts w:ascii="Times New Roman" w:hAnsi="Times New Roman" w:cs="Times New Roman"/>
        </w:rPr>
        <w:t xml:space="preserve"> A, </w:t>
      </w:r>
      <w:r>
        <w:rPr>
          <w:rFonts w:ascii="Times New Roman" w:hAnsi="Times New Roman" w:cs="Times New Roman"/>
        </w:rPr>
        <w:t>et al.</w:t>
      </w:r>
      <w:proofErr w:type="gramEnd"/>
      <w:r w:rsidRPr="006D78E8">
        <w:rPr>
          <w:rFonts w:ascii="Times New Roman" w:hAnsi="Times New Roman" w:cs="Times New Roman"/>
        </w:rPr>
        <w:t xml:space="preserve"> The Community Balanc</w:t>
      </w:r>
      <w:r>
        <w:rPr>
          <w:rFonts w:ascii="Times New Roman" w:hAnsi="Times New Roman" w:cs="Times New Roman"/>
        </w:rPr>
        <w:t xml:space="preserve">e and Mobility Scale: A balance </w:t>
      </w:r>
      <w:r w:rsidRPr="006D78E8">
        <w:rPr>
          <w:rFonts w:ascii="Times New Roman" w:hAnsi="Times New Roman" w:cs="Times New Roman"/>
        </w:rPr>
        <w:t xml:space="preserve">measure for individuals with traumatic brain injury. </w:t>
      </w:r>
      <w:proofErr w:type="spellStart"/>
      <w:r>
        <w:rPr>
          <w:rFonts w:ascii="Times New Roman" w:hAnsi="Times New Roman" w:cs="Times New Roman"/>
          <w:i/>
        </w:rPr>
        <w:t>Clin</w:t>
      </w:r>
      <w:proofErr w:type="spellEnd"/>
      <w:r>
        <w:rPr>
          <w:rFonts w:ascii="Times New Roman" w:hAnsi="Times New Roman" w:cs="Times New Roman"/>
          <w:i/>
        </w:rPr>
        <w:t xml:space="preserve"> </w:t>
      </w:r>
      <w:proofErr w:type="spellStart"/>
      <w:r>
        <w:rPr>
          <w:rFonts w:ascii="Times New Roman" w:hAnsi="Times New Roman" w:cs="Times New Roman"/>
          <w:i/>
        </w:rPr>
        <w:t>Rehabil</w:t>
      </w:r>
      <w:proofErr w:type="spellEnd"/>
      <w:r>
        <w:rPr>
          <w:rFonts w:ascii="Times New Roman" w:hAnsi="Times New Roman" w:cs="Times New Roman"/>
        </w:rPr>
        <w:t xml:space="preserve"> 2006</w:t>
      </w:r>
      <w:proofErr w:type="gramStart"/>
      <w:r>
        <w:rPr>
          <w:rFonts w:ascii="Times New Roman" w:hAnsi="Times New Roman" w:cs="Times New Roman"/>
        </w:rPr>
        <w:t>;</w:t>
      </w:r>
      <w:r w:rsidRPr="00783FD2">
        <w:rPr>
          <w:rFonts w:ascii="Times New Roman" w:hAnsi="Times New Roman" w:cs="Times New Roman"/>
        </w:rPr>
        <w:t>20</w:t>
      </w:r>
      <w:r>
        <w:rPr>
          <w:rFonts w:ascii="Times New Roman" w:hAnsi="Times New Roman" w:cs="Times New Roman"/>
        </w:rPr>
        <w:t>:</w:t>
      </w:r>
      <w:r w:rsidRPr="006D78E8">
        <w:rPr>
          <w:rFonts w:ascii="Times New Roman" w:hAnsi="Times New Roman" w:cs="Times New Roman"/>
        </w:rPr>
        <w:t>885</w:t>
      </w:r>
      <w:proofErr w:type="gramEnd"/>
      <w:r w:rsidRPr="006D78E8">
        <w:rPr>
          <w:rFonts w:ascii="Times New Roman" w:hAnsi="Times New Roman" w:cs="Times New Roman"/>
        </w:rPr>
        <w:t>-95</w:t>
      </w:r>
      <w:r>
        <w:rPr>
          <w:rFonts w:ascii="Times New Roman" w:hAnsi="Times New Roman" w:cs="Times New Roman"/>
        </w:rPr>
        <w:t>.</w:t>
      </w:r>
    </w:p>
    <w:p w14:paraId="5A77F32F" w14:textId="46B9276B" w:rsidR="0004738D" w:rsidRDefault="0004738D" w:rsidP="00A47628">
      <w:pPr>
        <w:spacing w:line="480" w:lineRule="auto"/>
        <w:rPr>
          <w:rFonts w:ascii="Times New Roman" w:hAnsi="Times New Roman" w:cs="Times New Roman"/>
          <w:color w:val="262626"/>
        </w:rPr>
      </w:pPr>
      <w:r>
        <w:rPr>
          <w:rFonts w:ascii="Times New Roman" w:hAnsi="Times New Roman" w:cs="Times New Roman"/>
        </w:rPr>
        <w:t xml:space="preserve">23 Wright FV, Ryan J, Brewer K. Reliability of the Community Balance and Mobility Scale (CB&amp;M) in high-functioning school-aged children and adolescents who have an acquired brain injury. </w:t>
      </w:r>
      <w:r>
        <w:rPr>
          <w:rFonts w:ascii="Times New Roman" w:hAnsi="Times New Roman" w:cs="Times New Roman"/>
          <w:i/>
        </w:rPr>
        <w:t xml:space="preserve">Brain </w:t>
      </w:r>
      <w:proofErr w:type="spellStart"/>
      <w:r>
        <w:rPr>
          <w:rFonts w:ascii="Times New Roman" w:hAnsi="Times New Roman" w:cs="Times New Roman"/>
          <w:i/>
        </w:rPr>
        <w:t>Inj</w:t>
      </w:r>
      <w:proofErr w:type="spellEnd"/>
      <w:r>
        <w:rPr>
          <w:rFonts w:ascii="Times New Roman" w:hAnsi="Times New Roman" w:cs="Times New Roman"/>
        </w:rPr>
        <w:t xml:space="preserve"> 2010</w:t>
      </w:r>
      <w:proofErr w:type="gramStart"/>
      <w:r>
        <w:rPr>
          <w:rFonts w:ascii="Times New Roman" w:hAnsi="Times New Roman" w:cs="Times New Roman"/>
        </w:rPr>
        <w:t>;</w:t>
      </w:r>
      <w:r w:rsidRPr="007F64D3">
        <w:rPr>
          <w:rFonts w:ascii="Times New Roman" w:hAnsi="Times New Roman" w:cs="Times New Roman"/>
        </w:rPr>
        <w:t>24</w:t>
      </w:r>
      <w:proofErr w:type="gramEnd"/>
      <w:r w:rsidRPr="007F64D3">
        <w:rPr>
          <w:rFonts w:ascii="Times New Roman" w:hAnsi="Times New Roman" w:cs="Times New Roman"/>
        </w:rPr>
        <w:t>(13-14</w:t>
      </w:r>
      <w:r>
        <w:rPr>
          <w:rFonts w:ascii="Times New Roman" w:hAnsi="Times New Roman" w:cs="Times New Roman"/>
        </w:rPr>
        <w:t>):1585-94.</w:t>
      </w:r>
    </w:p>
    <w:p w14:paraId="4A714ED0" w14:textId="77777777" w:rsidR="002041C9" w:rsidRPr="00367989" w:rsidRDefault="002041C9" w:rsidP="00A47628">
      <w:pPr>
        <w:spacing w:line="480" w:lineRule="auto"/>
        <w:rPr>
          <w:rFonts w:ascii="Times New Roman" w:hAnsi="Times New Roman" w:cs="Times New Roman"/>
          <w:color w:val="262626"/>
        </w:rPr>
      </w:pPr>
      <w:proofErr w:type="gramStart"/>
      <w:r>
        <w:rPr>
          <w:rFonts w:ascii="Times New Roman" w:hAnsi="Times New Roman" w:cs="Times New Roman"/>
          <w:color w:val="262626"/>
        </w:rPr>
        <w:t xml:space="preserve">24 </w:t>
      </w:r>
      <w:proofErr w:type="spellStart"/>
      <w:r>
        <w:rPr>
          <w:rFonts w:ascii="Times New Roman" w:hAnsi="Times New Roman" w:cs="Times New Roman"/>
          <w:color w:val="262626"/>
        </w:rPr>
        <w:t>Deitz</w:t>
      </w:r>
      <w:proofErr w:type="spellEnd"/>
      <w:r>
        <w:rPr>
          <w:rFonts w:ascii="Times New Roman" w:hAnsi="Times New Roman" w:cs="Times New Roman"/>
          <w:color w:val="262626"/>
        </w:rPr>
        <w:t xml:space="preserve"> J, </w:t>
      </w:r>
      <w:proofErr w:type="spellStart"/>
      <w:r>
        <w:rPr>
          <w:rFonts w:ascii="Times New Roman" w:hAnsi="Times New Roman" w:cs="Times New Roman"/>
          <w:color w:val="262626"/>
        </w:rPr>
        <w:t>Kartin</w:t>
      </w:r>
      <w:proofErr w:type="spellEnd"/>
      <w:r>
        <w:rPr>
          <w:rFonts w:ascii="Times New Roman" w:hAnsi="Times New Roman" w:cs="Times New Roman"/>
          <w:color w:val="262626"/>
        </w:rPr>
        <w:t xml:space="preserve"> D, Kopp K. </w:t>
      </w:r>
      <w:r w:rsidRPr="00367989">
        <w:rPr>
          <w:rFonts w:ascii="Times New Roman" w:hAnsi="Times New Roman" w:cs="Times New Roman"/>
          <w:color w:val="262626"/>
        </w:rPr>
        <w:t xml:space="preserve">Critique of the </w:t>
      </w:r>
      <w:proofErr w:type="spellStart"/>
      <w:r w:rsidRPr="00367989">
        <w:rPr>
          <w:rFonts w:ascii="Times New Roman" w:hAnsi="Times New Roman" w:cs="Times New Roman"/>
          <w:color w:val="262626"/>
        </w:rPr>
        <w:t>Bruininks-Oseretsky</w:t>
      </w:r>
      <w:proofErr w:type="spellEnd"/>
      <w:r w:rsidRPr="00367989">
        <w:rPr>
          <w:rFonts w:ascii="Times New Roman" w:hAnsi="Times New Roman" w:cs="Times New Roman"/>
          <w:color w:val="262626"/>
        </w:rPr>
        <w:t xml:space="preserve"> Test of Motor Proficiency, Second Edition (BOT-2).</w:t>
      </w:r>
      <w:proofErr w:type="gramEnd"/>
      <w:r>
        <w:rPr>
          <w:rFonts w:ascii="Times New Roman" w:hAnsi="Times New Roman" w:cs="Times New Roman"/>
          <w:i/>
          <w:iCs/>
          <w:color w:val="262626"/>
        </w:rPr>
        <w:t xml:space="preserve"> </w:t>
      </w:r>
      <w:proofErr w:type="spellStart"/>
      <w:r>
        <w:rPr>
          <w:rFonts w:ascii="Times New Roman" w:hAnsi="Times New Roman" w:cs="Times New Roman"/>
          <w:i/>
          <w:iCs/>
          <w:color w:val="262626"/>
        </w:rPr>
        <w:t>Phys</w:t>
      </w:r>
      <w:proofErr w:type="spellEnd"/>
      <w:r>
        <w:rPr>
          <w:rFonts w:ascii="Times New Roman" w:hAnsi="Times New Roman" w:cs="Times New Roman"/>
          <w:i/>
          <w:iCs/>
          <w:color w:val="262626"/>
        </w:rPr>
        <w:t xml:space="preserve"> </w:t>
      </w:r>
      <w:proofErr w:type="spellStart"/>
      <w:r>
        <w:rPr>
          <w:rFonts w:ascii="Times New Roman" w:hAnsi="Times New Roman" w:cs="Times New Roman"/>
          <w:i/>
          <w:iCs/>
          <w:color w:val="262626"/>
        </w:rPr>
        <w:t>Occup</w:t>
      </w:r>
      <w:proofErr w:type="spellEnd"/>
      <w:r>
        <w:rPr>
          <w:rFonts w:ascii="Times New Roman" w:hAnsi="Times New Roman" w:cs="Times New Roman"/>
          <w:i/>
          <w:iCs/>
          <w:color w:val="262626"/>
        </w:rPr>
        <w:t xml:space="preserve"> </w:t>
      </w:r>
      <w:proofErr w:type="spellStart"/>
      <w:r>
        <w:rPr>
          <w:rFonts w:ascii="Times New Roman" w:hAnsi="Times New Roman" w:cs="Times New Roman"/>
          <w:i/>
          <w:iCs/>
          <w:color w:val="262626"/>
        </w:rPr>
        <w:t>Ther</w:t>
      </w:r>
      <w:proofErr w:type="spellEnd"/>
      <w:r>
        <w:rPr>
          <w:rFonts w:ascii="Times New Roman" w:hAnsi="Times New Roman" w:cs="Times New Roman"/>
          <w:i/>
          <w:iCs/>
          <w:color w:val="262626"/>
        </w:rPr>
        <w:t xml:space="preserve"> </w:t>
      </w:r>
      <w:proofErr w:type="spellStart"/>
      <w:r>
        <w:rPr>
          <w:rFonts w:ascii="Times New Roman" w:hAnsi="Times New Roman" w:cs="Times New Roman"/>
          <w:i/>
          <w:iCs/>
          <w:color w:val="262626"/>
        </w:rPr>
        <w:t>Pediatr</w:t>
      </w:r>
      <w:proofErr w:type="spellEnd"/>
      <w:r w:rsidRPr="00367989">
        <w:rPr>
          <w:rFonts w:ascii="Times New Roman" w:hAnsi="Times New Roman" w:cs="Times New Roman"/>
          <w:color w:val="262626"/>
        </w:rPr>
        <w:t xml:space="preserve"> </w:t>
      </w:r>
      <w:r>
        <w:rPr>
          <w:rFonts w:ascii="Times New Roman" w:hAnsi="Times New Roman" w:cs="Times New Roman"/>
          <w:color w:val="262626"/>
        </w:rPr>
        <w:t>2007</w:t>
      </w:r>
      <w:proofErr w:type="gramStart"/>
      <w:r>
        <w:rPr>
          <w:rFonts w:ascii="Times New Roman" w:hAnsi="Times New Roman" w:cs="Times New Roman"/>
          <w:color w:val="262626"/>
        </w:rPr>
        <w:t>;27</w:t>
      </w:r>
      <w:proofErr w:type="gramEnd"/>
      <w:r>
        <w:rPr>
          <w:rFonts w:ascii="Times New Roman" w:hAnsi="Times New Roman" w:cs="Times New Roman"/>
          <w:color w:val="262626"/>
        </w:rPr>
        <w:t>(4):</w:t>
      </w:r>
      <w:r w:rsidRPr="00367989">
        <w:rPr>
          <w:rFonts w:ascii="Times New Roman" w:hAnsi="Times New Roman" w:cs="Times New Roman"/>
          <w:color w:val="262626"/>
        </w:rPr>
        <w:t>87-102.</w:t>
      </w:r>
    </w:p>
    <w:p w14:paraId="08670F4B" w14:textId="77777777" w:rsidR="00FA76DC" w:rsidRDefault="00FA76DC" w:rsidP="00A47628">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t xml:space="preserve">25 Guskiewicz KM, Ross SE, Marshall, SW.  </w:t>
      </w:r>
      <w:proofErr w:type="gramStart"/>
      <w:r>
        <w:rPr>
          <w:rFonts w:ascii="Times New Roman" w:hAnsi="Times New Roman" w:cs="Times New Roman"/>
        </w:rPr>
        <w:t>Postural stability and neuropsychological deficits after concussion in collegiate athletes.</w:t>
      </w:r>
      <w:proofErr w:type="gramEnd"/>
      <w:r>
        <w:rPr>
          <w:rFonts w:ascii="Times New Roman" w:hAnsi="Times New Roman" w:cs="Times New Roman"/>
        </w:rPr>
        <w:t xml:space="preserve">  </w:t>
      </w:r>
      <w:r>
        <w:rPr>
          <w:rFonts w:ascii="Times New Roman" w:hAnsi="Times New Roman" w:cs="Times New Roman"/>
          <w:i/>
        </w:rPr>
        <w:t xml:space="preserve">J </w:t>
      </w:r>
      <w:proofErr w:type="spellStart"/>
      <w:r>
        <w:rPr>
          <w:rFonts w:ascii="Times New Roman" w:hAnsi="Times New Roman" w:cs="Times New Roman"/>
          <w:i/>
        </w:rPr>
        <w:t>Athl</w:t>
      </w:r>
      <w:proofErr w:type="spellEnd"/>
      <w:r>
        <w:rPr>
          <w:rFonts w:ascii="Times New Roman" w:hAnsi="Times New Roman" w:cs="Times New Roman"/>
          <w:i/>
        </w:rPr>
        <w:t xml:space="preserve"> Train</w:t>
      </w:r>
      <w:r w:rsidRPr="00783FD2">
        <w:rPr>
          <w:rFonts w:ascii="Times New Roman" w:hAnsi="Times New Roman" w:cs="Times New Roman"/>
        </w:rPr>
        <w:t xml:space="preserve"> 2001</w:t>
      </w:r>
      <w:proofErr w:type="gramStart"/>
      <w:r w:rsidRPr="00783FD2">
        <w:rPr>
          <w:rFonts w:ascii="Times New Roman" w:hAnsi="Times New Roman" w:cs="Times New Roman"/>
        </w:rPr>
        <w:t>;36</w:t>
      </w:r>
      <w:proofErr w:type="gramEnd"/>
      <w:r w:rsidRPr="00783FD2">
        <w:rPr>
          <w:rFonts w:ascii="Times New Roman" w:hAnsi="Times New Roman" w:cs="Times New Roman"/>
        </w:rPr>
        <w:t>(3):263-73</w:t>
      </w:r>
      <w:r>
        <w:rPr>
          <w:rFonts w:ascii="Times New Roman" w:hAnsi="Times New Roman" w:cs="Times New Roman"/>
        </w:rPr>
        <w:t xml:space="preserve">. </w:t>
      </w:r>
    </w:p>
    <w:p w14:paraId="0A9FACCB" w14:textId="77777777" w:rsidR="00FA76DC" w:rsidRDefault="00FA76DC" w:rsidP="00A47628">
      <w:pPr>
        <w:widowControl w:val="0"/>
        <w:autoSpaceDE w:val="0"/>
        <w:autoSpaceDN w:val="0"/>
        <w:adjustRightInd w:val="0"/>
        <w:spacing w:line="480" w:lineRule="auto"/>
        <w:jc w:val="both"/>
        <w:rPr>
          <w:rFonts w:ascii="Times New Roman" w:hAnsi="Times New Roman" w:cs="Times New Roman"/>
        </w:rPr>
      </w:pPr>
      <w:proofErr w:type="gramStart"/>
      <w:r>
        <w:rPr>
          <w:rFonts w:ascii="Times New Roman" w:hAnsi="Times New Roman" w:cs="Times New Roman"/>
        </w:rPr>
        <w:t xml:space="preserve">26 </w:t>
      </w:r>
      <w:proofErr w:type="spellStart"/>
      <w:r>
        <w:rPr>
          <w:rFonts w:ascii="Times New Roman" w:hAnsi="Times New Roman" w:cs="Times New Roman"/>
        </w:rPr>
        <w:t>McCrory</w:t>
      </w:r>
      <w:proofErr w:type="spellEnd"/>
      <w:r>
        <w:rPr>
          <w:rFonts w:ascii="Times New Roman" w:hAnsi="Times New Roman" w:cs="Times New Roman"/>
        </w:rPr>
        <w:t xml:space="preserve"> PR, </w:t>
      </w:r>
      <w:proofErr w:type="spellStart"/>
      <w:r>
        <w:rPr>
          <w:rFonts w:ascii="Times New Roman" w:hAnsi="Times New Roman" w:cs="Times New Roman"/>
        </w:rPr>
        <w:t>Meeuwisse</w:t>
      </w:r>
      <w:proofErr w:type="spellEnd"/>
      <w:r>
        <w:rPr>
          <w:rFonts w:ascii="Times New Roman" w:hAnsi="Times New Roman" w:cs="Times New Roman"/>
        </w:rPr>
        <w:t xml:space="preserve"> WH, Johnston K, et al. Sport Concussion Assessment Tool 3</w:t>
      </w:r>
      <w:r w:rsidRPr="00E73C73">
        <w:rPr>
          <w:rFonts w:ascii="Times New Roman" w:hAnsi="Times New Roman" w:cs="Times New Roman"/>
          <w:vertAlign w:val="superscript"/>
        </w:rPr>
        <w:t>rd</w:t>
      </w:r>
      <w:r>
        <w:rPr>
          <w:rFonts w:ascii="Times New Roman" w:hAnsi="Times New Roman" w:cs="Times New Roman"/>
        </w:rPr>
        <w:t xml:space="preserve"> Edition (SCAT-3).</w:t>
      </w:r>
      <w:proofErr w:type="gramEnd"/>
      <w:r>
        <w:rPr>
          <w:rFonts w:ascii="Times New Roman" w:hAnsi="Times New Roman" w:cs="Times New Roman"/>
        </w:rPr>
        <w:t xml:space="preserve"> </w:t>
      </w:r>
      <w:r>
        <w:rPr>
          <w:rFonts w:ascii="Times New Roman" w:hAnsi="Times New Roman" w:cs="Times New Roman"/>
          <w:i/>
        </w:rPr>
        <w:t xml:space="preserve">Br J Sport Med </w:t>
      </w:r>
      <w:r>
        <w:rPr>
          <w:rFonts w:ascii="Times New Roman" w:hAnsi="Times New Roman" w:cs="Times New Roman"/>
        </w:rPr>
        <w:t>2013</w:t>
      </w:r>
      <w:proofErr w:type="gramStart"/>
      <w:r>
        <w:rPr>
          <w:rFonts w:ascii="Times New Roman" w:hAnsi="Times New Roman" w:cs="Times New Roman"/>
        </w:rPr>
        <w:t>;</w:t>
      </w:r>
      <w:r w:rsidRPr="00C71703">
        <w:rPr>
          <w:rFonts w:ascii="Times New Roman" w:hAnsi="Times New Roman" w:cs="Times New Roman"/>
        </w:rPr>
        <w:t>47</w:t>
      </w:r>
      <w:proofErr w:type="gramEnd"/>
      <w:r>
        <w:rPr>
          <w:rFonts w:ascii="Times New Roman" w:hAnsi="Times New Roman" w:cs="Times New Roman"/>
        </w:rPr>
        <w:t xml:space="preserve">(5):259-63. </w:t>
      </w:r>
    </w:p>
    <w:p w14:paraId="2AB49CF2" w14:textId="77777777" w:rsidR="00FA76DC" w:rsidRDefault="00FA76DC" w:rsidP="00A47628">
      <w:pPr>
        <w:widowControl w:val="0"/>
        <w:autoSpaceDE w:val="0"/>
        <w:autoSpaceDN w:val="0"/>
        <w:adjustRightInd w:val="0"/>
        <w:spacing w:line="480" w:lineRule="auto"/>
        <w:jc w:val="both"/>
        <w:rPr>
          <w:rFonts w:ascii="Times" w:hAnsi="Times"/>
        </w:rPr>
      </w:pPr>
      <w:proofErr w:type="gramStart"/>
      <w:r>
        <w:rPr>
          <w:rFonts w:ascii="Times New Roman" w:hAnsi="Times New Roman" w:cs="Times New Roman"/>
        </w:rPr>
        <w:t xml:space="preserve">27 </w:t>
      </w:r>
      <w:proofErr w:type="spellStart"/>
      <w:r>
        <w:rPr>
          <w:rFonts w:ascii="Times New Roman" w:hAnsi="Times New Roman" w:cs="Times New Roman"/>
        </w:rPr>
        <w:t>McCrory</w:t>
      </w:r>
      <w:proofErr w:type="spellEnd"/>
      <w:r>
        <w:rPr>
          <w:rFonts w:ascii="Times New Roman" w:hAnsi="Times New Roman" w:cs="Times New Roman"/>
        </w:rPr>
        <w:t xml:space="preserve"> PR, </w:t>
      </w:r>
      <w:proofErr w:type="spellStart"/>
      <w:r>
        <w:rPr>
          <w:rFonts w:ascii="Times New Roman" w:hAnsi="Times New Roman" w:cs="Times New Roman"/>
        </w:rPr>
        <w:t>Meeuwisse</w:t>
      </w:r>
      <w:proofErr w:type="spellEnd"/>
      <w:r>
        <w:rPr>
          <w:rFonts w:ascii="Times New Roman" w:hAnsi="Times New Roman" w:cs="Times New Roman"/>
        </w:rPr>
        <w:t xml:space="preserve"> WH, Johnston K, et al. Child-Sport Concussion Assessment Tool 3</w:t>
      </w:r>
      <w:r w:rsidRPr="00E73C73">
        <w:rPr>
          <w:rFonts w:ascii="Times New Roman" w:hAnsi="Times New Roman" w:cs="Times New Roman"/>
          <w:vertAlign w:val="superscript"/>
        </w:rPr>
        <w:t>rd</w:t>
      </w:r>
      <w:r>
        <w:rPr>
          <w:rFonts w:ascii="Times New Roman" w:hAnsi="Times New Roman" w:cs="Times New Roman"/>
        </w:rPr>
        <w:t xml:space="preserve"> Edition (Child-SCAT3).</w:t>
      </w:r>
      <w:proofErr w:type="gramEnd"/>
      <w:r>
        <w:rPr>
          <w:rFonts w:ascii="Times New Roman" w:hAnsi="Times New Roman" w:cs="Times New Roman"/>
        </w:rPr>
        <w:t xml:space="preserve"> </w:t>
      </w:r>
      <w:r>
        <w:rPr>
          <w:rFonts w:ascii="Times New Roman" w:hAnsi="Times New Roman" w:cs="Times New Roman"/>
          <w:i/>
        </w:rPr>
        <w:t>Br J Sport Med</w:t>
      </w:r>
      <w:r w:rsidRPr="00C71703">
        <w:rPr>
          <w:rFonts w:ascii="Times New Roman" w:hAnsi="Times New Roman" w:cs="Times New Roman"/>
        </w:rPr>
        <w:t xml:space="preserve"> </w:t>
      </w:r>
      <w:r>
        <w:rPr>
          <w:rFonts w:ascii="Times New Roman" w:hAnsi="Times New Roman" w:cs="Times New Roman"/>
        </w:rPr>
        <w:t>2013</w:t>
      </w:r>
      <w:proofErr w:type="gramStart"/>
      <w:r>
        <w:rPr>
          <w:rFonts w:ascii="Times New Roman" w:hAnsi="Times New Roman" w:cs="Times New Roman"/>
        </w:rPr>
        <w:t>;</w:t>
      </w:r>
      <w:r w:rsidRPr="00C71703">
        <w:rPr>
          <w:rFonts w:ascii="Times New Roman" w:hAnsi="Times New Roman" w:cs="Times New Roman"/>
        </w:rPr>
        <w:t>47</w:t>
      </w:r>
      <w:proofErr w:type="gramEnd"/>
      <w:r>
        <w:rPr>
          <w:rFonts w:ascii="Times New Roman" w:hAnsi="Times New Roman" w:cs="Times New Roman"/>
        </w:rPr>
        <w:t>(5):263-67.</w:t>
      </w:r>
    </w:p>
    <w:p w14:paraId="01990516" w14:textId="77777777" w:rsidR="00FA76DC" w:rsidRDefault="00FA76DC" w:rsidP="00A47628">
      <w:pPr>
        <w:spacing w:line="480" w:lineRule="auto"/>
        <w:rPr>
          <w:rFonts w:ascii="Times New Roman" w:hAnsi="Times New Roman" w:cs="Times New Roman"/>
        </w:rPr>
      </w:pPr>
      <w:proofErr w:type="gramStart"/>
      <w:r>
        <w:rPr>
          <w:rFonts w:ascii="Times New Roman" w:hAnsi="Times New Roman" w:cs="Times New Roman"/>
        </w:rPr>
        <w:t>28 Guskiewicz K. Assessment of postural stability following sport-related concussion.</w:t>
      </w:r>
      <w:proofErr w:type="gramEnd"/>
      <w:r>
        <w:rPr>
          <w:rFonts w:ascii="Times New Roman" w:hAnsi="Times New Roman" w:cs="Times New Roman"/>
        </w:rPr>
        <w:t xml:space="preserve"> </w:t>
      </w:r>
      <w:proofErr w:type="spellStart"/>
      <w:r>
        <w:rPr>
          <w:rFonts w:ascii="Times New Roman" w:hAnsi="Times New Roman" w:cs="Times New Roman"/>
          <w:i/>
        </w:rPr>
        <w:t>Curr</w:t>
      </w:r>
      <w:proofErr w:type="spellEnd"/>
      <w:r>
        <w:rPr>
          <w:rFonts w:ascii="Times New Roman" w:hAnsi="Times New Roman" w:cs="Times New Roman"/>
          <w:i/>
        </w:rPr>
        <w:t xml:space="preserve"> Sports Med Rep </w:t>
      </w:r>
      <w:r w:rsidRPr="002E1517">
        <w:rPr>
          <w:rFonts w:ascii="Times New Roman" w:hAnsi="Times New Roman" w:cs="Times New Roman"/>
        </w:rPr>
        <w:t>2003</w:t>
      </w:r>
      <w:proofErr w:type="gramStart"/>
      <w:r w:rsidRPr="002E1517">
        <w:rPr>
          <w:rFonts w:ascii="Times New Roman" w:hAnsi="Times New Roman" w:cs="Times New Roman"/>
        </w:rPr>
        <w:t>;2:</w:t>
      </w:r>
      <w:r>
        <w:rPr>
          <w:rFonts w:ascii="Times New Roman" w:hAnsi="Times New Roman" w:cs="Times New Roman"/>
        </w:rPr>
        <w:t>24</w:t>
      </w:r>
      <w:proofErr w:type="gramEnd"/>
      <w:r>
        <w:rPr>
          <w:rFonts w:ascii="Times New Roman" w:hAnsi="Times New Roman" w:cs="Times New Roman"/>
        </w:rPr>
        <w:t xml:space="preserve">-30. </w:t>
      </w:r>
    </w:p>
    <w:p w14:paraId="4B4C34E9" w14:textId="77777777" w:rsidR="00FA76DC" w:rsidRPr="008434AA" w:rsidRDefault="00FA76DC" w:rsidP="00A47628">
      <w:pPr>
        <w:widowControl w:val="0"/>
        <w:autoSpaceDE w:val="0"/>
        <w:autoSpaceDN w:val="0"/>
        <w:adjustRightInd w:val="0"/>
        <w:spacing w:line="480" w:lineRule="auto"/>
        <w:jc w:val="both"/>
        <w:rPr>
          <w:rFonts w:ascii="Times" w:hAnsi="Times"/>
        </w:rPr>
      </w:pPr>
      <w:r>
        <w:rPr>
          <w:rFonts w:ascii="Times New Roman" w:hAnsi="Times New Roman" w:cs="Times New Roman"/>
        </w:rPr>
        <w:t xml:space="preserve">29 </w:t>
      </w:r>
      <w:r>
        <w:rPr>
          <w:rFonts w:ascii="Times" w:hAnsi="Times"/>
        </w:rPr>
        <w:t xml:space="preserve">Patterson JA, </w:t>
      </w:r>
      <w:proofErr w:type="spellStart"/>
      <w:r>
        <w:rPr>
          <w:rFonts w:ascii="Times" w:hAnsi="Times"/>
        </w:rPr>
        <w:t>Amick</w:t>
      </w:r>
      <w:proofErr w:type="spellEnd"/>
      <w:r>
        <w:rPr>
          <w:rFonts w:ascii="Times" w:hAnsi="Times"/>
        </w:rPr>
        <w:t xml:space="preserve"> RZ, </w:t>
      </w:r>
      <w:proofErr w:type="spellStart"/>
      <w:r>
        <w:rPr>
          <w:rFonts w:ascii="Times" w:hAnsi="Times"/>
        </w:rPr>
        <w:t>Thummar</w:t>
      </w:r>
      <w:proofErr w:type="spellEnd"/>
      <w:r>
        <w:rPr>
          <w:rFonts w:ascii="Times" w:hAnsi="Times"/>
        </w:rPr>
        <w:t xml:space="preserve"> T, et al.</w:t>
      </w:r>
      <w:r w:rsidRPr="008434AA">
        <w:rPr>
          <w:rFonts w:ascii="Times" w:hAnsi="Times"/>
        </w:rPr>
        <w:t xml:space="preserve"> Validation of measures from the smartphone SWAY Balance application: A pilot study. </w:t>
      </w:r>
      <w:proofErr w:type="spellStart"/>
      <w:r>
        <w:rPr>
          <w:rFonts w:ascii="Times" w:hAnsi="Times"/>
          <w:i/>
        </w:rPr>
        <w:t>Int</w:t>
      </w:r>
      <w:proofErr w:type="spellEnd"/>
      <w:r>
        <w:rPr>
          <w:rFonts w:ascii="Times" w:hAnsi="Times"/>
          <w:i/>
        </w:rPr>
        <w:t xml:space="preserve"> J Sports </w:t>
      </w:r>
      <w:proofErr w:type="spellStart"/>
      <w:r>
        <w:rPr>
          <w:rFonts w:ascii="Times" w:hAnsi="Times"/>
          <w:i/>
        </w:rPr>
        <w:t>Phys</w:t>
      </w:r>
      <w:proofErr w:type="spellEnd"/>
      <w:r>
        <w:rPr>
          <w:rFonts w:ascii="Times" w:hAnsi="Times"/>
          <w:i/>
        </w:rPr>
        <w:t xml:space="preserve"> </w:t>
      </w:r>
      <w:proofErr w:type="spellStart"/>
      <w:r>
        <w:rPr>
          <w:rFonts w:ascii="Times" w:hAnsi="Times"/>
          <w:i/>
        </w:rPr>
        <w:t>Ther</w:t>
      </w:r>
      <w:proofErr w:type="spellEnd"/>
      <w:r w:rsidRPr="008434AA">
        <w:rPr>
          <w:rFonts w:ascii="Times" w:hAnsi="Times"/>
          <w:i/>
        </w:rPr>
        <w:t xml:space="preserve">, </w:t>
      </w:r>
      <w:r>
        <w:rPr>
          <w:rFonts w:ascii="Times" w:hAnsi="Times"/>
        </w:rPr>
        <w:t>2014</w:t>
      </w:r>
      <w:proofErr w:type="gramStart"/>
      <w:r>
        <w:rPr>
          <w:rFonts w:ascii="Times" w:hAnsi="Times"/>
        </w:rPr>
        <w:t>;</w:t>
      </w:r>
      <w:r w:rsidRPr="008434AA">
        <w:rPr>
          <w:rFonts w:ascii="Times" w:hAnsi="Times"/>
        </w:rPr>
        <w:t>9</w:t>
      </w:r>
      <w:proofErr w:type="gramEnd"/>
      <w:r>
        <w:rPr>
          <w:rFonts w:ascii="Times" w:hAnsi="Times"/>
        </w:rPr>
        <w:t>(2):</w:t>
      </w:r>
      <w:r w:rsidRPr="008434AA">
        <w:rPr>
          <w:rFonts w:ascii="Times" w:hAnsi="Times"/>
        </w:rPr>
        <w:t>135-139.</w:t>
      </w:r>
    </w:p>
    <w:p w14:paraId="1BDC0A92" w14:textId="77777777" w:rsidR="00FA76DC" w:rsidRDefault="00FA76DC" w:rsidP="00A47628">
      <w:pPr>
        <w:spacing w:line="480" w:lineRule="auto"/>
        <w:rPr>
          <w:rFonts w:ascii="Times New Roman" w:hAnsi="Times New Roman" w:cs="Times New Roman"/>
        </w:rPr>
      </w:pPr>
      <w:r>
        <w:rPr>
          <w:rFonts w:ascii="Times New Roman" w:hAnsi="Times New Roman" w:cs="Times New Roman"/>
        </w:rPr>
        <w:lastRenderedPageBreak/>
        <w:t xml:space="preserve">30 Iverson GL, </w:t>
      </w:r>
      <w:proofErr w:type="spellStart"/>
      <w:r>
        <w:rPr>
          <w:rFonts w:ascii="Times New Roman" w:hAnsi="Times New Roman" w:cs="Times New Roman"/>
        </w:rPr>
        <w:t>Kaarto</w:t>
      </w:r>
      <w:proofErr w:type="spellEnd"/>
      <w:r>
        <w:rPr>
          <w:rFonts w:ascii="Times New Roman" w:hAnsi="Times New Roman" w:cs="Times New Roman"/>
        </w:rPr>
        <w:t xml:space="preserve"> ML, </w:t>
      </w:r>
      <w:proofErr w:type="spellStart"/>
      <w:r>
        <w:rPr>
          <w:rFonts w:ascii="Times New Roman" w:hAnsi="Times New Roman" w:cs="Times New Roman"/>
        </w:rPr>
        <w:t>Koehle</w:t>
      </w:r>
      <w:proofErr w:type="spellEnd"/>
      <w:r>
        <w:rPr>
          <w:rFonts w:ascii="Times New Roman" w:hAnsi="Times New Roman" w:cs="Times New Roman"/>
        </w:rPr>
        <w:t xml:space="preserve"> MS. </w:t>
      </w:r>
      <w:r w:rsidRPr="0028091B">
        <w:rPr>
          <w:rFonts w:ascii="Times New Roman" w:hAnsi="Times New Roman" w:cs="Times New Roman"/>
        </w:rPr>
        <w:t>Normative data for the balance error scoring system: implication</w:t>
      </w:r>
      <w:r>
        <w:rPr>
          <w:rFonts w:ascii="Times New Roman" w:hAnsi="Times New Roman" w:cs="Times New Roman"/>
        </w:rPr>
        <w:t>s for brain injury evaluations.</w:t>
      </w:r>
      <w:r w:rsidRPr="0028091B">
        <w:rPr>
          <w:rFonts w:ascii="Times New Roman" w:hAnsi="Times New Roman" w:cs="Times New Roman"/>
        </w:rPr>
        <w:t xml:space="preserve"> </w:t>
      </w:r>
      <w:r w:rsidRPr="008434AA">
        <w:rPr>
          <w:rFonts w:ascii="Times New Roman" w:hAnsi="Times New Roman" w:cs="Times New Roman"/>
          <w:i/>
        </w:rPr>
        <w:t xml:space="preserve">Brain </w:t>
      </w:r>
      <w:proofErr w:type="spellStart"/>
      <w:r w:rsidRPr="008434AA">
        <w:rPr>
          <w:rFonts w:ascii="Times New Roman" w:hAnsi="Times New Roman" w:cs="Times New Roman"/>
          <w:i/>
        </w:rPr>
        <w:t>Inj</w:t>
      </w:r>
      <w:proofErr w:type="spellEnd"/>
      <w:r w:rsidRPr="0028091B">
        <w:rPr>
          <w:rFonts w:ascii="Times New Roman" w:hAnsi="Times New Roman" w:cs="Times New Roman"/>
        </w:rPr>
        <w:t xml:space="preserve"> </w:t>
      </w:r>
      <w:r>
        <w:rPr>
          <w:rFonts w:ascii="Times New Roman" w:hAnsi="Times New Roman" w:cs="Times New Roman"/>
        </w:rPr>
        <w:t>2008</w:t>
      </w:r>
      <w:proofErr w:type="gramStart"/>
      <w:r>
        <w:rPr>
          <w:rFonts w:ascii="Times New Roman" w:hAnsi="Times New Roman" w:cs="Times New Roman"/>
        </w:rPr>
        <w:t>;22</w:t>
      </w:r>
      <w:proofErr w:type="gramEnd"/>
      <w:r>
        <w:rPr>
          <w:rFonts w:ascii="Times New Roman" w:hAnsi="Times New Roman" w:cs="Times New Roman"/>
        </w:rPr>
        <w:t>(2):147-</w:t>
      </w:r>
      <w:r w:rsidRPr="0028091B">
        <w:rPr>
          <w:rFonts w:ascii="Times New Roman" w:hAnsi="Times New Roman" w:cs="Times New Roman"/>
        </w:rPr>
        <w:t>52.</w:t>
      </w:r>
    </w:p>
    <w:p w14:paraId="1E514435" w14:textId="055C34DB" w:rsidR="00792056" w:rsidRDefault="002041C9" w:rsidP="00FB6D2C">
      <w:pPr>
        <w:spacing w:line="480" w:lineRule="auto"/>
        <w:rPr>
          <w:rFonts w:ascii="Times New Roman" w:hAnsi="Times New Roman" w:cs="Times New Roman"/>
        </w:rPr>
      </w:pPr>
      <w:r w:rsidRPr="00FA76DC">
        <w:rPr>
          <w:rFonts w:ascii="Times New Roman" w:hAnsi="Times New Roman" w:cs="Times New Roman"/>
        </w:rPr>
        <w:t>31</w:t>
      </w:r>
      <w:r>
        <w:rPr>
          <w:rFonts w:ascii="Times New Roman" w:hAnsi="Times New Roman" w:cs="Times New Roman"/>
        </w:rPr>
        <w:t xml:space="preserve"> </w:t>
      </w:r>
      <w:r w:rsidR="00792056" w:rsidRPr="008434AA">
        <w:rPr>
          <w:rFonts w:ascii="Times New Roman" w:hAnsi="Times New Roman" w:cs="Times New Roman"/>
        </w:rPr>
        <w:t xml:space="preserve">Clegg H, </w:t>
      </w:r>
      <w:proofErr w:type="spellStart"/>
      <w:r w:rsidR="00792056" w:rsidRPr="008434AA">
        <w:rPr>
          <w:rFonts w:ascii="Times New Roman" w:hAnsi="Times New Roman" w:cs="Times New Roman"/>
        </w:rPr>
        <w:t>Fernandes</w:t>
      </w:r>
      <w:proofErr w:type="spellEnd"/>
      <w:r w:rsidR="00792056" w:rsidRPr="008434AA">
        <w:rPr>
          <w:rFonts w:ascii="Times New Roman" w:hAnsi="Times New Roman" w:cs="Times New Roman"/>
        </w:rPr>
        <w:t xml:space="preserve"> C, Parsley D, et al. Community balance and mobility scale (CB&amp;M): age-related reference values, poster presentation; Ontario Physiotherapy Association Conference; Toronto. 2010.</w:t>
      </w:r>
    </w:p>
    <w:p w14:paraId="7CD1CAE9" w14:textId="77777777" w:rsidR="002041C9" w:rsidRDefault="002041C9" w:rsidP="00A47628">
      <w:pPr>
        <w:spacing w:line="480" w:lineRule="auto"/>
        <w:rPr>
          <w:rFonts w:ascii="Times New Roman" w:hAnsi="Times New Roman" w:cs="Times New Roman"/>
        </w:rPr>
      </w:pPr>
      <w:r>
        <w:rPr>
          <w:rFonts w:ascii="Times New Roman" w:hAnsi="Times New Roman" w:cs="Times New Roman"/>
        </w:rPr>
        <w:t xml:space="preserve">32 </w:t>
      </w:r>
      <w:proofErr w:type="spellStart"/>
      <w:r w:rsidRPr="0028091B">
        <w:rPr>
          <w:rFonts w:ascii="Times New Roman" w:hAnsi="Times New Roman" w:cs="Times New Roman"/>
        </w:rPr>
        <w:t>Finnoff</w:t>
      </w:r>
      <w:proofErr w:type="spellEnd"/>
      <w:r w:rsidRPr="0028091B">
        <w:rPr>
          <w:rFonts w:ascii="Times New Roman" w:hAnsi="Times New Roman" w:cs="Times New Roman"/>
        </w:rPr>
        <w:t xml:space="preserve"> JT, Peterson VJ, </w:t>
      </w:r>
      <w:proofErr w:type="spellStart"/>
      <w:r w:rsidRPr="0028091B">
        <w:rPr>
          <w:rFonts w:ascii="Times New Roman" w:hAnsi="Times New Roman" w:cs="Times New Roman"/>
        </w:rPr>
        <w:t>Hollman</w:t>
      </w:r>
      <w:proofErr w:type="spellEnd"/>
      <w:r w:rsidRPr="0028091B">
        <w:rPr>
          <w:rFonts w:ascii="Times New Roman" w:hAnsi="Times New Roman" w:cs="Times New Roman"/>
        </w:rPr>
        <w:t xml:space="preserve"> JH, et al. </w:t>
      </w:r>
      <w:proofErr w:type="spellStart"/>
      <w:r w:rsidRPr="0028091B">
        <w:rPr>
          <w:rFonts w:ascii="Times New Roman" w:hAnsi="Times New Roman" w:cs="Times New Roman"/>
        </w:rPr>
        <w:t>Intrarater</w:t>
      </w:r>
      <w:proofErr w:type="spellEnd"/>
      <w:r w:rsidRPr="0028091B">
        <w:rPr>
          <w:rFonts w:ascii="Times New Roman" w:hAnsi="Times New Roman" w:cs="Times New Roman"/>
        </w:rPr>
        <w:t xml:space="preserve"> and </w:t>
      </w:r>
      <w:proofErr w:type="spellStart"/>
      <w:r w:rsidRPr="0028091B">
        <w:rPr>
          <w:rFonts w:ascii="Times New Roman" w:hAnsi="Times New Roman" w:cs="Times New Roman"/>
        </w:rPr>
        <w:t>interrater</w:t>
      </w:r>
      <w:proofErr w:type="spellEnd"/>
      <w:r w:rsidRPr="0028091B">
        <w:rPr>
          <w:rFonts w:ascii="Times New Roman" w:hAnsi="Times New Roman" w:cs="Times New Roman"/>
        </w:rPr>
        <w:t xml:space="preserve"> reliability of the Balance Error Scoring System (BESS). </w:t>
      </w:r>
      <w:r w:rsidRPr="008434AA">
        <w:rPr>
          <w:rFonts w:ascii="Times New Roman" w:hAnsi="Times New Roman" w:cs="Times New Roman"/>
          <w:i/>
        </w:rPr>
        <w:t>PM R.</w:t>
      </w:r>
      <w:r>
        <w:rPr>
          <w:rFonts w:ascii="Times New Roman" w:hAnsi="Times New Roman" w:cs="Times New Roman"/>
        </w:rPr>
        <w:t xml:space="preserve"> 2009</w:t>
      </w:r>
      <w:proofErr w:type="gramStart"/>
      <w:r>
        <w:rPr>
          <w:rFonts w:ascii="Times New Roman" w:hAnsi="Times New Roman" w:cs="Times New Roman"/>
        </w:rPr>
        <w:t>;1</w:t>
      </w:r>
      <w:proofErr w:type="gramEnd"/>
      <w:r>
        <w:rPr>
          <w:rFonts w:ascii="Times New Roman" w:hAnsi="Times New Roman" w:cs="Times New Roman"/>
        </w:rPr>
        <w:t>(1):50-</w:t>
      </w:r>
      <w:r w:rsidRPr="0028091B">
        <w:rPr>
          <w:rFonts w:ascii="Times New Roman" w:hAnsi="Times New Roman" w:cs="Times New Roman"/>
        </w:rPr>
        <w:t>4.</w:t>
      </w:r>
    </w:p>
    <w:p w14:paraId="41FF6056" w14:textId="77777777" w:rsidR="00FA76DC" w:rsidRDefault="00FA76DC" w:rsidP="00A47628">
      <w:pPr>
        <w:widowControl w:val="0"/>
        <w:autoSpaceDE w:val="0"/>
        <w:autoSpaceDN w:val="0"/>
        <w:adjustRightInd w:val="0"/>
        <w:spacing w:line="480" w:lineRule="auto"/>
        <w:rPr>
          <w:rFonts w:ascii="Times New Roman" w:hAnsi="Times New Roman" w:cs="Times New Roman"/>
        </w:rPr>
      </w:pPr>
      <w:proofErr w:type="gramStart"/>
      <w:r>
        <w:rPr>
          <w:rFonts w:ascii="Times New Roman" w:hAnsi="Times New Roman" w:cs="Times New Roman"/>
        </w:rPr>
        <w:t xml:space="preserve">33 </w:t>
      </w:r>
      <w:r w:rsidRPr="00041A73">
        <w:rPr>
          <w:rFonts w:ascii="Times New Roman" w:hAnsi="Times New Roman" w:cs="Times New Roman"/>
        </w:rPr>
        <w:t>McLeod TC, Armstrong T, Miller M, et al. Balance improvements in female high school basketball players after a 6-week neuromuscular-training program.</w:t>
      </w:r>
      <w:proofErr w:type="gramEnd"/>
      <w:r w:rsidRPr="00041A73">
        <w:rPr>
          <w:rFonts w:ascii="Times New Roman" w:hAnsi="Times New Roman" w:cs="Times New Roman"/>
        </w:rPr>
        <w:t xml:space="preserve"> </w:t>
      </w:r>
      <w:r w:rsidRPr="008434AA">
        <w:rPr>
          <w:rFonts w:ascii="Times New Roman" w:hAnsi="Times New Roman" w:cs="Times New Roman"/>
          <w:i/>
        </w:rPr>
        <w:t xml:space="preserve">J Sport </w:t>
      </w:r>
      <w:proofErr w:type="spellStart"/>
      <w:r w:rsidRPr="008434AA">
        <w:rPr>
          <w:rFonts w:ascii="Times New Roman" w:hAnsi="Times New Roman" w:cs="Times New Roman"/>
          <w:i/>
        </w:rPr>
        <w:t>Rehabil</w:t>
      </w:r>
      <w:proofErr w:type="spellEnd"/>
      <w:r w:rsidRPr="00041A73">
        <w:rPr>
          <w:rFonts w:ascii="Times New Roman" w:hAnsi="Times New Roman" w:cs="Times New Roman"/>
        </w:rPr>
        <w:t xml:space="preserve"> 2009</w:t>
      </w:r>
      <w:proofErr w:type="gramStart"/>
      <w:r w:rsidRPr="00041A73">
        <w:rPr>
          <w:rFonts w:ascii="Times New Roman" w:hAnsi="Times New Roman" w:cs="Times New Roman"/>
        </w:rPr>
        <w:t>;18</w:t>
      </w:r>
      <w:proofErr w:type="gramEnd"/>
      <w:r w:rsidRPr="00041A73">
        <w:rPr>
          <w:rFonts w:ascii="Times New Roman" w:hAnsi="Times New Roman" w:cs="Times New Roman"/>
        </w:rPr>
        <w:t>(4):465-481.</w:t>
      </w:r>
    </w:p>
    <w:p w14:paraId="3DBB4973" w14:textId="77777777" w:rsidR="002041C9" w:rsidRDefault="002041C9" w:rsidP="00A47628">
      <w:pPr>
        <w:spacing w:line="480" w:lineRule="auto"/>
        <w:rPr>
          <w:rFonts w:ascii="Times New Roman" w:hAnsi="Times New Roman" w:cs="Times New Roman"/>
        </w:rPr>
      </w:pPr>
      <w:proofErr w:type="gramStart"/>
      <w:r>
        <w:rPr>
          <w:rFonts w:ascii="Times New Roman" w:hAnsi="Times New Roman" w:cs="Times New Roman"/>
        </w:rPr>
        <w:t xml:space="preserve">34 </w:t>
      </w:r>
      <w:proofErr w:type="spellStart"/>
      <w:r w:rsidRPr="00203646">
        <w:rPr>
          <w:rFonts w:ascii="Times New Roman" w:hAnsi="Times New Roman" w:cs="Times New Roman"/>
        </w:rPr>
        <w:t>Erkmen</w:t>
      </w:r>
      <w:proofErr w:type="spellEnd"/>
      <w:r w:rsidRPr="00203646">
        <w:rPr>
          <w:rFonts w:ascii="Times New Roman" w:hAnsi="Times New Roman" w:cs="Times New Roman"/>
        </w:rPr>
        <w:t xml:space="preserve"> N, </w:t>
      </w:r>
      <w:proofErr w:type="spellStart"/>
      <w:r w:rsidRPr="00203646">
        <w:rPr>
          <w:rFonts w:ascii="Times New Roman" w:hAnsi="Times New Roman" w:cs="Times New Roman"/>
        </w:rPr>
        <w:t>Taskin</w:t>
      </w:r>
      <w:proofErr w:type="spellEnd"/>
      <w:r w:rsidRPr="00203646">
        <w:rPr>
          <w:rFonts w:ascii="Times New Roman" w:hAnsi="Times New Roman" w:cs="Times New Roman"/>
        </w:rPr>
        <w:t xml:space="preserve"> H, Kaplan T, et al.</w:t>
      </w:r>
      <w:proofErr w:type="gramEnd"/>
      <w:r w:rsidRPr="00203646">
        <w:rPr>
          <w:rFonts w:ascii="Times New Roman" w:hAnsi="Times New Roman" w:cs="Times New Roman"/>
        </w:rPr>
        <w:t xml:space="preserve"> The effect of fatiguing exercise on balance performance as measured by the Balance Error Scoring System. </w:t>
      </w:r>
      <w:proofErr w:type="spellStart"/>
      <w:r w:rsidRPr="008434AA">
        <w:rPr>
          <w:rFonts w:ascii="Times New Roman" w:hAnsi="Times New Roman" w:cs="Times New Roman"/>
          <w:i/>
        </w:rPr>
        <w:t>Isokinet</w:t>
      </w:r>
      <w:proofErr w:type="spellEnd"/>
      <w:r w:rsidRPr="008434AA">
        <w:rPr>
          <w:rFonts w:ascii="Times New Roman" w:hAnsi="Times New Roman" w:cs="Times New Roman"/>
          <w:i/>
        </w:rPr>
        <w:t xml:space="preserve"> </w:t>
      </w:r>
      <w:proofErr w:type="spellStart"/>
      <w:r w:rsidRPr="008434AA">
        <w:rPr>
          <w:rFonts w:ascii="Times New Roman" w:hAnsi="Times New Roman" w:cs="Times New Roman"/>
          <w:i/>
        </w:rPr>
        <w:t>Exerc</w:t>
      </w:r>
      <w:proofErr w:type="spellEnd"/>
      <w:r w:rsidRPr="008434AA">
        <w:rPr>
          <w:rFonts w:ascii="Times New Roman" w:hAnsi="Times New Roman" w:cs="Times New Roman"/>
          <w:i/>
        </w:rPr>
        <w:t xml:space="preserve"> </w:t>
      </w:r>
      <w:proofErr w:type="spellStart"/>
      <w:r w:rsidRPr="008434AA">
        <w:rPr>
          <w:rFonts w:ascii="Times New Roman" w:hAnsi="Times New Roman" w:cs="Times New Roman"/>
          <w:i/>
        </w:rPr>
        <w:t>Sc</w:t>
      </w:r>
      <w:r>
        <w:rPr>
          <w:rFonts w:ascii="Times New Roman" w:hAnsi="Times New Roman" w:cs="Times New Roman"/>
          <w:i/>
        </w:rPr>
        <w:t>i</w:t>
      </w:r>
      <w:proofErr w:type="spellEnd"/>
      <w:r w:rsidRPr="00203646">
        <w:rPr>
          <w:rFonts w:ascii="Times New Roman" w:hAnsi="Times New Roman" w:cs="Times New Roman"/>
        </w:rPr>
        <w:t xml:space="preserve"> 2009</w:t>
      </w:r>
      <w:proofErr w:type="gramStart"/>
      <w:r w:rsidRPr="00203646">
        <w:rPr>
          <w:rFonts w:ascii="Times New Roman" w:hAnsi="Times New Roman" w:cs="Times New Roman"/>
        </w:rPr>
        <w:t>;17</w:t>
      </w:r>
      <w:proofErr w:type="gramEnd"/>
      <w:r w:rsidRPr="00203646">
        <w:rPr>
          <w:rFonts w:ascii="Times New Roman" w:hAnsi="Times New Roman" w:cs="Times New Roman"/>
        </w:rPr>
        <w:t>(2):121-127.</w:t>
      </w:r>
    </w:p>
    <w:p w14:paraId="17470653" w14:textId="77777777" w:rsidR="00FA76DC" w:rsidRDefault="00FA76DC" w:rsidP="00A47628">
      <w:pPr>
        <w:widowControl w:val="0"/>
        <w:autoSpaceDE w:val="0"/>
        <w:autoSpaceDN w:val="0"/>
        <w:adjustRightInd w:val="0"/>
        <w:spacing w:line="480" w:lineRule="auto"/>
        <w:rPr>
          <w:rFonts w:ascii="Times New Roman" w:hAnsi="Times New Roman" w:cs="Times New Roman"/>
        </w:rPr>
      </w:pPr>
      <w:proofErr w:type="gramStart"/>
      <w:r>
        <w:rPr>
          <w:rFonts w:ascii="Times New Roman" w:hAnsi="Times New Roman" w:cs="Times New Roman"/>
        </w:rPr>
        <w:t xml:space="preserve">35 </w:t>
      </w:r>
      <w:r w:rsidRPr="00203646">
        <w:rPr>
          <w:rFonts w:ascii="Times New Roman" w:hAnsi="Times New Roman" w:cs="Times New Roman"/>
        </w:rPr>
        <w:t>Hunt TN, Ferrara MS, Bornstein RA, et al.</w:t>
      </w:r>
      <w:proofErr w:type="gramEnd"/>
      <w:r w:rsidRPr="00203646">
        <w:rPr>
          <w:rFonts w:ascii="Times New Roman" w:hAnsi="Times New Roman" w:cs="Times New Roman"/>
        </w:rPr>
        <w:t xml:space="preserve"> </w:t>
      </w:r>
      <w:proofErr w:type="gramStart"/>
      <w:r w:rsidRPr="00203646">
        <w:rPr>
          <w:rFonts w:ascii="Times New Roman" w:hAnsi="Times New Roman" w:cs="Times New Roman"/>
        </w:rPr>
        <w:t xml:space="preserve">The reliability of the modified Balance Error Scoring </w:t>
      </w:r>
      <w:r>
        <w:rPr>
          <w:rFonts w:ascii="Times New Roman" w:hAnsi="Times New Roman" w:cs="Times New Roman"/>
        </w:rPr>
        <w:t>System.</w:t>
      </w:r>
      <w:proofErr w:type="gramEnd"/>
      <w:r>
        <w:rPr>
          <w:rFonts w:ascii="Times New Roman" w:hAnsi="Times New Roman" w:cs="Times New Roman"/>
        </w:rPr>
        <w:t xml:space="preserve"> </w:t>
      </w:r>
      <w:proofErr w:type="spellStart"/>
      <w:r w:rsidRPr="001E0443">
        <w:rPr>
          <w:rFonts w:ascii="Times New Roman" w:hAnsi="Times New Roman" w:cs="Times New Roman"/>
          <w:i/>
        </w:rPr>
        <w:t>Clin</w:t>
      </w:r>
      <w:proofErr w:type="spellEnd"/>
      <w:r w:rsidRPr="001E0443">
        <w:rPr>
          <w:rFonts w:ascii="Times New Roman" w:hAnsi="Times New Roman" w:cs="Times New Roman"/>
          <w:i/>
        </w:rPr>
        <w:t xml:space="preserve"> J Sport Med</w:t>
      </w:r>
      <w:r w:rsidRPr="00203646">
        <w:rPr>
          <w:rFonts w:ascii="Times New Roman" w:hAnsi="Times New Roman" w:cs="Times New Roman"/>
        </w:rPr>
        <w:t xml:space="preserve"> 2009</w:t>
      </w:r>
      <w:proofErr w:type="gramStart"/>
      <w:r w:rsidRPr="00203646">
        <w:rPr>
          <w:rFonts w:ascii="Times New Roman" w:hAnsi="Times New Roman" w:cs="Times New Roman"/>
        </w:rPr>
        <w:t>;19</w:t>
      </w:r>
      <w:proofErr w:type="gramEnd"/>
      <w:r w:rsidRPr="00203646">
        <w:rPr>
          <w:rFonts w:ascii="Times New Roman" w:hAnsi="Times New Roman" w:cs="Times New Roman"/>
        </w:rPr>
        <w:t>(6):471-475.</w:t>
      </w:r>
    </w:p>
    <w:p w14:paraId="22D8B726" w14:textId="77777777" w:rsidR="00FA76DC" w:rsidRPr="001E0443" w:rsidRDefault="00FA76DC" w:rsidP="00A47628">
      <w:pPr>
        <w:widowControl w:val="0"/>
        <w:autoSpaceDE w:val="0"/>
        <w:autoSpaceDN w:val="0"/>
        <w:adjustRightInd w:val="0"/>
        <w:spacing w:line="480" w:lineRule="auto"/>
        <w:rPr>
          <w:rFonts w:ascii="Times New Roman" w:hAnsi="Times New Roman" w:cs="Times New Roman"/>
          <w:color w:val="535353"/>
          <w14:shadow w14:blurRad="50800" w14:dist="38100" w14:dir="2700000" w14:sx="100000" w14:sy="100000" w14:kx="0" w14:ky="0" w14:algn="tl">
            <w14:srgbClr w14:val="000000">
              <w14:alpha w14:val="60000"/>
            </w14:srgbClr>
          </w14:shadow>
        </w:rPr>
      </w:pPr>
      <w:r w:rsidRPr="00945D6D">
        <w:rPr>
          <w:rFonts w:ascii="Times New Roman" w:hAnsi="Times New Roman" w:cs="Times New Roman"/>
          <w:color w:val="535353"/>
        </w:rPr>
        <w:t>36</w:t>
      </w:r>
      <w:r>
        <w:rPr>
          <w:rFonts w:ascii="Times New Roman" w:hAnsi="Times New Roman" w:cs="Times New Roman"/>
          <w:color w:val="535353"/>
          <w14:shadow w14:blurRad="50800" w14:dist="38100" w14:dir="2700000" w14:sx="100000" w14:sy="100000" w14:kx="0" w14:ky="0" w14:algn="tl">
            <w14:srgbClr w14:val="000000">
              <w14:alpha w14:val="60000"/>
            </w14:srgbClr>
          </w14:shadow>
        </w:rPr>
        <w:t xml:space="preserve"> </w:t>
      </w:r>
      <w:proofErr w:type="spellStart"/>
      <w:r w:rsidRPr="00203646">
        <w:rPr>
          <w:rFonts w:ascii="Times New Roman" w:hAnsi="Times New Roman" w:cs="Times New Roman"/>
        </w:rPr>
        <w:t>Susco</w:t>
      </w:r>
      <w:proofErr w:type="spellEnd"/>
      <w:r w:rsidRPr="00203646">
        <w:rPr>
          <w:rFonts w:ascii="Times New Roman" w:hAnsi="Times New Roman" w:cs="Times New Roman"/>
        </w:rPr>
        <w:t xml:space="preserve"> TM, </w:t>
      </w:r>
      <w:proofErr w:type="spellStart"/>
      <w:r w:rsidRPr="00203646">
        <w:rPr>
          <w:rFonts w:ascii="Times New Roman" w:hAnsi="Times New Roman" w:cs="Times New Roman"/>
        </w:rPr>
        <w:t>Valovich</w:t>
      </w:r>
      <w:proofErr w:type="spellEnd"/>
      <w:r w:rsidRPr="00203646">
        <w:rPr>
          <w:rFonts w:ascii="Times New Roman" w:hAnsi="Times New Roman" w:cs="Times New Roman"/>
        </w:rPr>
        <w:t xml:space="preserve"> McLeod TC, </w:t>
      </w:r>
      <w:proofErr w:type="spellStart"/>
      <w:r w:rsidRPr="00203646">
        <w:rPr>
          <w:rFonts w:ascii="Times New Roman" w:hAnsi="Times New Roman" w:cs="Times New Roman"/>
        </w:rPr>
        <w:t>Gansneder</w:t>
      </w:r>
      <w:proofErr w:type="spellEnd"/>
      <w:r w:rsidRPr="00203646">
        <w:rPr>
          <w:rFonts w:ascii="Times New Roman" w:hAnsi="Times New Roman" w:cs="Times New Roman"/>
        </w:rPr>
        <w:t xml:space="preserve"> BM, et al. Balance recovers within 20 minutes after exertion as measured by the Balance Error Scoring System</w:t>
      </w:r>
      <w:r w:rsidRPr="001E0443">
        <w:rPr>
          <w:rFonts w:ascii="Times New Roman" w:hAnsi="Times New Roman" w:cs="Times New Roman"/>
          <w:i/>
        </w:rPr>
        <w:t xml:space="preserve">. J </w:t>
      </w:r>
      <w:proofErr w:type="spellStart"/>
      <w:r w:rsidRPr="001E0443">
        <w:rPr>
          <w:rFonts w:ascii="Times New Roman" w:hAnsi="Times New Roman" w:cs="Times New Roman"/>
          <w:i/>
        </w:rPr>
        <w:t>Athl</w:t>
      </w:r>
      <w:proofErr w:type="spellEnd"/>
      <w:r w:rsidRPr="001E0443">
        <w:rPr>
          <w:rFonts w:ascii="Times New Roman" w:hAnsi="Times New Roman" w:cs="Times New Roman"/>
          <w:i/>
        </w:rPr>
        <w:t xml:space="preserve"> Train</w:t>
      </w:r>
      <w:r w:rsidRPr="00203646">
        <w:rPr>
          <w:rFonts w:ascii="Times New Roman" w:hAnsi="Times New Roman" w:cs="Times New Roman"/>
        </w:rPr>
        <w:t xml:space="preserve"> 2004</w:t>
      </w:r>
      <w:proofErr w:type="gramStart"/>
      <w:r w:rsidRPr="00203646">
        <w:rPr>
          <w:rFonts w:ascii="Times New Roman" w:hAnsi="Times New Roman" w:cs="Times New Roman"/>
        </w:rPr>
        <w:t>;39</w:t>
      </w:r>
      <w:proofErr w:type="gramEnd"/>
      <w:r w:rsidRPr="00203646">
        <w:rPr>
          <w:rFonts w:ascii="Times New Roman" w:hAnsi="Times New Roman" w:cs="Times New Roman"/>
        </w:rPr>
        <w:t>(3):241-246.</w:t>
      </w:r>
    </w:p>
    <w:p w14:paraId="22C483C4" w14:textId="77777777" w:rsidR="00FA76DC" w:rsidRPr="00C0431B" w:rsidRDefault="00FA76DC" w:rsidP="00A47628">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color w:val="535353"/>
        </w:rPr>
        <w:t xml:space="preserve">37 </w:t>
      </w:r>
      <w:proofErr w:type="spellStart"/>
      <w:r w:rsidRPr="00C0431B">
        <w:rPr>
          <w:rFonts w:ascii="Times New Roman" w:hAnsi="Times New Roman" w:cs="Times New Roman"/>
        </w:rPr>
        <w:t>Valovich</w:t>
      </w:r>
      <w:proofErr w:type="spellEnd"/>
      <w:r w:rsidRPr="00C0431B">
        <w:rPr>
          <w:rFonts w:ascii="Times New Roman" w:hAnsi="Times New Roman" w:cs="Times New Roman"/>
        </w:rPr>
        <w:t xml:space="preserve"> McLeod TC, Perrin DH, Guskiewicz KM, et al. Serial administration of clinical concussion assessments and learning effects in healthy young athletes. </w:t>
      </w:r>
      <w:proofErr w:type="spellStart"/>
      <w:r w:rsidRPr="001E0443">
        <w:rPr>
          <w:rFonts w:ascii="Times New Roman" w:hAnsi="Times New Roman" w:cs="Times New Roman"/>
          <w:i/>
        </w:rPr>
        <w:t>Clin</w:t>
      </w:r>
      <w:proofErr w:type="spellEnd"/>
      <w:r w:rsidRPr="001E0443">
        <w:rPr>
          <w:rFonts w:ascii="Times New Roman" w:hAnsi="Times New Roman" w:cs="Times New Roman"/>
          <w:i/>
        </w:rPr>
        <w:t xml:space="preserve"> J Sport Med</w:t>
      </w:r>
      <w:r w:rsidRPr="00C0431B">
        <w:rPr>
          <w:rFonts w:ascii="Times New Roman" w:hAnsi="Times New Roman" w:cs="Times New Roman"/>
        </w:rPr>
        <w:t xml:space="preserve"> 2004</w:t>
      </w:r>
      <w:proofErr w:type="gramStart"/>
      <w:r w:rsidRPr="00C0431B">
        <w:rPr>
          <w:rFonts w:ascii="Times New Roman" w:hAnsi="Times New Roman" w:cs="Times New Roman"/>
        </w:rPr>
        <w:t>;14</w:t>
      </w:r>
      <w:proofErr w:type="gramEnd"/>
      <w:r w:rsidRPr="00C0431B">
        <w:rPr>
          <w:rFonts w:ascii="Times New Roman" w:hAnsi="Times New Roman" w:cs="Times New Roman"/>
        </w:rPr>
        <w:t>(5):287-295.</w:t>
      </w:r>
    </w:p>
    <w:p w14:paraId="5AC8FA94" w14:textId="77777777" w:rsidR="00FA76DC" w:rsidRDefault="00FA76DC" w:rsidP="00A47628">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t xml:space="preserve">38 </w:t>
      </w:r>
      <w:proofErr w:type="spellStart"/>
      <w:r w:rsidRPr="00D603FA">
        <w:rPr>
          <w:rFonts w:ascii="Times New Roman" w:hAnsi="Times New Roman" w:cs="Times New Roman"/>
        </w:rPr>
        <w:t>Valovich</w:t>
      </w:r>
      <w:proofErr w:type="spellEnd"/>
      <w:r w:rsidRPr="00D603FA">
        <w:rPr>
          <w:rFonts w:ascii="Times New Roman" w:hAnsi="Times New Roman" w:cs="Times New Roman"/>
        </w:rPr>
        <w:t xml:space="preserve"> McLeod TC, Barr WB, McCrea M, et al. Psychometric and measurement properties of concussion assessment tools in youth sports. </w:t>
      </w:r>
      <w:r w:rsidRPr="008434AA">
        <w:rPr>
          <w:rFonts w:ascii="Times New Roman" w:hAnsi="Times New Roman" w:cs="Times New Roman"/>
          <w:i/>
        </w:rPr>
        <w:t xml:space="preserve">J </w:t>
      </w:r>
      <w:proofErr w:type="spellStart"/>
      <w:r w:rsidRPr="008434AA">
        <w:rPr>
          <w:rFonts w:ascii="Times New Roman" w:hAnsi="Times New Roman" w:cs="Times New Roman"/>
          <w:i/>
        </w:rPr>
        <w:t>Athl</w:t>
      </w:r>
      <w:proofErr w:type="spellEnd"/>
      <w:r w:rsidRPr="008434AA">
        <w:rPr>
          <w:rFonts w:ascii="Times New Roman" w:hAnsi="Times New Roman" w:cs="Times New Roman"/>
          <w:i/>
        </w:rPr>
        <w:t xml:space="preserve"> Train</w:t>
      </w:r>
      <w:r w:rsidRPr="00D603FA">
        <w:rPr>
          <w:rFonts w:ascii="Times New Roman" w:hAnsi="Times New Roman" w:cs="Times New Roman"/>
        </w:rPr>
        <w:t xml:space="preserve"> 2006</w:t>
      </w:r>
      <w:proofErr w:type="gramStart"/>
      <w:r w:rsidRPr="00D603FA">
        <w:rPr>
          <w:rFonts w:ascii="Times New Roman" w:hAnsi="Times New Roman" w:cs="Times New Roman"/>
        </w:rPr>
        <w:t>;41</w:t>
      </w:r>
      <w:proofErr w:type="gramEnd"/>
      <w:r w:rsidRPr="00D603FA">
        <w:rPr>
          <w:rFonts w:ascii="Times New Roman" w:hAnsi="Times New Roman" w:cs="Times New Roman"/>
        </w:rPr>
        <w:t>(4):399-408.</w:t>
      </w:r>
    </w:p>
    <w:p w14:paraId="658E18E1" w14:textId="77777777" w:rsidR="00FA76DC" w:rsidRPr="00B3656C" w:rsidRDefault="00FA76DC" w:rsidP="00A47628">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t xml:space="preserve">39 </w:t>
      </w:r>
      <w:proofErr w:type="spellStart"/>
      <w:r w:rsidRPr="00B3656C">
        <w:rPr>
          <w:rFonts w:ascii="Times New Roman" w:hAnsi="Times New Roman" w:cs="Times New Roman"/>
        </w:rPr>
        <w:t>Rohleder</w:t>
      </w:r>
      <w:proofErr w:type="spellEnd"/>
      <w:r w:rsidRPr="00B3656C">
        <w:rPr>
          <w:rFonts w:ascii="Times New Roman" w:hAnsi="Times New Roman" w:cs="Times New Roman"/>
        </w:rPr>
        <w:t xml:space="preserve"> </w:t>
      </w:r>
      <w:proofErr w:type="spellStart"/>
      <w:r w:rsidRPr="00B3656C">
        <w:rPr>
          <w:rFonts w:ascii="Times New Roman" w:hAnsi="Times New Roman" w:cs="Times New Roman"/>
        </w:rPr>
        <w:t>PA.Validation</w:t>
      </w:r>
      <w:proofErr w:type="spellEnd"/>
      <w:r w:rsidRPr="00B3656C">
        <w:rPr>
          <w:rFonts w:ascii="Times New Roman" w:hAnsi="Times New Roman" w:cs="Times New Roman"/>
        </w:rPr>
        <w:t xml:space="preserve"> of balance assessment measures of an </w:t>
      </w:r>
      <w:proofErr w:type="spellStart"/>
      <w:r w:rsidRPr="00B3656C">
        <w:rPr>
          <w:rFonts w:ascii="Times New Roman" w:hAnsi="Times New Roman" w:cs="Times New Roman"/>
        </w:rPr>
        <w:t>accelerometric</w:t>
      </w:r>
      <w:proofErr w:type="spellEnd"/>
      <w:r w:rsidRPr="00B3656C">
        <w:rPr>
          <w:rFonts w:ascii="Times New Roman" w:hAnsi="Times New Roman" w:cs="Times New Roman"/>
        </w:rPr>
        <w:t xml:space="preserve"> mobile device </w:t>
      </w:r>
      <w:r w:rsidRPr="00B3656C">
        <w:rPr>
          <w:rFonts w:ascii="Times New Roman" w:hAnsi="Times New Roman" w:cs="Times New Roman"/>
        </w:rPr>
        <w:lastRenderedPageBreak/>
        <w:t>application versus a balance platform. 2012; Thesis Wichita State University http://soar.wichita.edu/bitstream/handle/10057/5419/t12036_Rohleder.pdf</w:t>
      </w:r>
      <w:proofErr w:type="gramStart"/>
      <w:r w:rsidRPr="00B3656C">
        <w:rPr>
          <w:rFonts w:ascii="Times New Roman" w:hAnsi="Times New Roman" w:cs="Times New Roman"/>
        </w:rPr>
        <w:t>?sequence</w:t>
      </w:r>
      <w:proofErr w:type="gramEnd"/>
      <w:r w:rsidRPr="00B3656C">
        <w:rPr>
          <w:rFonts w:ascii="Times New Roman" w:hAnsi="Times New Roman" w:cs="Times New Roman"/>
        </w:rPr>
        <w:t>=1</w:t>
      </w:r>
    </w:p>
    <w:p w14:paraId="56109063" w14:textId="77777777" w:rsidR="00FA76DC" w:rsidRDefault="00FA76DC" w:rsidP="00A47628">
      <w:pPr>
        <w:widowControl w:val="0"/>
        <w:autoSpaceDE w:val="0"/>
        <w:autoSpaceDN w:val="0"/>
        <w:adjustRightInd w:val="0"/>
        <w:spacing w:line="480" w:lineRule="auto"/>
        <w:rPr>
          <w:rFonts w:ascii="Times New Roman" w:hAnsi="Times New Roman" w:cs="Times New Roman"/>
          <w:bCs/>
          <w:color w:val="414141"/>
        </w:rPr>
      </w:pPr>
      <w:r>
        <w:rPr>
          <w:rFonts w:ascii="Times New Roman" w:hAnsi="Times New Roman" w:cs="Times New Roman"/>
          <w:bCs/>
          <w:color w:val="414141"/>
        </w:rPr>
        <w:t xml:space="preserve">40 Patterson JA, </w:t>
      </w:r>
      <w:proofErr w:type="spellStart"/>
      <w:r>
        <w:rPr>
          <w:rFonts w:ascii="Times New Roman" w:hAnsi="Times New Roman" w:cs="Times New Roman"/>
          <w:bCs/>
          <w:color w:val="414141"/>
        </w:rPr>
        <w:t>Amick</w:t>
      </w:r>
      <w:proofErr w:type="spellEnd"/>
      <w:r>
        <w:rPr>
          <w:rFonts w:ascii="Times New Roman" w:hAnsi="Times New Roman" w:cs="Times New Roman"/>
          <w:bCs/>
          <w:color w:val="414141"/>
        </w:rPr>
        <w:t xml:space="preserve"> RZ, </w:t>
      </w:r>
      <w:proofErr w:type="spellStart"/>
      <w:r>
        <w:rPr>
          <w:rFonts w:ascii="Times New Roman" w:hAnsi="Times New Roman" w:cs="Times New Roman"/>
          <w:bCs/>
          <w:color w:val="414141"/>
        </w:rPr>
        <w:t>Pandya</w:t>
      </w:r>
      <w:proofErr w:type="spellEnd"/>
      <w:r>
        <w:rPr>
          <w:rFonts w:ascii="Times New Roman" w:hAnsi="Times New Roman" w:cs="Times New Roman"/>
          <w:bCs/>
          <w:color w:val="414141"/>
        </w:rPr>
        <w:t xml:space="preserve"> PD, et al. Comparison of a mobile technology application with the balance error scoring system.  </w:t>
      </w:r>
      <w:r>
        <w:rPr>
          <w:rFonts w:ascii="Times New Roman" w:hAnsi="Times New Roman" w:cs="Times New Roman"/>
          <w:bCs/>
          <w:i/>
          <w:color w:val="414141"/>
        </w:rPr>
        <w:t xml:space="preserve">J Hum </w:t>
      </w:r>
      <w:proofErr w:type="spellStart"/>
      <w:r>
        <w:rPr>
          <w:rFonts w:ascii="Times New Roman" w:hAnsi="Times New Roman" w:cs="Times New Roman"/>
          <w:bCs/>
          <w:i/>
          <w:color w:val="414141"/>
        </w:rPr>
        <w:t>Kinet</w:t>
      </w:r>
      <w:proofErr w:type="spellEnd"/>
      <w:r>
        <w:rPr>
          <w:rFonts w:ascii="Times New Roman" w:hAnsi="Times New Roman" w:cs="Times New Roman"/>
          <w:bCs/>
          <w:i/>
          <w:color w:val="414141"/>
        </w:rPr>
        <w:t xml:space="preserve">, </w:t>
      </w:r>
      <w:r w:rsidRPr="008434AA">
        <w:rPr>
          <w:rFonts w:ascii="Times New Roman" w:hAnsi="Times New Roman" w:cs="Times New Roman"/>
          <w:bCs/>
          <w:color w:val="414141"/>
        </w:rPr>
        <w:t>2014</w:t>
      </w:r>
      <w:proofErr w:type="gramStart"/>
      <w:r w:rsidRPr="008434AA">
        <w:rPr>
          <w:rFonts w:ascii="Times New Roman" w:hAnsi="Times New Roman" w:cs="Times New Roman"/>
          <w:bCs/>
          <w:color w:val="414141"/>
        </w:rPr>
        <w:t>;19</w:t>
      </w:r>
      <w:proofErr w:type="gramEnd"/>
      <w:r>
        <w:rPr>
          <w:rFonts w:ascii="Times New Roman" w:hAnsi="Times New Roman" w:cs="Times New Roman"/>
          <w:bCs/>
          <w:color w:val="414141"/>
        </w:rPr>
        <w:t xml:space="preserve">(3):4-7. </w:t>
      </w:r>
    </w:p>
    <w:p w14:paraId="60F54DEC" w14:textId="0DCA6B40" w:rsidR="002041C9" w:rsidRPr="00C97C92" w:rsidRDefault="00FA76DC" w:rsidP="00FB6D2C">
      <w:pPr>
        <w:spacing w:line="480" w:lineRule="auto"/>
        <w:rPr>
          <w:rFonts w:ascii="Times New Roman" w:hAnsi="Times New Roman" w:cs="Times New Roman"/>
          <w:bCs/>
        </w:rPr>
      </w:pPr>
      <w:r>
        <w:rPr>
          <w:rFonts w:ascii="Times New Roman" w:hAnsi="Times New Roman" w:cs="Times New Roman"/>
        </w:rPr>
        <w:t xml:space="preserve">41 </w:t>
      </w:r>
      <w:r w:rsidRPr="00945D6D">
        <w:rPr>
          <w:rFonts w:ascii="Times New Roman" w:hAnsi="Times New Roman" w:cs="Times New Roman"/>
          <w:bCs/>
        </w:rPr>
        <w:t xml:space="preserve">Inness EL, Howe JA, </w:t>
      </w:r>
      <w:proofErr w:type="spellStart"/>
      <w:r w:rsidRPr="00945D6D">
        <w:rPr>
          <w:rFonts w:ascii="Times New Roman" w:hAnsi="Times New Roman" w:cs="Times New Roman"/>
          <w:bCs/>
        </w:rPr>
        <w:t>Niechwiej-Szwedo</w:t>
      </w:r>
      <w:proofErr w:type="spellEnd"/>
      <w:r w:rsidRPr="00945D6D">
        <w:rPr>
          <w:rFonts w:ascii="Times New Roman" w:hAnsi="Times New Roman" w:cs="Times New Roman"/>
          <w:bCs/>
        </w:rPr>
        <w:t xml:space="preserve"> E. et al. Measuring Balance and Mobility after Traumatic Brain Injury: Validation of the Community Balance and Mobility Scale (CB&amp;M). Physiotherapy Canada 2011</w:t>
      </w:r>
      <w:proofErr w:type="gramStart"/>
      <w:r w:rsidRPr="00945D6D">
        <w:rPr>
          <w:rFonts w:ascii="Times New Roman" w:hAnsi="Times New Roman" w:cs="Times New Roman"/>
          <w:bCs/>
        </w:rPr>
        <w:t>;63</w:t>
      </w:r>
      <w:proofErr w:type="gramEnd"/>
      <w:r w:rsidRPr="00945D6D">
        <w:rPr>
          <w:rFonts w:ascii="Times New Roman" w:hAnsi="Times New Roman" w:cs="Times New Roman"/>
          <w:bCs/>
        </w:rPr>
        <w:t>(2):199-208.</w:t>
      </w:r>
    </w:p>
    <w:p w14:paraId="399ACA71" w14:textId="5E2F8827" w:rsidR="00792056" w:rsidRDefault="002041C9" w:rsidP="00FB6D2C">
      <w:pPr>
        <w:spacing w:line="480" w:lineRule="auto"/>
        <w:rPr>
          <w:rFonts w:ascii="Times New Roman" w:hAnsi="Times New Roman" w:cs="Times New Roman"/>
        </w:rPr>
      </w:pPr>
      <w:r>
        <w:rPr>
          <w:rFonts w:ascii="Times New Roman" w:hAnsi="Times New Roman" w:cs="Times New Roman"/>
          <w:color w:val="262626"/>
        </w:rPr>
        <w:t xml:space="preserve">42 </w:t>
      </w:r>
      <w:proofErr w:type="spellStart"/>
      <w:r w:rsidR="00792056">
        <w:rPr>
          <w:rFonts w:ascii="Times New Roman" w:hAnsi="Times New Roman" w:cs="Times New Roman"/>
        </w:rPr>
        <w:t>DeMatteo</w:t>
      </w:r>
      <w:proofErr w:type="spellEnd"/>
      <w:r w:rsidR="00792056">
        <w:rPr>
          <w:rFonts w:ascii="Times New Roman" w:hAnsi="Times New Roman" w:cs="Times New Roman"/>
        </w:rPr>
        <w:t xml:space="preserve"> C, </w:t>
      </w:r>
      <w:proofErr w:type="spellStart"/>
      <w:r w:rsidR="00792056">
        <w:rPr>
          <w:rFonts w:ascii="Times New Roman" w:hAnsi="Times New Roman" w:cs="Times New Roman"/>
        </w:rPr>
        <w:t>Greenspoon</w:t>
      </w:r>
      <w:proofErr w:type="spellEnd"/>
      <w:r w:rsidR="00792056">
        <w:rPr>
          <w:rFonts w:ascii="Times New Roman" w:hAnsi="Times New Roman" w:cs="Times New Roman"/>
        </w:rPr>
        <w:t xml:space="preserve"> D, </w:t>
      </w:r>
      <w:proofErr w:type="spellStart"/>
      <w:r w:rsidR="00792056">
        <w:rPr>
          <w:rFonts w:ascii="Times New Roman" w:hAnsi="Times New Roman" w:cs="Times New Roman"/>
        </w:rPr>
        <w:t>Levac</w:t>
      </w:r>
      <w:proofErr w:type="spellEnd"/>
      <w:r w:rsidR="00792056">
        <w:rPr>
          <w:rFonts w:ascii="Times New Roman" w:hAnsi="Times New Roman" w:cs="Times New Roman"/>
        </w:rPr>
        <w:t xml:space="preserve"> D, et al. Evaluating the Nintendo Wii for Assessing Return to Activity Readiness in Youth with Mild Traumatic Brain Injury. </w:t>
      </w:r>
      <w:proofErr w:type="spellStart"/>
      <w:r w:rsidR="00792056">
        <w:rPr>
          <w:rFonts w:ascii="Times New Roman" w:hAnsi="Times New Roman" w:cs="Times New Roman"/>
          <w:i/>
        </w:rPr>
        <w:t>Phys</w:t>
      </w:r>
      <w:proofErr w:type="spellEnd"/>
      <w:r w:rsidR="00792056">
        <w:rPr>
          <w:rFonts w:ascii="Times New Roman" w:hAnsi="Times New Roman" w:cs="Times New Roman"/>
          <w:i/>
        </w:rPr>
        <w:t xml:space="preserve"> </w:t>
      </w:r>
      <w:proofErr w:type="spellStart"/>
      <w:r w:rsidR="00792056">
        <w:rPr>
          <w:rFonts w:ascii="Times New Roman" w:hAnsi="Times New Roman" w:cs="Times New Roman"/>
          <w:i/>
        </w:rPr>
        <w:t>Occup</w:t>
      </w:r>
      <w:proofErr w:type="spellEnd"/>
      <w:r w:rsidR="00792056">
        <w:rPr>
          <w:rFonts w:ascii="Times New Roman" w:hAnsi="Times New Roman" w:cs="Times New Roman"/>
          <w:i/>
        </w:rPr>
        <w:t xml:space="preserve"> </w:t>
      </w:r>
      <w:proofErr w:type="spellStart"/>
      <w:r w:rsidR="00792056">
        <w:rPr>
          <w:rFonts w:ascii="Times New Roman" w:hAnsi="Times New Roman" w:cs="Times New Roman"/>
          <w:i/>
        </w:rPr>
        <w:t>Ther</w:t>
      </w:r>
      <w:proofErr w:type="spellEnd"/>
      <w:r w:rsidR="00792056">
        <w:rPr>
          <w:rFonts w:ascii="Times New Roman" w:hAnsi="Times New Roman" w:cs="Times New Roman"/>
          <w:i/>
        </w:rPr>
        <w:t xml:space="preserve"> </w:t>
      </w:r>
      <w:proofErr w:type="spellStart"/>
      <w:r w:rsidR="00792056">
        <w:rPr>
          <w:rFonts w:ascii="Times New Roman" w:hAnsi="Times New Roman" w:cs="Times New Roman"/>
          <w:i/>
        </w:rPr>
        <w:t>Pediatr</w:t>
      </w:r>
      <w:proofErr w:type="spellEnd"/>
      <w:r w:rsidR="00792056">
        <w:rPr>
          <w:rFonts w:ascii="Times New Roman" w:hAnsi="Times New Roman" w:cs="Times New Roman"/>
        </w:rPr>
        <w:t xml:space="preserve"> 2014</w:t>
      </w:r>
      <w:proofErr w:type="gramStart"/>
      <w:r w:rsidR="00792056">
        <w:rPr>
          <w:rFonts w:ascii="Times New Roman" w:hAnsi="Times New Roman" w:cs="Times New Roman"/>
        </w:rPr>
        <w:t>;</w:t>
      </w:r>
      <w:r w:rsidR="00792056" w:rsidRPr="004B5A5B">
        <w:rPr>
          <w:rFonts w:ascii="Times New Roman" w:hAnsi="Times New Roman" w:cs="Times New Roman"/>
        </w:rPr>
        <w:t>34</w:t>
      </w:r>
      <w:proofErr w:type="gramEnd"/>
      <w:r w:rsidR="00792056">
        <w:rPr>
          <w:rFonts w:ascii="Times New Roman" w:hAnsi="Times New Roman" w:cs="Times New Roman"/>
        </w:rPr>
        <w:t xml:space="preserve">(3):229-44. </w:t>
      </w:r>
    </w:p>
    <w:p w14:paraId="480B6C8F" w14:textId="77777777" w:rsidR="00FA76DC" w:rsidRDefault="00FA76DC" w:rsidP="00A47628">
      <w:pPr>
        <w:spacing w:line="480" w:lineRule="auto"/>
        <w:rPr>
          <w:rFonts w:ascii="Times New Roman" w:hAnsi="Times New Roman" w:cs="Times New Roman"/>
        </w:rPr>
      </w:pPr>
      <w:r>
        <w:rPr>
          <w:rFonts w:ascii="Times New Roman" w:hAnsi="Times New Roman" w:cs="Times New Roman"/>
        </w:rPr>
        <w:t xml:space="preserve">43 </w:t>
      </w:r>
      <w:proofErr w:type="spellStart"/>
      <w:r>
        <w:rPr>
          <w:rFonts w:ascii="Times New Roman" w:hAnsi="Times New Roman" w:cs="Times New Roman"/>
        </w:rPr>
        <w:t>Khanna</w:t>
      </w:r>
      <w:proofErr w:type="spellEnd"/>
      <w:r>
        <w:rPr>
          <w:rFonts w:ascii="Times New Roman" w:hAnsi="Times New Roman" w:cs="Times New Roman"/>
        </w:rPr>
        <w:t xml:space="preserve"> NK, Baumgartner K, </w:t>
      </w:r>
      <w:proofErr w:type="spellStart"/>
      <w:r>
        <w:rPr>
          <w:rFonts w:ascii="Times New Roman" w:hAnsi="Times New Roman" w:cs="Times New Roman"/>
        </w:rPr>
        <w:t>LaBella</w:t>
      </w:r>
      <w:proofErr w:type="spellEnd"/>
      <w:r>
        <w:rPr>
          <w:rFonts w:ascii="Times New Roman" w:hAnsi="Times New Roman" w:cs="Times New Roman"/>
        </w:rPr>
        <w:t xml:space="preserve"> CR. Balance Error Scoring System performance in children and adolescents with no history of concussion. </w:t>
      </w:r>
      <w:r>
        <w:rPr>
          <w:rFonts w:ascii="Times New Roman" w:hAnsi="Times New Roman" w:cs="Times New Roman"/>
          <w:i/>
        </w:rPr>
        <w:t xml:space="preserve">Sports Health </w:t>
      </w:r>
      <w:r>
        <w:rPr>
          <w:rFonts w:ascii="Times New Roman" w:hAnsi="Times New Roman" w:cs="Times New Roman"/>
        </w:rPr>
        <w:t>2015</w:t>
      </w:r>
      <w:proofErr w:type="gramStart"/>
      <w:r>
        <w:rPr>
          <w:rFonts w:ascii="Times New Roman" w:hAnsi="Times New Roman" w:cs="Times New Roman"/>
        </w:rPr>
        <w:t>;7</w:t>
      </w:r>
      <w:proofErr w:type="gramEnd"/>
      <w:r>
        <w:rPr>
          <w:rFonts w:ascii="Times New Roman" w:hAnsi="Times New Roman" w:cs="Times New Roman"/>
        </w:rPr>
        <w:t xml:space="preserve">(4):341-345. </w:t>
      </w:r>
    </w:p>
    <w:p w14:paraId="1F0CFB24" w14:textId="5E0C2D68" w:rsidR="00792056" w:rsidRDefault="002041C9" w:rsidP="00FB6D2C">
      <w:pPr>
        <w:widowControl w:val="0"/>
        <w:autoSpaceDE w:val="0"/>
        <w:autoSpaceDN w:val="0"/>
        <w:adjustRightInd w:val="0"/>
        <w:spacing w:line="480" w:lineRule="auto"/>
        <w:rPr>
          <w:rFonts w:ascii="Times New Roman" w:hAnsi="Times New Roman" w:cs="Times New Roman"/>
          <w:sz w:val="18"/>
          <w:szCs w:val="18"/>
        </w:rPr>
      </w:pPr>
      <w:r>
        <w:rPr>
          <w:rFonts w:ascii="Times New Roman" w:hAnsi="Times New Roman" w:cs="Times New Roman"/>
        </w:rPr>
        <w:t xml:space="preserve">44 </w:t>
      </w:r>
      <w:r w:rsidR="00792056">
        <w:rPr>
          <w:rFonts w:ascii="Times New Roman" w:hAnsi="Times New Roman" w:cs="Times New Roman"/>
        </w:rPr>
        <w:t>Gagnon I</w:t>
      </w:r>
      <w:r w:rsidR="00792056" w:rsidRPr="000B7FD3">
        <w:rPr>
          <w:rFonts w:ascii="Times New Roman" w:hAnsi="Times New Roman" w:cs="Times New Roman"/>
        </w:rPr>
        <w:t xml:space="preserve">, </w:t>
      </w:r>
      <w:proofErr w:type="spellStart"/>
      <w:r w:rsidR="00792056" w:rsidRPr="000B7FD3">
        <w:rPr>
          <w:rFonts w:ascii="Times New Roman" w:hAnsi="Times New Roman" w:cs="Times New Roman"/>
        </w:rPr>
        <w:t>Galli</w:t>
      </w:r>
      <w:proofErr w:type="spellEnd"/>
      <w:r w:rsidR="00792056" w:rsidRPr="000B7FD3">
        <w:rPr>
          <w:rFonts w:ascii="Times New Roman" w:hAnsi="Times New Roman" w:cs="Times New Roman"/>
        </w:rPr>
        <w:t xml:space="preserve"> C, </w:t>
      </w:r>
      <w:proofErr w:type="spellStart"/>
      <w:r w:rsidR="00792056" w:rsidRPr="000B7FD3">
        <w:rPr>
          <w:rFonts w:ascii="Times New Roman" w:hAnsi="Times New Roman" w:cs="Times New Roman"/>
        </w:rPr>
        <w:t>Grilli</w:t>
      </w:r>
      <w:proofErr w:type="spellEnd"/>
      <w:r w:rsidR="00792056" w:rsidRPr="000B7FD3">
        <w:rPr>
          <w:rFonts w:ascii="Times New Roman" w:hAnsi="Times New Roman" w:cs="Times New Roman"/>
        </w:rPr>
        <w:t xml:space="preserve"> L</w:t>
      </w:r>
      <w:r w:rsidR="00792056">
        <w:rPr>
          <w:rFonts w:ascii="Times New Roman" w:hAnsi="Times New Roman" w:cs="Times New Roman"/>
        </w:rPr>
        <w:t xml:space="preserve">, et al. </w:t>
      </w:r>
      <w:r w:rsidR="00792056" w:rsidRPr="000B7FD3">
        <w:rPr>
          <w:rFonts w:ascii="Times New Roman" w:hAnsi="Times New Roman" w:cs="Times New Roman"/>
        </w:rPr>
        <w:t>Assessing balance in children after a mild traumatic</w:t>
      </w:r>
      <w:r w:rsidR="00792056">
        <w:rPr>
          <w:rFonts w:ascii="Times New Roman" w:hAnsi="Times New Roman" w:cs="Times New Roman"/>
        </w:rPr>
        <w:t xml:space="preserve"> </w:t>
      </w:r>
      <w:r w:rsidR="00792056" w:rsidRPr="000B7FD3">
        <w:rPr>
          <w:rFonts w:ascii="Times New Roman" w:hAnsi="Times New Roman" w:cs="Times New Roman"/>
        </w:rPr>
        <w:t xml:space="preserve">brain injury: Choosing the right tools. </w:t>
      </w:r>
      <w:r w:rsidR="00792056">
        <w:rPr>
          <w:rFonts w:ascii="Times New Roman" w:hAnsi="Times New Roman" w:cs="Times New Roman"/>
          <w:i/>
        </w:rPr>
        <w:t xml:space="preserve">Brain </w:t>
      </w:r>
      <w:proofErr w:type="spellStart"/>
      <w:r w:rsidR="00792056">
        <w:rPr>
          <w:rFonts w:ascii="Times New Roman" w:hAnsi="Times New Roman" w:cs="Times New Roman"/>
          <w:i/>
        </w:rPr>
        <w:t>Inj</w:t>
      </w:r>
      <w:proofErr w:type="spellEnd"/>
      <w:r w:rsidR="00792056">
        <w:rPr>
          <w:rFonts w:ascii="Times New Roman" w:hAnsi="Times New Roman" w:cs="Times New Roman"/>
          <w:i/>
        </w:rPr>
        <w:t xml:space="preserve"> </w:t>
      </w:r>
      <w:r w:rsidR="00792056">
        <w:rPr>
          <w:rFonts w:ascii="Times New Roman" w:hAnsi="Times New Roman" w:cs="Times New Roman"/>
        </w:rPr>
        <w:t>2010</w:t>
      </w:r>
      <w:proofErr w:type="gramStart"/>
      <w:r w:rsidR="00792056">
        <w:rPr>
          <w:rFonts w:ascii="Times New Roman" w:hAnsi="Times New Roman" w:cs="Times New Roman"/>
        </w:rPr>
        <w:t>;</w:t>
      </w:r>
      <w:r w:rsidR="00792056" w:rsidRPr="00AC315E">
        <w:rPr>
          <w:rFonts w:ascii="Times New Roman" w:hAnsi="Times New Roman" w:cs="Times New Roman"/>
        </w:rPr>
        <w:t>243</w:t>
      </w:r>
      <w:r w:rsidR="00792056">
        <w:rPr>
          <w:rFonts w:ascii="Times New Roman" w:hAnsi="Times New Roman" w:cs="Times New Roman"/>
        </w:rPr>
        <w:t>:</w:t>
      </w:r>
      <w:r w:rsidR="00792056" w:rsidRPr="000B7FD3">
        <w:rPr>
          <w:rFonts w:ascii="Times New Roman" w:hAnsi="Times New Roman" w:cs="Times New Roman"/>
        </w:rPr>
        <w:t>32</w:t>
      </w:r>
      <w:proofErr w:type="gramEnd"/>
      <w:r w:rsidR="00792056">
        <w:rPr>
          <w:rFonts w:ascii="Times New Roman" w:hAnsi="Times New Roman" w:cs="Times New Roman"/>
          <w:sz w:val="18"/>
          <w:szCs w:val="18"/>
        </w:rPr>
        <w:t>.</w:t>
      </w:r>
    </w:p>
    <w:p w14:paraId="383DFE7D" w14:textId="56968EEF" w:rsidR="003001F6" w:rsidRDefault="0004738D" w:rsidP="00A47628">
      <w:pPr>
        <w:spacing w:line="480" w:lineRule="auto"/>
        <w:rPr>
          <w:rFonts w:ascii="Times New Roman" w:hAnsi="Times New Roman" w:cs="Times New Roman"/>
        </w:rPr>
      </w:pPr>
      <w:proofErr w:type="gramStart"/>
      <w:r>
        <w:rPr>
          <w:rFonts w:ascii="Times New Roman" w:hAnsi="Times New Roman" w:cs="Times New Roman"/>
          <w:color w:val="535353"/>
        </w:rPr>
        <w:t xml:space="preserve">45 </w:t>
      </w:r>
      <w:r>
        <w:rPr>
          <w:rFonts w:ascii="Times New Roman" w:hAnsi="Times New Roman" w:cs="Times New Roman"/>
        </w:rPr>
        <w:t>Wright V, Brewer K, Wannamaker E. (2007).</w:t>
      </w:r>
      <w:proofErr w:type="gramEnd"/>
      <w:r>
        <w:rPr>
          <w:rFonts w:ascii="Times New Roman" w:hAnsi="Times New Roman" w:cs="Times New Roman"/>
        </w:rPr>
        <w:t xml:space="preserve"> </w:t>
      </w:r>
      <w:proofErr w:type="gramStart"/>
      <w:r>
        <w:rPr>
          <w:rFonts w:ascii="Times New Roman" w:hAnsi="Times New Roman" w:cs="Times New Roman"/>
        </w:rPr>
        <w:t>Use of the Community Balance and Mobility Scale as an outcome measure with pediatric acquired brain injury.</w:t>
      </w:r>
      <w:proofErr w:type="gramEnd"/>
      <w:r>
        <w:rPr>
          <w:rFonts w:ascii="Times New Roman" w:hAnsi="Times New Roman" w:cs="Times New Roman"/>
        </w:rPr>
        <w:t xml:space="preserve"> </w:t>
      </w:r>
      <w:proofErr w:type="spellStart"/>
      <w:proofErr w:type="gramStart"/>
      <w:r>
        <w:rPr>
          <w:rFonts w:ascii="Times New Roman" w:hAnsi="Times New Roman" w:cs="Times New Roman"/>
          <w:i/>
        </w:rPr>
        <w:t>Phys</w:t>
      </w:r>
      <w:proofErr w:type="spellEnd"/>
      <w:r>
        <w:rPr>
          <w:rFonts w:ascii="Times New Roman" w:hAnsi="Times New Roman" w:cs="Times New Roman"/>
          <w:i/>
        </w:rPr>
        <w:t xml:space="preserve"> </w:t>
      </w:r>
      <w:proofErr w:type="spellStart"/>
      <w:r>
        <w:rPr>
          <w:rFonts w:ascii="Times New Roman" w:hAnsi="Times New Roman" w:cs="Times New Roman"/>
          <w:i/>
        </w:rPr>
        <w:t>Ther</w:t>
      </w:r>
      <w:proofErr w:type="spellEnd"/>
      <w:r>
        <w:rPr>
          <w:rFonts w:ascii="Times New Roman" w:hAnsi="Times New Roman" w:cs="Times New Roman"/>
          <w:i/>
        </w:rPr>
        <w:t xml:space="preserve"> </w:t>
      </w:r>
      <w:r>
        <w:rPr>
          <w:rFonts w:ascii="Times New Roman" w:hAnsi="Times New Roman" w:cs="Times New Roman"/>
        </w:rPr>
        <w:t>2007;</w:t>
      </w:r>
      <w:r>
        <w:rPr>
          <w:rFonts w:ascii="Times New Roman" w:hAnsi="Times New Roman" w:cs="Times New Roman"/>
          <w:i/>
        </w:rPr>
        <w:t xml:space="preserve"> </w:t>
      </w:r>
      <w:r w:rsidRPr="007F64D3">
        <w:rPr>
          <w:rFonts w:ascii="Times New Roman" w:hAnsi="Times New Roman" w:cs="Times New Roman"/>
        </w:rPr>
        <w:t>93</w:t>
      </w:r>
      <w:r>
        <w:rPr>
          <w:rFonts w:ascii="Times New Roman" w:hAnsi="Times New Roman" w:cs="Times New Roman"/>
        </w:rPr>
        <w:t>:S98-9.</w:t>
      </w:r>
      <w:proofErr w:type="gramEnd"/>
      <w:r>
        <w:rPr>
          <w:rFonts w:ascii="Times New Roman" w:hAnsi="Times New Roman" w:cs="Times New Roman"/>
        </w:rPr>
        <w:t xml:space="preserve"> </w:t>
      </w:r>
      <w:r w:rsidR="003001F6">
        <w:rPr>
          <w:rFonts w:ascii="Times New Roman" w:hAnsi="Times New Roman" w:cs="Times New Roman"/>
        </w:rPr>
        <w:br w:type="page"/>
      </w:r>
    </w:p>
    <w:p w14:paraId="7CE8EEA7" w14:textId="1E94A2C8" w:rsidR="00792056" w:rsidRDefault="00DB59F9" w:rsidP="00FB6D2C">
      <w:pPr>
        <w:pStyle w:val="Heading1"/>
      </w:pPr>
      <w:r w:rsidRPr="005E6466">
        <w:rPr>
          <w:b w:val="0"/>
        </w:rPr>
        <w:lastRenderedPageBreak/>
        <w:fldChar w:fldCharType="begin"/>
      </w:r>
      <w:r w:rsidRPr="005E6466">
        <w:rPr>
          <w:b w:val="0"/>
        </w:rPr>
        <w:instrText xml:space="preserve"> TC “</w:instrText>
      </w:r>
      <w:bookmarkStart w:id="41" w:name="_Toc426079578"/>
      <w:r>
        <w:rPr>
          <w:b w:val="0"/>
        </w:rPr>
        <w:instrText>Chapter Three</w:instrText>
      </w:r>
      <w:bookmarkEnd w:id="41"/>
      <w:r w:rsidRPr="005E6466">
        <w:rPr>
          <w:b w:val="0"/>
        </w:rPr>
        <w:instrText xml:space="preserve">” \f y \l </w:instrText>
      </w:r>
      <w:r>
        <w:rPr>
          <w:b w:val="0"/>
        </w:rPr>
        <w:instrText>1</w:instrText>
      </w:r>
      <w:r w:rsidRPr="005E6466">
        <w:rPr>
          <w:b w:val="0"/>
        </w:rPr>
        <w:fldChar w:fldCharType="end"/>
      </w:r>
      <w:r w:rsidR="00792056">
        <w:t>Chapter Three</w:t>
      </w:r>
      <w:r w:rsidR="00792056" w:rsidRPr="00AC1F02">
        <w:t xml:space="preserve"> </w:t>
      </w:r>
    </w:p>
    <w:p w14:paraId="35ADADBC" w14:textId="77777777" w:rsidR="008A40BA" w:rsidRPr="008A40BA" w:rsidRDefault="008A40BA" w:rsidP="00FB6D2C"/>
    <w:p w14:paraId="3AC2FA04" w14:textId="060FAB4F" w:rsidR="00792056" w:rsidRPr="00E54E5D" w:rsidRDefault="00DB59F9" w:rsidP="00FB6D2C">
      <w:pPr>
        <w:pStyle w:val="TOP"/>
      </w:pPr>
      <w:r w:rsidRPr="00FB6D2C">
        <w:rPr>
          <w:b w:val="0"/>
        </w:rPr>
        <w:fldChar w:fldCharType="begin"/>
      </w:r>
      <w:r w:rsidRPr="00DB59F9">
        <w:rPr>
          <w:b w:val="0"/>
        </w:rPr>
        <w:instrText xml:space="preserve"> TC “</w:instrText>
      </w:r>
      <w:bookmarkStart w:id="42" w:name="_Toc426079579"/>
      <w:r w:rsidRPr="00FB6D2C">
        <w:rPr>
          <w:b w:val="0"/>
        </w:rPr>
        <w:instrText>Title of Paper: Finding Balance: Exploring the Factors Related to Balance Impairment in Children with Concussion</w:instrText>
      </w:r>
      <w:bookmarkEnd w:id="42"/>
      <w:r w:rsidRPr="00FB6D2C">
        <w:rPr>
          <w:b w:val="0"/>
        </w:rPr>
        <w:instrText xml:space="preserve">” </w:instrText>
      </w:r>
      <w:r w:rsidRPr="00DB59F9">
        <w:rPr>
          <w:b w:val="0"/>
        </w:rPr>
        <w:instrText xml:space="preserve">\f </w:instrText>
      </w:r>
      <w:r w:rsidRPr="00FB6D2C">
        <w:rPr>
          <w:b w:val="0"/>
        </w:rPr>
        <w:instrText>y</w:instrText>
      </w:r>
      <w:r w:rsidRPr="00DB59F9">
        <w:rPr>
          <w:b w:val="0"/>
        </w:rPr>
        <w:instrText xml:space="preserve"> \l </w:instrText>
      </w:r>
      <w:r w:rsidRPr="00FB6D2C">
        <w:rPr>
          <w:b w:val="0"/>
        </w:rPr>
        <w:instrText>5 \n</w:instrText>
      </w:r>
      <w:r w:rsidRPr="00FB6D2C">
        <w:rPr>
          <w:b w:val="0"/>
        </w:rPr>
        <w:fldChar w:fldCharType="end"/>
      </w:r>
      <w:r w:rsidR="00792056">
        <w:t xml:space="preserve">Title of Paper: </w:t>
      </w:r>
      <w:r w:rsidR="00792056" w:rsidRPr="00FB6D2C">
        <w:rPr>
          <w:b w:val="0"/>
        </w:rPr>
        <w:t>Finding Balance: Exploring the Factors Related to Balance Impairment in Children with Concussion</w:t>
      </w:r>
    </w:p>
    <w:p w14:paraId="64FE425E" w14:textId="77777777" w:rsidR="00792056" w:rsidRDefault="00792056" w:rsidP="00792056">
      <w:pPr>
        <w:jc w:val="center"/>
        <w:rPr>
          <w:rFonts w:ascii="Times New Roman" w:hAnsi="Times New Roman" w:cs="Times New Roman"/>
          <w:b/>
        </w:rPr>
      </w:pPr>
    </w:p>
    <w:p w14:paraId="094504F7" w14:textId="77777777" w:rsidR="00792056" w:rsidRDefault="00792056" w:rsidP="00792056">
      <w:pPr>
        <w:rPr>
          <w:rFonts w:ascii="Times New Roman" w:hAnsi="Times New Roman" w:cs="Times New Roman"/>
        </w:rPr>
      </w:pPr>
      <w:r>
        <w:rPr>
          <w:rFonts w:ascii="Times New Roman" w:hAnsi="Times New Roman" w:cs="Times New Roman"/>
        </w:rPr>
        <w:t xml:space="preserve">Authors: Sarah Randall B.A., Peter Rosenbaum MD, Lucy </w:t>
      </w:r>
      <w:proofErr w:type="spellStart"/>
      <w:r>
        <w:rPr>
          <w:rFonts w:ascii="Times New Roman" w:hAnsi="Times New Roman" w:cs="Times New Roman"/>
        </w:rPr>
        <w:t>Giglia</w:t>
      </w:r>
      <w:proofErr w:type="spellEnd"/>
      <w:r>
        <w:rPr>
          <w:rFonts w:ascii="Times New Roman" w:hAnsi="Times New Roman" w:cs="Times New Roman"/>
        </w:rPr>
        <w:t xml:space="preserve"> MD, MSc, Carol </w:t>
      </w:r>
      <w:proofErr w:type="spellStart"/>
      <w:r>
        <w:rPr>
          <w:rFonts w:ascii="Times New Roman" w:hAnsi="Times New Roman" w:cs="Times New Roman"/>
        </w:rPr>
        <w:t>DeMatteo</w:t>
      </w:r>
      <w:proofErr w:type="spellEnd"/>
      <w:r>
        <w:rPr>
          <w:rFonts w:ascii="Times New Roman" w:hAnsi="Times New Roman" w:cs="Times New Roman"/>
        </w:rPr>
        <w:t xml:space="preserve"> MSc Dip P&amp;OT, OT Reg. (Ont.)</w:t>
      </w:r>
    </w:p>
    <w:p w14:paraId="37DC3207" w14:textId="77777777" w:rsidR="00792056" w:rsidRDefault="00792056" w:rsidP="00792056">
      <w:pPr>
        <w:rPr>
          <w:rFonts w:ascii="Times New Roman" w:hAnsi="Times New Roman" w:cs="Times New Roman"/>
        </w:rPr>
      </w:pPr>
    </w:p>
    <w:p w14:paraId="1577F629" w14:textId="77777777" w:rsidR="00792056" w:rsidRPr="00A2479B" w:rsidRDefault="00792056" w:rsidP="00792056">
      <w:pPr>
        <w:rPr>
          <w:rFonts w:ascii="Times New Roman" w:hAnsi="Times New Roman" w:cs="Times New Roman"/>
          <w:i/>
        </w:rPr>
      </w:pPr>
      <w:r>
        <w:rPr>
          <w:rFonts w:ascii="Times New Roman" w:hAnsi="Times New Roman" w:cs="Times New Roman"/>
        </w:rPr>
        <w:t xml:space="preserve">To be submitted to: </w:t>
      </w:r>
      <w:r>
        <w:rPr>
          <w:rFonts w:ascii="Times New Roman" w:hAnsi="Times New Roman" w:cs="Times New Roman"/>
          <w:i/>
        </w:rPr>
        <w:t>Brain Injury</w:t>
      </w:r>
    </w:p>
    <w:p w14:paraId="362B3E8A" w14:textId="77777777" w:rsidR="00792056" w:rsidRDefault="00792056" w:rsidP="00792056">
      <w:pPr>
        <w:rPr>
          <w:rFonts w:ascii="Times New Roman" w:hAnsi="Times New Roman" w:cs="Times New Roman"/>
        </w:rPr>
      </w:pPr>
    </w:p>
    <w:p w14:paraId="340AFE17" w14:textId="2878BB40" w:rsidR="00792056" w:rsidRPr="00FB6D2C" w:rsidRDefault="00DB59F9" w:rsidP="00FB6D2C">
      <w:pPr>
        <w:pStyle w:val="Heading2"/>
        <w:rPr>
          <w:b/>
        </w:rPr>
      </w:pPr>
      <w:r w:rsidRPr="00FB6D2C">
        <w:rPr>
          <w:rFonts w:ascii="Times New Roman" w:hAnsi="Times New Roman" w:cs="Times New Roman"/>
          <w:i w:val="0"/>
        </w:rPr>
        <w:fldChar w:fldCharType="begin"/>
      </w:r>
      <w:r w:rsidRPr="00DB59F9">
        <w:rPr>
          <w:rFonts w:ascii="Times New Roman" w:hAnsi="Times New Roman" w:cs="Times New Roman"/>
          <w:i w:val="0"/>
        </w:rPr>
        <w:instrText xml:space="preserve"> TC “</w:instrText>
      </w:r>
      <w:bookmarkStart w:id="43" w:name="_Toc426079580"/>
      <w:r>
        <w:rPr>
          <w:i w:val="0"/>
        </w:rPr>
        <w:instrText>Abstract</w:instrText>
      </w:r>
      <w:bookmarkEnd w:id="43"/>
      <w:r w:rsidRPr="00FB6D2C">
        <w:rPr>
          <w:i w:val="0"/>
        </w:rPr>
        <w:instrText xml:space="preserve">” </w:instrText>
      </w:r>
      <w:r w:rsidRPr="00DB59F9">
        <w:rPr>
          <w:rFonts w:ascii="Times New Roman" w:hAnsi="Times New Roman" w:cs="Times New Roman"/>
          <w:i w:val="0"/>
        </w:rPr>
        <w:instrText xml:space="preserve">\f </w:instrText>
      </w:r>
      <w:r w:rsidRPr="00FB6D2C">
        <w:rPr>
          <w:i w:val="0"/>
        </w:rPr>
        <w:instrText>y</w:instrText>
      </w:r>
      <w:r w:rsidRPr="00DB59F9">
        <w:rPr>
          <w:rFonts w:ascii="Times New Roman" w:hAnsi="Times New Roman" w:cs="Times New Roman"/>
          <w:i w:val="0"/>
        </w:rPr>
        <w:instrText xml:space="preserve"> \l </w:instrText>
      </w:r>
      <w:r w:rsidRPr="00FB6D2C">
        <w:rPr>
          <w:i w:val="0"/>
        </w:rPr>
        <w:instrText>2</w:instrText>
      </w:r>
      <w:r w:rsidRPr="00FB6D2C">
        <w:rPr>
          <w:rFonts w:ascii="Times New Roman" w:hAnsi="Times New Roman" w:cs="Times New Roman"/>
          <w:i w:val="0"/>
        </w:rPr>
        <w:fldChar w:fldCharType="end"/>
      </w:r>
      <w:r w:rsidR="00792056" w:rsidRPr="00FB6D2C">
        <w:rPr>
          <w:b/>
          <w:i w:val="0"/>
        </w:rPr>
        <w:t>ABSTRACT</w:t>
      </w:r>
    </w:p>
    <w:p w14:paraId="24C2768C" w14:textId="77777777" w:rsidR="00792056" w:rsidRPr="00683683" w:rsidRDefault="00792056" w:rsidP="00792056">
      <w:pPr>
        <w:rPr>
          <w:rFonts w:ascii="Times New Roman" w:hAnsi="Times New Roman" w:cs="Times New Roman"/>
        </w:rPr>
      </w:pPr>
      <w:r>
        <w:rPr>
          <w:rFonts w:ascii="Times New Roman" w:hAnsi="Times New Roman" w:cs="Times New Roman"/>
          <w:b/>
        </w:rPr>
        <w:t xml:space="preserve">Objective: </w:t>
      </w:r>
      <w:r>
        <w:rPr>
          <w:rFonts w:ascii="Times New Roman" w:hAnsi="Times New Roman" w:cs="Times New Roman"/>
        </w:rPr>
        <w:t xml:space="preserve">Balance impairment is a commonly reported symptom after concussion. This study explored both injury- and non-injury-related factors that may be associated with balance impairment in children after concussion. </w:t>
      </w:r>
    </w:p>
    <w:p w14:paraId="534AA98E" w14:textId="77777777" w:rsidR="00792056" w:rsidRPr="00F00647" w:rsidRDefault="00792056" w:rsidP="00792056">
      <w:pPr>
        <w:rPr>
          <w:rFonts w:ascii="Times New Roman" w:hAnsi="Times New Roman" w:cs="Times New Roman"/>
        </w:rPr>
      </w:pPr>
      <w:r>
        <w:rPr>
          <w:rFonts w:ascii="Times New Roman" w:hAnsi="Times New Roman" w:cs="Times New Roman"/>
          <w:b/>
        </w:rPr>
        <w:t xml:space="preserve">Methods: </w:t>
      </w:r>
      <w:r>
        <w:rPr>
          <w:rFonts w:ascii="Times New Roman" w:hAnsi="Times New Roman" w:cs="Times New Roman"/>
        </w:rPr>
        <w:t xml:space="preserve">As part of larger prospective cohort studies evaluating recovery of children after concussion, balance data were collected on 104 children using the BOT-2. Correlations, chi-square statistics, and logistic regression were used to examine the associations between balance scores and both injury- and non-injury-related factors. </w:t>
      </w:r>
    </w:p>
    <w:p w14:paraId="72579E79" w14:textId="5116EEEA" w:rsidR="00792056" w:rsidRPr="00FC2E4A" w:rsidRDefault="00792056" w:rsidP="00792056">
      <w:pPr>
        <w:rPr>
          <w:rFonts w:ascii="Times New Roman" w:hAnsi="Times New Roman" w:cs="Times New Roman"/>
        </w:rPr>
      </w:pPr>
      <w:r>
        <w:rPr>
          <w:rFonts w:ascii="Times New Roman" w:hAnsi="Times New Roman" w:cs="Times New Roman"/>
          <w:b/>
        </w:rPr>
        <w:t>Results:</w:t>
      </w:r>
      <w:r>
        <w:rPr>
          <w:rFonts w:ascii="Times New Roman" w:hAnsi="Times New Roman" w:cs="Times New Roman"/>
        </w:rPr>
        <w:t xml:space="preserve"> Balance impairments were found in 37% of children (BOT-2 balance </w:t>
      </w:r>
      <w:r w:rsidR="00694B6E">
        <w:rPr>
          <w:rFonts w:ascii="Times New Roman" w:hAnsi="Times New Roman" w:cs="Times New Roman"/>
        </w:rPr>
        <w:t xml:space="preserve">scaled </w:t>
      </w:r>
      <w:r>
        <w:rPr>
          <w:rFonts w:ascii="Times New Roman" w:hAnsi="Times New Roman" w:cs="Times New Roman"/>
        </w:rPr>
        <w:t xml:space="preserve">score of </w:t>
      </w:r>
      <w:r w:rsidRPr="00D84249">
        <w:rPr>
          <w:rFonts w:ascii="Times New Roman" w:eastAsia="MS Gothic" w:hAnsi="Times New Roman" w:cs="Times New Roman"/>
          <w:color w:val="000000"/>
        </w:rPr>
        <w:t>≤</w:t>
      </w:r>
      <w:r>
        <w:rPr>
          <w:rFonts w:ascii="Times New Roman" w:hAnsi="Times New Roman" w:cs="Times New Roman"/>
        </w:rPr>
        <w:t xml:space="preserve">10). The results of the logistic regression show that the full model using five predictor variables was non-significant. </w:t>
      </w:r>
      <w:r w:rsidRPr="00CA2E40">
        <w:rPr>
          <w:rFonts w:ascii="Times New Roman" w:hAnsi="Times New Roman" w:cs="Times New Roman"/>
        </w:rPr>
        <w:t>The mo</w:t>
      </w:r>
      <w:r>
        <w:rPr>
          <w:rFonts w:ascii="Times New Roman" w:hAnsi="Times New Roman" w:cs="Times New Roman"/>
        </w:rPr>
        <w:t xml:space="preserve">del explained 6% </w:t>
      </w:r>
      <w:r w:rsidRPr="00CA2E40">
        <w:rPr>
          <w:rFonts w:ascii="Times New Roman" w:hAnsi="Times New Roman" w:cs="Times New Roman"/>
        </w:rPr>
        <w:t>of the variance in balance impairm</w:t>
      </w:r>
      <w:r>
        <w:rPr>
          <w:rFonts w:ascii="Times New Roman" w:hAnsi="Times New Roman" w:cs="Times New Roman"/>
        </w:rPr>
        <w:t>ents and correctly classified 68.3</w:t>
      </w:r>
      <w:r w:rsidRPr="00CA2E40">
        <w:rPr>
          <w:rFonts w:ascii="Times New Roman" w:hAnsi="Times New Roman" w:cs="Times New Roman"/>
        </w:rPr>
        <w:t>% of cases.</w:t>
      </w:r>
      <w:r>
        <w:rPr>
          <w:rFonts w:ascii="Times New Roman" w:hAnsi="Times New Roman" w:cs="Times New Roman"/>
        </w:rPr>
        <w:t xml:space="preserve"> Although the variables were found to be not statistically significant, mechanism of injury had </w:t>
      </w:r>
      <w:r w:rsidR="00EF650E">
        <w:rPr>
          <w:rFonts w:ascii="Times New Roman" w:hAnsi="Times New Roman" w:cs="Times New Roman"/>
        </w:rPr>
        <w:t>a high odds ratio</w:t>
      </w:r>
      <w:r>
        <w:rPr>
          <w:rFonts w:ascii="Times New Roman" w:hAnsi="Times New Roman" w:cs="Times New Roman"/>
        </w:rPr>
        <w:t xml:space="preserve"> </w:t>
      </w:r>
      <w:r w:rsidR="00024CEB">
        <w:rPr>
          <w:rFonts w:ascii="Times New Roman" w:hAnsi="Times New Roman" w:cs="Times New Roman"/>
        </w:rPr>
        <w:t>(</w:t>
      </w:r>
      <w:r w:rsidR="00EF0F3D">
        <w:rPr>
          <w:rFonts w:ascii="Times New Roman" w:hAnsi="Times New Roman" w:cs="Times New Roman"/>
        </w:rPr>
        <w:t>OR=</w:t>
      </w:r>
      <w:r w:rsidR="00024CEB">
        <w:rPr>
          <w:rFonts w:ascii="Times New Roman" w:hAnsi="Times New Roman" w:cs="Times New Roman"/>
        </w:rPr>
        <w:t xml:space="preserve">2.1) </w:t>
      </w:r>
      <w:r>
        <w:rPr>
          <w:rFonts w:ascii="Times New Roman" w:hAnsi="Times New Roman" w:cs="Times New Roman"/>
        </w:rPr>
        <w:t xml:space="preserve">suggesting that children with </w:t>
      </w:r>
      <w:r w:rsidR="00EF650E">
        <w:rPr>
          <w:rFonts w:ascii="Times New Roman" w:hAnsi="Times New Roman" w:cs="Times New Roman"/>
        </w:rPr>
        <w:t xml:space="preserve">sports-related </w:t>
      </w:r>
      <w:r>
        <w:rPr>
          <w:rFonts w:ascii="Times New Roman" w:hAnsi="Times New Roman" w:cs="Times New Roman"/>
        </w:rPr>
        <w:t xml:space="preserve">injury and </w:t>
      </w:r>
      <w:r w:rsidR="00794E24">
        <w:rPr>
          <w:rFonts w:ascii="Times New Roman" w:hAnsi="Times New Roman" w:cs="Times New Roman"/>
        </w:rPr>
        <w:t>motor vehicle accident</w:t>
      </w:r>
      <w:r w:rsidR="00EF650E">
        <w:rPr>
          <w:rFonts w:ascii="Times New Roman" w:hAnsi="Times New Roman" w:cs="Times New Roman"/>
        </w:rPr>
        <w:t>s</w:t>
      </w:r>
      <w:r>
        <w:rPr>
          <w:rFonts w:ascii="Times New Roman" w:hAnsi="Times New Roman" w:cs="Times New Roman"/>
        </w:rPr>
        <w:t xml:space="preserve"> were more likely to have balance impairment. </w:t>
      </w:r>
    </w:p>
    <w:p w14:paraId="26678BC2" w14:textId="3A287A52" w:rsidR="00792056" w:rsidRDefault="00792056" w:rsidP="00792056">
      <w:pPr>
        <w:rPr>
          <w:rFonts w:ascii="Times New Roman" w:hAnsi="Times New Roman" w:cs="Times New Roman"/>
        </w:rPr>
      </w:pPr>
      <w:r>
        <w:rPr>
          <w:rFonts w:ascii="Times New Roman" w:hAnsi="Times New Roman" w:cs="Times New Roman"/>
          <w:b/>
        </w:rPr>
        <w:t xml:space="preserve">Conclusion: </w:t>
      </w:r>
      <w:r>
        <w:rPr>
          <w:rFonts w:ascii="Times New Roman" w:hAnsi="Times New Roman" w:cs="Times New Roman"/>
        </w:rPr>
        <w:t>Balance impairment is an issue in children after concussion. Children with balance impairment show a different symptom profile than children without balance problems, with higher scores in symptoms of headaches, fatigue, feeling slowed down, difficulty in concentrating and visual problems. The tracking and monitoring of balance performance after concussion is an important part of concussion management and</w:t>
      </w:r>
      <w:r w:rsidR="00EF650E">
        <w:rPr>
          <w:rFonts w:ascii="Times New Roman" w:hAnsi="Times New Roman" w:cs="Times New Roman"/>
        </w:rPr>
        <w:t xml:space="preserve"> is</w:t>
      </w:r>
      <w:r>
        <w:rPr>
          <w:rFonts w:ascii="Times New Roman" w:hAnsi="Times New Roman" w:cs="Times New Roman"/>
        </w:rPr>
        <w:t xml:space="preserve"> necessary for planning safe return to play and full participation in activity for children and youth.</w:t>
      </w:r>
    </w:p>
    <w:p w14:paraId="6D69586E" w14:textId="77777777" w:rsidR="00792056" w:rsidRDefault="00792056" w:rsidP="00792056">
      <w:pPr>
        <w:rPr>
          <w:rFonts w:ascii="Times New Roman" w:hAnsi="Times New Roman" w:cs="Times New Roman"/>
          <w:b/>
        </w:rPr>
      </w:pPr>
    </w:p>
    <w:p w14:paraId="7D7274AF" w14:textId="181A467D" w:rsidR="00792056" w:rsidRPr="00FB6D2C" w:rsidRDefault="00DB59F9" w:rsidP="00FB6D2C">
      <w:pPr>
        <w:pStyle w:val="Heading2"/>
        <w:rPr>
          <w:b/>
        </w:rPr>
      </w:pPr>
      <w:r w:rsidRPr="005E6466">
        <w:rPr>
          <w:rFonts w:ascii="Times New Roman" w:hAnsi="Times New Roman" w:cs="Times New Roman"/>
          <w:i w:val="0"/>
        </w:rPr>
        <w:fldChar w:fldCharType="begin"/>
      </w:r>
      <w:r w:rsidRPr="005E6466">
        <w:rPr>
          <w:rFonts w:ascii="Times New Roman" w:hAnsi="Times New Roman" w:cs="Times New Roman"/>
          <w:i w:val="0"/>
        </w:rPr>
        <w:instrText xml:space="preserve"> TC “</w:instrText>
      </w:r>
      <w:bookmarkStart w:id="44" w:name="_Toc426079581"/>
      <w:r>
        <w:rPr>
          <w:i w:val="0"/>
        </w:rPr>
        <w:instrText>Introduction</w:instrText>
      </w:r>
      <w:bookmarkEnd w:id="44"/>
      <w:r w:rsidRPr="005E6466">
        <w:rPr>
          <w:i w:val="0"/>
        </w:rPr>
        <w:instrText xml:space="preserve">” </w:instrText>
      </w:r>
      <w:r w:rsidRPr="005E6466">
        <w:rPr>
          <w:rFonts w:ascii="Times New Roman" w:hAnsi="Times New Roman" w:cs="Times New Roman"/>
          <w:i w:val="0"/>
        </w:rPr>
        <w:instrText xml:space="preserve">\f </w:instrText>
      </w:r>
      <w:r w:rsidRPr="005E6466">
        <w:rPr>
          <w:i w:val="0"/>
        </w:rPr>
        <w:instrText>y</w:instrText>
      </w:r>
      <w:r w:rsidRPr="005E6466">
        <w:rPr>
          <w:rFonts w:ascii="Times New Roman" w:hAnsi="Times New Roman" w:cs="Times New Roman"/>
          <w:i w:val="0"/>
        </w:rPr>
        <w:instrText xml:space="preserve"> \l </w:instrText>
      </w:r>
      <w:r w:rsidRPr="005E6466">
        <w:rPr>
          <w:i w:val="0"/>
        </w:rPr>
        <w:instrText>2</w:instrText>
      </w:r>
      <w:r w:rsidRPr="005E6466">
        <w:rPr>
          <w:rFonts w:ascii="Times New Roman" w:hAnsi="Times New Roman" w:cs="Times New Roman"/>
          <w:i w:val="0"/>
        </w:rPr>
        <w:fldChar w:fldCharType="end"/>
      </w:r>
      <w:r w:rsidR="00792056" w:rsidRPr="00FB6D2C">
        <w:rPr>
          <w:b/>
          <w:i w:val="0"/>
        </w:rPr>
        <w:t>INTRODUCTION</w:t>
      </w:r>
    </w:p>
    <w:p w14:paraId="2AF3602D" w14:textId="12887465" w:rsidR="00792056" w:rsidRDefault="00792056" w:rsidP="00792056">
      <w:pPr>
        <w:spacing w:line="480" w:lineRule="auto"/>
        <w:rPr>
          <w:rFonts w:ascii="Times New Roman" w:hAnsi="Times New Roman" w:cs="Times New Roman"/>
        </w:rPr>
      </w:pPr>
      <w:r>
        <w:rPr>
          <w:rFonts w:ascii="Times New Roman" w:hAnsi="Times New Roman" w:cs="Times New Roman"/>
        </w:rPr>
        <w:tab/>
        <w:t xml:space="preserve">A number of symptoms can result from a concussion or mild traumatic brain injury (mTBI). One primary symptom of concussion is balance impairment. Balance, simply defined, is the ability to maintain one’s </w:t>
      </w:r>
      <w:proofErr w:type="spellStart"/>
      <w:r>
        <w:rPr>
          <w:rFonts w:ascii="Times New Roman" w:hAnsi="Times New Roman" w:cs="Times New Roman"/>
        </w:rPr>
        <w:t>centre</w:t>
      </w:r>
      <w:proofErr w:type="spellEnd"/>
      <w:r>
        <w:rPr>
          <w:rFonts w:ascii="Times New Roman" w:hAnsi="Times New Roman" w:cs="Times New Roman"/>
        </w:rPr>
        <w:t xml:space="preserve"> of mass over its base</w:t>
      </w:r>
      <w:r w:rsidR="00E74D52" w:rsidRPr="00FB6D2C">
        <w:rPr>
          <w:rFonts w:ascii="Times New Roman" w:hAnsi="Times New Roman" w:cs="Times New Roman"/>
          <w:vertAlign w:val="superscript"/>
        </w:rPr>
        <w:t>1</w:t>
      </w:r>
      <w:r>
        <w:rPr>
          <w:rFonts w:ascii="Times" w:hAnsi="Times"/>
        </w:rPr>
        <w:t>.</w:t>
      </w:r>
      <w:r>
        <w:rPr>
          <w:rFonts w:ascii="Times New Roman" w:hAnsi="Times New Roman" w:cs="Times New Roman"/>
        </w:rPr>
        <w:t xml:space="preserve"> The assessment of balance after a concussion is important because it is an indicator of functional recovery</w:t>
      </w:r>
      <w:r w:rsidR="00E74D52">
        <w:rPr>
          <w:rFonts w:ascii="Times New Roman" w:hAnsi="Times New Roman" w:cs="Times New Roman"/>
          <w:vertAlign w:val="superscript"/>
        </w:rPr>
        <w:t>2</w:t>
      </w:r>
      <w:r>
        <w:rPr>
          <w:rFonts w:ascii="Times New Roman" w:hAnsi="Times New Roman" w:cs="Times New Roman"/>
        </w:rPr>
        <w:t>. According to Gagnon et al.</w:t>
      </w:r>
      <w:r w:rsidR="00E74D52">
        <w:rPr>
          <w:rFonts w:ascii="Times New Roman" w:hAnsi="Times New Roman" w:cs="Times New Roman"/>
          <w:vertAlign w:val="superscript"/>
        </w:rPr>
        <w:t>3-5</w:t>
      </w:r>
      <w:r>
        <w:rPr>
          <w:rFonts w:ascii="Times New Roman" w:hAnsi="Times New Roman" w:cs="Times New Roman"/>
        </w:rPr>
        <w:t xml:space="preserve"> a significant number of children after concussion present with some form of postural instability during the first 3 months post-injury and, compared to published norms, have decreased balance performance scores upon evaluation with standardized measures. Similarly, </w:t>
      </w:r>
      <w:r>
        <w:rPr>
          <w:rFonts w:ascii="Times New Roman" w:hAnsi="Times New Roman" w:cs="Times New Roman"/>
        </w:rPr>
        <w:lastRenderedPageBreak/>
        <w:t xml:space="preserve">Dahl and </w:t>
      </w:r>
      <w:proofErr w:type="spellStart"/>
      <w:r>
        <w:rPr>
          <w:rFonts w:ascii="Times New Roman" w:hAnsi="Times New Roman" w:cs="Times New Roman"/>
        </w:rPr>
        <w:t>Emanuelson</w:t>
      </w:r>
      <w:proofErr w:type="spellEnd"/>
      <w:r>
        <w:rPr>
          <w:rFonts w:ascii="Times New Roman" w:hAnsi="Times New Roman" w:cs="Times New Roman"/>
        </w:rPr>
        <w:t xml:space="preserve"> (</w:t>
      </w:r>
      <w:proofErr w:type="gramStart"/>
      <w:r>
        <w:rPr>
          <w:rFonts w:ascii="Times New Roman" w:hAnsi="Times New Roman" w:cs="Times New Roman"/>
        </w:rPr>
        <w:t>2013)</w:t>
      </w:r>
      <w:r w:rsidR="00E74D52">
        <w:rPr>
          <w:rFonts w:ascii="Times New Roman" w:hAnsi="Times New Roman" w:cs="Times New Roman"/>
          <w:vertAlign w:val="superscript"/>
        </w:rPr>
        <w:t>6</w:t>
      </w:r>
      <w:proofErr w:type="gramEnd"/>
      <w:r>
        <w:rPr>
          <w:rFonts w:ascii="Times New Roman" w:hAnsi="Times New Roman" w:cs="Times New Roman"/>
        </w:rPr>
        <w:t xml:space="preserve"> found that when compared to non-injured children, children with a concussion had significantly worse balance, yet their results were still in the normal range. The complexities of the human balance system make assessing balance after concussive injury a challenging task. A variety of factors need to be assessed to provide a comprehensive post-concussive evaluation and to inform appropriate clinical decisions. Current clinical evaluations of concussion assess a combination of neurological and cognitive as well as motor functions</w:t>
      </w:r>
      <w:r w:rsidR="00E74D52">
        <w:rPr>
          <w:rFonts w:ascii="Times New Roman" w:hAnsi="Times New Roman" w:cs="Times New Roman"/>
          <w:vertAlign w:val="superscript"/>
        </w:rPr>
        <w:t>7</w:t>
      </w:r>
      <w:r>
        <w:rPr>
          <w:rFonts w:ascii="Times New Roman" w:hAnsi="Times New Roman" w:cs="Times New Roman"/>
        </w:rPr>
        <w:t xml:space="preserve">. Both injury- and non-injury-related factors may be associated with the presentation of balance impairment after concussive injury in children.  </w:t>
      </w:r>
    </w:p>
    <w:p w14:paraId="55BD68E6" w14:textId="4B9E8621" w:rsidR="00792056" w:rsidRDefault="00792056" w:rsidP="00792056">
      <w:pPr>
        <w:spacing w:line="480" w:lineRule="auto"/>
        <w:rPr>
          <w:rFonts w:ascii="Times" w:hAnsi="Times"/>
        </w:rPr>
      </w:pPr>
      <w:r>
        <w:rPr>
          <w:rFonts w:ascii="Times New Roman" w:hAnsi="Times New Roman" w:cs="Times New Roman"/>
        </w:rPr>
        <w:tab/>
      </w:r>
      <w:r w:rsidR="00EF0F3D">
        <w:rPr>
          <w:rFonts w:ascii="Times New Roman" w:hAnsi="Times New Roman" w:cs="Times New Roman"/>
        </w:rPr>
        <w:t>The reporting of pediatric concussive injuries is</w:t>
      </w:r>
      <w:r>
        <w:rPr>
          <w:rFonts w:ascii="Times New Roman" w:hAnsi="Times New Roman" w:cs="Times New Roman"/>
        </w:rPr>
        <w:t xml:space="preserve"> increasing; between 2003 and 2010, 88,688 concussions were reported in Ontario for emergency department or physicians’ office visits</w:t>
      </w:r>
      <w:r w:rsidR="00E74D52">
        <w:rPr>
          <w:rFonts w:ascii="Times New Roman" w:hAnsi="Times New Roman" w:cs="Times New Roman"/>
          <w:vertAlign w:val="superscript"/>
        </w:rPr>
        <w:t>8</w:t>
      </w:r>
      <w:r>
        <w:rPr>
          <w:rFonts w:ascii="Times New Roman" w:hAnsi="Times New Roman" w:cs="Times New Roman"/>
        </w:rPr>
        <w:t xml:space="preserve">. </w:t>
      </w:r>
      <w:r>
        <w:rPr>
          <w:rFonts w:ascii="Times" w:hAnsi="Times"/>
        </w:rPr>
        <w:t>Age has been shown to be a significant factor in regard to causes of concussion or mechanism of injury</w:t>
      </w:r>
      <w:r w:rsidR="00E74D52">
        <w:rPr>
          <w:rFonts w:ascii="Times" w:hAnsi="Times"/>
          <w:vertAlign w:val="superscript"/>
        </w:rPr>
        <w:t>9-13</w:t>
      </w:r>
      <w:r>
        <w:rPr>
          <w:rFonts w:ascii="Times" w:hAnsi="Times"/>
        </w:rPr>
        <w:t xml:space="preserve">. </w:t>
      </w:r>
      <w:r>
        <w:rPr>
          <w:rFonts w:ascii="Times New Roman" w:hAnsi="Times New Roman" w:cs="Times New Roman"/>
        </w:rPr>
        <w:t>Sixty-six percent of traumatic brain injuries occur in children and adolescents under 20 years of age</w:t>
      </w:r>
      <w:r w:rsidR="00E74D52">
        <w:rPr>
          <w:rFonts w:ascii="Times New Roman" w:hAnsi="Times New Roman" w:cs="Times New Roman"/>
          <w:vertAlign w:val="superscript"/>
        </w:rPr>
        <w:t>9</w:t>
      </w:r>
      <w:r>
        <w:rPr>
          <w:rFonts w:ascii="Times New Roman" w:hAnsi="Times New Roman" w:cs="Times New Roman"/>
        </w:rPr>
        <w:t xml:space="preserve"> and 30% of pediatric concussive injuries are sport-related</w:t>
      </w:r>
      <w:r w:rsidR="00E74D52">
        <w:rPr>
          <w:rFonts w:ascii="Times" w:hAnsi="Times"/>
          <w:vertAlign w:val="superscript"/>
        </w:rPr>
        <w:t>10</w:t>
      </w:r>
      <w:r>
        <w:rPr>
          <w:rFonts w:ascii="Times" w:hAnsi="Times"/>
        </w:rPr>
        <w:t>. Children aged 0-7 years typically prese</w:t>
      </w:r>
      <w:r w:rsidR="00EF650E">
        <w:rPr>
          <w:rFonts w:ascii="Times" w:hAnsi="Times"/>
        </w:rPr>
        <w:t>nt with concussion after a fall</w:t>
      </w:r>
      <w:r>
        <w:rPr>
          <w:rFonts w:ascii="Times" w:hAnsi="Times"/>
        </w:rPr>
        <w:t xml:space="preserve"> or non-sport-related injury</w:t>
      </w:r>
      <w:r w:rsidR="00D7758C">
        <w:rPr>
          <w:rFonts w:ascii="Times" w:hAnsi="Times"/>
          <w:vertAlign w:val="superscript"/>
        </w:rPr>
        <w:t>11-13</w:t>
      </w:r>
      <w:r>
        <w:rPr>
          <w:rFonts w:ascii="Times" w:hAnsi="Times"/>
        </w:rPr>
        <w:t>. It has also been shown that when testing balance after a concussion, younger children typically make more errors, indicating less postural stability</w:t>
      </w:r>
      <w:r w:rsidR="00D7758C">
        <w:rPr>
          <w:rFonts w:ascii="Times" w:hAnsi="Times"/>
          <w:vertAlign w:val="superscript"/>
        </w:rPr>
        <w:t>14</w:t>
      </w:r>
      <w:r>
        <w:rPr>
          <w:rFonts w:ascii="Times" w:hAnsi="Times"/>
        </w:rPr>
        <w:t xml:space="preserve">. Because children and adults may have differing recovery trajectories based on developmental stage and maturation, age is an important factor in regard to children with balance impairments after concussion. </w:t>
      </w:r>
    </w:p>
    <w:p w14:paraId="5E6E357E" w14:textId="3A1B4D42" w:rsidR="00792056" w:rsidRDefault="00792056" w:rsidP="00792056">
      <w:pPr>
        <w:spacing w:line="480" w:lineRule="auto"/>
        <w:ind w:firstLine="720"/>
        <w:rPr>
          <w:rFonts w:ascii="Times New Roman" w:hAnsi="Times New Roman" w:cs="Times New Roman"/>
        </w:rPr>
      </w:pPr>
      <w:r>
        <w:rPr>
          <w:rFonts w:ascii="Times New Roman" w:hAnsi="Times New Roman" w:cs="Times New Roman"/>
        </w:rPr>
        <w:t>Participation in many of the meaningful physical activities of childhood requires well functioning systems of balance, spatial orientation, stable vision and adequate motor control</w:t>
      </w:r>
      <w:r w:rsidR="00D7758C">
        <w:rPr>
          <w:rFonts w:ascii="Times New Roman" w:hAnsi="Times New Roman" w:cs="Times New Roman"/>
          <w:vertAlign w:val="superscript"/>
        </w:rPr>
        <w:t>15</w:t>
      </w:r>
      <w:r>
        <w:rPr>
          <w:rFonts w:ascii="Times New Roman" w:hAnsi="Times New Roman" w:cs="Times New Roman"/>
        </w:rPr>
        <w:t xml:space="preserve">. The vestibular and proprioceptive systems are responsible for the sensorimotor and biomechanical controls that process and integrate information through the </w:t>
      </w:r>
      <w:proofErr w:type="gramStart"/>
      <w:r w:rsidR="00EF650E">
        <w:rPr>
          <w:rFonts w:ascii="Times New Roman" w:hAnsi="Times New Roman" w:cs="Times New Roman"/>
        </w:rPr>
        <w:t>senses,</w:t>
      </w:r>
      <w:proofErr w:type="gramEnd"/>
      <w:r>
        <w:rPr>
          <w:rFonts w:ascii="Times New Roman" w:hAnsi="Times New Roman" w:cs="Times New Roman"/>
        </w:rPr>
        <w:t xml:space="preserve"> producing and executing appropriate responses such as coordination</w:t>
      </w:r>
      <w:r w:rsidR="00D7758C">
        <w:rPr>
          <w:rFonts w:ascii="Times New Roman" w:hAnsi="Times New Roman" w:cs="Times New Roman"/>
          <w:vertAlign w:val="superscript"/>
        </w:rPr>
        <w:t>7</w:t>
      </w:r>
      <w:r>
        <w:rPr>
          <w:rFonts w:ascii="Times New Roman" w:hAnsi="Times New Roman" w:cs="Times New Roman"/>
        </w:rPr>
        <w:t xml:space="preserve">. These systems contribute to a number of </w:t>
      </w:r>
      <w:r>
        <w:rPr>
          <w:rFonts w:ascii="Times New Roman" w:hAnsi="Times New Roman" w:cs="Times New Roman"/>
        </w:rPr>
        <w:lastRenderedPageBreak/>
        <w:t>functions involved in the maintenance of balance and postural control including the stabilization of the head and gaze, sensing and perceiving motion, muscular control of the eyes, controlling upright posture and sensing linear acceleration</w:t>
      </w:r>
      <w:r w:rsidR="00D7758C">
        <w:rPr>
          <w:rFonts w:ascii="Times New Roman" w:hAnsi="Times New Roman" w:cs="Times New Roman"/>
          <w:vertAlign w:val="superscript"/>
        </w:rPr>
        <w:t>16-18</w:t>
      </w:r>
      <w:r>
        <w:rPr>
          <w:rFonts w:ascii="Times New Roman" w:hAnsi="Times New Roman" w:cs="Times New Roman"/>
        </w:rPr>
        <w:t xml:space="preserve">. </w:t>
      </w:r>
    </w:p>
    <w:p w14:paraId="112A2888" w14:textId="1BEF43F7" w:rsidR="00792056" w:rsidRDefault="00792056" w:rsidP="00792056">
      <w:pPr>
        <w:spacing w:line="480" w:lineRule="auto"/>
        <w:ind w:firstLine="720"/>
        <w:rPr>
          <w:rFonts w:ascii="Times New Roman" w:hAnsi="Times New Roman" w:cs="Times New Roman"/>
        </w:rPr>
      </w:pPr>
      <w:r>
        <w:rPr>
          <w:rFonts w:ascii="Times New Roman" w:hAnsi="Times New Roman" w:cs="Times New Roman"/>
        </w:rPr>
        <w:t xml:space="preserve">In the assessment and management of concussion, individuals are commonly asked to self-report symptoms. Symptoms of concussion can be divided into four main domains including cognitive, somatic, sleep-related and emotional mood. </w:t>
      </w:r>
      <w:r>
        <w:rPr>
          <w:rFonts w:ascii="Times" w:hAnsi="Times"/>
        </w:rPr>
        <w:t>Symptoms typically resolve spontaneously, leading to full recovery within seven to ten days post-injury</w:t>
      </w:r>
      <w:r w:rsidR="00D7758C">
        <w:rPr>
          <w:rFonts w:ascii="Times New Roman" w:hAnsi="Times New Roman" w:cs="Times New Roman"/>
          <w:vertAlign w:val="superscript"/>
        </w:rPr>
        <w:t>19</w:t>
      </w:r>
      <w:r>
        <w:rPr>
          <w:rFonts w:ascii="Times New Roman" w:hAnsi="Times New Roman" w:cs="Times New Roman"/>
        </w:rPr>
        <w:t>. However, depending on mechanism of injury</w:t>
      </w:r>
      <w:r w:rsidR="00694B6E">
        <w:rPr>
          <w:rFonts w:ascii="Times New Roman" w:hAnsi="Times New Roman" w:cs="Times New Roman"/>
        </w:rPr>
        <w:t>,</w:t>
      </w:r>
      <w:r>
        <w:rPr>
          <w:rFonts w:ascii="Times New Roman" w:hAnsi="Times New Roman" w:cs="Times New Roman"/>
        </w:rPr>
        <w:t xml:space="preserve"> 10-33% of individuals will have symptoms persisting beyond two weeks</w:t>
      </w:r>
      <w:r w:rsidR="00D7758C">
        <w:rPr>
          <w:rFonts w:ascii="Times" w:hAnsi="Times"/>
          <w:vertAlign w:val="superscript"/>
        </w:rPr>
        <w:t>20</w:t>
      </w:r>
      <w:proofErr w:type="gramStart"/>
      <w:r w:rsidR="00D7758C">
        <w:rPr>
          <w:rFonts w:ascii="Times" w:hAnsi="Times"/>
          <w:vertAlign w:val="superscript"/>
        </w:rPr>
        <w:t>,21</w:t>
      </w:r>
      <w:proofErr w:type="gramEnd"/>
      <w:r>
        <w:rPr>
          <w:rFonts w:ascii="Times New Roman" w:hAnsi="Times New Roman" w:cs="Times New Roman"/>
        </w:rPr>
        <w:t>. Furthermore, since children and adolescents may take longer to recover after concussive injury</w:t>
      </w:r>
      <w:r w:rsidR="00D7758C">
        <w:rPr>
          <w:rFonts w:ascii="Times New Roman" w:hAnsi="Times New Roman" w:cs="Times New Roman"/>
          <w:vertAlign w:val="superscript"/>
        </w:rPr>
        <w:t>22</w:t>
      </w:r>
      <w:r>
        <w:rPr>
          <w:rFonts w:ascii="Times New Roman" w:hAnsi="Times New Roman" w:cs="Times New Roman"/>
        </w:rPr>
        <w:t xml:space="preserve"> up to 50% of children experience symptoms for longer than one month</w:t>
      </w:r>
      <w:r w:rsidR="00D7758C">
        <w:rPr>
          <w:rFonts w:ascii="Times New Roman" w:hAnsi="Times New Roman" w:cs="Times New Roman"/>
          <w:vertAlign w:val="superscript"/>
        </w:rPr>
        <w:t>23</w:t>
      </w:r>
      <w:r>
        <w:rPr>
          <w:rFonts w:ascii="Times New Roman" w:hAnsi="Times New Roman" w:cs="Times New Roman"/>
        </w:rPr>
        <w:t xml:space="preserve"> and sym</w:t>
      </w:r>
      <w:r w:rsidR="00EF650E">
        <w:rPr>
          <w:rFonts w:ascii="Times New Roman" w:hAnsi="Times New Roman" w:cs="Times New Roman"/>
        </w:rPr>
        <w:t xml:space="preserve">ptoms can persist longer than 3 </w:t>
      </w:r>
      <w:r>
        <w:rPr>
          <w:rFonts w:ascii="Times New Roman" w:hAnsi="Times New Roman" w:cs="Times New Roman"/>
        </w:rPr>
        <w:t>months post-injury in up to 30% of children</w:t>
      </w:r>
      <w:r w:rsidR="00D7758C">
        <w:rPr>
          <w:rFonts w:ascii="Times New Roman" w:hAnsi="Times New Roman" w:cs="Times New Roman"/>
          <w:vertAlign w:val="superscript"/>
        </w:rPr>
        <w:t>24</w:t>
      </w:r>
      <w:proofErr w:type="gramStart"/>
      <w:r w:rsidR="00D7758C">
        <w:rPr>
          <w:rFonts w:ascii="Times New Roman" w:hAnsi="Times New Roman" w:cs="Times New Roman"/>
          <w:vertAlign w:val="superscript"/>
        </w:rPr>
        <w:t>,25</w:t>
      </w:r>
      <w:proofErr w:type="gramEnd"/>
      <w:r>
        <w:rPr>
          <w:rFonts w:ascii="Times New Roman" w:hAnsi="Times New Roman" w:cs="Times New Roman"/>
        </w:rPr>
        <w:t>. In a study comparing postural stability in children with mTBI to non-injured children, Gagnon et al. (</w:t>
      </w:r>
      <w:proofErr w:type="gramStart"/>
      <w:r>
        <w:rPr>
          <w:rFonts w:ascii="Times New Roman" w:hAnsi="Times New Roman" w:cs="Times New Roman"/>
        </w:rPr>
        <w:t>2004)</w:t>
      </w:r>
      <w:r w:rsidR="00D7758C">
        <w:rPr>
          <w:rFonts w:ascii="Times New Roman" w:hAnsi="Times New Roman" w:cs="Times New Roman"/>
          <w:vertAlign w:val="superscript"/>
        </w:rPr>
        <w:t>5</w:t>
      </w:r>
      <w:proofErr w:type="gramEnd"/>
      <w:r>
        <w:rPr>
          <w:rFonts w:ascii="Times New Roman" w:hAnsi="Times New Roman" w:cs="Times New Roman"/>
        </w:rPr>
        <w:t xml:space="preserve"> found that a significant number of injured children present some </w:t>
      </w:r>
      <w:r w:rsidR="00EF650E">
        <w:rPr>
          <w:rFonts w:ascii="Times New Roman" w:hAnsi="Times New Roman" w:cs="Times New Roman"/>
        </w:rPr>
        <w:t xml:space="preserve">form of balance deficit up to 3 </w:t>
      </w:r>
      <w:r>
        <w:rPr>
          <w:rFonts w:ascii="Times New Roman" w:hAnsi="Times New Roman" w:cs="Times New Roman"/>
        </w:rPr>
        <w:t>months post injury. Depending on the combination of symptom presentation, physical symptoms such as ba</w:t>
      </w:r>
      <w:r w:rsidR="00EF650E">
        <w:rPr>
          <w:rFonts w:ascii="Times New Roman" w:hAnsi="Times New Roman" w:cs="Times New Roman"/>
        </w:rPr>
        <w:t>lance impairment present early i</w:t>
      </w:r>
      <w:r>
        <w:rPr>
          <w:rFonts w:ascii="Times New Roman" w:hAnsi="Times New Roman" w:cs="Times New Roman"/>
        </w:rPr>
        <w:t>n the concussive injury trajectory and resolve earlier, whereas emotional and cognitive symptoms can develop and persist longer than the other symptom domains</w:t>
      </w:r>
      <w:r w:rsidR="00D7758C">
        <w:rPr>
          <w:rFonts w:ascii="Times New Roman" w:hAnsi="Times New Roman" w:cs="Times New Roman"/>
          <w:vertAlign w:val="superscript"/>
        </w:rPr>
        <w:t>23</w:t>
      </w:r>
      <w:r>
        <w:rPr>
          <w:rFonts w:ascii="Times New Roman" w:hAnsi="Times New Roman" w:cs="Times New Roman"/>
        </w:rPr>
        <w:t>. Symptoms of dizziness, headache, sensitivity to light and noise, and troubles with vision including blurred or double vision are all commonly reported and associated with the functions of the vestibular and proprioceptive systems which if experienced, could result in postural instability or balance problems</w:t>
      </w:r>
      <w:r w:rsidR="00D7758C">
        <w:rPr>
          <w:rFonts w:ascii="Times New Roman" w:hAnsi="Times New Roman" w:cs="Times New Roman"/>
          <w:vertAlign w:val="superscript"/>
        </w:rPr>
        <w:t>7, 26-28</w:t>
      </w:r>
      <w:r>
        <w:rPr>
          <w:rFonts w:ascii="Times New Roman" w:hAnsi="Times New Roman" w:cs="Times New Roman"/>
        </w:rPr>
        <w:t xml:space="preserve">. </w:t>
      </w:r>
    </w:p>
    <w:p w14:paraId="1961A56D" w14:textId="6FB4B800" w:rsidR="00792056" w:rsidRDefault="00792056" w:rsidP="00792056">
      <w:pPr>
        <w:spacing w:line="480" w:lineRule="auto"/>
        <w:ind w:firstLine="720"/>
        <w:rPr>
          <w:rFonts w:ascii="Times New Roman" w:hAnsi="Times New Roman" w:cs="Times New Roman"/>
        </w:rPr>
      </w:pPr>
      <w:r>
        <w:rPr>
          <w:rFonts w:ascii="Times New Roman" w:hAnsi="Times New Roman" w:cs="Times New Roman"/>
        </w:rPr>
        <w:t>The factors of age</w:t>
      </w:r>
      <w:r w:rsidR="00D7758C">
        <w:rPr>
          <w:rFonts w:ascii="Times New Roman" w:hAnsi="Times New Roman" w:cs="Times New Roman"/>
          <w:vertAlign w:val="superscript"/>
        </w:rPr>
        <w:t>9-13</w:t>
      </w:r>
      <w:r>
        <w:rPr>
          <w:rFonts w:ascii="Times New Roman" w:hAnsi="Times New Roman" w:cs="Times New Roman"/>
        </w:rPr>
        <w:t>, gender</w:t>
      </w:r>
      <w:r w:rsidR="00D7758C">
        <w:rPr>
          <w:rFonts w:ascii="Times New Roman" w:hAnsi="Times New Roman" w:cs="Times New Roman"/>
          <w:vertAlign w:val="superscript"/>
        </w:rPr>
        <w:t>29-34</w:t>
      </w:r>
      <w:r>
        <w:rPr>
          <w:rFonts w:ascii="Times New Roman" w:hAnsi="Times New Roman" w:cs="Times New Roman"/>
        </w:rPr>
        <w:t>, mechanism of injury</w:t>
      </w:r>
      <w:r w:rsidR="00D7758C">
        <w:rPr>
          <w:rFonts w:ascii="Times New Roman" w:hAnsi="Times New Roman" w:cs="Times New Roman"/>
          <w:vertAlign w:val="superscript"/>
        </w:rPr>
        <w:t>35</w:t>
      </w:r>
      <w:r>
        <w:rPr>
          <w:rFonts w:ascii="Times New Roman" w:hAnsi="Times New Roman" w:cs="Times New Roman"/>
        </w:rPr>
        <w:t>, site of impact</w:t>
      </w:r>
      <w:r w:rsidR="00D7758C">
        <w:rPr>
          <w:rFonts w:ascii="Times New Roman" w:hAnsi="Times New Roman" w:cs="Times New Roman"/>
          <w:vertAlign w:val="superscript"/>
        </w:rPr>
        <w:t>36-38</w:t>
      </w:r>
      <w:r>
        <w:rPr>
          <w:rFonts w:ascii="Times New Roman" w:hAnsi="Times New Roman" w:cs="Times New Roman"/>
        </w:rPr>
        <w:t>, time since injury</w:t>
      </w:r>
      <w:r w:rsidR="00D7758C">
        <w:rPr>
          <w:rFonts w:ascii="Times New Roman" w:hAnsi="Times New Roman" w:cs="Times New Roman"/>
          <w:vertAlign w:val="superscript"/>
        </w:rPr>
        <w:t>2</w:t>
      </w:r>
      <w:proofErr w:type="gramStart"/>
      <w:r w:rsidR="00D7758C">
        <w:rPr>
          <w:rFonts w:ascii="Times New Roman" w:hAnsi="Times New Roman" w:cs="Times New Roman"/>
          <w:vertAlign w:val="superscript"/>
        </w:rPr>
        <w:t>,5,20</w:t>
      </w:r>
      <w:proofErr w:type="gramEnd"/>
      <w:r w:rsidR="00D7758C">
        <w:rPr>
          <w:rFonts w:ascii="Times New Roman" w:hAnsi="Times New Roman" w:cs="Times New Roman"/>
          <w:vertAlign w:val="superscript"/>
        </w:rPr>
        <w:t>-23</w:t>
      </w:r>
      <w:r>
        <w:rPr>
          <w:rFonts w:ascii="Times New Roman" w:hAnsi="Times New Roman" w:cs="Times New Roman"/>
        </w:rPr>
        <w:t>, number of previous injuries</w:t>
      </w:r>
      <w:r w:rsidR="00D7758C">
        <w:rPr>
          <w:rFonts w:ascii="Times New Roman" w:hAnsi="Times New Roman" w:cs="Times New Roman"/>
          <w:vertAlign w:val="superscript"/>
        </w:rPr>
        <w:t>39-47</w:t>
      </w:r>
      <w:r>
        <w:rPr>
          <w:rFonts w:ascii="Times New Roman" w:hAnsi="Times New Roman" w:cs="Times New Roman"/>
        </w:rPr>
        <w:t>, and presentation of other concussive symptoms</w:t>
      </w:r>
      <w:r w:rsidR="00C87C2C" w:rsidRPr="00FB6D2C">
        <w:rPr>
          <w:rFonts w:ascii="Times New Roman" w:hAnsi="Times New Roman" w:cs="Times New Roman"/>
          <w:vertAlign w:val="superscript"/>
        </w:rPr>
        <w:t>7,15,</w:t>
      </w:r>
      <w:r w:rsidR="00C87C2C">
        <w:rPr>
          <w:rFonts w:ascii="Times New Roman" w:hAnsi="Times New Roman" w:cs="Times New Roman"/>
          <w:vertAlign w:val="superscript"/>
        </w:rPr>
        <w:t>23,26-28,48</w:t>
      </w:r>
      <w:r>
        <w:rPr>
          <w:rFonts w:ascii="Times New Roman" w:hAnsi="Times New Roman" w:cs="Times New Roman"/>
        </w:rPr>
        <w:t xml:space="preserve"> have all previously been evaluated in varying populations in the hopes of </w:t>
      </w:r>
      <w:r>
        <w:rPr>
          <w:rFonts w:ascii="Times New Roman" w:hAnsi="Times New Roman" w:cs="Times New Roman"/>
        </w:rPr>
        <w:lastRenderedPageBreak/>
        <w:t>gaining better insight into the specifics of concussive injuries. Very little research has been completed looking at these factors in relation to</w:t>
      </w:r>
      <w:r w:rsidR="00EF650E">
        <w:rPr>
          <w:rFonts w:ascii="Times New Roman" w:hAnsi="Times New Roman" w:cs="Times New Roman"/>
        </w:rPr>
        <w:t xml:space="preserve"> children between the ages of 5 and </w:t>
      </w:r>
      <w:r>
        <w:rPr>
          <w:rFonts w:ascii="Times New Roman" w:hAnsi="Times New Roman" w:cs="Times New Roman"/>
        </w:rPr>
        <w:t xml:space="preserve">18 who experience balance impairment after concussion. </w:t>
      </w:r>
    </w:p>
    <w:p w14:paraId="52140D08" w14:textId="0303D390" w:rsidR="00792056" w:rsidRPr="00C02268" w:rsidRDefault="00792056" w:rsidP="00792056">
      <w:pPr>
        <w:spacing w:line="480" w:lineRule="auto"/>
        <w:ind w:firstLine="720"/>
        <w:rPr>
          <w:rFonts w:ascii="Times New Roman" w:hAnsi="Times New Roman" w:cs="Times New Roman"/>
        </w:rPr>
      </w:pPr>
      <w:r>
        <w:rPr>
          <w:rFonts w:ascii="Times New Roman" w:hAnsi="Times New Roman" w:cs="Times New Roman"/>
        </w:rPr>
        <w:t>The purpose of this analysis was to explore the prevalence of balance impairments in children after concussive injury</w:t>
      </w:r>
      <w:r w:rsidR="00EF650E">
        <w:rPr>
          <w:rFonts w:ascii="Times New Roman" w:hAnsi="Times New Roman" w:cs="Times New Roman"/>
        </w:rPr>
        <w:t>,</w:t>
      </w:r>
      <w:r>
        <w:rPr>
          <w:rFonts w:ascii="Times New Roman" w:hAnsi="Times New Roman" w:cs="Times New Roman"/>
        </w:rPr>
        <w:t xml:space="preserve"> in order to gain a better understanding of the risk factors associated with developing a balance problem post-concussion. These factors will help to highlight the differences between children who present with balance impairments and those who do not. It was hypothesized that balance impairment would be associated with mechanism of injury and site of impact. It was also hypothesized that presentation of balance impairment would differ by gender and age, with higher rates of balance impairment among younger boys (aged 8-12 years). Lastly, other injury-related factors (number of head injuries, total symptom scores, and time since injury) would increase the likelihood of balance impairment. </w:t>
      </w:r>
    </w:p>
    <w:p w14:paraId="6644BBDA" w14:textId="4146CFB9" w:rsidR="00792056" w:rsidRPr="00FB6D2C" w:rsidRDefault="00DB59F9" w:rsidP="00FB6D2C">
      <w:pPr>
        <w:pStyle w:val="Heading2"/>
        <w:rPr>
          <w:b/>
        </w:rPr>
      </w:pPr>
      <w:r w:rsidRPr="005E6466">
        <w:rPr>
          <w:rFonts w:ascii="Times New Roman" w:hAnsi="Times New Roman" w:cs="Times New Roman"/>
          <w:i w:val="0"/>
        </w:rPr>
        <w:fldChar w:fldCharType="begin"/>
      </w:r>
      <w:r w:rsidRPr="005E6466">
        <w:rPr>
          <w:rFonts w:ascii="Times New Roman" w:hAnsi="Times New Roman" w:cs="Times New Roman"/>
          <w:i w:val="0"/>
        </w:rPr>
        <w:instrText xml:space="preserve"> TC “</w:instrText>
      </w:r>
      <w:bookmarkStart w:id="45" w:name="_Toc426079582"/>
      <w:r>
        <w:rPr>
          <w:i w:val="0"/>
        </w:rPr>
        <w:instrText>Methods</w:instrText>
      </w:r>
      <w:bookmarkEnd w:id="45"/>
      <w:r w:rsidRPr="005E6466">
        <w:rPr>
          <w:i w:val="0"/>
        </w:rPr>
        <w:instrText xml:space="preserve">” </w:instrText>
      </w:r>
      <w:r w:rsidRPr="005E6466">
        <w:rPr>
          <w:rFonts w:ascii="Times New Roman" w:hAnsi="Times New Roman" w:cs="Times New Roman"/>
          <w:i w:val="0"/>
        </w:rPr>
        <w:instrText xml:space="preserve">\f </w:instrText>
      </w:r>
      <w:r w:rsidRPr="005E6466">
        <w:rPr>
          <w:i w:val="0"/>
        </w:rPr>
        <w:instrText>y</w:instrText>
      </w:r>
      <w:r w:rsidRPr="005E6466">
        <w:rPr>
          <w:rFonts w:ascii="Times New Roman" w:hAnsi="Times New Roman" w:cs="Times New Roman"/>
          <w:i w:val="0"/>
        </w:rPr>
        <w:instrText xml:space="preserve"> \l </w:instrText>
      </w:r>
      <w:r w:rsidRPr="005E6466">
        <w:rPr>
          <w:i w:val="0"/>
        </w:rPr>
        <w:instrText>2</w:instrText>
      </w:r>
      <w:r w:rsidRPr="005E6466">
        <w:rPr>
          <w:rFonts w:ascii="Times New Roman" w:hAnsi="Times New Roman" w:cs="Times New Roman"/>
          <w:i w:val="0"/>
        </w:rPr>
        <w:fldChar w:fldCharType="end"/>
      </w:r>
      <w:r w:rsidR="00792056" w:rsidRPr="00FB6D2C">
        <w:rPr>
          <w:b/>
          <w:i w:val="0"/>
        </w:rPr>
        <w:t>METHODS</w:t>
      </w:r>
    </w:p>
    <w:p w14:paraId="75E79320" w14:textId="13E0CDFF" w:rsidR="00792056" w:rsidRPr="00FB6D2C" w:rsidRDefault="00DB59F9" w:rsidP="00FB6D2C">
      <w:pPr>
        <w:pStyle w:val="Heading3"/>
        <w:rPr>
          <w:i/>
        </w:rPr>
      </w:pPr>
      <w:r w:rsidRPr="00FB6D2C">
        <w:rPr>
          <w:b w:val="0"/>
        </w:rPr>
        <w:fldChar w:fldCharType="begin"/>
      </w:r>
      <w:r w:rsidRPr="00DB59F9">
        <w:rPr>
          <w:b w:val="0"/>
        </w:rPr>
        <w:instrText xml:space="preserve"> TC “</w:instrText>
      </w:r>
      <w:bookmarkStart w:id="46" w:name="_Toc426079583"/>
      <w:r>
        <w:rPr>
          <w:b w:val="0"/>
        </w:rPr>
        <w:instrText>Design</w:instrText>
      </w:r>
      <w:bookmarkEnd w:id="46"/>
      <w:r w:rsidRPr="00FB6D2C">
        <w:rPr>
          <w:b w:val="0"/>
        </w:rPr>
        <w:instrText xml:space="preserve">” </w:instrText>
      </w:r>
      <w:r w:rsidRPr="00DB59F9">
        <w:rPr>
          <w:b w:val="0"/>
        </w:rPr>
        <w:instrText xml:space="preserve">\f </w:instrText>
      </w:r>
      <w:r w:rsidRPr="00FB6D2C">
        <w:rPr>
          <w:b w:val="0"/>
        </w:rPr>
        <w:instrText>y</w:instrText>
      </w:r>
      <w:r w:rsidRPr="00DB59F9">
        <w:rPr>
          <w:b w:val="0"/>
        </w:rPr>
        <w:instrText xml:space="preserve"> \l </w:instrText>
      </w:r>
      <w:r>
        <w:rPr>
          <w:b w:val="0"/>
        </w:rPr>
        <w:instrText>3</w:instrText>
      </w:r>
      <w:r w:rsidRPr="00FB6D2C">
        <w:rPr>
          <w:b w:val="0"/>
        </w:rPr>
        <w:fldChar w:fldCharType="end"/>
      </w:r>
      <w:r w:rsidR="00792056" w:rsidRPr="00FB6D2C">
        <w:rPr>
          <w:b w:val="0"/>
          <w:i/>
        </w:rPr>
        <w:t xml:space="preserve">Design </w:t>
      </w:r>
    </w:p>
    <w:p w14:paraId="50043945" w14:textId="22FDB8F5" w:rsidR="00792056" w:rsidRDefault="00792056" w:rsidP="00792056">
      <w:pPr>
        <w:spacing w:line="480" w:lineRule="auto"/>
        <w:ind w:firstLine="720"/>
        <w:rPr>
          <w:rFonts w:ascii="Times New Roman" w:hAnsi="Times New Roman" w:cs="Times New Roman"/>
        </w:rPr>
      </w:pPr>
      <w:r>
        <w:rPr>
          <w:rFonts w:ascii="Times New Roman" w:hAnsi="Times New Roman" w:cs="Times New Roman"/>
        </w:rPr>
        <w:t xml:space="preserve">The data used in this study were collected through three prospective cohort studies currently underway at </w:t>
      </w:r>
      <w:r>
        <w:rPr>
          <w:rFonts w:ascii="Times New Roman" w:hAnsi="Times New Roman" w:cs="Times New Roman"/>
          <w:i/>
        </w:rPr>
        <w:t xml:space="preserve">CanChild </w:t>
      </w:r>
      <w:r>
        <w:rPr>
          <w:rFonts w:ascii="Times New Roman" w:hAnsi="Times New Roman" w:cs="Times New Roman"/>
        </w:rPr>
        <w:t xml:space="preserve">Centre for Childhood Disability Research and from a prospective clinical database from a pediatric acquired brain injury clinic at a local children’s hospital. </w:t>
      </w:r>
      <w:r w:rsidR="009A6101">
        <w:rPr>
          <w:rFonts w:ascii="Times New Roman" w:hAnsi="Times New Roman" w:cs="Times New Roman"/>
        </w:rPr>
        <w:t xml:space="preserve">Data collection from the three prospective cohort studies occurred from July 2014 through to May 2015. </w:t>
      </w:r>
      <w:r>
        <w:rPr>
          <w:rFonts w:ascii="Times New Roman" w:hAnsi="Times New Roman" w:cs="Times New Roman"/>
        </w:rPr>
        <w:t xml:space="preserve">The population of children in this study presented with a spectrum of acute to chronic concussive symptoms. All children/adolescents in the current studies were recruited through the Emergency Department or wards at McMaster Children’s Hospital, through referral by their physician or family health team or through self-referral. </w:t>
      </w:r>
    </w:p>
    <w:p w14:paraId="4D15F5A4" w14:textId="77777777" w:rsidR="00792056" w:rsidRPr="00B553AF" w:rsidRDefault="00792056" w:rsidP="00792056">
      <w:pPr>
        <w:ind w:firstLine="720"/>
        <w:rPr>
          <w:rFonts w:ascii="Times New Roman" w:hAnsi="Times New Roman" w:cs="Times New Roman"/>
        </w:rPr>
      </w:pPr>
    </w:p>
    <w:p w14:paraId="5E7D6BCB" w14:textId="16DE564B" w:rsidR="00792056" w:rsidRPr="00FB6D2C" w:rsidRDefault="00DB59F9" w:rsidP="00FB6D2C">
      <w:pPr>
        <w:pStyle w:val="Heading3"/>
        <w:rPr>
          <w:i/>
        </w:rPr>
      </w:pPr>
      <w:r w:rsidRPr="005E6466">
        <w:rPr>
          <w:b w:val="0"/>
        </w:rPr>
        <w:fldChar w:fldCharType="begin"/>
      </w:r>
      <w:r w:rsidRPr="005E6466">
        <w:rPr>
          <w:b w:val="0"/>
        </w:rPr>
        <w:instrText xml:space="preserve"> TC “</w:instrText>
      </w:r>
      <w:bookmarkStart w:id="47" w:name="_Toc426079584"/>
      <w:r>
        <w:rPr>
          <w:b w:val="0"/>
        </w:rPr>
        <w:instrText>Participants</w:instrText>
      </w:r>
      <w:bookmarkEnd w:id="47"/>
      <w:r w:rsidRPr="005E6466">
        <w:rPr>
          <w:b w:val="0"/>
        </w:rPr>
        <w:instrText xml:space="preserve">” \f y \l </w:instrText>
      </w:r>
      <w:r>
        <w:rPr>
          <w:b w:val="0"/>
        </w:rPr>
        <w:instrText>3</w:instrText>
      </w:r>
      <w:r w:rsidRPr="005E6466">
        <w:rPr>
          <w:b w:val="0"/>
        </w:rPr>
        <w:fldChar w:fldCharType="end"/>
      </w:r>
      <w:r w:rsidR="00792056" w:rsidRPr="00FB6D2C">
        <w:rPr>
          <w:b w:val="0"/>
          <w:i/>
        </w:rPr>
        <w:t xml:space="preserve">Participants </w:t>
      </w:r>
    </w:p>
    <w:p w14:paraId="0C9D3513" w14:textId="77777777" w:rsidR="00792056" w:rsidRDefault="00792056" w:rsidP="00792056">
      <w:pPr>
        <w:spacing w:line="480" w:lineRule="auto"/>
        <w:rPr>
          <w:rFonts w:ascii="Times New Roman" w:hAnsi="Times New Roman" w:cs="Times New Roman"/>
        </w:rPr>
      </w:pPr>
      <w:r>
        <w:rPr>
          <w:rFonts w:ascii="Times New Roman" w:hAnsi="Times New Roman" w:cs="Times New Roman"/>
        </w:rPr>
        <w:t>A child/adolescent was eligible for the study if he/she:</w:t>
      </w:r>
    </w:p>
    <w:p w14:paraId="0609C3B7" w14:textId="2838EC5B" w:rsidR="00792056" w:rsidDel="00FA6C61" w:rsidRDefault="00EF650E" w:rsidP="00FB6D2C">
      <w:pPr>
        <w:pStyle w:val="ListParagraph"/>
        <w:numPr>
          <w:ilvl w:val="0"/>
          <w:numId w:val="4"/>
        </w:numPr>
        <w:spacing w:line="480" w:lineRule="auto"/>
        <w:rPr>
          <w:rFonts w:ascii="Times New Roman" w:hAnsi="Times New Roman" w:cs="Times New Roman"/>
        </w:rPr>
      </w:pPr>
      <w:proofErr w:type="gramStart"/>
      <w:r>
        <w:rPr>
          <w:rFonts w:ascii="Times New Roman" w:hAnsi="Times New Roman" w:cs="Times New Roman"/>
        </w:rPr>
        <w:lastRenderedPageBreak/>
        <w:t>was</w:t>
      </w:r>
      <w:proofErr w:type="gramEnd"/>
      <w:r>
        <w:rPr>
          <w:rFonts w:ascii="Times New Roman" w:hAnsi="Times New Roman" w:cs="Times New Roman"/>
        </w:rPr>
        <w:t xml:space="preserve"> between the ages of 5 and </w:t>
      </w:r>
      <w:r w:rsidR="00792056">
        <w:rPr>
          <w:rFonts w:ascii="Times New Roman" w:hAnsi="Times New Roman" w:cs="Times New Roman"/>
        </w:rPr>
        <w:t>1</w:t>
      </w:r>
      <w:r w:rsidR="005608A4">
        <w:rPr>
          <w:rFonts w:ascii="Times New Roman" w:hAnsi="Times New Roman" w:cs="Times New Roman"/>
        </w:rPr>
        <w:t>8</w:t>
      </w:r>
      <w:r w:rsidR="00792056">
        <w:rPr>
          <w:rFonts w:ascii="Times New Roman" w:hAnsi="Times New Roman" w:cs="Times New Roman"/>
        </w:rPr>
        <w:t xml:space="preserve"> (inclusive), </w:t>
      </w:r>
    </w:p>
    <w:p w14:paraId="3FA60498" w14:textId="77777777" w:rsidR="00792056" w:rsidRPr="00FA6C61" w:rsidDel="00FA6C61" w:rsidRDefault="00792056" w:rsidP="00FB6D2C">
      <w:pPr>
        <w:pStyle w:val="ListParagraph"/>
        <w:numPr>
          <w:ilvl w:val="0"/>
          <w:numId w:val="4"/>
        </w:numPr>
        <w:spacing w:line="480" w:lineRule="auto"/>
        <w:rPr>
          <w:rFonts w:ascii="Times New Roman" w:hAnsi="Times New Roman" w:cs="Times New Roman"/>
        </w:rPr>
      </w:pPr>
      <w:proofErr w:type="gramStart"/>
      <w:r w:rsidRPr="00FA6C61">
        <w:rPr>
          <w:rFonts w:ascii="Times New Roman" w:hAnsi="Times New Roman" w:cs="Times New Roman"/>
        </w:rPr>
        <w:t>had</w:t>
      </w:r>
      <w:proofErr w:type="gramEnd"/>
      <w:r w:rsidRPr="00FA6C61">
        <w:rPr>
          <w:rFonts w:ascii="Times New Roman" w:hAnsi="Times New Roman" w:cs="Times New Roman"/>
        </w:rPr>
        <w:t xml:space="preserve"> a confirmed diagnosis of mTBI/concussion by a physician</w:t>
      </w:r>
      <w:r>
        <w:rPr>
          <w:rFonts w:ascii="Times New Roman" w:hAnsi="Times New Roman" w:cs="Times New Roman"/>
        </w:rPr>
        <w:t xml:space="preserve">, and </w:t>
      </w:r>
    </w:p>
    <w:p w14:paraId="5F0B0F23" w14:textId="77777777" w:rsidR="00792056" w:rsidRDefault="00792056" w:rsidP="00FB6D2C">
      <w:pPr>
        <w:pStyle w:val="ListParagraph"/>
        <w:numPr>
          <w:ilvl w:val="0"/>
          <w:numId w:val="4"/>
        </w:numPr>
        <w:spacing w:line="480" w:lineRule="auto"/>
        <w:rPr>
          <w:rFonts w:ascii="Times New Roman" w:hAnsi="Times New Roman" w:cs="Times New Roman"/>
        </w:rPr>
      </w:pPr>
      <w:proofErr w:type="gramStart"/>
      <w:r w:rsidRPr="00FA6C61">
        <w:rPr>
          <w:rFonts w:ascii="Times New Roman" w:hAnsi="Times New Roman" w:cs="Times New Roman"/>
        </w:rPr>
        <w:t>had</w:t>
      </w:r>
      <w:proofErr w:type="gramEnd"/>
      <w:r w:rsidRPr="00FA6C61">
        <w:rPr>
          <w:rFonts w:ascii="Times New Roman" w:hAnsi="Times New Roman" w:cs="Times New Roman"/>
        </w:rPr>
        <w:t xml:space="preserve"> no other significant developmental delays </w:t>
      </w:r>
    </w:p>
    <w:p w14:paraId="46509C56" w14:textId="77777777" w:rsidR="00792056" w:rsidRDefault="00792056" w:rsidP="00792056">
      <w:pPr>
        <w:spacing w:line="480" w:lineRule="auto"/>
        <w:rPr>
          <w:rFonts w:ascii="Times New Roman" w:hAnsi="Times New Roman" w:cs="Times New Roman"/>
        </w:rPr>
      </w:pPr>
      <w:r>
        <w:rPr>
          <w:rFonts w:ascii="Times New Roman" w:hAnsi="Times New Roman" w:cs="Times New Roman"/>
        </w:rPr>
        <w:t xml:space="preserve">Participants were excluded from the study if they had a confirmed significant brain injury requiring resuscitation, hospitalization or surgical intervention. Lastly, children were excluded if they had multi-system injuries or were unable to complete balance measures due to pre-existing conditions or co-morbidities. </w:t>
      </w:r>
    </w:p>
    <w:p w14:paraId="1D8A7B4B" w14:textId="77777777" w:rsidR="00792056" w:rsidRDefault="00792056" w:rsidP="00792056">
      <w:pPr>
        <w:spacing w:line="480" w:lineRule="auto"/>
        <w:ind w:firstLine="720"/>
        <w:rPr>
          <w:rFonts w:ascii="Times New Roman" w:hAnsi="Times New Roman" w:cs="Times New Roman"/>
        </w:rPr>
      </w:pPr>
      <w:r>
        <w:rPr>
          <w:rFonts w:ascii="Times New Roman" w:hAnsi="Times New Roman" w:cs="Times New Roman"/>
        </w:rPr>
        <w:t xml:space="preserve">The Hamilton Integrated Research Ethics Board approved all current studies and the collection of data from the acquired brain injury clinic database. </w:t>
      </w:r>
    </w:p>
    <w:p w14:paraId="64A89CDF" w14:textId="77777777" w:rsidR="00792056" w:rsidRPr="00246EE9" w:rsidRDefault="00792056" w:rsidP="00792056">
      <w:pPr>
        <w:rPr>
          <w:rFonts w:ascii="Times New Roman" w:hAnsi="Times New Roman" w:cs="Times New Roman"/>
        </w:rPr>
      </w:pPr>
    </w:p>
    <w:p w14:paraId="339712CB" w14:textId="3459E618" w:rsidR="00792056" w:rsidRPr="00FC6F58" w:rsidRDefault="00DB59F9" w:rsidP="00FB6D2C">
      <w:pPr>
        <w:pStyle w:val="Heading3"/>
        <w:rPr>
          <w:i/>
        </w:rPr>
      </w:pPr>
      <w:r w:rsidRPr="005E6466">
        <w:rPr>
          <w:b w:val="0"/>
        </w:rPr>
        <w:fldChar w:fldCharType="begin"/>
      </w:r>
      <w:r w:rsidRPr="005E6466">
        <w:rPr>
          <w:b w:val="0"/>
        </w:rPr>
        <w:instrText xml:space="preserve"> TC “</w:instrText>
      </w:r>
      <w:bookmarkStart w:id="48" w:name="_Toc426079585"/>
      <w:r>
        <w:rPr>
          <w:b w:val="0"/>
        </w:rPr>
        <w:instrText>Procedures</w:instrText>
      </w:r>
      <w:bookmarkEnd w:id="48"/>
      <w:r w:rsidRPr="005E6466">
        <w:rPr>
          <w:b w:val="0"/>
        </w:rPr>
        <w:instrText xml:space="preserve">” \f y \l </w:instrText>
      </w:r>
      <w:r>
        <w:rPr>
          <w:b w:val="0"/>
        </w:rPr>
        <w:instrText>3</w:instrText>
      </w:r>
      <w:r w:rsidRPr="005E6466">
        <w:rPr>
          <w:b w:val="0"/>
        </w:rPr>
        <w:fldChar w:fldCharType="end"/>
      </w:r>
      <w:r w:rsidR="00792056" w:rsidRPr="00FC6F58">
        <w:rPr>
          <w:b w:val="0"/>
          <w:i/>
        </w:rPr>
        <w:t>Procedures</w:t>
      </w:r>
    </w:p>
    <w:p w14:paraId="45B8D248" w14:textId="3F27DEDD" w:rsidR="00792056" w:rsidRDefault="00792056" w:rsidP="00792056">
      <w:pPr>
        <w:spacing w:line="480" w:lineRule="auto"/>
        <w:rPr>
          <w:rFonts w:ascii="Times New Roman" w:hAnsi="Times New Roman" w:cs="Times New Roman"/>
        </w:rPr>
      </w:pPr>
      <w:r>
        <w:rPr>
          <w:rFonts w:ascii="Times New Roman" w:hAnsi="Times New Roman" w:cs="Times New Roman"/>
          <w:i/>
        </w:rPr>
        <w:tab/>
      </w:r>
      <w:r>
        <w:rPr>
          <w:rFonts w:ascii="Times New Roman" w:hAnsi="Times New Roman" w:cs="Times New Roman"/>
        </w:rPr>
        <w:t xml:space="preserve">A cross-sectional balance evaluation of 104 children with concussion was completed at the first post-injury visit assessment. Time between injury and first post-injury visit varied depending on time of recruitment and family availability. Demographic information, medical history, and previous and current concussive injury data about the children were obtained by self-report from both </w:t>
      </w:r>
      <w:r w:rsidR="00EF650E">
        <w:rPr>
          <w:rFonts w:ascii="Times New Roman" w:hAnsi="Times New Roman" w:cs="Times New Roman"/>
        </w:rPr>
        <w:t>the child and the parent. Post-Concussion Symptom S</w:t>
      </w:r>
      <w:r>
        <w:rPr>
          <w:rFonts w:ascii="Times New Roman" w:hAnsi="Times New Roman" w:cs="Times New Roman"/>
        </w:rPr>
        <w:t>cale (</w:t>
      </w:r>
      <w:proofErr w:type="gramStart"/>
      <w:r>
        <w:rPr>
          <w:rFonts w:ascii="Times New Roman" w:hAnsi="Times New Roman" w:cs="Times New Roman"/>
        </w:rPr>
        <w:t>PCSS)</w:t>
      </w:r>
      <w:r w:rsidR="00C87C2C">
        <w:rPr>
          <w:rFonts w:ascii="Times New Roman" w:hAnsi="Times New Roman" w:cs="Times New Roman"/>
          <w:vertAlign w:val="superscript"/>
        </w:rPr>
        <w:t>32,49</w:t>
      </w:r>
      <w:proofErr w:type="gramEnd"/>
      <w:r>
        <w:rPr>
          <w:rFonts w:ascii="Times New Roman" w:hAnsi="Times New Roman" w:cs="Times New Roman"/>
        </w:rPr>
        <w:t xml:space="preserve"> was used to document symptoms and was completed by both the parent and the </w:t>
      </w:r>
      <w:r w:rsidR="009A6101">
        <w:rPr>
          <w:rFonts w:ascii="Times New Roman" w:hAnsi="Times New Roman" w:cs="Times New Roman"/>
        </w:rPr>
        <w:t xml:space="preserve">child. </w:t>
      </w:r>
      <w:r>
        <w:rPr>
          <w:rFonts w:ascii="Times New Roman" w:hAnsi="Times New Roman" w:cs="Times New Roman"/>
        </w:rPr>
        <w:t xml:space="preserve">All balance measures and related protocols were administered in a clinical assessment room or in the research building at McMaster University. </w:t>
      </w:r>
    </w:p>
    <w:p w14:paraId="5E67FA82" w14:textId="395FDBFF" w:rsidR="00792056" w:rsidRDefault="00792056" w:rsidP="00792056">
      <w:pPr>
        <w:spacing w:line="480" w:lineRule="auto"/>
        <w:rPr>
          <w:rFonts w:ascii="Times New Roman" w:hAnsi="Times New Roman" w:cs="Times New Roman"/>
        </w:rPr>
      </w:pPr>
      <w:r>
        <w:rPr>
          <w:rFonts w:ascii="Times New Roman" w:hAnsi="Times New Roman" w:cs="Times New Roman"/>
        </w:rPr>
        <w:tab/>
        <w:t xml:space="preserve">After the completion of all study questionnaires, a balance assessment was completed </w:t>
      </w:r>
      <w:r w:rsidR="00EF650E">
        <w:rPr>
          <w:rFonts w:ascii="Times New Roman" w:hAnsi="Times New Roman" w:cs="Times New Roman"/>
        </w:rPr>
        <w:t xml:space="preserve">independently by one of four trained research assistants </w:t>
      </w:r>
      <w:r>
        <w:rPr>
          <w:rFonts w:ascii="Times New Roman" w:hAnsi="Times New Roman" w:cs="Times New Roman"/>
        </w:rPr>
        <w:t xml:space="preserve">using the balance subtest of the </w:t>
      </w:r>
      <w:proofErr w:type="spellStart"/>
      <w:r>
        <w:rPr>
          <w:rFonts w:ascii="Times New Roman" w:hAnsi="Times New Roman" w:cs="Times New Roman"/>
        </w:rPr>
        <w:t>Bruininks-Oseretsky</w:t>
      </w:r>
      <w:proofErr w:type="spellEnd"/>
      <w:r>
        <w:rPr>
          <w:rFonts w:ascii="Times New Roman" w:hAnsi="Times New Roman" w:cs="Times New Roman"/>
        </w:rPr>
        <w:t xml:space="preserve"> Test of Motor Proficiency, Second Edition (BOT-</w:t>
      </w:r>
      <w:proofErr w:type="gramStart"/>
      <w:r>
        <w:rPr>
          <w:rFonts w:ascii="Times New Roman" w:hAnsi="Times New Roman" w:cs="Times New Roman"/>
        </w:rPr>
        <w:t>2)</w:t>
      </w:r>
      <w:r w:rsidR="00C87C2C">
        <w:rPr>
          <w:rFonts w:ascii="Times New Roman" w:hAnsi="Times New Roman" w:cs="Times New Roman"/>
          <w:vertAlign w:val="superscript"/>
        </w:rPr>
        <w:t>50</w:t>
      </w:r>
      <w:proofErr w:type="gramEnd"/>
      <w:r>
        <w:rPr>
          <w:rFonts w:ascii="Times New Roman" w:hAnsi="Times New Roman" w:cs="Times New Roman"/>
        </w:rPr>
        <w:t xml:space="preserve">. Each assessor undertook training through administration, observation and independent scoring of each balance measure. Inter-rater reliability was completed to ensure a high level of agreement among </w:t>
      </w:r>
      <w:r>
        <w:rPr>
          <w:rFonts w:ascii="Times New Roman" w:hAnsi="Times New Roman" w:cs="Times New Roman"/>
        </w:rPr>
        <w:lastRenderedPageBreak/>
        <w:t xml:space="preserve">assessors: Intra-Class Correlation Coefficient (ICC) for total balance scores was 0.94 for the BOT-2. The scoring for each measure was followed as described in the procedure manual associated with the measure.  </w:t>
      </w:r>
    </w:p>
    <w:p w14:paraId="56022BB6" w14:textId="77777777" w:rsidR="00792056" w:rsidRPr="00146327" w:rsidRDefault="00792056" w:rsidP="00792056">
      <w:pPr>
        <w:jc w:val="both"/>
        <w:rPr>
          <w:rFonts w:ascii="Times New Roman" w:hAnsi="Times New Roman" w:cs="Times New Roman"/>
        </w:rPr>
      </w:pPr>
    </w:p>
    <w:p w14:paraId="2C53C0D5" w14:textId="58D1F7B0" w:rsidR="00792056" w:rsidRPr="00FB6D2C" w:rsidRDefault="00DB59F9" w:rsidP="00FB6D2C">
      <w:pPr>
        <w:pStyle w:val="Heading3"/>
        <w:rPr>
          <w:i/>
        </w:rPr>
      </w:pPr>
      <w:r w:rsidRPr="005E6466">
        <w:rPr>
          <w:b w:val="0"/>
        </w:rPr>
        <w:fldChar w:fldCharType="begin"/>
      </w:r>
      <w:r w:rsidRPr="005E6466">
        <w:rPr>
          <w:b w:val="0"/>
        </w:rPr>
        <w:instrText xml:space="preserve"> TC “</w:instrText>
      </w:r>
      <w:bookmarkStart w:id="49" w:name="_Toc426079586"/>
      <w:r>
        <w:rPr>
          <w:b w:val="0"/>
        </w:rPr>
        <w:instrText>Measures</w:instrText>
      </w:r>
      <w:bookmarkEnd w:id="49"/>
      <w:r w:rsidRPr="005E6466">
        <w:rPr>
          <w:b w:val="0"/>
        </w:rPr>
        <w:instrText xml:space="preserve">” \f y \l </w:instrText>
      </w:r>
      <w:r>
        <w:rPr>
          <w:b w:val="0"/>
        </w:rPr>
        <w:instrText>3</w:instrText>
      </w:r>
      <w:r w:rsidRPr="005E6466">
        <w:rPr>
          <w:b w:val="0"/>
        </w:rPr>
        <w:fldChar w:fldCharType="end"/>
      </w:r>
      <w:r w:rsidR="00792056" w:rsidRPr="00FB6D2C">
        <w:rPr>
          <w:b w:val="0"/>
          <w:i/>
        </w:rPr>
        <w:t>Measures</w:t>
      </w:r>
    </w:p>
    <w:p w14:paraId="24196B72" w14:textId="467C82D0" w:rsidR="00792056" w:rsidRDefault="00792056" w:rsidP="00792056">
      <w:pPr>
        <w:spacing w:line="480" w:lineRule="auto"/>
        <w:rPr>
          <w:rFonts w:ascii="Times New Roman" w:hAnsi="Times New Roman" w:cs="Times New Roman"/>
        </w:rPr>
      </w:pPr>
      <w:r>
        <w:rPr>
          <w:rFonts w:ascii="Times New Roman" w:hAnsi="Times New Roman" w:cs="Times New Roman"/>
        </w:rPr>
        <w:tab/>
        <w:t>The</w:t>
      </w:r>
      <w:r w:rsidR="00794E24">
        <w:rPr>
          <w:rFonts w:ascii="Times New Roman" w:hAnsi="Times New Roman" w:cs="Times New Roman"/>
        </w:rPr>
        <w:t xml:space="preserve"> </w:t>
      </w:r>
      <w:r>
        <w:rPr>
          <w:rFonts w:ascii="Times New Roman" w:hAnsi="Times New Roman" w:cs="Times New Roman"/>
        </w:rPr>
        <w:t xml:space="preserve">PCSS is an efficient and clinically useful self-reported symptom inventory that measures intensity of symptoms on a 7-point Likert scale. The PCSS is comprised of 22 symptoms representing each of the four </w:t>
      </w:r>
      <w:r w:rsidR="00EF650E">
        <w:rPr>
          <w:rFonts w:ascii="Times New Roman" w:hAnsi="Times New Roman" w:cs="Times New Roman"/>
        </w:rPr>
        <w:t>domains of concussive symptoms:</w:t>
      </w:r>
      <w:r>
        <w:rPr>
          <w:rFonts w:ascii="Times New Roman" w:hAnsi="Times New Roman" w:cs="Times New Roman"/>
        </w:rPr>
        <w:t xml:space="preserve"> cognitive, emotional/mood, somatic, and sleep-related. In this study, symptoms experienced within the past 48-hours of the PCSS administration are reported. </w:t>
      </w:r>
    </w:p>
    <w:p w14:paraId="7E3BB380" w14:textId="6DFA9B3F" w:rsidR="00792056" w:rsidRDefault="00792056" w:rsidP="00792056">
      <w:pPr>
        <w:spacing w:line="480" w:lineRule="auto"/>
        <w:rPr>
          <w:rFonts w:ascii="Times New Roman" w:hAnsi="Times New Roman" w:cs="Times New Roman"/>
        </w:rPr>
      </w:pPr>
      <w:r>
        <w:rPr>
          <w:rFonts w:ascii="Times New Roman" w:hAnsi="Times New Roman" w:cs="Times New Roman"/>
        </w:rPr>
        <w:tab/>
        <w:t>The BOT-2 is an observer-rated, standardized age- and norm-referenced outcome measure</w:t>
      </w:r>
      <w:r w:rsidR="00C87C2C">
        <w:rPr>
          <w:rFonts w:ascii="Times New Roman" w:hAnsi="Times New Roman" w:cs="Times New Roman"/>
          <w:vertAlign w:val="superscript"/>
        </w:rPr>
        <w:t>3</w:t>
      </w:r>
      <w:proofErr w:type="gramStart"/>
      <w:r w:rsidR="00C87C2C">
        <w:rPr>
          <w:rFonts w:ascii="Times New Roman" w:hAnsi="Times New Roman" w:cs="Times New Roman"/>
          <w:vertAlign w:val="superscript"/>
        </w:rPr>
        <w:t>,6</w:t>
      </w:r>
      <w:proofErr w:type="gramEnd"/>
      <w:r>
        <w:rPr>
          <w:rFonts w:ascii="Times New Roman" w:hAnsi="Times New Roman" w:cs="Times New Roman"/>
        </w:rPr>
        <w:t xml:space="preserve"> used for assessing gross and fine motor skills for children ages 4-21</w:t>
      </w:r>
      <w:r w:rsidR="00C87C2C">
        <w:rPr>
          <w:rFonts w:ascii="Times New Roman" w:hAnsi="Times New Roman" w:cs="Times New Roman"/>
          <w:vertAlign w:val="superscript"/>
        </w:rPr>
        <w:t>50</w:t>
      </w:r>
      <w:r>
        <w:rPr>
          <w:rFonts w:ascii="Times New Roman" w:hAnsi="Times New Roman" w:cs="Times New Roman"/>
        </w:rPr>
        <w:t>. The purpose of the balance subtest of the BOT-2</w:t>
      </w:r>
      <w:r w:rsidR="00EF650E">
        <w:rPr>
          <w:rFonts w:ascii="Times New Roman" w:hAnsi="Times New Roman" w:cs="Times New Roman"/>
        </w:rPr>
        <w:t>,</w:t>
      </w:r>
      <w:r w:rsidR="00EF650E" w:rsidRPr="00EF650E">
        <w:rPr>
          <w:rFonts w:ascii="Times New Roman" w:hAnsi="Times New Roman" w:cs="Times New Roman"/>
        </w:rPr>
        <w:t xml:space="preserve"> </w:t>
      </w:r>
      <w:r w:rsidR="00EF650E">
        <w:rPr>
          <w:rFonts w:ascii="Times New Roman" w:hAnsi="Times New Roman" w:cs="Times New Roman"/>
        </w:rPr>
        <w:t>using 9 items, 7 of which are timed,</w:t>
      </w:r>
      <w:r>
        <w:rPr>
          <w:rFonts w:ascii="Times New Roman" w:hAnsi="Times New Roman" w:cs="Times New Roman"/>
        </w:rPr>
        <w:t xml:space="preserve"> is to discriminate which children have balance impairments. These items were designed to measure trunk stability and balance ability with and without vision. Balance abilities are evaluated based on the completion of timed items and the errors that are committed. Observer-rated raw scores are converted to standardized scale scores. Standardized scaled scores below 10, falling below the 17</w:t>
      </w:r>
      <w:r w:rsidRPr="00BD5AF0">
        <w:rPr>
          <w:rFonts w:ascii="Times New Roman" w:hAnsi="Times New Roman" w:cs="Times New Roman"/>
          <w:vertAlign w:val="superscript"/>
        </w:rPr>
        <w:t>th</w:t>
      </w:r>
      <w:r>
        <w:rPr>
          <w:rFonts w:ascii="Times New Roman" w:hAnsi="Times New Roman" w:cs="Times New Roman"/>
        </w:rPr>
        <w:t xml:space="preserve"> </w:t>
      </w:r>
      <w:r w:rsidR="000C6C68">
        <w:rPr>
          <w:rFonts w:ascii="Times New Roman" w:hAnsi="Times New Roman" w:cs="Times New Roman"/>
        </w:rPr>
        <w:t>per</w:t>
      </w:r>
      <w:r>
        <w:rPr>
          <w:rFonts w:ascii="Times New Roman" w:hAnsi="Times New Roman" w:cs="Times New Roman"/>
        </w:rPr>
        <w:t>centile, are considered below average</w:t>
      </w:r>
      <w:r w:rsidR="00C87C2C">
        <w:rPr>
          <w:rFonts w:ascii="Times New Roman" w:hAnsi="Times New Roman" w:cs="Times New Roman"/>
          <w:vertAlign w:val="superscript"/>
        </w:rPr>
        <w:t>50</w:t>
      </w:r>
      <w:r>
        <w:rPr>
          <w:rFonts w:ascii="Times New Roman" w:hAnsi="Times New Roman" w:cs="Times New Roman"/>
        </w:rPr>
        <w:t xml:space="preserve">.  </w:t>
      </w:r>
    </w:p>
    <w:p w14:paraId="53623374" w14:textId="77777777" w:rsidR="00792056" w:rsidRDefault="00792056" w:rsidP="00792056">
      <w:pPr>
        <w:rPr>
          <w:rFonts w:ascii="Times New Roman" w:hAnsi="Times New Roman" w:cs="Times New Roman"/>
          <w:b/>
        </w:rPr>
      </w:pPr>
    </w:p>
    <w:p w14:paraId="795CD004" w14:textId="3114D5EF" w:rsidR="00792056" w:rsidRPr="00FB6D2C" w:rsidRDefault="00DB59F9" w:rsidP="00FB6D2C">
      <w:pPr>
        <w:pStyle w:val="Heading2"/>
        <w:rPr>
          <w:b/>
        </w:rPr>
      </w:pPr>
      <w:r w:rsidRPr="00FB6D2C">
        <w:rPr>
          <w:rFonts w:ascii="Times New Roman" w:hAnsi="Times New Roman" w:cs="Times New Roman"/>
          <w:i w:val="0"/>
        </w:rPr>
        <w:fldChar w:fldCharType="begin"/>
      </w:r>
      <w:r w:rsidRPr="00DB59F9">
        <w:rPr>
          <w:rFonts w:ascii="Times New Roman" w:hAnsi="Times New Roman" w:cs="Times New Roman"/>
          <w:i w:val="0"/>
        </w:rPr>
        <w:instrText xml:space="preserve"> TC “</w:instrText>
      </w:r>
      <w:bookmarkStart w:id="50" w:name="_Toc426079587"/>
      <w:r>
        <w:rPr>
          <w:i w:val="0"/>
        </w:rPr>
        <w:instrText>Data Analysis</w:instrText>
      </w:r>
      <w:bookmarkEnd w:id="50"/>
      <w:r w:rsidRPr="00FB6D2C">
        <w:rPr>
          <w:i w:val="0"/>
        </w:rPr>
        <w:instrText xml:space="preserve">” </w:instrText>
      </w:r>
      <w:r w:rsidRPr="00DB59F9">
        <w:rPr>
          <w:rFonts w:ascii="Times New Roman" w:hAnsi="Times New Roman" w:cs="Times New Roman"/>
          <w:i w:val="0"/>
        </w:rPr>
        <w:instrText xml:space="preserve">\f </w:instrText>
      </w:r>
      <w:r w:rsidRPr="00FB6D2C">
        <w:rPr>
          <w:i w:val="0"/>
        </w:rPr>
        <w:instrText>y</w:instrText>
      </w:r>
      <w:r w:rsidRPr="00DB59F9">
        <w:rPr>
          <w:rFonts w:ascii="Times New Roman" w:hAnsi="Times New Roman" w:cs="Times New Roman"/>
          <w:i w:val="0"/>
        </w:rPr>
        <w:instrText xml:space="preserve"> \l </w:instrText>
      </w:r>
      <w:r w:rsidRPr="00FB6D2C">
        <w:rPr>
          <w:i w:val="0"/>
        </w:rPr>
        <w:instrText>2</w:instrText>
      </w:r>
      <w:r w:rsidRPr="00FB6D2C">
        <w:rPr>
          <w:rFonts w:ascii="Times New Roman" w:hAnsi="Times New Roman" w:cs="Times New Roman"/>
          <w:i w:val="0"/>
        </w:rPr>
        <w:fldChar w:fldCharType="end"/>
      </w:r>
      <w:r w:rsidR="00792056" w:rsidRPr="00FB6D2C">
        <w:rPr>
          <w:b/>
          <w:i w:val="0"/>
        </w:rPr>
        <w:t>DATA ANALYSIS</w:t>
      </w:r>
    </w:p>
    <w:p w14:paraId="78A51259" w14:textId="7CF10BFB" w:rsidR="00792056" w:rsidRDefault="00792056" w:rsidP="00792056">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b/>
        </w:rPr>
        <w:tab/>
      </w:r>
      <w:r>
        <w:rPr>
          <w:rFonts w:ascii="Times New Roman" w:hAnsi="Times New Roman" w:cs="Times New Roman"/>
        </w:rPr>
        <w:t xml:space="preserve">Descriptive statistics were calculated for all participant demographic data. Our sample of 104 children is sufficient to provide a valid model to estimate risk in logistic regression, as </w:t>
      </w:r>
      <w:proofErr w:type="spellStart"/>
      <w:r>
        <w:rPr>
          <w:rFonts w:ascii="Times New Roman" w:hAnsi="Times New Roman" w:cs="Times New Roman"/>
        </w:rPr>
        <w:t>Peduzzi</w:t>
      </w:r>
      <w:proofErr w:type="spellEnd"/>
      <w:r>
        <w:rPr>
          <w:rFonts w:ascii="Times New Roman" w:hAnsi="Times New Roman" w:cs="Times New Roman"/>
        </w:rPr>
        <w:t xml:space="preserve"> et al. (</w:t>
      </w:r>
      <w:proofErr w:type="gramStart"/>
      <w:r>
        <w:rPr>
          <w:rFonts w:ascii="Times New Roman" w:hAnsi="Times New Roman" w:cs="Times New Roman"/>
        </w:rPr>
        <w:t>1997)</w:t>
      </w:r>
      <w:r w:rsidR="00C87C2C">
        <w:rPr>
          <w:rFonts w:ascii="Times New Roman" w:hAnsi="Times New Roman" w:cs="Times New Roman"/>
          <w:vertAlign w:val="superscript"/>
        </w:rPr>
        <w:t>51</w:t>
      </w:r>
      <w:proofErr w:type="gramEnd"/>
      <w:r>
        <w:rPr>
          <w:rFonts w:ascii="Times New Roman" w:hAnsi="Times New Roman" w:cs="Times New Roman"/>
        </w:rPr>
        <w:t xml:space="preserve"> suggest that less than ten events per independent variable may not reflect true values. Balance impairment is the primary outcome of the regression model indicated by a below average score (a standardized scale score of 10) on the balance subtest of the BOT-2. </w:t>
      </w:r>
      <w:r w:rsidRPr="00CA2E40">
        <w:rPr>
          <w:rFonts w:ascii="Times New Roman" w:hAnsi="Times New Roman" w:cs="Times New Roman"/>
        </w:rPr>
        <w:lastRenderedPageBreak/>
        <w:t xml:space="preserve">Logistic regression was performed to ascertain the effects of </w:t>
      </w:r>
      <w:r>
        <w:rPr>
          <w:rFonts w:ascii="Times New Roman" w:hAnsi="Times New Roman" w:cs="Times New Roman"/>
        </w:rPr>
        <w:t>non-injury related factors – age and gender – and injury-related factors –</w:t>
      </w:r>
      <w:r w:rsidRPr="00CA2E40">
        <w:rPr>
          <w:rFonts w:ascii="Times New Roman" w:hAnsi="Times New Roman" w:cs="Times New Roman"/>
        </w:rPr>
        <w:t xml:space="preserve"> mechanism of injury, time since injury, site of impact, total number of previous injuri</w:t>
      </w:r>
      <w:r>
        <w:rPr>
          <w:rFonts w:ascii="Times New Roman" w:hAnsi="Times New Roman" w:cs="Times New Roman"/>
        </w:rPr>
        <w:t xml:space="preserve">es, and other presenting </w:t>
      </w:r>
      <w:r w:rsidR="0099384A">
        <w:rPr>
          <w:rFonts w:ascii="Times New Roman" w:hAnsi="Times New Roman" w:cs="Times New Roman"/>
        </w:rPr>
        <w:t xml:space="preserve">somatic, cognitive, emotional/mood and sleep-related </w:t>
      </w:r>
      <w:r>
        <w:rPr>
          <w:rFonts w:ascii="Times New Roman" w:hAnsi="Times New Roman" w:cs="Times New Roman"/>
        </w:rPr>
        <w:t>symptoms</w:t>
      </w:r>
      <w:r w:rsidRPr="00CA2E40">
        <w:rPr>
          <w:rFonts w:ascii="Times New Roman" w:hAnsi="Times New Roman" w:cs="Times New Roman"/>
        </w:rPr>
        <w:t xml:space="preserve"> </w:t>
      </w:r>
      <w:r>
        <w:rPr>
          <w:rFonts w:ascii="Times New Roman" w:hAnsi="Times New Roman" w:cs="Times New Roman"/>
        </w:rPr>
        <w:t xml:space="preserve">– </w:t>
      </w:r>
      <w:r w:rsidRPr="00CA2E40">
        <w:rPr>
          <w:rFonts w:ascii="Times New Roman" w:hAnsi="Times New Roman" w:cs="Times New Roman"/>
        </w:rPr>
        <w:t>on the likelihoo</w:t>
      </w:r>
      <w:r>
        <w:rPr>
          <w:rFonts w:ascii="Times New Roman" w:hAnsi="Times New Roman" w:cs="Times New Roman"/>
        </w:rPr>
        <w:t>d that children with concussions</w:t>
      </w:r>
      <w:r w:rsidRPr="00CA2E40">
        <w:rPr>
          <w:rFonts w:ascii="Times New Roman" w:hAnsi="Times New Roman" w:cs="Times New Roman"/>
        </w:rPr>
        <w:t xml:space="preserve"> will have balance impairments. </w:t>
      </w:r>
      <w:r>
        <w:rPr>
          <w:rFonts w:ascii="Times New Roman" w:hAnsi="Times New Roman" w:cs="Times New Roman"/>
        </w:rPr>
        <w:t xml:space="preserve">The injury- and non-injury-related predictive variables used within the logistic regression model were selected based on past research, our hypotheses, and results from descriptive statistics. The data did not violate the assumption of multi-collinearity and all other assumptions of logistic regression were met. </w:t>
      </w:r>
    </w:p>
    <w:p w14:paraId="6FBDEBEC" w14:textId="77777777" w:rsidR="00792056" w:rsidRPr="005724D2" w:rsidRDefault="00792056" w:rsidP="00792056">
      <w:pPr>
        <w:widowControl w:val="0"/>
        <w:autoSpaceDE w:val="0"/>
        <w:autoSpaceDN w:val="0"/>
        <w:adjustRightInd w:val="0"/>
        <w:spacing w:line="480" w:lineRule="auto"/>
        <w:ind w:firstLine="720"/>
        <w:rPr>
          <w:rFonts w:ascii="Times New Roman" w:hAnsi="Times New Roman" w:cs="Times New Roman"/>
        </w:rPr>
      </w:pPr>
      <w:r>
        <w:rPr>
          <w:rFonts w:ascii="Times New Roman" w:hAnsi="Times New Roman" w:cs="Times New Roman"/>
        </w:rPr>
        <w:t>Children were categorized into the dichotomous categories of balance impairment, yes or no. This categorization was based on the standardized BOT-2 balance subtest score of</w:t>
      </w:r>
      <w:r w:rsidRPr="00D84249">
        <w:rPr>
          <w:rFonts w:ascii="Times New Roman" w:hAnsi="Times New Roman" w:cs="Times New Roman"/>
        </w:rPr>
        <w:t xml:space="preserve"> </w:t>
      </w:r>
      <w:r w:rsidRPr="00D84249">
        <w:rPr>
          <w:rFonts w:ascii="Times New Roman" w:eastAsia="MS Gothic" w:hAnsi="Times New Roman" w:cs="Times New Roman"/>
          <w:color w:val="000000"/>
        </w:rPr>
        <w:t>≤</w:t>
      </w:r>
      <w:r>
        <w:rPr>
          <w:rFonts w:ascii="Times New Roman" w:hAnsi="Times New Roman" w:cs="Times New Roman"/>
        </w:rPr>
        <w:t xml:space="preserve">10 </w:t>
      </w:r>
      <w:r>
        <w:rPr>
          <w:rFonts w:ascii="Times New Roman" w:hAnsi="Times New Roman" w:cs="Times New Roman"/>
        </w:rPr>
        <w:br/>
        <w:t>(</w:t>
      </w:r>
      <w:r w:rsidRPr="00D84249">
        <w:rPr>
          <w:rFonts w:ascii="Times New Roman" w:eastAsia="MS Gothic" w:hAnsi="Times New Roman" w:cs="Times New Roman"/>
          <w:color w:val="000000"/>
        </w:rPr>
        <w:t>≤</w:t>
      </w:r>
      <w:r>
        <w:rPr>
          <w:rFonts w:ascii="Times New Roman" w:hAnsi="Times New Roman" w:cs="Times New Roman"/>
        </w:rPr>
        <w:t xml:space="preserve"> 17</w:t>
      </w:r>
      <w:r w:rsidRPr="007A51C7">
        <w:rPr>
          <w:rFonts w:ascii="Times New Roman" w:hAnsi="Times New Roman" w:cs="Times New Roman"/>
          <w:vertAlign w:val="superscript"/>
        </w:rPr>
        <w:t>th</w:t>
      </w:r>
      <w:r>
        <w:rPr>
          <w:rFonts w:ascii="Times New Roman" w:hAnsi="Times New Roman" w:cs="Times New Roman"/>
        </w:rPr>
        <w:t xml:space="preserve"> percentile), indicating a potential balance impairment, or</w:t>
      </w:r>
      <w:r w:rsidRPr="00D84249">
        <w:rPr>
          <w:rFonts w:ascii="Times New Roman" w:hAnsi="Times New Roman" w:cs="Times New Roman"/>
        </w:rPr>
        <w:t xml:space="preserve"> </w:t>
      </w:r>
      <w:r w:rsidRPr="00D84249">
        <w:rPr>
          <w:rFonts w:ascii="Times New Roman" w:eastAsia="MS Gothic" w:hAnsi="Times New Roman" w:cs="Times New Roman"/>
          <w:color w:val="000000"/>
        </w:rPr>
        <w:t>&gt;</w:t>
      </w:r>
      <w:r>
        <w:rPr>
          <w:rFonts w:ascii="Times New Roman" w:eastAsia="MS Gothic" w:hAnsi="Times New Roman" w:cs="Times New Roman"/>
          <w:color w:val="000000"/>
        </w:rPr>
        <w:t xml:space="preserve">10, indicating no balance impairment. Due to the non-normally distributed data, commonly found in brain injury research, Spearman’s Rho statistics were used for correlations among balance impairment and both injury and non-injury related factors. </w:t>
      </w:r>
      <w:r>
        <w:rPr>
          <w:rFonts w:ascii="Times New Roman" w:hAnsi="Times New Roman" w:cs="Times New Roman"/>
        </w:rPr>
        <w:t xml:space="preserve">To test for group differences between those who had balance impairments and those who did not, chi-square test statistics were conducted on all of the chosen predictor variables. Significance was evaluated at the level of p&lt;0.05 for all analyses. All statistical analyses were completed using Statistical Packages for the Social Sciences (SPSS) version 22. </w:t>
      </w:r>
    </w:p>
    <w:p w14:paraId="6410A5DB" w14:textId="77777777" w:rsidR="00792056" w:rsidRDefault="00792056" w:rsidP="00792056">
      <w:pPr>
        <w:rPr>
          <w:rFonts w:ascii="Times New Roman" w:hAnsi="Times New Roman" w:cs="Times New Roman"/>
          <w:b/>
        </w:rPr>
      </w:pPr>
    </w:p>
    <w:p w14:paraId="6DB7BCC4" w14:textId="774996BA" w:rsidR="00792056" w:rsidRPr="00FB6D2C" w:rsidRDefault="00DB59F9" w:rsidP="00FB6D2C">
      <w:pPr>
        <w:pStyle w:val="Heading2"/>
        <w:rPr>
          <w:b/>
        </w:rPr>
      </w:pPr>
      <w:r w:rsidRPr="00FB6D2C">
        <w:rPr>
          <w:rFonts w:ascii="Times New Roman" w:hAnsi="Times New Roman" w:cs="Times New Roman"/>
          <w:i w:val="0"/>
        </w:rPr>
        <w:fldChar w:fldCharType="begin"/>
      </w:r>
      <w:r w:rsidRPr="00DB59F9">
        <w:rPr>
          <w:rFonts w:ascii="Times New Roman" w:hAnsi="Times New Roman" w:cs="Times New Roman"/>
          <w:i w:val="0"/>
        </w:rPr>
        <w:instrText xml:space="preserve"> TC “</w:instrText>
      </w:r>
      <w:bookmarkStart w:id="51" w:name="_Toc426079588"/>
      <w:r>
        <w:rPr>
          <w:i w:val="0"/>
        </w:rPr>
        <w:instrText>Results</w:instrText>
      </w:r>
      <w:bookmarkEnd w:id="51"/>
      <w:r w:rsidRPr="00FB6D2C">
        <w:rPr>
          <w:i w:val="0"/>
        </w:rPr>
        <w:instrText xml:space="preserve">” </w:instrText>
      </w:r>
      <w:r w:rsidRPr="00DB59F9">
        <w:rPr>
          <w:rFonts w:ascii="Times New Roman" w:hAnsi="Times New Roman" w:cs="Times New Roman"/>
          <w:i w:val="0"/>
        </w:rPr>
        <w:instrText xml:space="preserve">\f </w:instrText>
      </w:r>
      <w:r w:rsidRPr="00FB6D2C">
        <w:rPr>
          <w:i w:val="0"/>
        </w:rPr>
        <w:instrText>y</w:instrText>
      </w:r>
      <w:r w:rsidRPr="00DB59F9">
        <w:rPr>
          <w:rFonts w:ascii="Times New Roman" w:hAnsi="Times New Roman" w:cs="Times New Roman"/>
          <w:i w:val="0"/>
        </w:rPr>
        <w:instrText xml:space="preserve"> \l </w:instrText>
      </w:r>
      <w:r w:rsidRPr="00FB6D2C">
        <w:rPr>
          <w:i w:val="0"/>
        </w:rPr>
        <w:instrText>2</w:instrText>
      </w:r>
      <w:r w:rsidRPr="00FB6D2C">
        <w:rPr>
          <w:rFonts w:ascii="Times New Roman" w:hAnsi="Times New Roman" w:cs="Times New Roman"/>
          <w:i w:val="0"/>
        </w:rPr>
        <w:fldChar w:fldCharType="end"/>
      </w:r>
      <w:r w:rsidR="00792056" w:rsidRPr="00FB6D2C">
        <w:rPr>
          <w:b/>
          <w:i w:val="0"/>
        </w:rPr>
        <w:t>RESULTS</w:t>
      </w:r>
    </w:p>
    <w:p w14:paraId="062EAD77" w14:textId="00037110" w:rsidR="003001F6" w:rsidRDefault="00792056" w:rsidP="00792056">
      <w:pPr>
        <w:spacing w:line="480" w:lineRule="auto"/>
        <w:ind w:firstLine="720"/>
        <w:rPr>
          <w:rFonts w:ascii="Times New Roman" w:hAnsi="Times New Roman" w:cs="Times New Roman"/>
        </w:rPr>
        <w:sectPr w:rsidR="003001F6" w:rsidSect="00A0611C">
          <w:pgSz w:w="12240" w:h="15840"/>
          <w:pgMar w:top="1440" w:right="1440" w:bottom="1440" w:left="1440" w:header="720" w:footer="720" w:gutter="0"/>
          <w:cols w:space="708"/>
          <w:docGrid w:linePitch="326"/>
        </w:sectPr>
      </w:pPr>
      <w:r>
        <w:rPr>
          <w:rFonts w:ascii="Times New Roman" w:hAnsi="Times New Roman" w:cs="Times New Roman"/>
        </w:rPr>
        <w:t>The study sample consisted of 104 children aged 8-1</w:t>
      </w:r>
      <w:r w:rsidR="00794E24">
        <w:rPr>
          <w:rFonts w:ascii="Times New Roman" w:hAnsi="Times New Roman" w:cs="Times New Roman"/>
        </w:rPr>
        <w:t>8</w:t>
      </w:r>
      <w:r>
        <w:rPr>
          <w:rFonts w:ascii="Times New Roman" w:hAnsi="Times New Roman" w:cs="Times New Roman"/>
        </w:rPr>
        <w:t xml:space="preserve"> (59 boys and 49 girls) with a mean age of 13 years. Table 1 provides the descriptive characteristics of the study population. Thirty-seven percent of children (N=38) had balance impairment</w:t>
      </w:r>
      <w:r w:rsidR="00EF650E">
        <w:rPr>
          <w:rFonts w:ascii="Times New Roman" w:hAnsi="Times New Roman" w:cs="Times New Roman"/>
        </w:rPr>
        <w:t xml:space="preserve"> as defined above</w:t>
      </w:r>
      <w:r>
        <w:rPr>
          <w:rFonts w:ascii="Times New Roman" w:hAnsi="Times New Roman" w:cs="Times New Roman"/>
        </w:rPr>
        <w:t xml:space="preserve">. Of all of the children, 76 (73%) had sport-related injuries and of those 24 (31%) had balance impairment. </w:t>
      </w:r>
      <w:r>
        <w:rPr>
          <w:rFonts w:ascii="Times New Roman" w:hAnsi="Times New Roman" w:cs="Times New Roman"/>
        </w:rPr>
        <w:lastRenderedPageBreak/>
        <w:t xml:space="preserve">Overall more males </w:t>
      </w:r>
      <w:r w:rsidR="00EF650E">
        <w:rPr>
          <w:rFonts w:ascii="Times New Roman" w:hAnsi="Times New Roman" w:cs="Times New Roman"/>
        </w:rPr>
        <w:t>were involved</w:t>
      </w:r>
      <w:r>
        <w:rPr>
          <w:rFonts w:ascii="Times New Roman" w:hAnsi="Times New Roman" w:cs="Times New Roman"/>
        </w:rPr>
        <w:t xml:space="preserve"> in the study, however when looking at balance impairment both the male and female groups were similar. There was also a difference between the age groups of children: there were more older children (ages 13-18 years)</w:t>
      </w:r>
      <w:r w:rsidR="00EF650E">
        <w:rPr>
          <w:rFonts w:ascii="Times New Roman" w:hAnsi="Times New Roman" w:cs="Times New Roman"/>
        </w:rPr>
        <w:t xml:space="preserve"> (64%)</w:t>
      </w:r>
      <w:r>
        <w:rPr>
          <w:rFonts w:ascii="Times New Roman" w:hAnsi="Times New Roman" w:cs="Times New Roman"/>
        </w:rPr>
        <w:t xml:space="preserve"> than younger children (ages 8-12 years)</w:t>
      </w:r>
      <w:r w:rsidR="00EF650E">
        <w:rPr>
          <w:rFonts w:ascii="Times New Roman" w:hAnsi="Times New Roman" w:cs="Times New Roman"/>
        </w:rPr>
        <w:t xml:space="preserve"> (36%)</w:t>
      </w:r>
      <w:r>
        <w:rPr>
          <w:rFonts w:ascii="Times New Roman" w:hAnsi="Times New Roman" w:cs="Times New Roman"/>
        </w:rPr>
        <w:t>. The mean assessment time was 17 weeks post-injury (range &lt;1-157 weeks). Most children (63%) had either a frontal or occipital site of impact.</w:t>
      </w:r>
    </w:p>
    <w:p w14:paraId="605B708F" w14:textId="77777777" w:rsidR="003001F6" w:rsidRDefault="003001F6" w:rsidP="003001F6">
      <w:r w:rsidRPr="005E6466">
        <w:lastRenderedPageBreak/>
        <w:fldChar w:fldCharType="begin"/>
      </w:r>
      <w:r w:rsidRPr="005E6466">
        <w:instrText xml:space="preserve"> TC “</w:instrText>
      </w:r>
      <w:bookmarkStart w:id="52" w:name="_Toc426109326"/>
      <w:r w:rsidRPr="005E6466">
        <w:instrText xml:space="preserve">Chapter </w:instrText>
      </w:r>
      <w:r>
        <w:instrText>Three</w:instrText>
      </w:r>
      <w:r w:rsidRPr="005E6466">
        <w:instrText>:</w:instrText>
      </w:r>
      <w:bookmarkEnd w:id="52"/>
      <w:r w:rsidRPr="005E6466">
        <w:instrText>” \n \f z \l 1</w:instrText>
      </w:r>
      <w:r w:rsidRPr="005E6466">
        <w:fldChar w:fldCharType="end"/>
      </w:r>
      <w:r w:rsidRPr="005E6466">
        <w:fldChar w:fldCharType="begin"/>
      </w:r>
      <w:r w:rsidRPr="005E6466">
        <w:instrText xml:space="preserve"> TC “</w:instrText>
      </w:r>
      <w:bookmarkStart w:id="53" w:name="_Toc426109327"/>
      <w:r w:rsidRPr="005E6466">
        <w:instrText xml:space="preserve">Table </w:instrText>
      </w:r>
      <w:r>
        <w:instrText>1</w:instrText>
      </w:r>
      <w:r w:rsidRPr="005E6466">
        <w:instrText>:</w:instrText>
      </w:r>
      <w:r>
        <w:rPr>
          <w:rFonts w:ascii="Times New Roman" w:hAnsi="Times New Roman" w:cs="Times New Roman"/>
        </w:rPr>
        <w:instrText xml:space="preserve"> Descriptive Characteristics of Study Sample</w:instrText>
      </w:r>
      <w:bookmarkEnd w:id="53"/>
      <w:r w:rsidRPr="005E6466">
        <w:instrText>” \f z \l 2</w:instrText>
      </w:r>
      <w:r w:rsidRPr="005E6466">
        <w:fldChar w:fldCharType="end"/>
      </w:r>
    </w:p>
    <w:p w14:paraId="2EFA00DB" w14:textId="77777777" w:rsidR="003001F6" w:rsidRDefault="003001F6" w:rsidP="003001F6">
      <w:pPr>
        <w:pStyle w:val="Caption"/>
      </w:pPr>
      <w:r>
        <w:t>Table 1:</w:t>
      </w:r>
      <w:r>
        <w:rPr>
          <w:rFonts w:cs="Times New Roman"/>
        </w:rPr>
        <w:t xml:space="preserve"> Descriptive Characteristics of Study Sample</w:t>
      </w:r>
    </w:p>
    <w:tbl>
      <w:tblPr>
        <w:tblStyle w:val="TableGrid"/>
        <w:tblW w:w="11165" w:type="dxa"/>
        <w:tblLayout w:type="fixed"/>
        <w:tblLook w:val="04A0" w:firstRow="1" w:lastRow="0" w:firstColumn="1" w:lastColumn="0" w:noHBand="0" w:noVBand="1"/>
      </w:tblPr>
      <w:tblGrid>
        <w:gridCol w:w="3794"/>
        <w:gridCol w:w="601"/>
        <w:gridCol w:w="1383"/>
        <w:gridCol w:w="1560"/>
        <w:gridCol w:w="1559"/>
        <w:gridCol w:w="2268"/>
      </w:tblGrid>
      <w:tr w:rsidR="003001F6" w14:paraId="2B16F3EB" w14:textId="77777777" w:rsidTr="004A41D6">
        <w:tc>
          <w:tcPr>
            <w:tcW w:w="3794" w:type="dxa"/>
            <w:tcBorders>
              <w:top w:val="threeDEngrave" w:sz="24" w:space="0" w:color="auto"/>
              <w:left w:val="nil"/>
              <w:bottom w:val="single" w:sz="4" w:space="0" w:color="auto"/>
              <w:right w:val="nil"/>
            </w:tcBorders>
          </w:tcPr>
          <w:p w14:paraId="47FFA268" w14:textId="77777777" w:rsidR="003001F6" w:rsidRPr="00EF650E" w:rsidRDefault="003001F6" w:rsidP="004A41D6">
            <w:pPr>
              <w:rPr>
                <w:rFonts w:ascii="Times New Roman" w:hAnsi="Times New Roman" w:cs="Times New Roman"/>
                <w:b/>
              </w:rPr>
            </w:pPr>
            <w:r w:rsidRPr="00EF650E">
              <w:rPr>
                <w:rFonts w:ascii="Times New Roman" w:hAnsi="Times New Roman" w:cs="Times New Roman"/>
                <w:b/>
              </w:rPr>
              <w:t>Variable</w:t>
            </w:r>
          </w:p>
        </w:tc>
        <w:tc>
          <w:tcPr>
            <w:tcW w:w="1984" w:type="dxa"/>
            <w:gridSpan w:val="2"/>
            <w:tcBorders>
              <w:top w:val="threeDEngrave" w:sz="24" w:space="0" w:color="auto"/>
              <w:left w:val="nil"/>
              <w:bottom w:val="single" w:sz="4" w:space="0" w:color="auto"/>
              <w:right w:val="nil"/>
            </w:tcBorders>
          </w:tcPr>
          <w:p w14:paraId="3506493F" w14:textId="77777777" w:rsidR="003001F6" w:rsidRPr="00EF650E" w:rsidRDefault="003001F6" w:rsidP="004A41D6">
            <w:pPr>
              <w:ind w:left="-437"/>
              <w:jc w:val="center"/>
              <w:rPr>
                <w:rFonts w:ascii="Times New Roman" w:hAnsi="Times New Roman" w:cs="Times New Roman"/>
                <w:b/>
              </w:rPr>
            </w:pPr>
            <w:r w:rsidRPr="00EF650E">
              <w:rPr>
                <w:rFonts w:ascii="Times New Roman" w:hAnsi="Times New Roman" w:cs="Times New Roman"/>
                <w:b/>
              </w:rPr>
              <w:t>Study Sample</w:t>
            </w:r>
          </w:p>
          <w:p w14:paraId="4D34CB14" w14:textId="77777777" w:rsidR="003001F6" w:rsidRPr="00EF650E" w:rsidRDefault="003001F6" w:rsidP="004A41D6">
            <w:pPr>
              <w:ind w:left="-437"/>
              <w:jc w:val="center"/>
              <w:rPr>
                <w:rFonts w:ascii="Times New Roman" w:hAnsi="Times New Roman" w:cs="Times New Roman"/>
                <w:b/>
              </w:rPr>
            </w:pPr>
            <w:r w:rsidRPr="00EF650E">
              <w:rPr>
                <w:rFonts w:ascii="Times New Roman" w:hAnsi="Times New Roman" w:cs="Times New Roman"/>
                <w:b/>
              </w:rPr>
              <w:t>(</w:t>
            </w:r>
            <w:proofErr w:type="gramStart"/>
            <w:r w:rsidRPr="00EF650E">
              <w:rPr>
                <w:rFonts w:ascii="Times New Roman" w:hAnsi="Times New Roman" w:cs="Times New Roman"/>
                <w:b/>
              </w:rPr>
              <w:t>n</w:t>
            </w:r>
            <w:proofErr w:type="gramEnd"/>
            <w:r w:rsidRPr="00EF650E">
              <w:rPr>
                <w:rFonts w:ascii="Times New Roman" w:hAnsi="Times New Roman" w:cs="Times New Roman"/>
                <w:b/>
              </w:rPr>
              <w:t>= 104)</w:t>
            </w:r>
          </w:p>
        </w:tc>
        <w:tc>
          <w:tcPr>
            <w:tcW w:w="1560" w:type="dxa"/>
            <w:tcBorders>
              <w:top w:val="threeDEngrave" w:sz="24" w:space="0" w:color="auto"/>
              <w:left w:val="nil"/>
              <w:bottom w:val="single" w:sz="4" w:space="0" w:color="auto"/>
              <w:right w:val="nil"/>
            </w:tcBorders>
          </w:tcPr>
          <w:p w14:paraId="7D5FAC42" w14:textId="77777777" w:rsidR="003001F6" w:rsidRPr="00EF650E" w:rsidRDefault="003001F6" w:rsidP="004A41D6">
            <w:pPr>
              <w:jc w:val="center"/>
              <w:rPr>
                <w:rFonts w:ascii="Times New Roman" w:hAnsi="Times New Roman" w:cs="Times New Roman"/>
                <w:b/>
              </w:rPr>
            </w:pPr>
            <w:r w:rsidRPr="00EF650E">
              <w:rPr>
                <w:rFonts w:ascii="Times New Roman" w:hAnsi="Times New Roman" w:cs="Times New Roman"/>
                <w:b/>
              </w:rPr>
              <w:t xml:space="preserve">BOT-2 </w:t>
            </w:r>
            <w:r w:rsidRPr="00EF650E">
              <w:rPr>
                <w:rFonts w:ascii="Times New Roman" w:eastAsia="MS Gothic" w:hAnsi="Times New Roman" w:cs="Times New Roman"/>
                <w:b/>
                <w:color w:val="000000"/>
              </w:rPr>
              <w:t>≤</w:t>
            </w:r>
            <w:r w:rsidRPr="00EF650E">
              <w:rPr>
                <w:rFonts w:ascii="Times New Roman" w:hAnsi="Times New Roman" w:cs="Times New Roman"/>
                <w:b/>
              </w:rPr>
              <w:t>10</w:t>
            </w:r>
          </w:p>
          <w:p w14:paraId="5A6052B1" w14:textId="77777777" w:rsidR="003001F6" w:rsidRPr="00EF650E" w:rsidRDefault="003001F6" w:rsidP="004A41D6">
            <w:pPr>
              <w:jc w:val="center"/>
              <w:rPr>
                <w:rFonts w:ascii="Times New Roman" w:hAnsi="Times New Roman" w:cs="Times New Roman"/>
                <w:b/>
              </w:rPr>
            </w:pPr>
            <w:r w:rsidRPr="00EF650E">
              <w:rPr>
                <w:rFonts w:ascii="Times New Roman" w:hAnsi="Times New Roman" w:cs="Times New Roman"/>
                <w:b/>
              </w:rPr>
              <w:t>Balance Impairment</w:t>
            </w:r>
          </w:p>
          <w:p w14:paraId="3C512DBD" w14:textId="77777777" w:rsidR="003001F6" w:rsidRPr="00EF650E" w:rsidRDefault="003001F6" w:rsidP="004A41D6">
            <w:pPr>
              <w:jc w:val="center"/>
              <w:rPr>
                <w:rFonts w:ascii="Times New Roman" w:hAnsi="Times New Roman" w:cs="Times New Roman"/>
                <w:b/>
              </w:rPr>
            </w:pPr>
            <w:r w:rsidRPr="00EF650E">
              <w:rPr>
                <w:rFonts w:ascii="Times New Roman" w:hAnsi="Times New Roman" w:cs="Times New Roman"/>
                <w:b/>
              </w:rPr>
              <w:t>(</w:t>
            </w:r>
            <w:proofErr w:type="gramStart"/>
            <w:r w:rsidRPr="00EF650E">
              <w:rPr>
                <w:rFonts w:ascii="Times New Roman" w:hAnsi="Times New Roman" w:cs="Times New Roman"/>
                <w:b/>
              </w:rPr>
              <w:t>n</w:t>
            </w:r>
            <w:proofErr w:type="gramEnd"/>
            <w:r w:rsidRPr="00EF650E">
              <w:rPr>
                <w:rFonts w:ascii="Times New Roman" w:hAnsi="Times New Roman" w:cs="Times New Roman"/>
                <w:b/>
              </w:rPr>
              <w:t>=38)</w:t>
            </w:r>
          </w:p>
        </w:tc>
        <w:tc>
          <w:tcPr>
            <w:tcW w:w="1559" w:type="dxa"/>
            <w:tcBorders>
              <w:top w:val="threeDEngrave" w:sz="24" w:space="0" w:color="auto"/>
              <w:left w:val="nil"/>
              <w:bottom w:val="single" w:sz="4" w:space="0" w:color="auto"/>
              <w:right w:val="nil"/>
            </w:tcBorders>
          </w:tcPr>
          <w:p w14:paraId="1154728C" w14:textId="77777777" w:rsidR="003001F6" w:rsidRPr="00EF650E" w:rsidRDefault="003001F6" w:rsidP="004A41D6">
            <w:pPr>
              <w:jc w:val="center"/>
              <w:rPr>
                <w:rFonts w:ascii="Times New Roman" w:eastAsia="MS Gothic" w:hAnsi="Times New Roman" w:cs="Times New Roman"/>
                <w:b/>
                <w:color w:val="000000"/>
              </w:rPr>
            </w:pPr>
            <w:r w:rsidRPr="00EF650E">
              <w:rPr>
                <w:rFonts w:ascii="Times New Roman" w:hAnsi="Times New Roman" w:cs="Times New Roman"/>
                <w:b/>
              </w:rPr>
              <w:t xml:space="preserve">BOT-2 </w:t>
            </w:r>
            <w:r w:rsidRPr="00EF650E">
              <w:rPr>
                <w:rFonts w:ascii="Times New Roman" w:eastAsia="MS Gothic" w:hAnsi="Times New Roman" w:cs="Times New Roman"/>
                <w:b/>
                <w:color w:val="000000"/>
              </w:rPr>
              <w:t>&gt;10</w:t>
            </w:r>
          </w:p>
          <w:p w14:paraId="6FBB11E4" w14:textId="77777777" w:rsidR="003001F6" w:rsidRPr="00EF650E" w:rsidRDefault="003001F6" w:rsidP="004A41D6">
            <w:pPr>
              <w:jc w:val="center"/>
              <w:rPr>
                <w:rFonts w:ascii="Times New Roman" w:eastAsia="MS Gothic" w:hAnsi="Times New Roman" w:cs="Times New Roman"/>
                <w:b/>
                <w:color w:val="000000"/>
              </w:rPr>
            </w:pPr>
            <w:r w:rsidRPr="00EF650E">
              <w:rPr>
                <w:rFonts w:ascii="Times New Roman" w:eastAsia="MS Gothic" w:hAnsi="Times New Roman" w:cs="Times New Roman"/>
                <w:b/>
                <w:color w:val="000000"/>
              </w:rPr>
              <w:t>No Balance Impairment</w:t>
            </w:r>
          </w:p>
          <w:p w14:paraId="76AA3808" w14:textId="77777777" w:rsidR="003001F6" w:rsidRPr="00EF650E" w:rsidRDefault="003001F6" w:rsidP="004A41D6">
            <w:pPr>
              <w:jc w:val="center"/>
              <w:rPr>
                <w:rFonts w:ascii="Times New Roman" w:hAnsi="Times New Roman" w:cs="Times New Roman"/>
                <w:b/>
              </w:rPr>
            </w:pPr>
            <w:r w:rsidRPr="00EF650E">
              <w:rPr>
                <w:rFonts w:ascii="Times New Roman" w:eastAsia="MS Gothic" w:hAnsi="Times New Roman" w:cs="Times New Roman"/>
                <w:b/>
                <w:color w:val="000000"/>
              </w:rPr>
              <w:t>(</w:t>
            </w:r>
            <w:proofErr w:type="gramStart"/>
            <w:r w:rsidRPr="00EF650E">
              <w:rPr>
                <w:rFonts w:ascii="Times New Roman" w:eastAsia="MS Gothic" w:hAnsi="Times New Roman" w:cs="Times New Roman"/>
                <w:b/>
                <w:color w:val="000000"/>
              </w:rPr>
              <w:t>n</w:t>
            </w:r>
            <w:proofErr w:type="gramEnd"/>
            <w:r w:rsidRPr="00EF650E">
              <w:rPr>
                <w:rFonts w:ascii="Times New Roman" w:eastAsia="MS Gothic" w:hAnsi="Times New Roman" w:cs="Times New Roman"/>
                <w:b/>
                <w:color w:val="000000"/>
              </w:rPr>
              <w:t>=66)</w:t>
            </w:r>
          </w:p>
        </w:tc>
        <w:tc>
          <w:tcPr>
            <w:tcW w:w="2268" w:type="dxa"/>
            <w:tcBorders>
              <w:top w:val="threeDEngrave" w:sz="24" w:space="0" w:color="auto"/>
              <w:left w:val="nil"/>
              <w:bottom w:val="single" w:sz="4" w:space="0" w:color="auto"/>
              <w:right w:val="nil"/>
            </w:tcBorders>
          </w:tcPr>
          <w:p w14:paraId="7B3493CC" w14:textId="77777777" w:rsidR="003001F6" w:rsidRPr="00EF650E" w:rsidRDefault="003001F6" w:rsidP="004A41D6">
            <w:pPr>
              <w:jc w:val="center"/>
              <w:rPr>
                <w:rFonts w:ascii="Times New Roman" w:hAnsi="Times New Roman" w:cs="Times New Roman"/>
                <w:b/>
              </w:rPr>
            </w:pPr>
            <w:r w:rsidRPr="00EF650E">
              <w:rPr>
                <w:rFonts w:ascii="Times New Roman" w:hAnsi="Times New Roman" w:cs="Times New Roman"/>
                <w:b/>
              </w:rPr>
              <w:t>Test Statistic</w:t>
            </w:r>
          </w:p>
        </w:tc>
      </w:tr>
      <w:tr w:rsidR="003001F6" w14:paraId="7CC298D7" w14:textId="77777777" w:rsidTr="004A41D6">
        <w:tc>
          <w:tcPr>
            <w:tcW w:w="3794" w:type="dxa"/>
            <w:tcBorders>
              <w:left w:val="nil"/>
              <w:bottom w:val="nil"/>
              <w:right w:val="nil"/>
            </w:tcBorders>
          </w:tcPr>
          <w:p w14:paraId="2A984D1F" w14:textId="77777777" w:rsidR="003001F6" w:rsidRPr="00046C5E" w:rsidRDefault="003001F6" w:rsidP="004A41D6">
            <w:pPr>
              <w:rPr>
                <w:rFonts w:ascii="Times New Roman" w:hAnsi="Times New Roman" w:cs="Times New Roman"/>
                <w:b/>
                <w:i/>
              </w:rPr>
            </w:pPr>
            <w:r w:rsidRPr="00046C5E">
              <w:rPr>
                <w:rFonts w:ascii="Times New Roman" w:hAnsi="Times New Roman" w:cs="Times New Roman"/>
                <w:b/>
              </w:rPr>
              <w:t xml:space="preserve">Gender </w:t>
            </w:r>
            <w:r w:rsidRPr="00046C5E">
              <w:rPr>
                <w:rFonts w:ascii="Times New Roman" w:hAnsi="Times New Roman" w:cs="Times New Roman"/>
                <w:b/>
                <w:i/>
              </w:rPr>
              <w:t>n (%)</w:t>
            </w:r>
          </w:p>
        </w:tc>
        <w:tc>
          <w:tcPr>
            <w:tcW w:w="1984" w:type="dxa"/>
            <w:gridSpan w:val="2"/>
            <w:tcBorders>
              <w:left w:val="nil"/>
              <w:bottom w:val="nil"/>
              <w:right w:val="nil"/>
            </w:tcBorders>
          </w:tcPr>
          <w:p w14:paraId="2FD3746E" w14:textId="77777777" w:rsidR="003001F6" w:rsidRPr="00046C5E" w:rsidRDefault="003001F6" w:rsidP="004A41D6">
            <w:pPr>
              <w:ind w:left="-437"/>
              <w:jc w:val="center"/>
              <w:rPr>
                <w:rFonts w:ascii="Times New Roman" w:hAnsi="Times New Roman" w:cs="Times New Roman"/>
              </w:rPr>
            </w:pPr>
          </w:p>
        </w:tc>
        <w:tc>
          <w:tcPr>
            <w:tcW w:w="1560" w:type="dxa"/>
            <w:tcBorders>
              <w:left w:val="nil"/>
              <w:bottom w:val="nil"/>
              <w:right w:val="nil"/>
            </w:tcBorders>
          </w:tcPr>
          <w:p w14:paraId="5E267574" w14:textId="77777777" w:rsidR="003001F6" w:rsidRPr="00046C5E" w:rsidRDefault="003001F6" w:rsidP="004A41D6">
            <w:pPr>
              <w:jc w:val="center"/>
              <w:rPr>
                <w:rFonts w:ascii="Times New Roman" w:hAnsi="Times New Roman" w:cs="Times New Roman"/>
              </w:rPr>
            </w:pPr>
          </w:p>
        </w:tc>
        <w:tc>
          <w:tcPr>
            <w:tcW w:w="1559" w:type="dxa"/>
            <w:tcBorders>
              <w:left w:val="nil"/>
              <w:bottom w:val="nil"/>
              <w:right w:val="nil"/>
            </w:tcBorders>
          </w:tcPr>
          <w:p w14:paraId="0474C6A6" w14:textId="77777777" w:rsidR="003001F6" w:rsidRPr="00046C5E" w:rsidRDefault="003001F6" w:rsidP="004A41D6">
            <w:pPr>
              <w:rPr>
                <w:rFonts w:ascii="Times New Roman" w:hAnsi="Times New Roman" w:cs="Times New Roman"/>
              </w:rPr>
            </w:pPr>
          </w:p>
        </w:tc>
        <w:tc>
          <w:tcPr>
            <w:tcW w:w="2268" w:type="dxa"/>
            <w:tcBorders>
              <w:left w:val="nil"/>
              <w:bottom w:val="nil"/>
              <w:right w:val="nil"/>
            </w:tcBorders>
          </w:tcPr>
          <w:p w14:paraId="0EF58A2D" w14:textId="77777777" w:rsidR="003001F6" w:rsidRPr="00046C5E" w:rsidRDefault="003001F6" w:rsidP="004A41D6">
            <w:pPr>
              <w:jc w:val="center"/>
              <w:rPr>
                <w:rFonts w:ascii="Times New Roman" w:hAnsi="Times New Roman" w:cs="Times New Roman"/>
              </w:rPr>
            </w:pPr>
            <w:r w:rsidRPr="00CA2E40">
              <w:rPr>
                <w:rFonts w:ascii="Times New Roman" w:hAnsi="Times New Roman" w:cs="Times New Roman"/>
                <w:color w:val="000000"/>
              </w:rPr>
              <w:t>χ2</w:t>
            </w:r>
            <w:r>
              <w:rPr>
                <w:rFonts w:ascii="Times New Roman" w:hAnsi="Times New Roman" w:cs="Times New Roman"/>
                <w:color w:val="000000"/>
              </w:rPr>
              <w:t>=</w:t>
            </w:r>
            <w:r>
              <w:rPr>
                <w:rFonts w:ascii="Times New Roman" w:hAnsi="Times New Roman" w:cs="Times New Roman"/>
              </w:rPr>
              <w:t xml:space="preserve">2.14, </w:t>
            </w:r>
            <w:proofErr w:type="spellStart"/>
            <w:r>
              <w:rPr>
                <w:rFonts w:ascii="Times New Roman" w:hAnsi="Times New Roman" w:cs="Times New Roman"/>
              </w:rPr>
              <w:t>df</w:t>
            </w:r>
            <w:proofErr w:type="spellEnd"/>
            <w:r>
              <w:rPr>
                <w:rFonts w:ascii="Times New Roman" w:hAnsi="Times New Roman" w:cs="Times New Roman"/>
              </w:rPr>
              <w:t>= 1, p=0.14</w:t>
            </w:r>
          </w:p>
        </w:tc>
      </w:tr>
      <w:tr w:rsidR="003001F6" w14:paraId="209D0992" w14:textId="77777777" w:rsidTr="004A41D6">
        <w:tc>
          <w:tcPr>
            <w:tcW w:w="3794" w:type="dxa"/>
            <w:tcBorders>
              <w:top w:val="nil"/>
              <w:left w:val="nil"/>
              <w:bottom w:val="nil"/>
              <w:right w:val="nil"/>
            </w:tcBorders>
          </w:tcPr>
          <w:p w14:paraId="506E6EA9" w14:textId="77777777" w:rsidR="003001F6" w:rsidRPr="00046C5E" w:rsidRDefault="003001F6" w:rsidP="004A41D6">
            <w:pPr>
              <w:rPr>
                <w:rFonts w:ascii="Times New Roman" w:hAnsi="Times New Roman" w:cs="Times New Roman"/>
              </w:rPr>
            </w:pPr>
            <w:r>
              <w:rPr>
                <w:rFonts w:ascii="Times New Roman" w:hAnsi="Times New Roman" w:cs="Times New Roman"/>
              </w:rPr>
              <w:t xml:space="preserve">Male </w:t>
            </w:r>
          </w:p>
        </w:tc>
        <w:tc>
          <w:tcPr>
            <w:tcW w:w="1984" w:type="dxa"/>
            <w:gridSpan w:val="2"/>
            <w:tcBorders>
              <w:top w:val="nil"/>
              <w:left w:val="nil"/>
              <w:bottom w:val="nil"/>
              <w:right w:val="nil"/>
            </w:tcBorders>
          </w:tcPr>
          <w:p w14:paraId="37981B4B" w14:textId="77777777" w:rsidR="003001F6" w:rsidRPr="00046C5E" w:rsidRDefault="003001F6" w:rsidP="004A41D6">
            <w:pPr>
              <w:ind w:left="-437"/>
              <w:jc w:val="center"/>
              <w:rPr>
                <w:rFonts w:ascii="Times New Roman" w:hAnsi="Times New Roman" w:cs="Times New Roman"/>
              </w:rPr>
            </w:pPr>
            <w:r>
              <w:rPr>
                <w:rFonts w:ascii="Times New Roman" w:hAnsi="Times New Roman" w:cs="Times New Roman"/>
              </w:rPr>
              <w:t>59 (56.7)</w:t>
            </w:r>
          </w:p>
        </w:tc>
        <w:tc>
          <w:tcPr>
            <w:tcW w:w="1560" w:type="dxa"/>
            <w:tcBorders>
              <w:top w:val="nil"/>
              <w:left w:val="nil"/>
              <w:bottom w:val="nil"/>
              <w:right w:val="nil"/>
            </w:tcBorders>
          </w:tcPr>
          <w:p w14:paraId="615BD42D" w14:textId="77777777" w:rsidR="003001F6" w:rsidRDefault="003001F6" w:rsidP="004A41D6">
            <w:pPr>
              <w:jc w:val="center"/>
              <w:rPr>
                <w:rFonts w:ascii="Times New Roman" w:hAnsi="Times New Roman" w:cs="Times New Roman"/>
              </w:rPr>
            </w:pPr>
            <w:r>
              <w:rPr>
                <w:rFonts w:ascii="Times New Roman" w:hAnsi="Times New Roman" w:cs="Times New Roman"/>
              </w:rPr>
              <w:t>18 (47.4)</w:t>
            </w:r>
          </w:p>
        </w:tc>
        <w:tc>
          <w:tcPr>
            <w:tcW w:w="1559" w:type="dxa"/>
            <w:tcBorders>
              <w:top w:val="nil"/>
              <w:left w:val="nil"/>
              <w:bottom w:val="nil"/>
              <w:right w:val="nil"/>
            </w:tcBorders>
          </w:tcPr>
          <w:p w14:paraId="1AE7AA93" w14:textId="77777777" w:rsidR="003001F6" w:rsidRDefault="003001F6" w:rsidP="004A41D6">
            <w:pPr>
              <w:jc w:val="center"/>
              <w:rPr>
                <w:rFonts w:ascii="Times New Roman" w:hAnsi="Times New Roman" w:cs="Times New Roman"/>
              </w:rPr>
            </w:pPr>
            <w:r>
              <w:rPr>
                <w:rFonts w:ascii="Times New Roman" w:hAnsi="Times New Roman" w:cs="Times New Roman"/>
              </w:rPr>
              <w:t xml:space="preserve">  41 (62.1)</w:t>
            </w:r>
          </w:p>
        </w:tc>
        <w:tc>
          <w:tcPr>
            <w:tcW w:w="2268" w:type="dxa"/>
            <w:tcBorders>
              <w:top w:val="nil"/>
              <w:left w:val="nil"/>
              <w:bottom w:val="nil"/>
              <w:right w:val="nil"/>
            </w:tcBorders>
          </w:tcPr>
          <w:p w14:paraId="44879647" w14:textId="77777777" w:rsidR="003001F6" w:rsidRDefault="003001F6" w:rsidP="004A41D6">
            <w:pPr>
              <w:jc w:val="center"/>
              <w:rPr>
                <w:rFonts w:ascii="Times New Roman" w:hAnsi="Times New Roman" w:cs="Times New Roman"/>
              </w:rPr>
            </w:pPr>
          </w:p>
        </w:tc>
      </w:tr>
      <w:tr w:rsidR="003001F6" w14:paraId="27D8EECD" w14:textId="77777777" w:rsidTr="004A41D6">
        <w:tc>
          <w:tcPr>
            <w:tcW w:w="3794" w:type="dxa"/>
            <w:tcBorders>
              <w:top w:val="nil"/>
              <w:left w:val="nil"/>
              <w:bottom w:val="nil"/>
              <w:right w:val="nil"/>
            </w:tcBorders>
          </w:tcPr>
          <w:p w14:paraId="4384EF78" w14:textId="77777777" w:rsidR="003001F6" w:rsidRPr="00046C5E" w:rsidRDefault="003001F6" w:rsidP="004A41D6">
            <w:pPr>
              <w:rPr>
                <w:rFonts w:ascii="Times New Roman" w:hAnsi="Times New Roman" w:cs="Times New Roman"/>
              </w:rPr>
            </w:pPr>
            <w:r>
              <w:rPr>
                <w:rFonts w:ascii="Times New Roman" w:hAnsi="Times New Roman" w:cs="Times New Roman"/>
              </w:rPr>
              <w:t>Female</w:t>
            </w:r>
          </w:p>
        </w:tc>
        <w:tc>
          <w:tcPr>
            <w:tcW w:w="1984" w:type="dxa"/>
            <w:gridSpan w:val="2"/>
            <w:tcBorders>
              <w:top w:val="nil"/>
              <w:left w:val="nil"/>
              <w:bottom w:val="nil"/>
              <w:right w:val="nil"/>
            </w:tcBorders>
          </w:tcPr>
          <w:p w14:paraId="5DE3A8BB" w14:textId="77777777" w:rsidR="003001F6" w:rsidRPr="00046C5E" w:rsidRDefault="003001F6" w:rsidP="004A41D6">
            <w:pPr>
              <w:ind w:left="-437"/>
              <w:jc w:val="center"/>
              <w:rPr>
                <w:rFonts w:ascii="Times New Roman" w:hAnsi="Times New Roman" w:cs="Times New Roman"/>
              </w:rPr>
            </w:pPr>
            <w:r>
              <w:rPr>
                <w:rFonts w:ascii="Times New Roman" w:hAnsi="Times New Roman" w:cs="Times New Roman"/>
              </w:rPr>
              <w:t>45 (43.3)</w:t>
            </w:r>
          </w:p>
        </w:tc>
        <w:tc>
          <w:tcPr>
            <w:tcW w:w="1560" w:type="dxa"/>
            <w:tcBorders>
              <w:top w:val="nil"/>
              <w:left w:val="nil"/>
              <w:bottom w:val="nil"/>
              <w:right w:val="nil"/>
            </w:tcBorders>
          </w:tcPr>
          <w:p w14:paraId="01CCFB7C" w14:textId="77777777" w:rsidR="003001F6" w:rsidRDefault="003001F6" w:rsidP="004A41D6">
            <w:pPr>
              <w:jc w:val="center"/>
              <w:rPr>
                <w:rFonts w:ascii="Times New Roman" w:hAnsi="Times New Roman" w:cs="Times New Roman"/>
              </w:rPr>
            </w:pPr>
            <w:r>
              <w:rPr>
                <w:rFonts w:ascii="Times New Roman" w:hAnsi="Times New Roman" w:cs="Times New Roman"/>
              </w:rPr>
              <w:t>20 (52.6)</w:t>
            </w:r>
          </w:p>
        </w:tc>
        <w:tc>
          <w:tcPr>
            <w:tcW w:w="1559" w:type="dxa"/>
            <w:tcBorders>
              <w:top w:val="nil"/>
              <w:left w:val="nil"/>
              <w:bottom w:val="nil"/>
              <w:right w:val="nil"/>
            </w:tcBorders>
          </w:tcPr>
          <w:p w14:paraId="2FD86697" w14:textId="77777777" w:rsidR="003001F6" w:rsidRDefault="003001F6" w:rsidP="004A41D6">
            <w:pPr>
              <w:jc w:val="center"/>
              <w:rPr>
                <w:rFonts w:ascii="Times New Roman" w:hAnsi="Times New Roman" w:cs="Times New Roman"/>
              </w:rPr>
            </w:pPr>
            <w:r>
              <w:rPr>
                <w:rFonts w:ascii="Times New Roman" w:hAnsi="Times New Roman" w:cs="Times New Roman"/>
              </w:rPr>
              <w:t>25 (37.9)</w:t>
            </w:r>
          </w:p>
        </w:tc>
        <w:tc>
          <w:tcPr>
            <w:tcW w:w="2268" w:type="dxa"/>
            <w:tcBorders>
              <w:top w:val="nil"/>
              <w:left w:val="nil"/>
              <w:bottom w:val="nil"/>
              <w:right w:val="nil"/>
            </w:tcBorders>
          </w:tcPr>
          <w:p w14:paraId="1BE47E96" w14:textId="77777777" w:rsidR="003001F6" w:rsidRDefault="003001F6" w:rsidP="004A41D6">
            <w:pPr>
              <w:jc w:val="center"/>
              <w:rPr>
                <w:rFonts w:ascii="Times New Roman" w:hAnsi="Times New Roman" w:cs="Times New Roman"/>
              </w:rPr>
            </w:pPr>
          </w:p>
        </w:tc>
      </w:tr>
      <w:tr w:rsidR="003001F6" w14:paraId="7C5ED725" w14:textId="77777777" w:rsidTr="004A41D6">
        <w:tc>
          <w:tcPr>
            <w:tcW w:w="3794" w:type="dxa"/>
            <w:tcBorders>
              <w:top w:val="nil"/>
              <w:left w:val="nil"/>
              <w:bottom w:val="nil"/>
              <w:right w:val="nil"/>
            </w:tcBorders>
          </w:tcPr>
          <w:p w14:paraId="484DEBB0" w14:textId="77777777" w:rsidR="003001F6" w:rsidRPr="00475F75" w:rsidRDefault="003001F6" w:rsidP="004A41D6">
            <w:pPr>
              <w:rPr>
                <w:rFonts w:ascii="Times New Roman" w:hAnsi="Times New Roman" w:cs="Times New Roman"/>
                <w:b/>
              </w:rPr>
            </w:pPr>
            <w:r w:rsidRPr="00475F75">
              <w:rPr>
                <w:rFonts w:ascii="Times New Roman" w:hAnsi="Times New Roman" w:cs="Times New Roman"/>
                <w:b/>
              </w:rPr>
              <w:t>Age (years)</w:t>
            </w:r>
          </w:p>
        </w:tc>
        <w:tc>
          <w:tcPr>
            <w:tcW w:w="1984" w:type="dxa"/>
            <w:gridSpan w:val="2"/>
            <w:tcBorders>
              <w:top w:val="nil"/>
              <w:left w:val="nil"/>
              <w:bottom w:val="nil"/>
              <w:right w:val="nil"/>
            </w:tcBorders>
          </w:tcPr>
          <w:p w14:paraId="7057A822" w14:textId="77777777" w:rsidR="003001F6" w:rsidRPr="00046C5E" w:rsidRDefault="003001F6" w:rsidP="004A41D6">
            <w:pPr>
              <w:ind w:left="-437"/>
              <w:jc w:val="center"/>
              <w:rPr>
                <w:rFonts w:ascii="Times New Roman" w:hAnsi="Times New Roman" w:cs="Times New Roman"/>
              </w:rPr>
            </w:pPr>
          </w:p>
        </w:tc>
        <w:tc>
          <w:tcPr>
            <w:tcW w:w="1560" w:type="dxa"/>
            <w:tcBorders>
              <w:top w:val="nil"/>
              <w:left w:val="nil"/>
              <w:bottom w:val="nil"/>
              <w:right w:val="nil"/>
            </w:tcBorders>
          </w:tcPr>
          <w:p w14:paraId="6DDA2173" w14:textId="77777777" w:rsidR="003001F6" w:rsidRPr="00046C5E" w:rsidRDefault="003001F6" w:rsidP="004A41D6">
            <w:pPr>
              <w:jc w:val="center"/>
              <w:rPr>
                <w:rFonts w:ascii="Times New Roman" w:hAnsi="Times New Roman" w:cs="Times New Roman"/>
              </w:rPr>
            </w:pPr>
          </w:p>
        </w:tc>
        <w:tc>
          <w:tcPr>
            <w:tcW w:w="1559" w:type="dxa"/>
            <w:tcBorders>
              <w:top w:val="nil"/>
              <w:left w:val="nil"/>
              <w:bottom w:val="nil"/>
              <w:right w:val="nil"/>
            </w:tcBorders>
          </w:tcPr>
          <w:p w14:paraId="644237C7" w14:textId="77777777" w:rsidR="003001F6" w:rsidRPr="00046C5E" w:rsidRDefault="003001F6" w:rsidP="004A41D6">
            <w:pPr>
              <w:jc w:val="center"/>
              <w:rPr>
                <w:rFonts w:ascii="Times New Roman" w:hAnsi="Times New Roman" w:cs="Times New Roman"/>
              </w:rPr>
            </w:pPr>
          </w:p>
        </w:tc>
        <w:tc>
          <w:tcPr>
            <w:tcW w:w="2268" w:type="dxa"/>
            <w:tcBorders>
              <w:top w:val="nil"/>
              <w:left w:val="nil"/>
              <w:bottom w:val="nil"/>
              <w:right w:val="nil"/>
            </w:tcBorders>
          </w:tcPr>
          <w:p w14:paraId="5B62C900" w14:textId="77777777" w:rsidR="003001F6" w:rsidRDefault="003001F6" w:rsidP="004A41D6">
            <w:pPr>
              <w:jc w:val="center"/>
              <w:rPr>
                <w:rFonts w:ascii="Times New Roman" w:hAnsi="Times New Roman" w:cs="Times New Roman"/>
                <w:color w:val="000000"/>
              </w:rPr>
            </w:pPr>
            <w:r w:rsidRPr="00CA2E40">
              <w:rPr>
                <w:rFonts w:ascii="Times New Roman" w:hAnsi="Times New Roman" w:cs="Times New Roman"/>
                <w:color w:val="000000"/>
              </w:rPr>
              <w:t>χ2</w:t>
            </w:r>
            <w:r>
              <w:rPr>
                <w:rFonts w:ascii="Times New Roman" w:hAnsi="Times New Roman" w:cs="Times New Roman"/>
                <w:color w:val="000000"/>
              </w:rPr>
              <w:t xml:space="preserve">=0.04, </w:t>
            </w:r>
            <w:proofErr w:type="spellStart"/>
            <w:r>
              <w:rPr>
                <w:rFonts w:ascii="Times New Roman" w:hAnsi="Times New Roman" w:cs="Times New Roman"/>
                <w:color w:val="000000"/>
              </w:rPr>
              <w:t>df</w:t>
            </w:r>
            <w:proofErr w:type="spellEnd"/>
            <w:r>
              <w:rPr>
                <w:rFonts w:ascii="Times New Roman" w:hAnsi="Times New Roman" w:cs="Times New Roman"/>
                <w:color w:val="000000"/>
              </w:rPr>
              <w:t xml:space="preserve">=1, </w:t>
            </w:r>
          </w:p>
          <w:p w14:paraId="77C5DA91" w14:textId="77777777" w:rsidR="003001F6" w:rsidRPr="00046C5E" w:rsidRDefault="003001F6" w:rsidP="004A41D6">
            <w:pPr>
              <w:jc w:val="center"/>
              <w:rPr>
                <w:rFonts w:ascii="Times New Roman" w:hAnsi="Times New Roman" w:cs="Times New Roman"/>
              </w:rPr>
            </w:pPr>
            <w:proofErr w:type="gramStart"/>
            <w:r w:rsidRPr="0080351D">
              <w:rPr>
                <w:rFonts w:ascii="Times New Roman" w:hAnsi="Times New Roman" w:cs="Times New Roman"/>
              </w:rPr>
              <w:t>p</w:t>
            </w:r>
            <w:proofErr w:type="gramEnd"/>
            <w:r w:rsidRPr="0080351D">
              <w:rPr>
                <w:rFonts w:ascii="Times New Roman" w:hAnsi="Times New Roman" w:cs="Times New Roman"/>
              </w:rPr>
              <w:t>=-0.02</w:t>
            </w:r>
          </w:p>
        </w:tc>
      </w:tr>
      <w:tr w:rsidR="003001F6" w14:paraId="2FF967DA" w14:textId="77777777" w:rsidTr="004A41D6">
        <w:tc>
          <w:tcPr>
            <w:tcW w:w="3794" w:type="dxa"/>
            <w:tcBorders>
              <w:top w:val="nil"/>
              <w:left w:val="nil"/>
              <w:bottom w:val="nil"/>
              <w:right w:val="nil"/>
            </w:tcBorders>
          </w:tcPr>
          <w:p w14:paraId="5D70AAFD" w14:textId="77777777" w:rsidR="003001F6" w:rsidRPr="00046C5E" w:rsidRDefault="003001F6" w:rsidP="004A41D6">
            <w:pPr>
              <w:rPr>
                <w:rFonts w:ascii="Times New Roman" w:hAnsi="Times New Roman" w:cs="Times New Roman"/>
              </w:rPr>
            </w:pPr>
            <w:r>
              <w:rPr>
                <w:rFonts w:ascii="Times New Roman" w:hAnsi="Times New Roman" w:cs="Times New Roman"/>
              </w:rPr>
              <w:t>Mean, range</w:t>
            </w:r>
          </w:p>
        </w:tc>
        <w:tc>
          <w:tcPr>
            <w:tcW w:w="1984" w:type="dxa"/>
            <w:gridSpan w:val="2"/>
            <w:tcBorders>
              <w:top w:val="nil"/>
              <w:left w:val="nil"/>
              <w:bottom w:val="nil"/>
              <w:right w:val="nil"/>
            </w:tcBorders>
          </w:tcPr>
          <w:p w14:paraId="465C9230" w14:textId="77777777" w:rsidR="003001F6" w:rsidRPr="00046C5E" w:rsidRDefault="003001F6" w:rsidP="004A41D6">
            <w:pPr>
              <w:ind w:left="-437"/>
              <w:jc w:val="center"/>
              <w:rPr>
                <w:rFonts w:ascii="Times New Roman" w:hAnsi="Times New Roman" w:cs="Times New Roman"/>
              </w:rPr>
            </w:pPr>
            <w:r>
              <w:rPr>
                <w:rFonts w:ascii="Times New Roman" w:hAnsi="Times New Roman" w:cs="Times New Roman"/>
              </w:rPr>
              <w:t>13.3 (8-17)</w:t>
            </w:r>
          </w:p>
        </w:tc>
        <w:tc>
          <w:tcPr>
            <w:tcW w:w="1560" w:type="dxa"/>
            <w:tcBorders>
              <w:top w:val="nil"/>
              <w:left w:val="nil"/>
              <w:bottom w:val="nil"/>
              <w:right w:val="nil"/>
            </w:tcBorders>
          </w:tcPr>
          <w:p w14:paraId="686112F4" w14:textId="77777777" w:rsidR="003001F6" w:rsidRPr="004D4BFC" w:rsidRDefault="003001F6" w:rsidP="004A41D6">
            <w:pPr>
              <w:ind w:left="-127"/>
              <w:jc w:val="center"/>
              <w:rPr>
                <w:rFonts w:ascii="Times New Roman" w:hAnsi="Times New Roman" w:cs="Times New Roman"/>
                <w:sz w:val="22"/>
                <w:szCs w:val="22"/>
              </w:rPr>
            </w:pPr>
            <w:r>
              <w:rPr>
                <w:rFonts w:ascii="Times New Roman" w:hAnsi="Times New Roman" w:cs="Times New Roman"/>
                <w:sz w:val="22"/>
                <w:szCs w:val="22"/>
              </w:rPr>
              <w:t>13.65 (9.6-17.9</w:t>
            </w:r>
            <w:r w:rsidRPr="004D4BFC">
              <w:rPr>
                <w:rFonts w:ascii="Times New Roman" w:hAnsi="Times New Roman" w:cs="Times New Roman"/>
                <w:sz w:val="22"/>
                <w:szCs w:val="22"/>
              </w:rPr>
              <w:t>)</w:t>
            </w:r>
          </w:p>
        </w:tc>
        <w:tc>
          <w:tcPr>
            <w:tcW w:w="1559" w:type="dxa"/>
            <w:tcBorders>
              <w:top w:val="nil"/>
              <w:left w:val="nil"/>
              <w:bottom w:val="nil"/>
              <w:right w:val="nil"/>
            </w:tcBorders>
          </w:tcPr>
          <w:p w14:paraId="6F20FA79" w14:textId="77777777" w:rsidR="003001F6" w:rsidRDefault="003001F6" w:rsidP="004A41D6">
            <w:pPr>
              <w:jc w:val="center"/>
              <w:rPr>
                <w:rFonts w:ascii="Times New Roman" w:hAnsi="Times New Roman" w:cs="Times New Roman"/>
                <w:sz w:val="22"/>
                <w:szCs w:val="22"/>
              </w:rPr>
            </w:pPr>
            <w:r>
              <w:rPr>
                <w:rFonts w:ascii="Times New Roman" w:hAnsi="Times New Roman" w:cs="Times New Roman"/>
                <w:sz w:val="22"/>
                <w:szCs w:val="22"/>
              </w:rPr>
              <w:t>13.12 (8.3-17.5</w:t>
            </w:r>
            <w:r w:rsidRPr="004D4BFC">
              <w:rPr>
                <w:rFonts w:ascii="Times New Roman" w:hAnsi="Times New Roman" w:cs="Times New Roman"/>
                <w:sz w:val="22"/>
                <w:szCs w:val="22"/>
              </w:rPr>
              <w:t>)</w:t>
            </w:r>
          </w:p>
        </w:tc>
        <w:tc>
          <w:tcPr>
            <w:tcW w:w="2268" w:type="dxa"/>
            <w:tcBorders>
              <w:top w:val="nil"/>
              <w:left w:val="nil"/>
              <w:bottom w:val="nil"/>
              <w:right w:val="nil"/>
            </w:tcBorders>
          </w:tcPr>
          <w:p w14:paraId="5F35DA02" w14:textId="77777777" w:rsidR="003001F6" w:rsidRPr="004D4BFC" w:rsidRDefault="003001F6" w:rsidP="004A41D6">
            <w:pPr>
              <w:jc w:val="center"/>
              <w:rPr>
                <w:rFonts w:ascii="Times New Roman" w:hAnsi="Times New Roman" w:cs="Times New Roman"/>
                <w:sz w:val="22"/>
                <w:szCs w:val="22"/>
              </w:rPr>
            </w:pPr>
          </w:p>
        </w:tc>
      </w:tr>
      <w:tr w:rsidR="003001F6" w14:paraId="17037DCA" w14:textId="77777777" w:rsidTr="004A41D6">
        <w:tc>
          <w:tcPr>
            <w:tcW w:w="3794" w:type="dxa"/>
            <w:tcBorders>
              <w:top w:val="nil"/>
              <w:left w:val="nil"/>
              <w:bottom w:val="nil"/>
              <w:right w:val="nil"/>
            </w:tcBorders>
          </w:tcPr>
          <w:p w14:paraId="0E11E9F8" w14:textId="77777777" w:rsidR="003001F6" w:rsidRPr="00046C5E" w:rsidRDefault="003001F6" w:rsidP="004A41D6">
            <w:pPr>
              <w:rPr>
                <w:rFonts w:ascii="Times New Roman" w:hAnsi="Times New Roman" w:cs="Times New Roman"/>
                <w:i/>
              </w:rPr>
            </w:pPr>
            <w:r>
              <w:rPr>
                <w:rFonts w:ascii="Times New Roman" w:hAnsi="Times New Roman" w:cs="Times New Roman"/>
              </w:rPr>
              <w:t xml:space="preserve">        8-12 </w:t>
            </w:r>
            <w:proofErr w:type="gramStart"/>
            <w:r>
              <w:rPr>
                <w:rFonts w:ascii="Times New Roman" w:hAnsi="Times New Roman" w:cs="Times New Roman"/>
                <w:i/>
              </w:rPr>
              <w:t>n(</w:t>
            </w:r>
            <w:proofErr w:type="gramEnd"/>
            <w:r>
              <w:rPr>
                <w:rFonts w:ascii="Times New Roman" w:hAnsi="Times New Roman" w:cs="Times New Roman"/>
                <w:i/>
              </w:rPr>
              <w:t>%)</w:t>
            </w:r>
          </w:p>
        </w:tc>
        <w:tc>
          <w:tcPr>
            <w:tcW w:w="1984" w:type="dxa"/>
            <w:gridSpan w:val="2"/>
            <w:tcBorders>
              <w:top w:val="nil"/>
              <w:left w:val="nil"/>
              <w:bottom w:val="nil"/>
              <w:right w:val="nil"/>
            </w:tcBorders>
          </w:tcPr>
          <w:p w14:paraId="6049856A" w14:textId="77777777" w:rsidR="003001F6" w:rsidRPr="00046C5E" w:rsidRDefault="003001F6" w:rsidP="004A41D6">
            <w:pPr>
              <w:ind w:left="-437"/>
              <w:jc w:val="center"/>
              <w:rPr>
                <w:rFonts w:ascii="Times New Roman" w:hAnsi="Times New Roman" w:cs="Times New Roman"/>
              </w:rPr>
            </w:pPr>
            <w:r>
              <w:rPr>
                <w:rFonts w:ascii="Times New Roman" w:hAnsi="Times New Roman" w:cs="Times New Roman"/>
              </w:rPr>
              <w:t>37 (35.6)</w:t>
            </w:r>
          </w:p>
        </w:tc>
        <w:tc>
          <w:tcPr>
            <w:tcW w:w="1560" w:type="dxa"/>
            <w:tcBorders>
              <w:top w:val="nil"/>
              <w:left w:val="nil"/>
              <w:bottom w:val="nil"/>
              <w:right w:val="nil"/>
            </w:tcBorders>
          </w:tcPr>
          <w:p w14:paraId="7F9027CB" w14:textId="77777777" w:rsidR="003001F6" w:rsidRDefault="003001F6" w:rsidP="004A41D6">
            <w:pPr>
              <w:jc w:val="center"/>
              <w:rPr>
                <w:rFonts w:ascii="Times New Roman" w:hAnsi="Times New Roman" w:cs="Times New Roman"/>
              </w:rPr>
            </w:pPr>
            <w:r>
              <w:rPr>
                <w:rFonts w:ascii="Times New Roman" w:hAnsi="Times New Roman" w:cs="Times New Roman"/>
              </w:rPr>
              <w:t>14 (36.8)</w:t>
            </w:r>
          </w:p>
        </w:tc>
        <w:tc>
          <w:tcPr>
            <w:tcW w:w="1559" w:type="dxa"/>
            <w:tcBorders>
              <w:top w:val="nil"/>
              <w:left w:val="nil"/>
              <w:bottom w:val="nil"/>
              <w:right w:val="nil"/>
            </w:tcBorders>
          </w:tcPr>
          <w:p w14:paraId="5853935A" w14:textId="77777777" w:rsidR="003001F6" w:rsidRDefault="003001F6" w:rsidP="004A41D6">
            <w:pPr>
              <w:jc w:val="center"/>
              <w:rPr>
                <w:rFonts w:ascii="Times New Roman" w:hAnsi="Times New Roman" w:cs="Times New Roman"/>
              </w:rPr>
            </w:pPr>
            <w:r>
              <w:rPr>
                <w:rFonts w:ascii="Times New Roman" w:hAnsi="Times New Roman" w:cs="Times New Roman"/>
              </w:rPr>
              <w:t>23 (34.8)</w:t>
            </w:r>
          </w:p>
        </w:tc>
        <w:tc>
          <w:tcPr>
            <w:tcW w:w="2268" w:type="dxa"/>
            <w:tcBorders>
              <w:top w:val="nil"/>
              <w:left w:val="nil"/>
              <w:bottom w:val="nil"/>
              <w:right w:val="nil"/>
            </w:tcBorders>
          </w:tcPr>
          <w:p w14:paraId="1948C03C" w14:textId="77777777" w:rsidR="003001F6" w:rsidRDefault="003001F6" w:rsidP="004A41D6">
            <w:pPr>
              <w:jc w:val="center"/>
              <w:rPr>
                <w:rFonts w:ascii="Times New Roman" w:hAnsi="Times New Roman" w:cs="Times New Roman"/>
              </w:rPr>
            </w:pPr>
          </w:p>
        </w:tc>
      </w:tr>
      <w:tr w:rsidR="003001F6" w14:paraId="231951F4" w14:textId="77777777" w:rsidTr="004A41D6">
        <w:tc>
          <w:tcPr>
            <w:tcW w:w="3794" w:type="dxa"/>
            <w:tcBorders>
              <w:top w:val="nil"/>
              <w:left w:val="nil"/>
              <w:bottom w:val="nil"/>
              <w:right w:val="nil"/>
            </w:tcBorders>
          </w:tcPr>
          <w:p w14:paraId="7BFD6680" w14:textId="77777777" w:rsidR="003001F6" w:rsidRPr="00046C5E" w:rsidRDefault="003001F6" w:rsidP="004A41D6">
            <w:pPr>
              <w:rPr>
                <w:rFonts w:ascii="Times New Roman" w:hAnsi="Times New Roman" w:cs="Times New Roman"/>
                <w:i/>
              </w:rPr>
            </w:pPr>
            <w:r>
              <w:rPr>
                <w:rFonts w:ascii="Times New Roman" w:hAnsi="Times New Roman" w:cs="Times New Roman"/>
              </w:rPr>
              <w:t xml:space="preserve">        13-18 </w:t>
            </w:r>
            <w:proofErr w:type="gramStart"/>
            <w:r>
              <w:rPr>
                <w:rFonts w:ascii="Times New Roman" w:hAnsi="Times New Roman" w:cs="Times New Roman"/>
                <w:i/>
              </w:rPr>
              <w:t>n(</w:t>
            </w:r>
            <w:proofErr w:type="gramEnd"/>
            <w:r>
              <w:rPr>
                <w:rFonts w:ascii="Times New Roman" w:hAnsi="Times New Roman" w:cs="Times New Roman"/>
                <w:i/>
              </w:rPr>
              <w:t>%)</w:t>
            </w:r>
          </w:p>
        </w:tc>
        <w:tc>
          <w:tcPr>
            <w:tcW w:w="1984" w:type="dxa"/>
            <w:gridSpan w:val="2"/>
            <w:tcBorders>
              <w:top w:val="nil"/>
              <w:left w:val="nil"/>
              <w:bottom w:val="nil"/>
              <w:right w:val="nil"/>
            </w:tcBorders>
          </w:tcPr>
          <w:p w14:paraId="43523E93" w14:textId="77777777" w:rsidR="003001F6" w:rsidRPr="00046C5E" w:rsidRDefault="003001F6" w:rsidP="004A41D6">
            <w:pPr>
              <w:ind w:left="-437"/>
              <w:jc w:val="center"/>
              <w:rPr>
                <w:rFonts w:ascii="Times New Roman" w:hAnsi="Times New Roman" w:cs="Times New Roman"/>
              </w:rPr>
            </w:pPr>
            <w:r>
              <w:rPr>
                <w:rFonts w:ascii="Times New Roman" w:hAnsi="Times New Roman" w:cs="Times New Roman"/>
              </w:rPr>
              <w:t>67 (64.4)</w:t>
            </w:r>
          </w:p>
        </w:tc>
        <w:tc>
          <w:tcPr>
            <w:tcW w:w="1560" w:type="dxa"/>
            <w:tcBorders>
              <w:top w:val="nil"/>
              <w:left w:val="nil"/>
              <w:bottom w:val="nil"/>
              <w:right w:val="nil"/>
            </w:tcBorders>
          </w:tcPr>
          <w:p w14:paraId="453773D4" w14:textId="77777777" w:rsidR="003001F6" w:rsidRDefault="003001F6" w:rsidP="004A41D6">
            <w:pPr>
              <w:jc w:val="center"/>
              <w:rPr>
                <w:rFonts w:ascii="Times New Roman" w:hAnsi="Times New Roman" w:cs="Times New Roman"/>
              </w:rPr>
            </w:pPr>
            <w:r>
              <w:rPr>
                <w:rFonts w:ascii="Times New Roman" w:hAnsi="Times New Roman" w:cs="Times New Roman"/>
              </w:rPr>
              <w:t>24 (63.2)</w:t>
            </w:r>
          </w:p>
        </w:tc>
        <w:tc>
          <w:tcPr>
            <w:tcW w:w="1559" w:type="dxa"/>
            <w:tcBorders>
              <w:top w:val="nil"/>
              <w:left w:val="nil"/>
              <w:bottom w:val="nil"/>
              <w:right w:val="nil"/>
            </w:tcBorders>
          </w:tcPr>
          <w:p w14:paraId="7B637177" w14:textId="77777777" w:rsidR="003001F6" w:rsidRDefault="003001F6" w:rsidP="004A41D6">
            <w:pPr>
              <w:jc w:val="center"/>
              <w:rPr>
                <w:rFonts w:ascii="Times New Roman" w:hAnsi="Times New Roman" w:cs="Times New Roman"/>
              </w:rPr>
            </w:pPr>
            <w:r>
              <w:rPr>
                <w:rFonts w:ascii="Times New Roman" w:hAnsi="Times New Roman" w:cs="Times New Roman"/>
              </w:rPr>
              <w:t>43 (65.2)</w:t>
            </w:r>
          </w:p>
        </w:tc>
        <w:tc>
          <w:tcPr>
            <w:tcW w:w="2268" w:type="dxa"/>
            <w:tcBorders>
              <w:top w:val="nil"/>
              <w:left w:val="nil"/>
              <w:bottom w:val="nil"/>
              <w:right w:val="nil"/>
            </w:tcBorders>
          </w:tcPr>
          <w:p w14:paraId="3104E030" w14:textId="77777777" w:rsidR="003001F6" w:rsidRDefault="003001F6" w:rsidP="004A41D6">
            <w:pPr>
              <w:jc w:val="center"/>
              <w:rPr>
                <w:rFonts w:ascii="Times New Roman" w:hAnsi="Times New Roman" w:cs="Times New Roman"/>
              </w:rPr>
            </w:pPr>
          </w:p>
        </w:tc>
      </w:tr>
      <w:tr w:rsidR="003001F6" w14:paraId="018CF35F" w14:textId="77777777" w:rsidTr="004A41D6">
        <w:tc>
          <w:tcPr>
            <w:tcW w:w="3794" w:type="dxa"/>
            <w:tcBorders>
              <w:top w:val="nil"/>
              <w:left w:val="nil"/>
              <w:bottom w:val="nil"/>
              <w:right w:val="nil"/>
            </w:tcBorders>
          </w:tcPr>
          <w:p w14:paraId="1D69C02E" w14:textId="77777777" w:rsidR="003001F6" w:rsidRPr="00475F75" w:rsidRDefault="003001F6" w:rsidP="004A41D6">
            <w:pPr>
              <w:ind w:right="-108"/>
              <w:rPr>
                <w:rFonts w:ascii="Times New Roman" w:hAnsi="Times New Roman" w:cs="Times New Roman"/>
                <w:b/>
              </w:rPr>
            </w:pPr>
            <w:r>
              <w:rPr>
                <w:rFonts w:ascii="Times New Roman" w:hAnsi="Times New Roman" w:cs="Times New Roman"/>
                <w:b/>
              </w:rPr>
              <w:t xml:space="preserve">Mechanism </w:t>
            </w:r>
            <w:r w:rsidRPr="00475F75">
              <w:rPr>
                <w:rFonts w:ascii="Times New Roman" w:hAnsi="Times New Roman" w:cs="Times New Roman"/>
                <w:b/>
              </w:rPr>
              <w:t xml:space="preserve">of Most Recent Injury </w:t>
            </w:r>
            <w:proofErr w:type="gramStart"/>
            <w:r w:rsidRPr="00475F75">
              <w:rPr>
                <w:rFonts w:ascii="Times New Roman" w:hAnsi="Times New Roman" w:cs="Times New Roman"/>
                <w:b/>
              </w:rPr>
              <w:t>n(</w:t>
            </w:r>
            <w:proofErr w:type="gramEnd"/>
            <w:r w:rsidRPr="00475F75">
              <w:rPr>
                <w:rFonts w:ascii="Times New Roman" w:hAnsi="Times New Roman" w:cs="Times New Roman"/>
                <w:b/>
              </w:rPr>
              <w:t>%)</w:t>
            </w:r>
          </w:p>
        </w:tc>
        <w:tc>
          <w:tcPr>
            <w:tcW w:w="1984" w:type="dxa"/>
            <w:gridSpan w:val="2"/>
            <w:tcBorders>
              <w:top w:val="nil"/>
              <w:left w:val="nil"/>
              <w:bottom w:val="nil"/>
              <w:right w:val="nil"/>
            </w:tcBorders>
          </w:tcPr>
          <w:p w14:paraId="7CFE6393" w14:textId="77777777" w:rsidR="003001F6" w:rsidRPr="00046C5E" w:rsidRDefault="003001F6" w:rsidP="004A41D6">
            <w:pPr>
              <w:ind w:left="-437"/>
              <w:jc w:val="center"/>
              <w:rPr>
                <w:rFonts w:ascii="Times New Roman" w:hAnsi="Times New Roman" w:cs="Times New Roman"/>
              </w:rPr>
            </w:pPr>
          </w:p>
        </w:tc>
        <w:tc>
          <w:tcPr>
            <w:tcW w:w="1560" w:type="dxa"/>
            <w:tcBorders>
              <w:top w:val="nil"/>
              <w:left w:val="nil"/>
              <w:bottom w:val="nil"/>
              <w:right w:val="nil"/>
            </w:tcBorders>
          </w:tcPr>
          <w:p w14:paraId="463EE774" w14:textId="77777777" w:rsidR="003001F6" w:rsidRPr="00046C5E" w:rsidRDefault="003001F6" w:rsidP="004A41D6">
            <w:pPr>
              <w:jc w:val="center"/>
              <w:rPr>
                <w:rFonts w:ascii="Times New Roman" w:hAnsi="Times New Roman" w:cs="Times New Roman"/>
              </w:rPr>
            </w:pPr>
          </w:p>
        </w:tc>
        <w:tc>
          <w:tcPr>
            <w:tcW w:w="1559" w:type="dxa"/>
            <w:tcBorders>
              <w:top w:val="nil"/>
              <w:left w:val="nil"/>
              <w:bottom w:val="nil"/>
              <w:right w:val="nil"/>
            </w:tcBorders>
          </w:tcPr>
          <w:p w14:paraId="76421A17" w14:textId="77777777" w:rsidR="003001F6" w:rsidRPr="00046C5E" w:rsidRDefault="003001F6" w:rsidP="004A41D6">
            <w:pPr>
              <w:jc w:val="center"/>
              <w:rPr>
                <w:rFonts w:ascii="Times New Roman" w:hAnsi="Times New Roman" w:cs="Times New Roman"/>
              </w:rPr>
            </w:pPr>
          </w:p>
        </w:tc>
        <w:tc>
          <w:tcPr>
            <w:tcW w:w="2268" w:type="dxa"/>
            <w:tcBorders>
              <w:top w:val="nil"/>
              <w:left w:val="nil"/>
              <w:bottom w:val="nil"/>
              <w:right w:val="nil"/>
            </w:tcBorders>
          </w:tcPr>
          <w:p w14:paraId="60EFD319" w14:textId="77777777" w:rsidR="003001F6" w:rsidRDefault="003001F6" w:rsidP="004A41D6">
            <w:pPr>
              <w:jc w:val="center"/>
              <w:rPr>
                <w:rFonts w:ascii="Times New Roman" w:hAnsi="Times New Roman" w:cs="Times New Roman"/>
                <w:color w:val="000000"/>
              </w:rPr>
            </w:pPr>
            <w:r w:rsidRPr="00CA2E40">
              <w:rPr>
                <w:rFonts w:ascii="Times New Roman" w:hAnsi="Times New Roman" w:cs="Times New Roman"/>
                <w:color w:val="000000"/>
              </w:rPr>
              <w:t xml:space="preserve">χ2=11.05, </w:t>
            </w:r>
            <w:proofErr w:type="spellStart"/>
            <w:r>
              <w:rPr>
                <w:rFonts w:ascii="Times New Roman" w:hAnsi="Times New Roman" w:cs="Times New Roman"/>
                <w:color w:val="000000"/>
              </w:rPr>
              <w:t>df</w:t>
            </w:r>
            <w:proofErr w:type="spellEnd"/>
            <w:r>
              <w:rPr>
                <w:rFonts w:ascii="Times New Roman" w:hAnsi="Times New Roman" w:cs="Times New Roman"/>
                <w:color w:val="000000"/>
              </w:rPr>
              <w:t xml:space="preserve">=1, </w:t>
            </w:r>
          </w:p>
          <w:p w14:paraId="6B8251E7" w14:textId="77777777" w:rsidR="003001F6" w:rsidRPr="00046C5E" w:rsidRDefault="003001F6" w:rsidP="004A41D6">
            <w:pPr>
              <w:jc w:val="center"/>
              <w:rPr>
                <w:rFonts w:ascii="Times New Roman" w:hAnsi="Times New Roman" w:cs="Times New Roman"/>
              </w:rPr>
            </w:pPr>
            <w:proofErr w:type="gramStart"/>
            <w:r w:rsidRPr="00CA2E40">
              <w:rPr>
                <w:rFonts w:ascii="Times New Roman" w:hAnsi="Times New Roman" w:cs="Times New Roman"/>
                <w:color w:val="000000"/>
              </w:rPr>
              <w:t>p</w:t>
            </w:r>
            <w:proofErr w:type="gramEnd"/>
            <w:r w:rsidRPr="00CA2E40">
              <w:rPr>
                <w:rFonts w:ascii="Times New Roman" w:hAnsi="Times New Roman" w:cs="Times New Roman"/>
                <w:color w:val="000000"/>
              </w:rPr>
              <w:t xml:space="preserve"> = .023</w:t>
            </w:r>
          </w:p>
        </w:tc>
      </w:tr>
      <w:tr w:rsidR="003001F6" w14:paraId="491B6A2F" w14:textId="77777777" w:rsidTr="004A41D6">
        <w:tc>
          <w:tcPr>
            <w:tcW w:w="3794" w:type="dxa"/>
            <w:tcBorders>
              <w:top w:val="nil"/>
              <w:left w:val="nil"/>
              <w:bottom w:val="nil"/>
              <w:right w:val="nil"/>
            </w:tcBorders>
          </w:tcPr>
          <w:p w14:paraId="17613F15" w14:textId="77777777" w:rsidR="003001F6" w:rsidRPr="00046C5E" w:rsidRDefault="003001F6" w:rsidP="004A41D6">
            <w:pPr>
              <w:rPr>
                <w:rFonts w:ascii="Times New Roman" w:hAnsi="Times New Roman" w:cs="Times New Roman"/>
              </w:rPr>
            </w:pPr>
            <w:r>
              <w:rPr>
                <w:rFonts w:ascii="Times New Roman" w:hAnsi="Times New Roman" w:cs="Times New Roman"/>
              </w:rPr>
              <w:t xml:space="preserve">Sports/Recreational Play </w:t>
            </w:r>
          </w:p>
        </w:tc>
        <w:tc>
          <w:tcPr>
            <w:tcW w:w="1984" w:type="dxa"/>
            <w:gridSpan w:val="2"/>
            <w:tcBorders>
              <w:top w:val="nil"/>
              <w:left w:val="nil"/>
              <w:bottom w:val="nil"/>
              <w:right w:val="nil"/>
            </w:tcBorders>
          </w:tcPr>
          <w:p w14:paraId="08BDCB9F" w14:textId="77777777" w:rsidR="003001F6" w:rsidRPr="00046C5E" w:rsidRDefault="003001F6" w:rsidP="004A41D6">
            <w:pPr>
              <w:ind w:left="-437"/>
              <w:jc w:val="center"/>
              <w:rPr>
                <w:rFonts w:ascii="Times New Roman" w:hAnsi="Times New Roman" w:cs="Times New Roman"/>
              </w:rPr>
            </w:pPr>
            <w:r>
              <w:rPr>
                <w:rFonts w:ascii="Times New Roman" w:hAnsi="Times New Roman" w:cs="Times New Roman"/>
              </w:rPr>
              <w:t>76 (73.1)</w:t>
            </w:r>
          </w:p>
        </w:tc>
        <w:tc>
          <w:tcPr>
            <w:tcW w:w="1560" w:type="dxa"/>
            <w:tcBorders>
              <w:top w:val="nil"/>
              <w:left w:val="nil"/>
              <w:bottom w:val="nil"/>
              <w:right w:val="nil"/>
            </w:tcBorders>
          </w:tcPr>
          <w:p w14:paraId="74393A35" w14:textId="77777777" w:rsidR="003001F6" w:rsidRDefault="003001F6" w:rsidP="004A41D6">
            <w:pPr>
              <w:jc w:val="center"/>
              <w:rPr>
                <w:rFonts w:ascii="Times New Roman" w:hAnsi="Times New Roman" w:cs="Times New Roman"/>
              </w:rPr>
            </w:pPr>
            <w:r>
              <w:rPr>
                <w:rFonts w:ascii="Times New Roman" w:hAnsi="Times New Roman" w:cs="Times New Roman"/>
              </w:rPr>
              <w:t>24 (63.2)</w:t>
            </w:r>
          </w:p>
        </w:tc>
        <w:tc>
          <w:tcPr>
            <w:tcW w:w="1559" w:type="dxa"/>
            <w:tcBorders>
              <w:top w:val="nil"/>
              <w:left w:val="nil"/>
              <w:bottom w:val="nil"/>
              <w:right w:val="nil"/>
            </w:tcBorders>
          </w:tcPr>
          <w:p w14:paraId="527B0897" w14:textId="77777777" w:rsidR="003001F6" w:rsidRDefault="003001F6" w:rsidP="004A41D6">
            <w:pPr>
              <w:jc w:val="center"/>
              <w:rPr>
                <w:rFonts w:ascii="Times New Roman" w:hAnsi="Times New Roman" w:cs="Times New Roman"/>
              </w:rPr>
            </w:pPr>
            <w:r>
              <w:rPr>
                <w:rFonts w:ascii="Times New Roman" w:hAnsi="Times New Roman" w:cs="Times New Roman"/>
              </w:rPr>
              <w:t>52 (78.8)</w:t>
            </w:r>
          </w:p>
        </w:tc>
        <w:tc>
          <w:tcPr>
            <w:tcW w:w="2268" w:type="dxa"/>
            <w:tcBorders>
              <w:top w:val="nil"/>
              <w:left w:val="nil"/>
              <w:bottom w:val="nil"/>
              <w:right w:val="nil"/>
            </w:tcBorders>
          </w:tcPr>
          <w:p w14:paraId="5505585A" w14:textId="77777777" w:rsidR="003001F6" w:rsidRDefault="003001F6" w:rsidP="004A41D6">
            <w:pPr>
              <w:jc w:val="center"/>
              <w:rPr>
                <w:rFonts w:ascii="Times New Roman" w:hAnsi="Times New Roman" w:cs="Times New Roman"/>
              </w:rPr>
            </w:pPr>
          </w:p>
        </w:tc>
      </w:tr>
      <w:tr w:rsidR="003001F6" w14:paraId="61630815" w14:textId="77777777" w:rsidTr="004A41D6">
        <w:tc>
          <w:tcPr>
            <w:tcW w:w="3794" w:type="dxa"/>
            <w:tcBorders>
              <w:top w:val="nil"/>
              <w:left w:val="nil"/>
              <w:bottom w:val="nil"/>
              <w:right w:val="nil"/>
            </w:tcBorders>
          </w:tcPr>
          <w:p w14:paraId="3BC55FB9" w14:textId="77777777" w:rsidR="003001F6" w:rsidRPr="00475F75" w:rsidRDefault="003001F6" w:rsidP="004A41D6">
            <w:pPr>
              <w:rPr>
                <w:rFonts w:ascii="Times New Roman" w:hAnsi="Times New Roman" w:cs="Times New Roman"/>
              </w:rPr>
            </w:pPr>
            <w:r>
              <w:rPr>
                <w:rFonts w:ascii="Times New Roman" w:hAnsi="Times New Roman" w:cs="Times New Roman"/>
              </w:rPr>
              <w:t xml:space="preserve">        </w:t>
            </w:r>
            <w:r w:rsidRPr="00475F75">
              <w:rPr>
                <w:rFonts w:ascii="Times New Roman" w:hAnsi="Times New Roman" w:cs="Times New Roman"/>
              </w:rPr>
              <w:t>Hockey/</w:t>
            </w:r>
            <w:proofErr w:type="spellStart"/>
            <w:r w:rsidRPr="00475F75">
              <w:rPr>
                <w:rFonts w:ascii="Times New Roman" w:hAnsi="Times New Roman" w:cs="Times New Roman"/>
              </w:rPr>
              <w:t>Ringette</w:t>
            </w:r>
            <w:proofErr w:type="spellEnd"/>
          </w:p>
        </w:tc>
        <w:tc>
          <w:tcPr>
            <w:tcW w:w="1984" w:type="dxa"/>
            <w:gridSpan w:val="2"/>
            <w:tcBorders>
              <w:top w:val="nil"/>
              <w:left w:val="nil"/>
              <w:bottom w:val="nil"/>
              <w:right w:val="nil"/>
            </w:tcBorders>
          </w:tcPr>
          <w:p w14:paraId="1DF5FD19" w14:textId="77777777" w:rsidR="003001F6" w:rsidRPr="00046C5E" w:rsidRDefault="003001F6" w:rsidP="004A41D6">
            <w:pPr>
              <w:ind w:left="-437"/>
              <w:jc w:val="center"/>
              <w:rPr>
                <w:rFonts w:ascii="Times New Roman" w:hAnsi="Times New Roman" w:cs="Times New Roman"/>
              </w:rPr>
            </w:pPr>
            <w:r>
              <w:rPr>
                <w:rFonts w:ascii="Times New Roman" w:hAnsi="Times New Roman" w:cs="Times New Roman"/>
              </w:rPr>
              <w:t>37 (48.1)</w:t>
            </w:r>
          </w:p>
        </w:tc>
        <w:tc>
          <w:tcPr>
            <w:tcW w:w="1560" w:type="dxa"/>
            <w:tcBorders>
              <w:top w:val="nil"/>
              <w:left w:val="nil"/>
              <w:bottom w:val="nil"/>
              <w:right w:val="nil"/>
            </w:tcBorders>
          </w:tcPr>
          <w:p w14:paraId="00FB671A" w14:textId="77777777" w:rsidR="003001F6" w:rsidRDefault="003001F6" w:rsidP="004A41D6">
            <w:pPr>
              <w:jc w:val="center"/>
              <w:rPr>
                <w:rFonts w:ascii="Times New Roman" w:hAnsi="Times New Roman" w:cs="Times New Roman"/>
              </w:rPr>
            </w:pPr>
            <w:r>
              <w:rPr>
                <w:rFonts w:ascii="Times New Roman" w:hAnsi="Times New Roman" w:cs="Times New Roman"/>
              </w:rPr>
              <w:t>10 (26.3)</w:t>
            </w:r>
          </w:p>
        </w:tc>
        <w:tc>
          <w:tcPr>
            <w:tcW w:w="1559" w:type="dxa"/>
            <w:tcBorders>
              <w:top w:val="nil"/>
              <w:left w:val="nil"/>
              <w:bottom w:val="nil"/>
              <w:right w:val="nil"/>
            </w:tcBorders>
          </w:tcPr>
          <w:p w14:paraId="47AEFAB4" w14:textId="77777777" w:rsidR="003001F6" w:rsidRDefault="003001F6" w:rsidP="004A41D6">
            <w:pPr>
              <w:jc w:val="center"/>
              <w:rPr>
                <w:rFonts w:ascii="Times New Roman" w:hAnsi="Times New Roman" w:cs="Times New Roman"/>
              </w:rPr>
            </w:pPr>
            <w:r>
              <w:rPr>
                <w:rFonts w:ascii="Times New Roman" w:hAnsi="Times New Roman" w:cs="Times New Roman"/>
              </w:rPr>
              <w:t>27 (40.9)</w:t>
            </w:r>
          </w:p>
        </w:tc>
        <w:tc>
          <w:tcPr>
            <w:tcW w:w="2268" w:type="dxa"/>
            <w:tcBorders>
              <w:top w:val="nil"/>
              <w:left w:val="nil"/>
              <w:bottom w:val="nil"/>
              <w:right w:val="nil"/>
            </w:tcBorders>
          </w:tcPr>
          <w:p w14:paraId="1ED4B651" w14:textId="77777777" w:rsidR="003001F6" w:rsidRDefault="003001F6" w:rsidP="004A41D6">
            <w:pPr>
              <w:jc w:val="center"/>
              <w:rPr>
                <w:rFonts w:ascii="Times New Roman" w:hAnsi="Times New Roman" w:cs="Times New Roman"/>
              </w:rPr>
            </w:pPr>
          </w:p>
        </w:tc>
      </w:tr>
      <w:tr w:rsidR="003001F6" w14:paraId="7A3BCA58" w14:textId="77777777" w:rsidTr="004A41D6">
        <w:tc>
          <w:tcPr>
            <w:tcW w:w="3794" w:type="dxa"/>
            <w:tcBorders>
              <w:top w:val="nil"/>
              <w:left w:val="nil"/>
              <w:bottom w:val="nil"/>
              <w:right w:val="nil"/>
            </w:tcBorders>
          </w:tcPr>
          <w:p w14:paraId="2F39F27C" w14:textId="77777777" w:rsidR="003001F6" w:rsidRPr="00475F75" w:rsidRDefault="003001F6" w:rsidP="004A41D6">
            <w:pPr>
              <w:rPr>
                <w:rFonts w:ascii="Times New Roman" w:hAnsi="Times New Roman" w:cs="Times New Roman"/>
              </w:rPr>
            </w:pPr>
            <w:r>
              <w:rPr>
                <w:rFonts w:ascii="Times New Roman" w:hAnsi="Times New Roman" w:cs="Times New Roman"/>
              </w:rPr>
              <w:t xml:space="preserve">        Football/Rugby</w:t>
            </w:r>
          </w:p>
        </w:tc>
        <w:tc>
          <w:tcPr>
            <w:tcW w:w="1984" w:type="dxa"/>
            <w:gridSpan w:val="2"/>
            <w:tcBorders>
              <w:top w:val="nil"/>
              <w:left w:val="nil"/>
              <w:bottom w:val="nil"/>
              <w:right w:val="nil"/>
            </w:tcBorders>
          </w:tcPr>
          <w:p w14:paraId="5D184541" w14:textId="77777777" w:rsidR="003001F6" w:rsidRPr="00046C5E" w:rsidRDefault="003001F6" w:rsidP="004A41D6">
            <w:pPr>
              <w:ind w:left="-437"/>
              <w:jc w:val="center"/>
              <w:rPr>
                <w:rFonts w:ascii="Times New Roman" w:hAnsi="Times New Roman" w:cs="Times New Roman"/>
              </w:rPr>
            </w:pPr>
            <w:r>
              <w:rPr>
                <w:rFonts w:ascii="Times New Roman" w:hAnsi="Times New Roman" w:cs="Times New Roman"/>
              </w:rPr>
              <w:t>7 (9.1)</w:t>
            </w:r>
          </w:p>
        </w:tc>
        <w:tc>
          <w:tcPr>
            <w:tcW w:w="1560" w:type="dxa"/>
            <w:tcBorders>
              <w:top w:val="nil"/>
              <w:left w:val="nil"/>
              <w:bottom w:val="nil"/>
              <w:right w:val="nil"/>
            </w:tcBorders>
          </w:tcPr>
          <w:p w14:paraId="0725B006" w14:textId="77777777" w:rsidR="003001F6" w:rsidRDefault="003001F6" w:rsidP="004A41D6">
            <w:pPr>
              <w:jc w:val="center"/>
              <w:rPr>
                <w:rFonts w:ascii="Times New Roman" w:hAnsi="Times New Roman" w:cs="Times New Roman"/>
              </w:rPr>
            </w:pPr>
            <w:r>
              <w:rPr>
                <w:rFonts w:ascii="Times New Roman" w:hAnsi="Times New Roman" w:cs="Times New Roman"/>
              </w:rPr>
              <w:t>2 (5.3)</w:t>
            </w:r>
          </w:p>
        </w:tc>
        <w:tc>
          <w:tcPr>
            <w:tcW w:w="1559" w:type="dxa"/>
            <w:tcBorders>
              <w:top w:val="nil"/>
              <w:left w:val="nil"/>
              <w:bottom w:val="nil"/>
              <w:right w:val="nil"/>
            </w:tcBorders>
          </w:tcPr>
          <w:p w14:paraId="4BDE8EC0" w14:textId="77777777" w:rsidR="003001F6" w:rsidRDefault="003001F6" w:rsidP="004A41D6">
            <w:pPr>
              <w:jc w:val="center"/>
              <w:rPr>
                <w:rFonts w:ascii="Times New Roman" w:hAnsi="Times New Roman" w:cs="Times New Roman"/>
              </w:rPr>
            </w:pPr>
            <w:r>
              <w:rPr>
                <w:rFonts w:ascii="Times New Roman" w:hAnsi="Times New Roman" w:cs="Times New Roman"/>
              </w:rPr>
              <w:t>5 (7.6)</w:t>
            </w:r>
          </w:p>
        </w:tc>
        <w:tc>
          <w:tcPr>
            <w:tcW w:w="2268" w:type="dxa"/>
            <w:tcBorders>
              <w:top w:val="nil"/>
              <w:left w:val="nil"/>
              <w:bottom w:val="nil"/>
              <w:right w:val="nil"/>
            </w:tcBorders>
          </w:tcPr>
          <w:p w14:paraId="34173AE9" w14:textId="77777777" w:rsidR="003001F6" w:rsidRDefault="003001F6" w:rsidP="004A41D6">
            <w:pPr>
              <w:jc w:val="center"/>
              <w:rPr>
                <w:rFonts w:ascii="Times New Roman" w:hAnsi="Times New Roman" w:cs="Times New Roman"/>
              </w:rPr>
            </w:pPr>
          </w:p>
        </w:tc>
      </w:tr>
      <w:tr w:rsidR="003001F6" w14:paraId="153D0148" w14:textId="77777777" w:rsidTr="004A41D6">
        <w:tc>
          <w:tcPr>
            <w:tcW w:w="3794" w:type="dxa"/>
            <w:tcBorders>
              <w:top w:val="nil"/>
              <w:left w:val="nil"/>
              <w:bottom w:val="nil"/>
              <w:right w:val="nil"/>
            </w:tcBorders>
          </w:tcPr>
          <w:p w14:paraId="62CE79AB" w14:textId="77777777" w:rsidR="003001F6" w:rsidRPr="00475F75" w:rsidRDefault="003001F6" w:rsidP="004A41D6">
            <w:pPr>
              <w:rPr>
                <w:rFonts w:ascii="Times New Roman" w:hAnsi="Times New Roman" w:cs="Times New Roman"/>
              </w:rPr>
            </w:pPr>
            <w:r>
              <w:rPr>
                <w:rFonts w:ascii="Times New Roman" w:hAnsi="Times New Roman" w:cs="Times New Roman"/>
              </w:rPr>
              <w:t xml:space="preserve">        </w:t>
            </w:r>
            <w:r w:rsidRPr="00475F75">
              <w:rPr>
                <w:rFonts w:ascii="Times New Roman" w:hAnsi="Times New Roman" w:cs="Times New Roman"/>
              </w:rPr>
              <w:t>Basketball</w:t>
            </w:r>
          </w:p>
        </w:tc>
        <w:tc>
          <w:tcPr>
            <w:tcW w:w="1984" w:type="dxa"/>
            <w:gridSpan w:val="2"/>
            <w:tcBorders>
              <w:top w:val="nil"/>
              <w:left w:val="nil"/>
              <w:bottom w:val="nil"/>
              <w:right w:val="nil"/>
            </w:tcBorders>
          </w:tcPr>
          <w:p w14:paraId="261E7DF3" w14:textId="77777777" w:rsidR="003001F6" w:rsidRPr="00046C5E" w:rsidRDefault="003001F6" w:rsidP="004A41D6">
            <w:pPr>
              <w:ind w:left="-437"/>
              <w:jc w:val="center"/>
              <w:rPr>
                <w:rFonts w:ascii="Times New Roman" w:hAnsi="Times New Roman" w:cs="Times New Roman"/>
              </w:rPr>
            </w:pPr>
            <w:r>
              <w:rPr>
                <w:rFonts w:ascii="Times New Roman" w:hAnsi="Times New Roman" w:cs="Times New Roman"/>
              </w:rPr>
              <w:t>5 (6.5)</w:t>
            </w:r>
          </w:p>
        </w:tc>
        <w:tc>
          <w:tcPr>
            <w:tcW w:w="1560" w:type="dxa"/>
            <w:tcBorders>
              <w:top w:val="nil"/>
              <w:left w:val="nil"/>
              <w:bottom w:val="nil"/>
              <w:right w:val="nil"/>
            </w:tcBorders>
          </w:tcPr>
          <w:p w14:paraId="7AD28B2C" w14:textId="77777777" w:rsidR="003001F6" w:rsidRDefault="003001F6" w:rsidP="004A41D6">
            <w:pPr>
              <w:jc w:val="center"/>
              <w:rPr>
                <w:rFonts w:ascii="Times New Roman" w:hAnsi="Times New Roman" w:cs="Times New Roman"/>
              </w:rPr>
            </w:pPr>
            <w:r>
              <w:rPr>
                <w:rFonts w:ascii="Times New Roman" w:hAnsi="Times New Roman" w:cs="Times New Roman"/>
              </w:rPr>
              <w:t>3 (7.9)</w:t>
            </w:r>
          </w:p>
        </w:tc>
        <w:tc>
          <w:tcPr>
            <w:tcW w:w="1559" w:type="dxa"/>
            <w:tcBorders>
              <w:top w:val="nil"/>
              <w:left w:val="nil"/>
              <w:bottom w:val="nil"/>
              <w:right w:val="nil"/>
            </w:tcBorders>
          </w:tcPr>
          <w:p w14:paraId="7A320427" w14:textId="77777777" w:rsidR="003001F6" w:rsidRDefault="003001F6" w:rsidP="004A41D6">
            <w:pPr>
              <w:jc w:val="center"/>
              <w:rPr>
                <w:rFonts w:ascii="Times New Roman" w:hAnsi="Times New Roman" w:cs="Times New Roman"/>
              </w:rPr>
            </w:pPr>
            <w:r>
              <w:rPr>
                <w:rFonts w:ascii="Times New Roman" w:hAnsi="Times New Roman" w:cs="Times New Roman"/>
              </w:rPr>
              <w:t>2 (3.0)</w:t>
            </w:r>
          </w:p>
        </w:tc>
        <w:tc>
          <w:tcPr>
            <w:tcW w:w="2268" w:type="dxa"/>
            <w:tcBorders>
              <w:top w:val="nil"/>
              <w:left w:val="nil"/>
              <w:bottom w:val="nil"/>
              <w:right w:val="nil"/>
            </w:tcBorders>
          </w:tcPr>
          <w:p w14:paraId="6BD63F08" w14:textId="77777777" w:rsidR="003001F6" w:rsidRDefault="003001F6" w:rsidP="004A41D6">
            <w:pPr>
              <w:jc w:val="center"/>
              <w:rPr>
                <w:rFonts w:ascii="Times New Roman" w:hAnsi="Times New Roman" w:cs="Times New Roman"/>
              </w:rPr>
            </w:pPr>
          </w:p>
        </w:tc>
      </w:tr>
      <w:tr w:rsidR="003001F6" w14:paraId="4D2A88F2" w14:textId="77777777" w:rsidTr="004A41D6">
        <w:tc>
          <w:tcPr>
            <w:tcW w:w="3794" w:type="dxa"/>
            <w:tcBorders>
              <w:top w:val="nil"/>
              <w:left w:val="nil"/>
              <w:bottom w:val="nil"/>
              <w:right w:val="nil"/>
            </w:tcBorders>
          </w:tcPr>
          <w:p w14:paraId="6066E5DF" w14:textId="77777777" w:rsidR="003001F6" w:rsidRDefault="003001F6" w:rsidP="004A41D6">
            <w:pPr>
              <w:rPr>
                <w:rFonts w:ascii="Times New Roman" w:hAnsi="Times New Roman" w:cs="Times New Roman"/>
              </w:rPr>
            </w:pPr>
            <w:r>
              <w:rPr>
                <w:rFonts w:ascii="Times New Roman" w:hAnsi="Times New Roman" w:cs="Times New Roman"/>
              </w:rPr>
              <w:t xml:space="preserve">        Soccer</w:t>
            </w:r>
          </w:p>
        </w:tc>
        <w:tc>
          <w:tcPr>
            <w:tcW w:w="1984" w:type="dxa"/>
            <w:gridSpan w:val="2"/>
            <w:tcBorders>
              <w:top w:val="nil"/>
              <w:left w:val="nil"/>
              <w:bottom w:val="nil"/>
              <w:right w:val="nil"/>
            </w:tcBorders>
          </w:tcPr>
          <w:p w14:paraId="668D771F" w14:textId="77777777" w:rsidR="003001F6" w:rsidRPr="00046C5E" w:rsidRDefault="003001F6" w:rsidP="004A41D6">
            <w:pPr>
              <w:ind w:left="-437"/>
              <w:jc w:val="center"/>
              <w:rPr>
                <w:rFonts w:ascii="Times New Roman" w:hAnsi="Times New Roman" w:cs="Times New Roman"/>
              </w:rPr>
            </w:pPr>
            <w:r>
              <w:rPr>
                <w:rFonts w:ascii="Times New Roman" w:hAnsi="Times New Roman" w:cs="Times New Roman"/>
              </w:rPr>
              <w:t>4 (5.2)</w:t>
            </w:r>
          </w:p>
        </w:tc>
        <w:tc>
          <w:tcPr>
            <w:tcW w:w="1560" w:type="dxa"/>
            <w:tcBorders>
              <w:top w:val="nil"/>
              <w:left w:val="nil"/>
              <w:bottom w:val="nil"/>
              <w:right w:val="nil"/>
            </w:tcBorders>
          </w:tcPr>
          <w:p w14:paraId="5C1FDBAB" w14:textId="77777777" w:rsidR="003001F6" w:rsidRDefault="003001F6" w:rsidP="004A41D6">
            <w:pPr>
              <w:jc w:val="center"/>
              <w:rPr>
                <w:rFonts w:ascii="Times New Roman" w:hAnsi="Times New Roman" w:cs="Times New Roman"/>
              </w:rPr>
            </w:pPr>
            <w:r>
              <w:rPr>
                <w:rFonts w:ascii="Times New Roman" w:hAnsi="Times New Roman" w:cs="Times New Roman"/>
              </w:rPr>
              <w:t>1 (2.6)</w:t>
            </w:r>
          </w:p>
        </w:tc>
        <w:tc>
          <w:tcPr>
            <w:tcW w:w="1559" w:type="dxa"/>
            <w:tcBorders>
              <w:top w:val="nil"/>
              <w:left w:val="nil"/>
              <w:bottom w:val="nil"/>
              <w:right w:val="nil"/>
            </w:tcBorders>
          </w:tcPr>
          <w:p w14:paraId="4D3B0F2E" w14:textId="77777777" w:rsidR="003001F6" w:rsidRDefault="003001F6" w:rsidP="004A41D6">
            <w:pPr>
              <w:jc w:val="center"/>
              <w:rPr>
                <w:rFonts w:ascii="Times New Roman" w:hAnsi="Times New Roman" w:cs="Times New Roman"/>
              </w:rPr>
            </w:pPr>
            <w:r>
              <w:rPr>
                <w:rFonts w:ascii="Times New Roman" w:hAnsi="Times New Roman" w:cs="Times New Roman"/>
              </w:rPr>
              <w:t>3 (4.5)</w:t>
            </w:r>
          </w:p>
        </w:tc>
        <w:tc>
          <w:tcPr>
            <w:tcW w:w="2268" w:type="dxa"/>
            <w:tcBorders>
              <w:top w:val="nil"/>
              <w:left w:val="nil"/>
              <w:bottom w:val="nil"/>
              <w:right w:val="nil"/>
            </w:tcBorders>
          </w:tcPr>
          <w:p w14:paraId="6DC22C4D" w14:textId="77777777" w:rsidR="003001F6" w:rsidRDefault="003001F6" w:rsidP="004A41D6">
            <w:pPr>
              <w:jc w:val="center"/>
              <w:rPr>
                <w:rFonts w:ascii="Times New Roman" w:hAnsi="Times New Roman" w:cs="Times New Roman"/>
              </w:rPr>
            </w:pPr>
          </w:p>
        </w:tc>
      </w:tr>
      <w:tr w:rsidR="003001F6" w14:paraId="23F818C3" w14:textId="77777777" w:rsidTr="004A41D6">
        <w:tc>
          <w:tcPr>
            <w:tcW w:w="3794" w:type="dxa"/>
            <w:tcBorders>
              <w:top w:val="nil"/>
              <w:left w:val="nil"/>
              <w:bottom w:val="nil"/>
              <w:right w:val="nil"/>
            </w:tcBorders>
          </w:tcPr>
          <w:p w14:paraId="73D4993B" w14:textId="77777777" w:rsidR="003001F6" w:rsidRDefault="003001F6" w:rsidP="004A41D6">
            <w:pPr>
              <w:rPr>
                <w:rFonts w:ascii="Times New Roman" w:hAnsi="Times New Roman" w:cs="Times New Roman"/>
              </w:rPr>
            </w:pPr>
            <w:r>
              <w:rPr>
                <w:rFonts w:ascii="Times New Roman" w:hAnsi="Times New Roman" w:cs="Times New Roman"/>
              </w:rPr>
              <w:t xml:space="preserve">        Cycling</w:t>
            </w:r>
          </w:p>
        </w:tc>
        <w:tc>
          <w:tcPr>
            <w:tcW w:w="1984" w:type="dxa"/>
            <w:gridSpan w:val="2"/>
            <w:tcBorders>
              <w:top w:val="nil"/>
              <w:left w:val="nil"/>
              <w:bottom w:val="nil"/>
              <w:right w:val="nil"/>
            </w:tcBorders>
          </w:tcPr>
          <w:p w14:paraId="3E076D29" w14:textId="77777777" w:rsidR="003001F6" w:rsidRPr="00046C5E" w:rsidRDefault="003001F6" w:rsidP="004A41D6">
            <w:pPr>
              <w:ind w:left="-437"/>
              <w:jc w:val="center"/>
              <w:rPr>
                <w:rFonts w:ascii="Times New Roman" w:hAnsi="Times New Roman" w:cs="Times New Roman"/>
              </w:rPr>
            </w:pPr>
            <w:r>
              <w:rPr>
                <w:rFonts w:ascii="Times New Roman" w:hAnsi="Times New Roman" w:cs="Times New Roman"/>
              </w:rPr>
              <w:t>3 (3.9)</w:t>
            </w:r>
          </w:p>
        </w:tc>
        <w:tc>
          <w:tcPr>
            <w:tcW w:w="1560" w:type="dxa"/>
            <w:tcBorders>
              <w:top w:val="nil"/>
              <w:left w:val="nil"/>
              <w:bottom w:val="nil"/>
              <w:right w:val="nil"/>
            </w:tcBorders>
          </w:tcPr>
          <w:p w14:paraId="3DF39A22" w14:textId="77777777" w:rsidR="003001F6" w:rsidRDefault="003001F6" w:rsidP="004A41D6">
            <w:pPr>
              <w:jc w:val="center"/>
              <w:rPr>
                <w:rFonts w:ascii="Times New Roman" w:hAnsi="Times New Roman" w:cs="Times New Roman"/>
              </w:rPr>
            </w:pPr>
            <w:r>
              <w:rPr>
                <w:rFonts w:ascii="Times New Roman" w:hAnsi="Times New Roman" w:cs="Times New Roman"/>
              </w:rPr>
              <w:t>0 (0.0)</w:t>
            </w:r>
          </w:p>
        </w:tc>
        <w:tc>
          <w:tcPr>
            <w:tcW w:w="1559" w:type="dxa"/>
            <w:tcBorders>
              <w:top w:val="nil"/>
              <w:left w:val="nil"/>
              <w:bottom w:val="nil"/>
              <w:right w:val="nil"/>
            </w:tcBorders>
          </w:tcPr>
          <w:p w14:paraId="456CD4D5" w14:textId="77777777" w:rsidR="003001F6" w:rsidRDefault="003001F6" w:rsidP="004A41D6">
            <w:pPr>
              <w:jc w:val="center"/>
              <w:rPr>
                <w:rFonts w:ascii="Times New Roman" w:hAnsi="Times New Roman" w:cs="Times New Roman"/>
              </w:rPr>
            </w:pPr>
            <w:r>
              <w:rPr>
                <w:rFonts w:ascii="Times New Roman" w:hAnsi="Times New Roman" w:cs="Times New Roman"/>
              </w:rPr>
              <w:t>3 (4.5)</w:t>
            </w:r>
          </w:p>
        </w:tc>
        <w:tc>
          <w:tcPr>
            <w:tcW w:w="2268" w:type="dxa"/>
            <w:tcBorders>
              <w:top w:val="nil"/>
              <w:left w:val="nil"/>
              <w:bottom w:val="nil"/>
              <w:right w:val="nil"/>
            </w:tcBorders>
          </w:tcPr>
          <w:p w14:paraId="7B2DB7FB" w14:textId="77777777" w:rsidR="003001F6" w:rsidRDefault="003001F6" w:rsidP="004A41D6">
            <w:pPr>
              <w:jc w:val="center"/>
              <w:rPr>
                <w:rFonts w:ascii="Times New Roman" w:hAnsi="Times New Roman" w:cs="Times New Roman"/>
              </w:rPr>
            </w:pPr>
          </w:p>
        </w:tc>
      </w:tr>
      <w:tr w:rsidR="003001F6" w14:paraId="404D3B2B" w14:textId="77777777" w:rsidTr="004A41D6">
        <w:tc>
          <w:tcPr>
            <w:tcW w:w="3794" w:type="dxa"/>
            <w:tcBorders>
              <w:top w:val="nil"/>
              <w:left w:val="nil"/>
              <w:bottom w:val="nil"/>
              <w:right w:val="nil"/>
            </w:tcBorders>
          </w:tcPr>
          <w:p w14:paraId="7FDABEFD" w14:textId="77777777" w:rsidR="003001F6" w:rsidRPr="00475F75" w:rsidRDefault="003001F6" w:rsidP="004A41D6">
            <w:pPr>
              <w:rPr>
                <w:rFonts w:ascii="Times New Roman" w:hAnsi="Times New Roman" w:cs="Times New Roman"/>
              </w:rPr>
            </w:pPr>
            <w:r>
              <w:rPr>
                <w:rFonts w:ascii="Times New Roman" w:hAnsi="Times New Roman" w:cs="Times New Roman"/>
              </w:rPr>
              <w:t xml:space="preserve">        Winter Sports</w:t>
            </w:r>
          </w:p>
        </w:tc>
        <w:tc>
          <w:tcPr>
            <w:tcW w:w="1984" w:type="dxa"/>
            <w:gridSpan w:val="2"/>
            <w:tcBorders>
              <w:top w:val="nil"/>
              <w:left w:val="nil"/>
              <w:bottom w:val="nil"/>
              <w:right w:val="nil"/>
            </w:tcBorders>
          </w:tcPr>
          <w:p w14:paraId="05DDDB10" w14:textId="77777777" w:rsidR="003001F6" w:rsidRPr="00046C5E" w:rsidRDefault="003001F6" w:rsidP="004A41D6">
            <w:pPr>
              <w:ind w:left="-437"/>
              <w:jc w:val="center"/>
              <w:rPr>
                <w:rFonts w:ascii="Times New Roman" w:hAnsi="Times New Roman" w:cs="Times New Roman"/>
              </w:rPr>
            </w:pPr>
            <w:r>
              <w:rPr>
                <w:rFonts w:ascii="Times New Roman" w:hAnsi="Times New Roman" w:cs="Times New Roman"/>
              </w:rPr>
              <w:t>4 (5.2)</w:t>
            </w:r>
          </w:p>
        </w:tc>
        <w:tc>
          <w:tcPr>
            <w:tcW w:w="1560" w:type="dxa"/>
            <w:tcBorders>
              <w:top w:val="nil"/>
              <w:left w:val="nil"/>
              <w:bottom w:val="nil"/>
              <w:right w:val="nil"/>
            </w:tcBorders>
          </w:tcPr>
          <w:p w14:paraId="2B299EB3" w14:textId="77777777" w:rsidR="003001F6" w:rsidRDefault="003001F6" w:rsidP="004A41D6">
            <w:pPr>
              <w:jc w:val="center"/>
              <w:rPr>
                <w:rFonts w:ascii="Times New Roman" w:hAnsi="Times New Roman" w:cs="Times New Roman"/>
              </w:rPr>
            </w:pPr>
            <w:r>
              <w:rPr>
                <w:rFonts w:ascii="Times New Roman" w:hAnsi="Times New Roman" w:cs="Times New Roman"/>
              </w:rPr>
              <w:t>2 (5.3)</w:t>
            </w:r>
          </w:p>
        </w:tc>
        <w:tc>
          <w:tcPr>
            <w:tcW w:w="1559" w:type="dxa"/>
            <w:tcBorders>
              <w:top w:val="nil"/>
              <w:left w:val="nil"/>
              <w:bottom w:val="nil"/>
              <w:right w:val="nil"/>
            </w:tcBorders>
          </w:tcPr>
          <w:p w14:paraId="76BA011B" w14:textId="77777777" w:rsidR="003001F6" w:rsidRDefault="003001F6" w:rsidP="004A41D6">
            <w:pPr>
              <w:jc w:val="center"/>
              <w:rPr>
                <w:rFonts w:ascii="Times New Roman" w:hAnsi="Times New Roman" w:cs="Times New Roman"/>
              </w:rPr>
            </w:pPr>
            <w:r>
              <w:rPr>
                <w:rFonts w:ascii="Times New Roman" w:hAnsi="Times New Roman" w:cs="Times New Roman"/>
              </w:rPr>
              <w:t>2 (3.0)</w:t>
            </w:r>
          </w:p>
        </w:tc>
        <w:tc>
          <w:tcPr>
            <w:tcW w:w="2268" w:type="dxa"/>
            <w:tcBorders>
              <w:top w:val="nil"/>
              <w:left w:val="nil"/>
              <w:bottom w:val="nil"/>
              <w:right w:val="nil"/>
            </w:tcBorders>
          </w:tcPr>
          <w:p w14:paraId="58C95EF8" w14:textId="77777777" w:rsidR="003001F6" w:rsidRDefault="003001F6" w:rsidP="004A41D6">
            <w:pPr>
              <w:jc w:val="center"/>
              <w:rPr>
                <w:rFonts w:ascii="Times New Roman" w:hAnsi="Times New Roman" w:cs="Times New Roman"/>
              </w:rPr>
            </w:pPr>
          </w:p>
        </w:tc>
      </w:tr>
      <w:tr w:rsidR="003001F6" w14:paraId="7A8A444F" w14:textId="77777777" w:rsidTr="004A41D6">
        <w:tc>
          <w:tcPr>
            <w:tcW w:w="3794" w:type="dxa"/>
            <w:tcBorders>
              <w:top w:val="nil"/>
              <w:left w:val="nil"/>
              <w:bottom w:val="nil"/>
              <w:right w:val="nil"/>
            </w:tcBorders>
          </w:tcPr>
          <w:p w14:paraId="6DE3A9C0" w14:textId="77777777" w:rsidR="003001F6" w:rsidRPr="00475F75" w:rsidRDefault="003001F6" w:rsidP="004A41D6">
            <w:pPr>
              <w:rPr>
                <w:rFonts w:ascii="Times New Roman" w:hAnsi="Times New Roman" w:cs="Times New Roman"/>
              </w:rPr>
            </w:pPr>
            <w:r>
              <w:rPr>
                <w:rFonts w:ascii="Times New Roman" w:hAnsi="Times New Roman" w:cs="Times New Roman"/>
              </w:rPr>
              <w:t xml:space="preserve">        Other Sports</w:t>
            </w:r>
          </w:p>
        </w:tc>
        <w:tc>
          <w:tcPr>
            <w:tcW w:w="1984" w:type="dxa"/>
            <w:gridSpan w:val="2"/>
            <w:tcBorders>
              <w:top w:val="nil"/>
              <w:left w:val="nil"/>
              <w:bottom w:val="nil"/>
              <w:right w:val="nil"/>
            </w:tcBorders>
          </w:tcPr>
          <w:p w14:paraId="51F40F61" w14:textId="77777777" w:rsidR="003001F6" w:rsidRPr="00046C5E" w:rsidRDefault="003001F6" w:rsidP="004A41D6">
            <w:pPr>
              <w:ind w:left="-437"/>
              <w:jc w:val="center"/>
              <w:rPr>
                <w:rFonts w:ascii="Times New Roman" w:hAnsi="Times New Roman" w:cs="Times New Roman"/>
              </w:rPr>
            </w:pPr>
            <w:r>
              <w:rPr>
                <w:rFonts w:ascii="Times New Roman" w:hAnsi="Times New Roman" w:cs="Times New Roman"/>
              </w:rPr>
              <w:t>17 (22.1)</w:t>
            </w:r>
          </w:p>
        </w:tc>
        <w:tc>
          <w:tcPr>
            <w:tcW w:w="1560" w:type="dxa"/>
            <w:tcBorders>
              <w:top w:val="nil"/>
              <w:left w:val="nil"/>
              <w:bottom w:val="nil"/>
              <w:right w:val="nil"/>
            </w:tcBorders>
          </w:tcPr>
          <w:p w14:paraId="1AFED3FB" w14:textId="77777777" w:rsidR="003001F6" w:rsidRDefault="003001F6" w:rsidP="004A41D6">
            <w:pPr>
              <w:jc w:val="center"/>
              <w:rPr>
                <w:rFonts w:ascii="Times New Roman" w:hAnsi="Times New Roman" w:cs="Times New Roman"/>
              </w:rPr>
            </w:pPr>
            <w:r>
              <w:rPr>
                <w:rFonts w:ascii="Times New Roman" w:hAnsi="Times New Roman" w:cs="Times New Roman"/>
              </w:rPr>
              <w:t>6 (15.8)</w:t>
            </w:r>
          </w:p>
        </w:tc>
        <w:tc>
          <w:tcPr>
            <w:tcW w:w="1559" w:type="dxa"/>
            <w:tcBorders>
              <w:top w:val="nil"/>
              <w:left w:val="nil"/>
              <w:bottom w:val="nil"/>
              <w:right w:val="nil"/>
            </w:tcBorders>
          </w:tcPr>
          <w:p w14:paraId="3D17128F" w14:textId="77777777" w:rsidR="003001F6" w:rsidRDefault="003001F6" w:rsidP="004A41D6">
            <w:pPr>
              <w:jc w:val="center"/>
              <w:rPr>
                <w:rFonts w:ascii="Times New Roman" w:hAnsi="Times New Roman" w:cs="Times New Roman"/>
              </w:rPr>
            </w:pPr>
            <w:r>
              <w:rPr>
                <w:rFonts w:ascii="Times New Roman" w:hAnsi="Times New Roman" w:cs="Times New Roman"/>
              </w:rPr>
              <w:t>10 (15.2)</w:t>
            </w:r>
          </w:p>
        </w:tc>
        <w:tc>
          <w:tcPr>
            <w:tcW w:w="2268" w:type="dxa"/>
            <w:tcBorders>
              <w:top w:val="nil"/>
              <w:left w:val="nil"/>
              <w:bottom w:val="nil"/>
              <w:right w:val="nil"/>
            </w:tcBorders>
          </w:tcPr>
          <w:p w14:paraId="392FD1A4" w14:textId="77777777" w:rsidR="003001F6" w:rsidRDefault="003001F6" w:rsidP="004A41D6">
            <w:pPr>
              <w:jc w:val="center"/>
              <w:rPr>
                <w:rFonts w:ascii="Times New Roman" w:hAnsi="Times New Roman" w:cs="Times New Roman"/>
              </w:rPr>
            </w:pPr>
          </w:p>
        </w:tc>
      </w:tr>
      <w:tr w:rsidR="003001F6" w14:paraId="7C1B367F" w14:textId="77777777" w:rsidTr="004A41D6">
        <w:tc>
          <w:tcPr>
            <w:tcW w:w="3794" w:type="dxa"/>
            <w:tcBorders>
              <w:top w:val="nil"/>
              <w:left w:val="nil"/>
              <w:bottom w:val="nil"/>
              <w:right w:val="nil"/>
            </w:tcBorders>
          </w:tcPr>
          <w:p w14:paraId="256B92B2" w14:textId="77777777" w:rsidR="003001F6" w:rsidRPr="00475F75" w:rsidRDefault="003001F6" w:rsidP="004A41D6">
            <w:pPr>
              <w:rPr>
                <w:rFonts w:ascii="Times New Roman" w:hAnsi="Times New Roman" w:cs="Times New Roman"/>
                <w:sz w:val="22"/>
                <w:szCs w:val="22"/>
              </w:rPr>
            </w:pPr>
            <w:r w:rsidRPr="00475F75">
              <w:rPr>
                <w:rFonts w:ascii="Times New Roman" w:hAnsi="Times New Roman" w:cs="Times New Roman"/>
                <w:sz w:val="22"/>
                <w:szCs w:val="22"/>
              </w:rPr>
              <w:t>Non-Sport Related Injury/Non-Sport Related Fall</w:t>
            </w:r>
          </w:p>
        </w:tc>
        <w:tc>
          <w:tcPr>
            <w:tcW w:w="1984" w:type="dxa"/>
            <w:gridSpan w:val="2"/>
            <w:tcBorders>
              <w:top w:val="nil"/>
              <w:left w:val="nil"/>
              <w:bottom w:val="nil"/>
              <w:right w:val="nil"/>
            </w:tcBorders>
          </w:tcPr>
          <w:p w14:paraId="2AE78437" w14:textId="77777777" w:rsidR="003001F6" w:rsidRPr="00046C5E" w:rsidRDefault="003001F6" w:rsidP="004A41D6">
            <w:pPr>
              <w:ind w:left="-437"/>
              <w:jc w:val="center"/>
              <w:rPr>
                <w:rFonts w:ascii="Times New Roman" w:hAnsi="Times New Roman" w:cs="Times New Roman"/>
              </w:rPr>
            </w:pPr>
            <w:r>
              <w:rPr>
                <w:rFonts w:ascii="Times New Roman" w:hAnsi="Times New Roman" w:cs="Times New Roman"/>
              </w:rPr>
              <w:t>19 (18.3)</w:t>
            </w:r>
          </w:p>
        </w:tc>
        <w:tc>
          <w:tcPr>
            <w:tcW w:w="1560" w:type="dxa"/>
            <w:tcBorders>
              <w:top w:val="nil"/>
              <w:left w:val="nil"/>
              <w:bottom w:val="nil"/>
              <w:right w:val="nil"/>
            </w:tcBorders>
          </w:tcPr>
          <w:p w14:paraId="0EC80BBF" w14:textId="77777777" w:rsidR="003001F6" w:rsidRDefault="003001F6" w:rsidP="004A41D6">
            <w:pPr>
              <w:jc w:val="center"/>
              <w:rPr>
                <w:rFonts w:ascii="Times New Roman" w:hAnsi="Times New Roman" w:cs="Times New Roman"/>
              </w:rPr>
            </w:pPr>
            <w:r>
              <w:rPr>
                <w:rFonts w:ascii="Times New Roman" w:hAnsi="Times New Roman" w:cs="Times New Roman"/>
              </w:rPr>
              <w:t>8 (21.1)</w:t>
            </w:r>
          </w:p>
        </w:tc>
        <w:tc>
          <w:tcPr>
            <w:tcW w:w="1559" w:type="dxa"/>
            <w:tcBorders>
              <w:top w:val="nil"/>
              <w:left w:val="nil"/>
              <w:bottom w:val="nil"/>
              <w:right w:val="nil"/>
            </w:tcBorders>
          </w:tcPr>
          <w:p w14:paraId="2B776918" w14:textId="77777777" w:rsidR="003001F6" w:rsidRDefault="003001F6" w:rsidP="004A41D6">
            <w:pPr>
              <w:jc w:val="center"/>
              <w:rPr>
                <w:rFonts w:ascii="Times New Roman" w:hAnsi="Times New Roman" w:cs="Times New Roman"/>
              </w:rPr>
            </w:pPr>
            <w:r>
              <w:rPr>
                <w:rFonts w:ascii="Times New Roman" w:hAnsi="Times New Roman" w:cs="Times New Roman"/>
              </w:rPr>
              <w:t>11 (16.7)</w:t>
            </w:r>
          </w:p>
        </w:tc>
        <w:tc>
          <w:tcPr>
            <w:tcW w:w="2268" w:type="dxa"/>
            <w:tcBorders>
              <w:top w:val="nil"/>
              <w:left w:val="nil"/>
              <w:bottom w:val="nil"/>
              <w:right w:val="nil"/>
            </w:tcBorders>
          </w:tcPr>
          <w:p w14:paraId="1F0774DE" w14:textId="77777777" w:rsidR="003001F6" w:rsidRDefault="003001F6" w:rsidP="004A41D6">
            <w:pPr>
              <w:jc w:val="center"/>
              <w:rPr>
                <w:rFonts w:ascii="Times New Roman" w:hAnsi="Times New Roman" w:cs="Times New Roman"/>
              </w:rPr>
            </w:pPr>
          </w:p>
        </w:tc>
      </w:tr>
      <w:tr w:rsidR="003001F6" w14:paraId="37BCAC7A" w14:textId="77777777" w:rsidTr="004A41D6">
        <w:tc>
          <w:tcPr>
            <w:tcW w:w="3794" w:type="dxa"/>
            <w:tcBorders>
              <w:top w:val="nil"/>
              <w:left w:val="nil"/>
              <w:bottom w:val="nil"/>
              <w:right w:val="nil"/>
            </w:tcBorders>
          </w:tcPr>
          <w:p w14:paraId="3B069BC6" w14:textId="77777777" w:rsidR="003001F6" w:rsidRPr="00046C5E" w:rsidRDefault="003001F6" w:rsidP="004A41D6">
            <w:pPr>
              <w:rPr>
                <w:rFonts w:ascii="Times New Roman" w:hAnsi="Times New Roman" w:cs="Times New Roman"/>
              </w:rPr>
            </w:pPr>
            <w:r>
              <w:rPr>
                <w:rFonts w:ascii="Times New Roman" w:hAnsi="Times New Roman" w:cs="Times New Roman"/>
              </w:rPr>
              <w:t xml:space="preserve">Motor Vehicle Accident </w:t>
            </w:r>
          </w:p>
        </w:tc>
        <w:tc>
          <w:tcPr>
            <w:tcW w:w="1984" w:type="dxa"/>
            <w:gridSpan w:val="2"/>
            <w:tcBorders>
              <w:top w:val="nil"/>
              <w:left w:val="nil"/>
              <w:bottom w:val="nil"/>
              <w:right w:val="nil"/>
            </w:tcBorders>
          </w:tcPr>
          <w:p w14:paraId="0792DBAA" w14:textId="77777777" w:rsidR="003001F6" w:rsidRPr="00046C5E" w:rsidRDefault="003001F6" w:rsidP="004A41D6">
            <w:pPr>
              <w:ind w:left="-437"/>
              <w:jc w:val="center"/>
              <w:rPr>
                <w:rFonts w:ascii="Times New Roman" w:hAnsi="Times New Roman" w:cs="Times New Roman"/>
              </w:rPr>
            </w:pPr>
            <w:r>
              <w:rPr>
                <w:rFonts w:ascii="Times New Roman" w:hAnsi="Times New Roman" w:cs="Times New Roman"/>
              </w:rPr>
              <w:t>5 (4.8)</w:t>
            </w:r>
          </w:p>
        </w:tc>
        <w:tc>
          <w:tcPr>
            <w:tcW w:w="1560" w:type="dxa"/>
            <w:tcBorders>
              <w:top w:val="nil"/>
              <w:left w:val="nil"/>
              <w:bottom w:val="nil"/>
              <w:right w:val="nil"/>
            </w:tcBorders>
          </w:tcPr>
          <w:p w14:paraId="2801CF58" w14:textId="77777777" w:rsidR="003001F6" w:rsidRDefault="003001F6" w:rsidP="004A41D6">
            <w:pPr>
              <w:jc w:val="center"/>
              <w:rPr>
                <w:rFonts w:ascii="Times New Roman" w:hAnsi="Times New Roman" w:cs="Times New Roman"/>
              </w:rPr>
            </w:pPr>
            <w:r>
              <w:rPr>
                <w:rFonts w:ascii="Times New Roman" w:hAnsi="Times New Roman" w:cs="Times New Roman"/>
              </w:rPr>
              <w:t>5 (13.2)</w:t>
            </w:r>
          </w:p>
        </w:tc>
        <w:tc>
          <w:tcPr>
            <w:tcW w:w="1559" w:type="dxa"/>
            <w:tcBorders>
              <w:top w:val="nil"/>
              <w:left w:val="nil"/>
              <w:bottom w:val="nil"/>
              <w:right w:val="nil"/>
            </w:tcBorders>
          </w:tcPr>
          <w:p w14:paraId="687C1A7D" w14:textId="77777777" w:rsidR="003001F6" w:rsidRDefault="003001F6" w:rsidP="004A41D6">
            <w:pPr>
              <w:jc w:val="center"/>
              <w:rPr>
                <w:rFonts w:ascii="Times New Roman" w:hAnsi="Times New Roman" w:cs="Times New Roman"/>
              </w:rPr>
            </w:pPr>
            <w:r>
              <w:rPr>
                <w:rFonts w:ascii="Times New Roman" w:hAnsi="Times New Roman" w:cs="Times New Roman"/>
              </w:rPr>
              <w:t>0 (0.0)</w:t>
            </w:r>
          </w:p>
        </w:tc>
        <w:tc>
          <w:tcPr>
            <w:tcW w:w="2268" w:type="dxa"/>
            <w:tcBorders>
              <w:top w:val="nil"/>
              <w:left w:val="nil"/>
              <w:bottom w:val="nil"/>
              <w:right w:val="nil"/>
            </w:tcBorders>
          </w:tcPr>
          <w:p w14:paraId="7C111E19" w14:textId="77777777" w:rsidR="003001F6" w:rsidRDefault="003001F6" w:rsidP="004A41D6">
            <w:pPr>
              <w:jc w:val="center"/>
              <w:rPr>
                <w:rFonts w:ascii="Times New Roman" w:hAnsi="Times New Roman" w:cs="Times New Roman"/>
              </w:rPr>
            </w:pPr>
          </w:p>
        </w:tc>
      </w:tr>
      <w:tr w:rsidR="003001F6" w14:paraId="4CEC3800" w14:textId="77777777" w:rsidTr="004A41D6">
        <w:tc>
          <w:tcPr>
            <w:tcW w:w="3794" w:type="dxa"/>
            <w:tcBorders>
              <w:top w:val="nil"/>
              <w:left w:val="nil"/>
              <w:bottom w:val="nil"/>
              <w:right w:val="nil"/>
            </w:tcBorders>
          </w:tcPr>
          <w:p w14:paraId="5C31A6DA" w14:textId="77777777" w:rsidR="003001F6" w:rsidRPr="00046C5E" w:rsidRDefault="003001F6" w:rsidP="004A41D6">
            <w:pPr>
              <w:rPr>
                <w:rFonts w:ascii="Times New Roman" w:hAnsi="Times New Roman" w:cs="Times New Roman"/>
              </w:rPr>
            </w:pPr>
            <w:r>
              <w:rPr>
                <w:rFonts w:ascii="Times New Roman" w:hAnsi="Times New Roman" w:cs="Times New Roman"/>
              </w:rPr>
              <w:t>Assault</w:t>
            </w:r>
          </w:p>
        </w:tc>
        <w:tc>
          <w:tcPr>
            <w:tcW w:w="1984" w:type="dxa"/>
            <w:gridSpan w:val="2"/>
            <w:tcBorders>
              <w:top w:val="nil"/>
              <w:left w:val="nil"/>
              <w:bottom w:val="nil"/>
              <w:right w:val="nil"/>
            </w:tcBorders>
          </w:tcPr>
          <w:p w14:paraId="77DACD90" w14:textId="77777777" w:rsidR="003001F6" w:rsidRPr="00046C5E" w:rsidRDefault="003001F6" w:rsidP="004A41D6">
            <w:pPr>
              <w:ind w:left="-437"/>
              <w:jc w:val="center"/>
              <w:rPr>
                <w:rFonts w:ascii="Times New Roman" w:hAnsi="Times New Roman" w:cs="Times New Roman"/>
              </w:rPr>
            </w:pPr>
            <w:r>
              <w:rPr>
                <w:rFonts w:ascii="Times New Roman" w:hAnsi="Times New Roman" w:cs="Times New Roman"/>
              </w:rPr>
              <w:t>2 (1.9)</w:t>
            </w:r>
          </w:p>
        </w:tc>
        <w:tc>
          <w:tcPr>
            <w:tcW w:w="1560" w:type="dxa"/>
            <w:tcBorders>
              <w:top w:val="nil"/>
              <w:left w:val="nil"/>
              <w:bottom w:val="nil"/>
              <w:right w:val="nil"/>
            </w:tcBorders>
          </w:tcPr>
          <w:p w14:paraId="200CFB62" w14:textId="77777777" w:rsidR="003001F6" w:rsidRDefault="003001F6" w:rsidP="004A41D6">
            <w:pPr>
              <w:jc w:val="center"/>
              <w:rPr>
                <w:rFonts w:ascii="Times New Roman" w:hAnsi="Times New Roman" w:cs="Times New Roman"/>
              </w:rPr>
            </w:pPr>
            <w:r>
              <w:rPr>
                <w:rFonts w:ascii="Times New Roman" w:hAnsi="Times New Roman" w:cs="Times New Roman"/>
              </w:rPr>
              <w:t>1 (2.6)</w:t>
            </w:r>
          </w:p>
        </w:tc>
        <w:tc>
          <w:tcPr>
            <w:tcW w:w="1559" w:type="dxa"/>
            <w:tcBorders>
              <w:top w:val="nil"/>
              <w:left w:val="nil"/>
              <w:bottom w:val="nil"/>
              <w:right w:val="nil"/>
            </w:tcBorders>
          </w:tcPr>
          <w:p w14:paraId="2D14B200" w14:textId="77777777" w:rsidR="003001F6" w:rsidRDefault="003001F6" w:rsidP="004A41D6">
            <w:pPr>
              <w:jc w:val="center"/>
              <w:rPr>
                <w:rFonts w:ascii="Times New Roman" w:hAnsi="Times New Roman" w:cs="Times New Roman"/>
              </w:rPr>
            </w:pPr>
            <w:r>
              <w:rPr>
                <w:rFonts w:ascii="Times New Roman" w:hAnsi="Times New Roman" w:cs="Times New Roman"/>
              </w:rPr>
              <w:t>1 (1.5)</w:t>
            </w:r>
          </w:p>
        </w:tc>
        <w:tc>
          <w:tcPr>
            <w:tcW w:w="2268" w:type="dxa"/>
            <w:tcBorders>
              <w:top w:val="nil"/>
              <w:left w:val="nil"/>
              <w:bottom w:val="nil"/>
              <w:right w:val="nil"/>
            </w:tcBorders>
          </w:tcPr>
          <w:p w14:paraId="0DFD63D9" w14:textId="77777777" w:rsidR="003001F6" w:rsidRDefault="003001F6" w:rsidP="004A41D6">
            <w:pPr>
              <w:jc w:val="center"/>
              <w:rPr>
                <w:rFonts w:ascii="Times New Roman" w:hAnsi="Times New Roman" w:cs="Times New Roman"/>
              </w:rPr>
            </w:pPr>
          </w:p>
        </w:tc>
      </w:tr>
      <w:tr w:rsidR="003001F6" w14:paraId="62C5E907" w14:textId="77777777" w:rsidTr="004A41D6">
        <w:tc>
          <w:tcPr>
            <w:tcW w:w="3794" w:type="dxa"/>
            <w:tcBorders>
              <w:top w:val="nil"/>
              <w:left w:val="nil"/>
              <w:bottom w:val="nil"/>
              <w:right w:val="nil"/>
            </w:tcBorders>
          </w:tcPr>
          <w:p w14:paraId="1D2D2C5F" w14:textId="77777777" w:rsidR="003001F6" w:rsidRPr="00046C5E" w:rsidRDefault="003001F6" w:rsidP="004A41D6">
            <w:pPr>
              <w:rPr>
                <w:rFonts w:ascii="Times New Roman" w:hAnsi="Times New Roman" w:cs="Times New Roman"/>
              </w:rPr>
            </w:pPr>
            <w:r>
              <w:rPr>
                <w:rFonts w:ascii="Times New Roman" w:hAnsi="Times New Roman" w:cs="Times New Roman"/>
              </w:rPr>
              <w:t xml:space="preserve">Other </w:t>
            </w:r>
          </w:p>
        </w:tc>
        <w:tc>
          <w:tcPr>
            <w:tcW w:w="1984" w:type="dxa"/>
            <w:gridSpan w:val="2"/>
            <w:tcBorders>
              <w:top w:val="nil"/>
              <w:left w:val="nil"/>
              <w:bottom w:val="nil"/>
              <w:right w:val="nil"/>
            </w:tcBorders>
          </w:tcPr>
          <w:p w14:paraId="690C0037" w14:textId="77777777" w:rsidR="003001F6" w:rsidRPr="00046C5E" w:rsidRDefault="003001F6" w:rsidP="004A41D6">
            <w:pPr>
              <w:ind w:left="-437"/>
              <w:jc w:val="center"/>
              <w:rPr>
                <w:rFonts w:ascii="Times New Roman" w:hAnsi="Times New Roman" w:cs="Times New Roman"/>
              </w:rPr>
            </w:pPr>
            <w:r>
              <w:rPr>
                <w:rFonts w:ascii="Times New Roman" w:hAnsi="Times New Roman" w:cs="Times New Roman"/>
              </w:rPr>
              <w:t>2 (1.9)</w:t>
            </w:r>
          </w:p>
        </w:tc>
        <w:tc>
          <w:tcPr>
            <w:tcW w:w="1560" w:type="dxa"/>
            <w:tcBorders>
              <w:top w:val="nil"/>
              <w:left w:val="nil"/>
              <w:bottom w:val="nil"/>
              <w:right w:val="nil"/>
            </w:tcBorders>
          </w:tcPr>
          <w:p w14:paraId="0C7137AB" w14:textId="77777777" w:rsidR="003001F6" w:rsidRDefault="003001F6" w:rsidP="004A41D6">
            <w:pPr>
              <w:jc w:val="center"/>
              <w:rPr>
                <w:rFonts w:ascii="Times New Roman" w:hAnsi="Times New Roman" w:cs="Times New Roman"/>
              </w:rPr>
            </w:pPr>
            <w:r>
              <w:rPr>
                <w:rFonts w:ascii="Times New Roman" w:hAnsi="Times New Roman" w:cs="Times New Roman"/>
              </w:rPr>
              <w:t>0 (0.0)</w:t>
            </w:r>
          </w:p>
        </w:tc>
        <w:tc>
          <w:tcPr>
            <w:tcW w:w="1559" w:type="dxa"/>
            <w:tcBorders>
              <w:top w:val="nil"/>
              <w:left w:val="nil"/>
              <w:bottom w:val="nil"/>
              <w:right w:val="nil"/>
            </w:tcBorders>
          </w:tcPr>
          <w:p w14:paraId="6E714DFF" w14:textId="77777777" w:rsidR="003001F6" w:rsidRDefault="003001F6" w:rsidP="004A41D6">
            <w:pPr>
              <w:jc w:val="center"/>
              <w:rPr>
                <w:rFonts w:ascii="Times New Roman" w:hAnsi="Times New Roman" w:cs="Times New Roman"/>
              </w:rPr>
            </w:pPr>
            <w:r>
              <w:rPr>
                <w:rFonts w:ascii="Times New Roman" w:hAnsi="Times New Roman" w:cs="Times New Roman"/>
              </w:rPr>
              <w:t>2 (3.0)</w:t>
            </w:r>
          </w:p>
        </w:tc>
        <w:tc>
          <w:tcPr>
            <w:tcW w:w="2268" w:type="dxa"/>
            <w:tcBorders>
              <w:top w:val="nil"/>
              <w:left w:val="nil"/>
              <w:bottom w:val="nil"/>
              <w:right w:val="nil"/>
            </w:tcBorders>
          </w:tcPr>
          <w:p w14:paraId="0BCA164B" w14:textId="77777777" w:rsidR="003001F6" w:rsidRDefault="003001F6" w:rsidP="004A41D6">
            <w:pPr>
              <w:jc w:val="center"/>
              <w:rPr>
                <w:rFonts w:ascii="Times New Roman" w:hAnsi="Times New Roman" w:cs="Times New Roman"/>
              </w:rPr>
            </w:pPr>
          </w:p>
        </w:tc>
      </w:tr>
      <w:tr w:rsidR="003001F6" w14:paraId="0CC968DD" w14:textId="77777777" w:rsidTr="004A41D6">
        <w:tc>
          <w:tcPr>
            <w:tcW w:w="3794" w:type="dxa"/>
            <w:tcBorders>
              <w:top w:val="nil"/>
              <w:left w:val="nil"/>
              <w:bottom w:val="nil"/>
              <w:right w:val="nil"/>
            </w:tcBorders>
          </w:tcPr>
          <w:p w14:paraId="5D898AB5" w14:textId="77777777" w:rsidR="003001F6" w:rsidRPr="00475F75" w:rsidRDefault="003001F6" w:rsidP="004A41D6">
            <w:pPr>
              <w:rPr>
                <w:rFonts w:ascii="Times New Roman" w:hAnsi="Times New Roman" w:cs="Times New Roman"/>
                <w:b/>
                <w:i/>
              </w:rPr>
            </w:pPr>
            <w:r>
              <w:rPr>
                <w:rFonts w:ascii="Times New Roman" w:hAnsi="Times New Roman" w:cs="Times New Roman"/>
                <w:b/>
              </w:rPr>
              <w:t xml:space="preserve">Site of Impact </w:t>
            </w:r>
            <w:proofErr w:type="gramStart"/>
            <w:r>
              <w:rPr>
                <w:rFonts w:ascii="Times New Roman" w:hAnsi="Times New Roman" w:cs="Times New Roman"/>
                <w:b/>
                <w:i/>
              </w:rPr>
              <w:t>n(</w:t>
            </w:r>
            <w:proofErr w:type="gramEnd"/>
            <w:r>
              <w:rPr>
                <w:rFonts w:ascii="Times New Roman" w:hAnsi="Times New Roman" w:cs="Times New Roman"/>
                <w:b/>
                <w:i/>
              </w:rPr>
              <w:t>%)</w:t>
            </w:r>
          </w:p>
        </w:tc>
        <w:tc>
          <w:tcPr>
            <w:tcW w:w="1984" w:type="dxa"/>
            <w:gridSpan w:val="2"/>
            <w:tcBorders>
              <w:top w:val="nil"/>
              <w:left w:val="nil"/>
              <w:bottom w:val="nil"/>
              <w:right w:val="nil"/>
            </w:tcBorders>
          </w:tcPr>
          <w:p w14:paraId="009B2171" w14:textId="77777777" w:rsidR="003001F6" w:rsidRPr="00046C5E" w:rsidRDefault="003001F6" w:rsidP="004A41D6">
            <w:pPr>
              <w:ind w:left="-437"/>
              <w:jc w:val="center"/>
              <w:rPr>
                <w:rFonts w:ascii="Times New Roman" w:hAnsi="Times New Roman" w:cs="Times New Roman"/>
              </w:rPr>
            </w:pPr>
          </w:p>
        </w:tc>
        <w:tc>
          <w:tcPr>
            <w:tcW w:w="1560" w:type="dxa"/>
            <w:tcBorders>
              <w:top w:val="nil"/>
              <w:left w:val="nil"/>
              <w:bottom w:val="nil"/>
              <w:right w:val="nil"/>
            </w:tcBorders>
          </w:tcPr>
          <w:p w14:paraId="5A5E9DCD" w14:textId="77777777" w:rsidR="003001F6" w:rsidRPr="00046C5E" w:rsidRDefault="003001F6" w:rsidP="004A41D6">
            <w:pPr>
              <w:jc w:val="center"/>
              <w:rPr>
                <w:rFonts w:ascii="Times New Roman" w:hAnsi="Times New Roman" w:cs="Times New Roman"/>
              </w:rPr>
            </w:pPr>
          </w:p>
        </w:tc>
        <w:tc>
          <w:tcPr>
            <w:tcW w:w="1559" w:type="dxa"/>
            <w:tcBorders>
              <w:top w:val="nil"/>
              <w:left w:val="nil"/>
              <w:bottom w:val="nil"/>
              <w:right w:val="nil"/>
            </w:tcBorders>
          </w:tcPr>
          <w:p w14:paraId="7AD8B2B0" w14:textId="77777777" w:rsidR="003001F6" w:rsidRPr="00046C5E" w:rsidRDefault="003001F6" w:rsidP="004A41D6">
            <w:pPr>
              <w:jc w:val="center"/>
              <w:rPr>
                <w:rFonts w:ascii="Times New Roman" w:hAnsi="Times New Roman" w:cs="Times New Roman"/>
              </w:rPr>
            </w:pPr>
          </w:p>
        </w:tc>
        <w:tc>
          <w:tcPr>
            <w:tcW w:w="2268" w:type="dxa"/>
            <w:tcBorders>
              <w:top w:val="nil"/>
              <w:left w:val="nil"/>
              <w:bottom w:val="nil"/>
              <w:right w:val="nil"/>
            </w:tcBorders>
          </w:tcPr>
          <w:p w14:paraId="664C00D9" w14:textId="77777777" w:rsidR="003001F6" w:rsidRPr="00046C5E" w:rsidRDefault="003001F6" w:rsidP="004A41D6">
            <w:pPr>
              <w:jc w:val="center"/>
              <w:rPr>
                <w:rFonts w:ascii="Times New Roman" w:hAnsi="Times New Roman" w:cs="Times New Roman"/>
              </w:rPr>
            </w:pPr>
            <w:r w:rsidRPr="00CA2E40">
              <w:rPr>
                <w:rFonts w:ascii="Times New Roman" w:hAnsi="Times New Roman" w:cs="Times New Roman"/>
                <w:color w:val="000000"/>
              </w:rPr>
              <w:t>χ2</w:t>
            </w:r>
            <w:r>
              <w:rPr>
                <w:rFonts w:ascii="Times New Roman" w:hAnsi="Times New Roman" w:cs="Times New Roman"/>
                <w:color w:val="000000"/>
              </w:rPr>
              <w:t xml:space="preserve">=3.7, </w:t>
            </w:r>
            <w:proofErr w:type="spellStart"/>
            <w:r>
              <w:rPr>
                <w:rFonts w:ascii="Times New Roman" w:hAnsi="Times New Roman" w:cs="Times New Roman"/>
                <w:color w:val="000000"/>
              </w:rPr>
              <w:t>df</w:t>
            </w:r>
            <w:proofErr w:type="spellEnd"/>
            <w:r>
              <w:rPr>
                <w:rFonts w:ascii="Times New Roman" w:hAnsi="Times New Roman" w:cs="Times New Roman"/>
                <w:color w:val="000000"/>
              </w:rPr>
              <w:t xml:space="preserve">=1, </w:t>
            </w:r>
            <w:r>
              <w:rPr>
                <w:rFonts w:ascii="Times New Roman" w:hAnsi="Times New Roman" w:cs="Times New Roman"/>
              </w:rPr>
              <w:t>p=0.88</w:t>
            </w:r>
          </w:p>
        </w:tc>
      </w:tr>
      <w:tr w:rsidR="003001F6" w14:paraId="2ACB1C0D" w14:textId="77777777" w:rsidTr="004A41D6">
        <w:tc>
          <w:tcPr>
            <w:tcW w:w="3794" w:type="dxa"/>
            <w:tcBorders>
              <w:top w:val="nil"/>
              <w:left w:val="nil"/>
              <w:bottom w:val="nil"/>
              <w:right w:val="nil"/>
            </w:tcBorders>
          </w:tcPr>
          <w:p w14:paraId="25C8AC92" w14:textId="77777777" w:rsidR="003001F6" w:rsidRDefault="003001F6" w:rsidP="004A41D6">
            <w:pPr>
              <w:rPr>
                <w:rFonts w:ascii="Times New Roman" w:hAnsi="Times New Roman" w:cs="Times New Roman"/>
              </w:rPr>
            </w:pPr>
            <w:r>
              <w:rPr>
                <w:rFonts w:ascii="Times New Roman" w:hAnsi="Times New Roman" w:cs="Times New Roman"/>
              </w:rPr>
              <w:t xml:space="preserve">        Frontal</w:t>
            </w:r>
          </w:p>
        </w:tc>
        <w:tc>
          <w:tcPr>
            <w:tcW w:w="1984" w:type="dxa"/>
            <w:gridSpan w:val="2"/>
            <w:tcBorders>
              <w:top w:val="nil"/>
              <w:left w:val="nil"/>
              <w:bottom w:val="nil"/>
              <w:right w:val="nil"/>
            </w:tcBorders>
          </w:tcPr>
          <w:p w14:paraId="1E911F0E" w14:textId="77777777" w:rsidR="003001F6" w:rsidRPr="00046C5E" w:rsidRDefault="003001F6" w:rsidP="004A41D6">
            <w:pPr>
              <w:ind w:left="-437"/>
              <w:jc w:val="center"/>
              <w:rPr>
                <w:rFonts w:ascii="Times New Roman" w:hAnsi="Times New Roman" w:cs="Times New Roman"/>
              </w:rPr>
            </w:pPr>
            <w:r>
              <w:rPr>
                <w:rFonts w:ascii="Times New Roman" w:hAnsi="Times New Roman" w:cs="Times New Roman"/>
              </w:rPr>
              <w:t>34 (32.7)</w:t>
            </w:r>
          </w:p>
        </w:tc>
        <w:tc>
          <w:tcPr>
            <w:tcW w:w="1560" w:type="dxa"/>
            <w:tcBorders>
              <w:top w:val="nil"/>
              <w:left w:val="nil"/>
              <w:bottom w:val="nil"/>
              <w:right w:val="nil"/>
            </w:tcBorders>
          </w:tcPr>
          <w:p w14:paraId="40611089" w14:textId="77777777" w:rsidR="003001F6" w:rsidRDefault="003001F6" w:rsidP="004A41D6">
            <w:pPr>
              <w:jc w:val="center"/>
              <w:rPr>
                <w:rFonts w:ascii="Times New Roman" w:hAnsi="Times New Roman" w:cs="Times New Roman"/>
              </w:rPr>
            </w:pPr>
            <w:r>
              <w:rPr>
                <w:rFonts w:ascii="Times New Roman" w:hAnsi="Times New Roman" w:cs="Times New Roman"/>
              </w:rPr>
              <w:t>14 (36.8)</w:t>
            </w:r>
          </w:p>
        </w:tc>
        <w:tc>
          <w:tcPr>
            <w:tcW w:w="1559" w:type="dxa"/>
            <w:tcBorders>
              <w:top w:val="nil"/>
              <w:left w:val="nil"/>
              <w:bottom w:val="nil"/>
              <w:right w:val="nil"/>
            </w:tcBorders>
          </w:tcPr>
          <w:p w14:paraId="66C4374D" w14:textId="77777777" w:rsidR="003001F6" w:rsidRDefault="003001F6" w:rsidP="004A41D6">
            <w:pPr>
              <w:jc w:val="center"/>
              <w:rPr>
                <w:rFonts w:ascii="Times New Roman" w:hAnsi="Times New Roman" w:cs="Times New Roman"/>
              </w:rPr>
            </w:pPr>
            <w:r>
              <w:rPr>
                <w:rFonts w:ascii="Times New Roman" w:hAnsi="Times New Roman" w:cs="Times New Roman"/>
              </w:rPr>
              <w:t>20 (30.3)</w:t>
            </w:r>
          </w:p>
        </w:tc>
        <w:tc>
          <w:tcPr>
            <w:tcW w:w="2268" w:type="dxa"/>
            <w:tcBorders>
              <w:top w:val="nil"/>
              <w:left w:val="nil"/>
              <w:bottom w:val="nil"/>
              <w:right w:val="nil"/>
            </w:tcBorders>
          </w:tcPr>
          <w:p w14:paraId="108A7585" w14:textId="77777777" w:rsidR="003001F6" w:rsidRDefault="003001F6" w:rsidP="004A41D6">
            <w:pPr>
              <w:jc w:val="center"/>
              <w:rPr>
                <w:rFonts w:ascii="Times New Roman" w:hAnsi="Times New Roman" w:cs="Times New Roman"/>
              </w:rPr>
            </w:pPr>
          </w:p>
        </w:tc>
      </w:tr>
      <w:tr w:rsidR="003001F6" w14:paraId="7819D02A" w14:textId="77777777" w:rsidTr="004A41D6">
        <w:tc>
          <w:tcPr>
            <w:tcW w:w="3794" w:type="dxa"/>
            <w:tcBorders>
              <w:top w:val="nil"/>
              <w:left w:val="nil"/>
              <w:bottom w:val="nil"/>
              <w:right w:val="nil"/>
            </w:tcBorders>
          </w:tcPr>
          <w:p w14:paraId="4CFFE30F" w14:textId="77777777" w:rsidR="003001F6" w:rsidRDefault="003001F6" w:rsidP="004A41D6">
            <w:pPr>
              <w:rPr>
                <w:rFonts w:ascii="Times New Roman" w:hAnsi="Times New Roman" w:cs="Times New Roman"/>
              </w:rPr>
            </w:pPr>
            <w:r>
              <w:rPr>
                <w:rFonts w:ascii="Times New Roman" w:hAnsi="Times New Roman" w:cs="Times New Roman"/>
              </w:rPr>
              <w:lastRenderedPageBreak/>
              <w:t xml:space="preserve">        Occipital </w:t>
            </w:r>
          </w:p>
        </w:tc>
        <w:tc>
          <w:tcPr>
            <w:tcW w:w="1984" w:type="dxa"/>
            <w:gridSpan w:val="2"/>
            <w:tcBorders>
              <w:top w:val="nil"/>
              <w:left w:val="nil"/>
              <w:bottom w:val="nil"/>
              <w:right w:val="nil"/>
            </w:tcBorders>
          </w:tcPr>
          <w:p w14:paraId="0FB6831B" w14:textId="77777777" w:rsidR="003001F6" w:rsidRPr="00046C5E" w:rsidRDefault="003001F6" w:rsidP="004A41D6">
            <w:pPr>
              <w:ind w:left="-437"/>
              <w:jc w:val="center"/>
              <w:rPr>
                <w:rFonts w:ascii="Times New Roman" w:hAnsi="Times New Roman" w:cs="Times New Roman"/>
              </w:rPr>
            </w:pPr>
            <w:r>
              <w:rPr>
                <w:rFonts w:ascii="Times New Roman" w:hAnsi="Times New Roman" w:cs="Times New Roman"/>
              </w:rPr>
              <w:t>32 (30.8)</w:t>
            </w:r>
          </w:p>
        </w:tc>
        <w:tc>
          <w:tcPr>
            <w:tcW w:w="1560" w:type="dxa"/>
            <w:tcBorders>
              <w:top w:val="nil"/>
              <w:left w:val="nil"/>
              <w:bottom w:val="nil"/>
              <w:right w:val="nil"/>
            </w:tcBorders>
          </w:tcPr>
          <w:p w14:paraId="67D04F50" w14:textId="77777777" w:rsidR="003001F6" w:rsidRDefault="003001F6" w:rsidP="004A41D6">
            <w:pPr>
              <w:jc w:val="center"/>
              <w:rPr>
                <w:rFonts w:ascii="Times New Roman" w:hAnsi="Times New Roman" w:cs="Times New Roman"/>
              </w:rPr>
            </w:pPr>
            <w:r>
              <w:rPr>
                <w:rFonts w:ascii="Times New Roman" w:hAnsi="Times New Roman" w:cs="Times New Roman"/>
              </w:rPr>
              <w:t>11 (28.9)</w:t>
            </w:r>
          </w:p>
        </w:tc>
        <w:tc>
          <w:tcPr>
            <w:tcW w:w="1559" w:type="dxa"/>
            <w:tcBorders>
              <w:top w:val="nil"/>
              <w:left w:val="nil"/>
              <w:bottom w:val="nil"/>
              <w:right w:val="nil"/>
            </w:tcBorders>
          </w:tcPr>
          <w:p w14:paraId="3D7FAC38" w14:textId="77777777" w:rsidR="003001F6" w:rsidRDefault="003001F6" w:rsidP="004A41D6">
            <w:pPr>
              <w:jc w:val="center"/>
              <w:rPr>
                <w:rFonts w:ascii="Times New Roman" w:hAnsi="Times New Roman" w:cs="Times New Roman"/>
              </w:rPr>
            </w:pPr>
            <w:r>
              <w:rPr>
                <w:rFonts w:ascii="Times New Roman" w:hAnsi="Times New Roman" w:cs="Times New Roman"/>
              </w:rPr>
              <w:t>21 (31.8)</w:t>
            </w:r>
          </w:p>
        </w:tc>
        <w:tc>
          <w:tcPr>
            <w:tcW w:w="2268" w:type="dxa"/>
            <w:tcBorders>
              <w:top w:val="nil"/>
              <w:left w:val="nil"/>
              <w:bottom w:val="nil"/>
              <w:right w:val="nil"/>
            </w:tcBorders>
          </w:tcPr>
          <w:p w14:paraId="65FEB95B" w14:textId="77777777" w:rsidR="003001F6" w:rsidRDefault="003001F6" w:rsidP="004A41D6">
            <w:pPr>
              <w:jc w:val="center"/>
              <w:rPr>
                <w:rFonts w:ascii="Times New Roman" w:hAnsi="Times New Roman" w:cs="Times New Roman"/>
              </w:rPr>
            </w:pPr>
          </w:p>
        </w:tc>
      </w:tr>
      <w:tr w:rsidR="003001F6" w14:paraId="455F34D8" w14:textId="77777777" w:rsidTr="004A41D6">
        <w:tc>
          <w:tcPr>
            <w:tcW w:w="3794" w:type="dxa"/>
            <w:tcBorders>
              <w:top w:val="nil"/>
              <w:left w:val="nil"/>
              <w:bottom w:val="nil"/>
              <w:right w:val="nil"/>
            </w:tcBorders>
          </w:tcPr>
          <w:p w14:paraId="1153E1FB" w14:textId="77777777" w:rsidR="003001F6" w:rsidRDefault="003001F6" w:rsidP="004A41D6">
            <w:pPr>
              <w:rPr>
                <w:rFonts w:ascii="Times New Roman" w:hAnsi="Times New Roman" w:cs="Times New Roman"/>
              </w:rPr>
            </w:pPr>
            <w:r>
              <w:rPr>
                <w:rFonts w:ascii="Times New Roman" w:hAnsi="Times New Roman" w:cs="Times New Roman"/>
              </w:rPr>
              <w:t xml:space="preserve">        Right Parietal </w:t>
            </w:r>
          </w:p>
        </w:tc>
        <w:tc>
          <w:tcPr>
            <w:tcW w:w="1984" w:type="dxa"/>
            <w:gridSpan w:val="2"/>
            <w:tcBorders>
              <w:top w:val="nil"/>
              <w:left w:val="nil"/>
              <w:bottom w:val="nil"/>
              <w:right w:val="nil"/>
            </w:tcBorders>
          </w:tcPr>
          <w:p w14:paraId="5A112470" w14:textId="77777777" w:rsidR="003001F6" w:rsidRPr="00046C5E" w:rsidRDefault="003001F6" w:rsidP="004A41D6">
            <w:pPr>
              <w:ind w:left="-437"/>
              <w:jc w:val="center"/>
              <w:rPr>
                <w:rFonts w:ascii="Times New Roman" w:hAnsi="Times New Roman" w:cs="Times New Roman"/>
              </w:rPr>
            </w:pPr>
            <w:r>
              <w:rPr>
                <w:rFonts w:ascii="Times New Roman" w:hAnsi="Times New Roman" w:cs="Times New Roman"/>
              </w:rPr>
              <w:t>10 (9.6)</w:t>
            </w:r>
          </w:p>
        </w:tc>
        <w:tc>
          <w:tcPr>
            <w:tcW w:w="1560" w:type="dxa"/>
            <w:tcBorders>
              <w:top w:val="nil"/>
              <w:left w:val="nil"/>
              <w:bottom w:val="nil"/>
              <w:right w:val="nil"/>
            </w:tcBorders>
          </w:tcPr>
          <w:p w14:paraId="5EAFB6C0" w14:textId="77777777" w:rsidR="003001F6" w:rsidRDefault="003001F6" w:rsidP="004A41D6">
            <w:pPr>
              <w:jc w:val="center"/>
              <w:rPr>
                <w:rFonts w:ascii="Times New Roman" w:hAnsi="Times New Roman" w:cs="Times New Roman"/>
              </w:rPr>
            </w:pPr>
            <w:r>
              <w:rPr>
                <w:rFonts w:ascii="Times New Roman" w:hAnsi="Times New Roman" w:cs="Times New Roman"/>
              </w:rPr>
              <w:t>4 (10.5)</w:t>
            </w:r>
          </w:p>
        </w:tc>
        <w:tc>
          <w:tcPr>
            <w:tcW w:w="1559" w:type="dxa"/>
            <w:tcBorders>
              <w:top w:val="nil"/>
              <w:left w:val="nil"/>
              <w:bottom w:val="nil"/>
              <w:right w:val="nil"/>
            </w:tcBorders>
          </w:tcPr>
          <w:p w14:paraId="1602CA54" w14:textId="77777777" w:rsidR="003001F6" w:rsidRDefault="003001F6" w:rsidP="004A41D6">
            <w:pPr>
              <w:jc w:val="center"/>
              <w:rPr>
                <w:rFonts w:ascii="Times New Roman" w:hAnsi="Times New Roman" w:cs="Times New Roman"/>
              </w:rPr>
            </w:pPr>
            <w:r>
              <w:rPr>
                <w:rFonts w:ascii="Times New Roman" w:hAnsi="Times New Roman" w:cs="Times New Roman"/>
              </w:rPr>
              <w:t>6 (9.1)</w:t>
            </w:r>
          </w:p>
        </w:tc>
        <w:tc>
          <w:tcPr>
            <w:tcW w:w="2268" w:type="dxa"/>
            <w:tcBorders>
              <w:top w:val="nil"/>
              <w:left w:val="nil"/>
              <w:bottom w:val="nil"/>
              <w:right w:val="nil"/>
            </w:tcBorders>
          </w:tcPr>
          <w:p w14:paraId="0418C58C" w14:textId="77777777" w:rsidR="003001F6" w:rsidRDefault="003001F6" w:rsidP="004A41D6">
            <w:pPr>
              <w:jc w:val="center"/>
              <w:rPr>
                <w:rFonts w:ascii="Times New Roman" w:hAnsi="Times New Roman" w:cs="Times New Roman"/>
              </w:rPr>
            </w:pPr>
          </w:p>
        </w:tc>
      </w:tr>
      <w:tr w:rsidR="003001F6" w14:paraId="79375238" w14:textId="77777777" w:rsidTr="004A41D6">
        <w:tc>
          <w:tcPr>
            <w:tcW w:w="3794" w:type="dxa"/>
            <w:tcBorders>
              <w:top w:val="nil"/>
              <w:left w:val="nil"/>
              <w:bottom w:val="nil"/>
              <w:right w:val="nil"/>
            </w:tcBorders>
          </w:tcPr>
          <w:p w14:paraId="707B2A04" w14:textId="77777777" w:rsidR="003001F6" w:rsidRDefault="003001F6" w:rsidP="004A41D6">
            <w:pPr>
              <w:rPr>
                <w:rFonts w:ascii="Times New Roman" w:hAnsi="Times New Roman" w:cs="Times New Roman"/>
              </w:rPr>
            </w:pPr>
            <w:r>
              <w:rPr>
                <w:rFonts w:ascii="Times New Roman" w:hAnsi="Times New Roman" w:cs="Times New Roman"/>
              </w:rPr>
              <w:t xml:space="preserve">        Left Parietal </w:t>
            </w:r>
          </w:p>
        </w:tc>
        <w:tc>
          <w:tcPr>
            <w:tcW w:w="1984" w:type="dxa"/>
            <w:gridSpan w:val="2"/>
            <w:tcBorders>
              <w:top w:val="nil"/>
              <w:left w:val="nil"/>
              <w:bottom w:val="nil"/>
              <w:right w:val="nil"/>
            </w:tcBorders>
          </w:tcPr>
          <w:p w14:paraId="4007DCB4" w14:textId="77777777" w:rsidR="003001F6" w:rsidRPr="00046C5E" w:rsidRDefault="003001F6" w:rsidP="004A41D6">
            <w:pPr>
              <w:ind w:left="-437"/>
              <w:jc w:val="center"/>
              <w:rPr>
                <w:rFonts w:ascii="Times New Roman" w:hAnsi="Times New Roman" w:cs="Times New Roman"/>
              </w:rPr>
            </w:pPr>
            <w:r>
              <w:rPr>
                <w:rFonts w:ascii="Times New Roman" w:hAnsi="Times New Roman" w:cs="Times New Roman"/>
              </w:rPr>
              <w:t>6 (5.8)</w:t>
            </w:r>
          </w:p>
        </w:tc>
        <w:tc>
          <w:tcPr>
            <w:tcW w:w="1560" w:type="dxa"/>
            <w:tcBorders>
              <w:top w:val="nil"/>
              <w:left w:val="nil"/>
              <w:bottom w:val="nil"/>
              <w:right w:val="nil"/>
            </w:tcBorders>
          </w:tcPr>
          <w:p w14:paraId="08AACBF9" w14:textId="77777777" w:rsidR="003001F6" w:rsidRDefault="003001F6" w:rsidP="004A41D6">
            <w:pPr>
              <w:jc w:val="center"/>
              <w:rPr>
                <w:rFonts w:ascii="Times New Roman" w:hAnsi="Times New Roman" w:cs="Times New Roman"/>
              </w:rPr>
            </w:pPr>
            <w:r>
              <w:rPr>
                <w:rFonts w:ascii="Times New Roman" w:hAnsi="Times New Roman" w:cs="Times New Roman"/>
              </w:rPr>
              <w:t>2 (5.3)</w:t>
            </w:r>
          </w:p>
        </w:tc>
        <w:tc>
          <w:tcPr>
            <w:tcW w:w="1559" w:type="dxa"/>
            <w:tcBorders>
              <w:top w:val="nil"/>
              <w:left w:val="nil"/>
              <w:bottom w:val="nil"/>
              <w:right w:val="nil"/>
            </w:tcBorders>
          </w:tcPr>
          <w:p w14:paraId="1B5FB61F" w14:textId="77777777" w:rsidR="003001F6" w:rsidRDefault="003001F6" w:rsidP="004A41D6">
            <w:pPr>
              <w:jc w:val="center"/>
              <w:rPr>
                <w:rFonts w:ascii="Times New Roman" w:hAnsi="Times New Roman" w:cs="Times New Roman"/>
              </w:rPr>
            </w:pPr>
            <w:r>
              <w:rPr>
                <w:rFonts w:ascii="Times New Roman" w:hAnsi="Times New Roman" w:cs="Times New Roman"/>
              </w:rPr>
              <w:t>4 (6.1)</w:t>
            </w:r>
          </w:p>
        </w:tc>
        <w:tc>
          <w:tcPr>
            <w:tcW w:w="2268" w:type="dxa"/>
            <w:tcBorders>
              <w:top w:val="nil"/>
              <w:left w:val="nil"/>
              <w:bottom w:val="nil"/>
              <w:right w:val="nil"/>
            </w:tcBorders>
          </w:tcPr>
          <w:p w14:paraId="41DA929C" w14:textId="77777777" w:rsidR="003001F6" w:rsidRDefault="003001F6" w:rsidP="004A41D6">
            <w:pPr>
              <w:jc w:val="center"/>
              <w:rPr>
                <w:rFonts w:ascii="Times New Roman" w:hAnsi="Times New Roman" w:cs="Times New Roman"/>
              </w:rPr>
            </w:pPr>
          </w:p>
        </w:tc>
      </w:tr>
      <w:tr w:rsidR="003001F6" w14:paraId="68685CAC" w14:textId="77777777" w:rsidTr="004A41D6">
        <w:tc>
          <w:tcPr>
            <w:tcW w:w="3794" w:type="dxa"/>
            <w:tcBorders>
              <w:top w:val="nil"/>
              <w:left w:val="nil"/>
              <w:bottom w:val="nil"/>
              <w:right w:val="nil"/>
            </w:tcBorders>
          </w:tcPr>
          <w:p w14:paraId="5A5A2F98" w14:textId="77777777" w:rsidR="003001F6" w:rsidRDefault="003001F6" w:rsidP="004A41D6">
            <w:pPr>
              <w:rPr>
                <w:rFonts w:ascii="Times New Roman" w:hAnsi="Times New Roman" w:cs="Times New Roman"/>
              </w:rPr>
            </w:pPr>
            <w:r>
              <w:rPr>
                <w:rFonts w:ascii="Times New Roman" w:hAnsi="Times New Roman" w:cs="Times New Roman"/>
              </w:rPr>
              <w:t xml:space="preserve">        Right Temporal</w:t>
            </w:r>
          </w:p>
        </w:tc>
        <w:tc>
          <w:tcPr>
            <w:tcW w:w="1984" w:type="dxa"/>
            <w:gridSpan w:val="2"/>
            <w:tcBorders>
              <w:top w:val="nil"/>
              <w:left w:val="nil"/>
              <w:bottom w:val="nil"/>
              <w:right w:val="nil"/>
            </w:tcBorders>
          </w:tcPr>
          <w:p w14:paraId="50E0C0CB" w14:textId="77777777" w:rsidR="003001F6" w:rsidRPr="00046C5E" w:rsidRDefault="003001F6" w:rsidP="004A41D6">
            <w:pPr>
              <w:ind w:left="-437"/>
              <w:jc w:val="center"/>
              <w:rPr>
                <w:rFonts w:ascii="Times New Roman" w:hAnsi="Times New Roman" w:cs="Times New Roman"/>
              </w:rPr>
            </w:pPr>
            <w:r>
              <w:rPr>
                <w:rFonts w:ascii="Times New Roman" w:hAnsi="Times New Roman" w:cs="Times New Roman"/>
              </w:rPr>
              <w:t>5 (4.8)</w:t>
            </w:r>
          </w:p>
        </w:tc>
        <w:tc>
          <w:tcPr>
            <w:tcW w:w="1560" w:type="dxa"/>
            <w:tcBorders>
              <w:top w:val="nil"/>
              <w:left w:val="nil"/>
              <w:bottom w:val="nil"/>
              <w:right w:val="nil"/>
            </w:tcBorders>
          </w:tcPr>
          <w:p w14:paraId="59511F22" w14:textId="77777777" w:rsidR="003001F6" w:rsidRDefault="003001F6" w:rsidP="004A41D6">
            <w:pPr>
              <w:jc w:val="center"/>
              <w:rPr>
                <w:rFonts w:ascii="Times New Roman" w:hAnsi="Times New Roman" w:cs="Times New Roman"/>
              </w:rPr>
            </w:pPr>
            <w:r>
              <w:rPr>
                <w:rFonts w:ascii="Times New Roman" w:hAnsi="Times New Roman" w:cs="Times New Roman"/>
              </w:rPr>
              <w:t>3 (7.9)</w:t>
            </w:r>
          </w:p>
        </w:tc>
        <w:tc>
          <w:tcPr>
            <w:tcW w:w="1559" w:type="dxa"/>
            <w:tcBorders>
              <w:top w:val="nil"/>
              <w:left w:val="nil"/>
              <w:bottom w:val="nil"/>
              <w:right w:val="nil"/>
            </w:tcBorders>
          </w:tcPr>
          <w:p w14:paraId="18245111" w14:textId="77777777" w:rsidR="003001F6" w:rsidRDefault="003001F6" w:rsidP="004A41D6">
            <w:pPr>
              <w:jc w:val="center"/>
              <w:rPr>
                <w:rFonts w:ascii="Times New Roman" w:hAnsi="Times New Roman" w:cs="Times New Roman"/>
              </w:rPr>
            </w:pPr>
            <w:r>
              <w:rPr>
                <w:rFonts w:ascii="Times New Roman" w:hAnsi="Times New Roman" w:cs="Times New Roman"/>
              </w:rPr>
              <w:t>2 (3.0)</w:t>
            </w:r>
          </w:p>
        </w:tc>
        <w:tc>
          <w:tcPr>
            <w:tcW w:w="2268" w:type="dxa"/>
            <w:tcBorders>
              <w:top w:val="nil"/>
              <w:left w:val="nil"/>
              <w:bottom w:val="nil"/>
              <w:right w:val="nil"/>
            </w:tcBorders>
          </w:tcPr>
          <w:p w14:paraId="4446BA5D" w14:textId="77777777" w:rsidR="003001F6" w:rsidRDefault="003001F6" w:rsidP="004A41D6">
            <w:pPr>
              <w:jc w:val="center"/>
              <w:rPr>
                <w:rFonts w:ascii="Times New Roman" w:hAnsi="Times New Roman" w:cs="Times New Roman"/>
              </w:rPr>
            </w:pPr>
          </w:p>
        </w:tc>
      </w:tr>
      <w:tr w:rsidR="003001F6" w14:paraId="7DB87D08" w14:textId="77777777" w:rsidTr="004A41D6">
        <w:tc>
          <w:tcPr>
            <w:tcW w:w="3794" w:type="dxa"/>
            <w:tcBorders>
              <w:top w:val="nil"/>
              <w:left w:val="nil"/>
              <w:bottom w:val="nil"/>
              <w:right w:val="nil"/>
            </w:tcBorders>
          </w:tcPr>
          <w:p w14:paraId="06B818FD" w14:textId="77777777" w:rsidR="003001F6" w:rsidRDefault="003001F6" w:rsidP="004A41D6">
            <w:pPr>
              <w:rPr>
                <w:rFonts w:ascii="Times New Roman" w:hAnsi="Times New Roman" w:cs="Times New Roman"/>
              </w:rPr>
            </w:pPr>
            <w:r>
              <w:rPr>
                <w:rFonts w:ascii="Times New Roman" w:hAnsi="Times New Roman" w:cs="Times New Roman"/>
              </w:rPr>
              <w:t xml:space="preserve">        Left Temporal</w:t>
            </w:r>
          </w:p>
        </w:tc>
        <w:tc>
          <w:tcPr>
            <w:tcW w:w="1984" w:type="dxa"/>
            <w:gridSpan w:val="2"/>
            <w:tcBorders>
              <w:top w:val="nil"/>
              <w:left w:val="nil"/>
              <w:bottom w:val="nil"/>
              <w:right w:val="nil"/>
            </w:tcBorders>
          </w:tcPr>
          <w:p w14:paraId="5FA367F7" w14:textId="77777777" w:rsidR="003001F6" w:rsidRPr="00046C5E" w:rsidRDefault="003001F6" w:rsidP="004A41D6">
            <w:pPr>
              <w:ind w:left="-437"/>
              <w:jc w:val="center"/>
              <w:rPr>
                <w:rFonts w:ascii="Times New Roman" w:hAnsi="Times New Roman" w:cs="Times New Roman"/>
              </w:rPr>
            </w:pPr>
            <w:r>
              <w:rPr>
                <w:rFonts w:ascii="Times New Roman" w:hAnsi="Times New Roman" w:cs="Times New Roman"/>
              </w:rPr>
              <w:t>7 (6.7)</w:t>
            </w:r>
          </w:p>
        </w:tc>
        <w:tc>
          <w:tcPr>
            <w:tcW w:w="1560" w:type="dxa"/>
            <w:tcBorders>
              <w:top w:val="nil"/>
              <w:left w:val="nil"/>
              <w:bottom w:val="nil"/>
              <w:right w:val="nil"/>
            </w:tcBorders>
          </w:tcPr>
          <w:p w14:paraId="1AD86891" w14:textId="77777777" w:rsidR="003001F6" w:rsidRDefault="003001F6" w:rsidP="004A41D6">
            <w:pPr>
              <w:jc w:val="center"/>
              <w:rPr>
                <w:rFonts w:ascii="Times New Roman" w:hAnsi="Times New Roman" w:cs="Times New Roman"/>
              </w:rPr>
            </w:pPr>
            <w:r>
              <w:rPr>
                <w:rFonts w:ascii="Times New Roman" w:hAnsi="Times New Roman" w:cs="Times New Roman"/>
              </w:rPr>
              <w:t>1 (2.6)</w:t>
            </w:r>
          </w:p>
        </w:tc>
        <w:tc>
          <w:tcPr>
            <w:tcW w:w="1559" w:type="dxa"/>
            <w:tcBorders>
              <w:top w:val="nil"/>
              <w:left w:val="nil"/>
              <w:bottom w:val="nil"/>
              <w:right w:val="nil"/>
            </w:tcBorders>
          </w:tcPr>
          <w:p w14:paraId="7B30437C" w14:textId="77777777" w:rsidR="003001F6" w:rsidRDefault="003001F6" w:rsidP="004A41D6">
            <w:pPr>
              <w:jc w:val="center"/>
              <w:rPr>
                <w:rFonts w:ascii="Times New Roman" w:hAnsi="Times New Roman" w:cs="Times New Roman"/>
              </w:rPr>
            </w:pPr>
            <w:r>
              <w:rPr>
                <w:rFonts w:ascii="Times New Roman" w:hAnsi="Times New Roman" w:cs="Times New Roman"/>
              </w:rPr>
              <w:t>6 (9.1)</w:t>
            </w:r>
          </w:p>
        </w:tc>
        <w:tc>
          <w:tcPr>
            <w:tcW w:w="2268" w:type="dxa"/>
            <w:tcBorders>
              <w:top w:val="nil"/>
              <w:left w:val="nil"/>
              <w:bottom w:val="nil"/>
              <w:right w:val="nil"/>
            </w:tcBorders>
          </w:tcPr>
          <w:p w14:paraId="0599F0D3" w14:textId="77777777" w:rsidR="003001F6" w:rsidRDefault="003001F6" w:rsidP="004A41D6">
            <w:pPr>
              <w:jc w:val="center"/>
              <w:rPr>
                <w:rFonts w:ascii="Times New Roman" w:hAnsi="Times New Roman" w:cs="Times New Roman"/>
              </w:rPr>
            </w:pPr>
          </w:p>
        </w:tc>
      </w:tr>
      <w:tr w:rsidR="003001F6" w14:paraId="1F7631B5" w14:textId="77777777" w:rsidTr="004A41D6">
        <w:tc>
          <w:tcPr>
            <w:tcW w:w="3794" w:type="dxa"/>
            <w:tcBorders>
              <w:top w:val="nil"/>
              <w:left w:val="nil"/>
              <w:bottom w:val="nil"/>
              <w:right w:val="nil"/>
            </w:tcBorders>
          </w:tcPr>
          <w:p w14:paraId="29A18675" w14:textId="77777777" w:rsidR="003001F6" w:rsidRDefault="003001F6" w:rsidP="004A41D6">
            <w:pPr>
              <w:rPr>
                <w:rFonts w:ascii="Times New Roman" w:hAnsi="Times New Roman" w:cs="Times New Roman"/>
              </w:rPr>
            </w:pPr>
            <w:r>
              <w:rPr>
                <w:rFonts w:ascii="Times New Roman" w:hAnsi="Times New Roman" w:cs="Times New Roman"/>
              </w:rPr>
              <w:t xml:space="preserve">        Neck </w:t>
            </w:r>
          </w:p>
        </w:tc>
        <w:tc>
          <w:tcPr>
            <w:tcW w:w="1984" w:type="dxa"/>
            <w:gridSpan w:val="2"/>
            <w:tcBorders>
              <w:top w:val="nil"/>
              <w:left w:val="nil"/>
              <w:bottom w:val="nil"/>
              <w:right w:val="nil"/>
            </w:tcBorders>
          </w:tcPr>
          <w:p w14:paraId="34AFF55F" w14:textId="77777777" w:rsidR="003001F6" w:rsidRPr="00046C5E" w:rsidRDefault="003001F6" w:rsidP="004A41D6">
            <w:pPr>
              <w:ind w:left="-437"/>
              <w:jc w:val="center"/>
              <w:rPr>
                <w:rFonts w:ascii="Times New Roman" w:hAnsi="Times New Roman" w:cs="Times New Roman"/>
              </w:rPr>
            </w:pPr>
            <w:r>
              <w:rPr>
                <w:rFonts w:ascii="Times New Roman" w:hAnsi="Times New Roman" w:cs="Times New Roman"/>
              </w:rPr>
              <w:t>3 (2.9)</w:t>
            </w:r>
          </w:p>
        </w:tc>
        <w:tc>
          <w:tcPr>
            <w:tcW w:w="1560" w:type="dxa"/>
            <w:tcBorders>
              <w:top w:val="nil"/>
              <w:left w:val="nil"/>
              <w:bottom w:val="nil"/>
              <w:right w:val="nil"/>
            </w:tcBorders>
          </w:tcPr>
          <w:p w14:paraId="5D650032" w14:textId="77777777" w:rsidR="003001F6" w:rsidRDefault="003001F6" w:rsidP="004A41D6">
            <w:pPr>
              <w:jc w:val="center"/>
              <w:rPr>
                <w:rFonts w:ascii="Times New Roman" w:hAnsi="Times New Roman" w:cs="Times New Roman"/>
              </w:rPr>
            </w:pPr>
            <w:r>
              <w:rPr>
                <w:rFonts w:ascii="Times New Roman" w:hAnsi="Times New Roman" w:cs="Times New Roman"/>
              </w:rPr>
              <w:t>1 (2.6)</w:t>
            </w:r>
          </w:p>
        </w:tc>
        <w:tc>
          <w:tcPr>
            <w:tcW w:w="1559" w:type="dxa"/>
            <w:tcBorders>
              <w:top w:val="nil"/>
              <w:left w:val="nil"/>
              <w:bottom w:val="nil"/>
              <w:right w:val="nil"/>
            </w:tcBorders>
          </w:tcPr>
          <w:p w14:paraId="06C57155" w14:textId="77777777" w:rsidR="003001F6" w:rsidRDefault="003001F6" w:rsidP="004A41D6">
            <w:pPr>
              <w:jc w:val="center"/>
              <w:rPr>
                <w:rFonts w:ascii="Times New Roman" w:hAnsi="Times New Roman" w:cs="Times New Roman"/>
              </w:rPr>
            </w:pPr>
            <w:r>
              <w:rPr>
                <w:rFonts w:ascii="Times New Roman" w:hAnsi="Times New Roman" w:cs="Times New Roman"/>
              </w:rPr>
              <w:t>2 (3.0)</w:t>
            </w:r>
          </w:p>
        </w:tc>
        <w:tc>
          <w:tcPr>
            <w:tcW w:w="2268" w:type="dxa"/>
            <w:tcBorders>
              <w:top w:val="nil"/>
              <w:left w:val="nil"/>
              <w:bottom w:val="nil"/>
              <w:right w:val="nil"/>
            </w:tcBorders>
          </w:tcPr>
          <w:p w14:paraId="5F998452" w14:textId="77777777" w:rsidR="003001F6" w:rsidRDefault="003001F6" w:rsidP="004A41D6">
            <w:pPr>
              <w:jc w:val="center"/>
              <w:rPr>
                <w:rFonts w:ascii="Times New Roman" w:hAnsi="Times New Roman" w:cs="Times New Roman"/>
              </w:rPr>
            </w:pPr>
          </w:p>
        </w:tc>
      </w:tr>
      <w:tr w:rsidR="003001F6" w14:paraId="14685CB9" w14:textId="77777777" w:rsidTr="004A41D6">
        <w:tc>
          <w:tcPr>
            <w:tcW w:w="3794" w:type="dxa"/>
            <w:tcBorders>
              <w:top w:val="nil"/>
              <w:left w:val="nil"/>
              <w:bottom w:val="nil"/>
              <w:right w:val="nil"/>
            </w:tcBorders>
          </w:tcPr>
          <w:p w14:paraId="145DA028" w14:textId="77777777" w:rsidR="003001F6" w:rsidRDefault="003001F6" w:rsidP="004A41D6">
            <w:pPr>
              <w:rPr>
                <w:rFonts w:ascii="Times New Roman" w:hAnsi="Times New Roman" w:cs="Times New Roman"/>
              </w:rPr>
            </w:pPr>
            <w:r>
              <w:rPr>
                <w:rFonts w:ascii="Times New Roman" w:hAnsi="Times New Roman" w:cs="Times New Roman"/>
              </w:rPr>
              <w:t xml:space="preserve">        Indirect Force</w:t>
            </w:r>
          </w:p>
        </w:tc>
        <w:tc>
          <w:tcPr>
            <w:tcW w:w="1984" w:type="dxa"/>
            <w:gridSpan w:val="2"/>
            <w:tcBorders>
              <w:top w:val="nil"/>
              <w:left w:val="nil"/>
              <w:bottom w:val="nil"/>
              <w:right w:val="nil"/>
            </w:tcBorders>
          </w:tcPr>
          <w:p w14:paraId="66D5E93C" w14:textId="77777777" w:rsidR="003001F6" w:rsidRPr="00046C5E" w:rsidRDefault="003001F6" w:rsidP="004A41D6">
            <w:pPr>
              <w:ind w:left="-437"/>
              <w:jc w:val="center"/>
              <w:rPr>
                <w:rFonts w:ascii="Times New Roman" w:hAnsi="Times New Roman" w:cs="Times New Roman"/>
              </w:rPr>
            </w:pPr>
            <w:r>
              <w:rPr>
                <w:rFonts w:ascii="Times New Roman" w:hAnsi="Times New Roman" w:cs="Times New Roman"/>
              </w:rPr>
              <w:t>1 (1.0)</w:t>
            </w:r>
          </w:p>
        </w:tc>
        <w:tc>
          <w:tcPr>
            <w:tcW w:w="1560" w:type="dxa"/>
            <w:tcBorders>
              <w:top w:val="nil"/>
              <w:left w:val="nil"/>
              <w:bottom w:val="nil"/>
              <w:right w:val="nil"/>
            </w:tcBorders>
          </w:tcPr>
          <w:p w14:paraId="3761804F" w14:textId="77777777" w:rsidR="003001F6" w:rsidRDefault="003001F6" w:rsidP="004A41D6">
            <w:pPr>
              <w:jc w:val="center"/>
              <w:rPr>
                <w:rFonts w:ascii="Times New Roman" w:hAnsi="Times New Roman" w:cs="Times New Roman"/>
              </w:rPr>
            </w:pPr>
            <w:r>
              <w:rPr>
                <w:rFonts w:ascii="Times New Roman" w:hAnsi="Times New Roman" w:cs="Times New Roman"/>
              </w:rPr>
              <w:t>0 (0.0)</w:t>
            </w:r>
          </w:p>
        </w:tc>
        <w:tc>
          <w:tcPr>
            <w:tcW w:w="1559" w:type="dxa"/>
            <w:tcBorders>
              <w:top w:val="nil"/>
              <w:left w:val="nil"/>
              <w:bottom w:val="nil"/>
              <w:right w:val="nil"/>
            </w:tcBorders>
          </w:tcPr>
          <w:p w14:paraId="3284248D" w14:textId="77777777" w:rsidR="003001F6" w:rsidRDefault="003001F6" w:rsidP="004A41D6">
            <w:pPr>
              <w:jc w:val="center"/>
              <w:rPr>
                <w:rFonts w:ascii="Times New Roman" w:hAnsi="Times New Roman" w:cs="Times New Roman"/>
              </w:rPr>
            </w:pPr>
            <w:r>
              <w:rPr>
                <w:rFonts w:ascii="Times New Roman" w:hAnsi="Times New Roman" w:cs="Times New Roman"/>
              </w:rPr>
              <w:t>1 (1.5)</w:t>
            </w:r>
          </w:p>
        </w:tc>
        <w:tc>
          <w:tcPr>
            <w:tcW w:w="2268" w:type="dxa"/>
            <w:tcBorders>
              <w:top w:val="nil"/>
              <w:left w:val="nil"/>
              <w:bottom w:val="nil"/>
              <w:right w:val="nil"/>
            </w:tcBorders>
          </w:tcPr>
          <w:p w14:paraId="127B0480" w14:textId="77777777" w:rsidR="003001F6" w:rsidRDefault="003001F6" w:rsidP="004A41D6">
            <w:pPr>
              <w:jc w:val="center"/>
              <w:rPr>
                <w:rFonts w:ascii="Times New Roman" w:hAnsi="Times New Roman" w:cs="Times New Roman"/>
              </w:rPr>
            </w:pPr>
          </w:p>
        </w:tc>
      </w:tr>
      <w:tr w:rsidR="003001F6" w14:paraId="567D17FE" w14:textId="77777777" w:rsidTr="004A41D6">
        <w:tc>
          <w:tcPr>
            <w:tcW w:w="3794" w:type="dxa"/>
            <w:tcBorders>
              <w:top w:val="nil"/>
              <w:left w:val="nil"/>
              <w:bottom w:val="nil"/>
              <w:right w:val="nil"/>
            </w:tcBorders>
          </w:tcPr>
          <w:p w14:paraId="02B9DDDB" w14:textId="77777777" w:rsidR="003001F6" w:rsidRDefault="003001F6" w:rsidP="004A41D6">
            <w:pPr>
              <w:rPr>
                <w:rFonts w:ascii="Times New Roman" w:hAnsi="Times New Roman" w:cs="Times New Roman"/>
              </w:rPr>
            </w:pPr>
            <w:r>
              <w:rPr>
                <w:rFonts w:ascii="Times New Roman" w:hAnsi="Times New Roman" w:cs="Times New Roman"/>
              </w:rPr>
              <w:t xml:space="preserve">        Other Body Part</w:t>
            </w:r>
          </w:p>
        </w:tc>
        <w:tc>
          <w:tcPr>
            <w:tcW w:w="1984" w:type="dxa"/>
            <w:gridSpan w:val="2"/>
            <w:tcBorders>
              <w:top w:val="nil"/>
              <w:left w:val="nil"/>
              <w:bottom w:val="nil"/>
              <w:right w:val="nil"/>
            </w:tcBorders>
          </w:tcPr>
          <w:p w14:paraId="2F80DA53" w14:textId="77777777" w:rsidR="003001F6" w:rsidRPr="00046C5E" w:rsidRDefault="003001F6" w:rsidP="004A41D6">
            <w:pPr>
              <w:ind w:left="-437"/>
              <w:jc w:val="center"/>
              <w:rPr>
                <w:rFonts w:ascii="Times New Roman" w:hAnsi="Times New Roman" w:cs="Times New Roman"/>
              </w:rPr>
            </w:pPr>
            <w:r>
              <w:rPr>
                <w:rFonts w:ascii="Times New Roman" w:hAnsi="Times New Roman" w:cs="Times New Roman"/>
              </w:rPr>
              <w:t>6 (5.8)</w:t>
            </w:r>
          </w:p>
        </w:tc>
        <w:tc>
          <w:tcPr>
            <w:tcW w:w="1560" w:type="dxa"/>
            <w:tcBorders>
              <w:top w:val="nil"/>
              <w:left w:val="nil"/>
              <w:bottom w:val="nil"/>
              <w:right w:val="nil"/>
            </w:tcBorders>
          </w:tcPr>
          <w:p w14:paraId="7D446BBB" w14:textId="77777777" w:rsidR="003001F6" w:rsidRDefault="003001F6" w:rsidP="004A41D6">
            <w:pPr>
              <w:jc w:val="center"/>
              <w:rPr>
                <w:rFonts w:ascii="Times New Roman" w:hAnsi="Times New Roman" w:cs="Times New Roman"/>
              </w:rPr>
            </w:pPr>
            <w:r>
              <w:rPr>
                <w:rFonts w:ascii="Times New Roman" w:hAnsi="Times New Roman" w:cs="Times New Roman"/>
              </w:rPr>
              <w:t>2 (5.3)</w:t>
            </w:r>
          </w:p>
        </w:tc>
        <w:tc>
          <w:tcPr>
            <w:tcW w:w="1559" w:type="dxa"/>
            <w:tcBorders>
              <w:top w:val="nil"/>
              <w:left w:val="nil"/>
              <w:bottom w:val="nil"/>
              <w:right w:val="nil"/>
            </w:tcBorders>
          </w:tcPr>
          <w:p w14:paraId="44E5E403" w14:textId="77777777" w:rsidR="003001F6" w:rsidRDefault="003001F6" w:rsidP="004A41D6">
            <w:pPr>
              <w:jc w:val="center"/>
              <w:rPr>
                <w:rFonts w:ascii="Times New Roman" w:hAnsi="Times New Roman" w:cs="Times New Roman"/>
              </w:rPr>
            </w:pPr>
            <w:r>
              <w:rPr>
                <w:rFonts w:ascii="Times New Roman" w:hAnsi="Times New Roman" w:cs="Times New Roman"/>
              </w:rPr>
              <w:t>4 (6.1)</w:t>
            </w:r>
          </w:p>
        </w:tc>
        <w:tc>
          <w:tcPr>
            <w:tcW w:w="2268" w:type="dxa"/>
            <w:tcBorders>
              <w:top w:val="nil"/>
              <w:left w:val="nil"/>
              <w:bottom w:val="nil"/>
              <w:right w:val="nil"/>
            </w:tcBorders>
          </w:tcPr>
          <w:p w14:paraId="42692354" w14:textId="77777777" w:rsidR="003001F6" w:rsidRDefault="003001F6" w:rsidP="004A41D6">
            <w:pPr>
              <w:jc w:val="center"/>
              <w:rPr>
                <w:rFonts w:ascii="Times New Roman" w:hAnsi="Times New Roman" w:cs="Times New Roman"/>
              </w:rPr>
            </w:pPr>
          </w:p>
        </w:tc>
      </w:tr>
      <w:tr w:rsidR="003001F6" w14:paraId="22F55A5D" w14:textId="77777777" w:rsidTr="004A41D6">
        <w:tc>
          <w:tcPr>
            <w:tcW w:w="3794" w:type="dxa"/>
            <w:tcBorders>
              <w:top w:val="nil"/>
              <w:left w:val="nil"/>
              <w:bottom w:val="nil"/>
              <w:right w:val="nil"/>
            </w:tcBorders>
          </w:tcPr>
          <w:p w14:paraId="180E5A3F" w14:textId="77777777" w:rsidR="003001F6" w:rsidRPr="007D7722" w:rsidRDefault="003001F6" w:rsidP="004A41D6">
            <w:pPr>
              <w:rPr>
                <w:rFonts w:ascii="Times New Roman" w:hAnsi="Times New Roman" w:cs="Times New Roman"/>
                <w:b/>
              </w:rPr>
            </w:pPr>
            <w:r w:rsidRPr="007D7722">
              <w:rPr>
                <w:rFonts w:ascii="Times New Roman" w:hAnsi="Times New Roman" w:cs="Times New Roman"/>
                <w:b/>
              </w:rPr>
              <w:t xml:space="preserve">Total Number of Head Injuries </w:t>
            </w:r>
          </w:p>
        </w:tc>
        <w:tc>
          <w:tcPr>
            <w:tcW w:w="1984" w:type="dxa"/>
            <w:gridSpan w:val="2"/>
            <w:tcBorders>
              <w:top w:val="nil"/>
              <w:left w:val="nil"/>
              <w:bottom w:val="nil"/>
              <w:right w:val="nil"/>
            </w:tcBorders>
          </w:tcPr>
          <w:p w14:paraId="79A8D6BC" w14:textId="77777777" w:rsidR="003001F6" w:rsidRPr="00046C5E" w:rsidRDefault="003001F6" w:rsidP="004A41D6">
            <w:pPr>
              <w:ind w:left="-437"/>
              <w:jc w:val="center"/>
              <w:rPr>
                <w:rFonts w:ascii="Times New Roman" w:hAnsi="Times New Roman" w:cs="Times New Roman"/>
              </w:rPr>
            </w:pPr>
          </w:p>
        </w:tc>
        <w:tc>
          <w:tcPr>
            <w:tcW w:w="1560" w:type="dxa"/>
            <w:tcBorders>
              <w:top w:val="nil"/>
              <w:left w:val="nil"/>
              <w:bottom w:val="nil"/>
              <w:right w:val="nil"/>
            </w:tcBorders>
          </w:tcPr>
          <w:p w14:paraId="5D42DECF" w14:textId="77777777" w:rsidR="003001F6" w:rsidRPr="00046C5E" w:rsidRDefault="003001F6" w:rsidP="004A41D6">
            <w:pPr>
              <w:jc w:val="center"/>
              <w:rPr>
                <w:rFonts w:ascii="Times New Roman" w:hAnsi="Times New Roman" w:cs="Times New Roman"/>
              </w:rPr>
            </w:pPr>
          </w:p>
        </w:tc>
        <w:tc>
          <w:tcPr>
            <w:tcW w:w="1559" w:type="dxa"/>
            <w:tcBorders>
              <w:top w:val="nil"/>
              <w:left w:val="nil"/>
              <w:bottom w:val="nil"/>
              <w:right w:val="nil"/>
            </w:tcBorders>
          </w:tcPr>
          <w:p w14:paraId="696A966B" w14:textId="77777777" w:rsidR="003001F6" w:rsidRPr="00046C5E" w:rsidRDefault="003001F6" w:rsidP="004A41D6">
            <w:pPr>
              <w:jc w:val="center"/>
              <w:rPr>
                <w:rFonts w:ascii="Times New Roman" w:hAnsi="Times New Roman" w:cs="Times New Roman"/>
              </w:rPr>
            </w:pPr>
          </w:p>
        </w:tc>
        <w:tc>
          <w:tcPr>
            <w:tcW w:w="2268" w:type="dxa"/>
            <w:tcBorders>
              <w:top w:val="nil"/>
              <w:left w:val="nil"/>
              <w:bottom w:val="nil"/>
              <w:right w:val="nil"/>
            </w:tcBorders>
          </w:tcPr>
          <w:p w14:paraId="3919844D" w14:textId="77777777" w:rsidR="003001F6" w:rsidRPr="00046C5E" w:rsidRDefault="003001F6" w:rsidP="004A41D6">
            <w:pPr>
              <w:jc w:val="center"/>
              <w:rPr>
                <w:rFonts w:ascii="Times New Roman" w:hAnsi="Times New Roman" w:cs="Times New Roman"/>
              </w:rPr>
            </w:pPr>
          </w:p>
        </w:tc>
      </w:tr>
      <w:tr w:rsidR="003001F6" w14:paraId="24F320D0" w14:textId="77777777" w:rsidTr="004A41D6">
        <w:tc>
          <w:tcPr>
            <w:tcW w:w="3794" w:type="dxa"/>
            <w:tcBorders>
              <w:top w:val="nil"/>
              <w:left w:val="nil"/>
              <w:bottom w:val="nil"/>
              <w:right w:val="nil"/>
            </w:tcBorders>
          </w:tcPr>
          <w:p w14:paraId="399853D7" w14:textId="77777777" w:rsidR="003001F6" w:rsidRDefault="003001F6" w:rsidP="004A41D6">
            <w:pPr>
              <w:rPr>
                <w:rFonts w:ascii="Times New Roman" w:hAnsi="Times New Roman" w:cs="Times New Roman"/>
              </w:rPr>
            </w:pPr>
            <w:r>
              <w:rPr>
                <w:rFonts w:ascii="Times New Roman" w:hAnsi="Times New Roman" w:cs="Times New Roman"/>
              </w:rPr>
              <w:t xml:space="preserve">Mean SD; Range </w:t>
            </w:r>
          </w:p>
        </w:tc>
        <w:tc>
          <w:tcPr>
            <w:tcW w:w="1984" w:type="dxa"/>
            <w:gridSpan w:val="2"/>
            <w:tcBorders>
              <w:top w:val="nil"/>
              <w:left w:val="nil"/>
              <w:bottom w:val="nil"/>
              <w:right w:val="nil"/>
            </w:tcBorders>
          </w:tcPr>
          <w:p w14:paraId="23D51F79" w14:textId="77777777" w:rsidR="003001F6" w:rsidRPr="00046C5E" w:rsidRDefault="003001F6" w:rsidP="004A41D6">
            <w:pPr>
              <w:ind w:left="-437"/>
              <w:jc w:val="center"/>
              <w:rPr>
                <w:rFonts w:ascii="Times New Roman" w:hAnsi="Times New Roman" w:cs="Times New Roman"/>
              </w:rPr>
            </w:pPr>
            <w:r>
              <w:rPr>
                <w:rFonts w:ascii="Times New Roman" w:hAnsi="Times New Roman" w:cs="Times New Roman"/>
              </w:rPr>
              <w:t>1.86 SD 1.34; 1-9</w:t>
            </w:r>
          </w:p>
        </w:tc>
        <w:tc>
          <w:tcPr>
            <w:tcW w:w="1560" w:type="dxa"/>
            <w:tcBorders>
              <w:top w:val="nil"/>
              <w:left w:val="nil"/>
              <w:bottom w:val="nil"/>
              <w:right w:val="nil"/>
            </w:tcBorders>
          </w:tcPr>
          <w:p w14:paraId="4225198F" w14:textId="77777777" w:rsidR="003001F6" w:rsidRDefault="003001F6" w:rsidP="004A41D6">
            <w:pPr>
              <w:ind w:left="-127"/>
              <w:jc w:val="center"/>
              <w:rPr>
                <w:rFonts w:ascii="Times New Roman" w:hAnsi="Times New Roman" w:cs="Times New Roman"/>
              </w:rPr>
            </w:pPr>
            <w:r>
              <w:rPr>
                <w:rFonts w:ascii="Times New Roman" w:hAnsi="Times New Roman" w:cs="Times New Roman"/>
              </w:rPr>
              <w:t>1.92 SD 1.32; 1-6</w:t>
            </w:r>
          </w:p>
        </w:tc>
        <w:tc>
          <w:tcPr>
            <w:tcW w:w="1559" w:type="dxa"/>
            <w:tcBorders>
              <w:top w:val="nil"/>
              <w:left w:val="nil"/>
              <w:bottom w:val="nil"/>
              <w:right w:val="nil"/>
            </w:tcBorders>
          </w:tcPr>
          <w:p w14:paraId="24524A0F" w14:textId="77777777" w:rsidR="003001F6" w:rsidRDefault="003001F6" w:rsidP="004A41D6">
            <w:pPr>
              <w:jc w:val="center"/>
              <w:rPr>
                <w:rFonts w:ascii="Times New Roman" w:hAnsi="Times New Roman" w:cs="Times New Roman"/>
              </w:rPr>
            </w:pPr>
            <w:r>
              <w:rPr>
                <w:rFonts w:ascii="Times New Roman" w:hAnsi="Times New Roman" w:cs="Times New Roman"/>
              </w:rPr>
              <w:t>1.83 SD 1.36; 1-9</w:t>
            </w:r>
          </w:p>
        </w:tc>
        <w:tc>
          <w:tcPr>
            <w:tcW w:w="2268" w:type="dxa"/>
            <w:tcBorders>
              <w:top w:val="nil"/>
              <w:left w:val="nil"/>
              <w:bottom w:val="nil"/>
              <w:right w:val="nil"/>
            </w:tcBorders>
          </w:tcPr>
          <w:p w14:paraId="03EFE364" w14:textId="77777777" w:rsidR="003001F6" w:rsidRDefault="003001F6" w:rsidP="004A41D6">
            <w:pPr>
              <w:jc w:val="center"/>
              <w:rPr>
                <w:rFonts w:ascii="Times New Roman" w:hAnsi="Times New Roman" w:cs="Times New Roman"/>
              </w:rPr>
            </w:pPr>
            <w:r w:rsidRPr="00CA2E40">
              <w:rPr>
                <w:rFonts w:ascii="Times New Roman" w:hAnsi="Times New Roman" w:cs="Times New Roman"/>
                <w:color w:val="000000"/>
              </w:rPr>
              <w:t>χ2</w:t>
            </w:r>
            <w:r>
              <w:rPr>
                <w:rFonts w:ascii="Times New Roman" w:hAnsi="Times New Roman" w:cs="Times New Roman"/>
                <w:color w:val="000000"/>
              </w:rPr>
              <w:t xml:space="preserve">=2.9, </w:t>
            </w:r>
            <w:proofErr w:type="spellStart"/>
            <w:r>
              <w:rPr>
                <w:rFonts w:ascii="Times New Roman" w:hAnsi="Times New Roman" w:cs="Times New Roman"/>
                <w:color w:val="000000"/>
              </w:rPr>
              <w:t>df</w:t>
            </w:r>
            <w:proofErr w:type="spellEnd"/>
            <w:r>
              <w:rPr>
                <w:rFonts w:ascii="Times New Roman" w:hAnsi="Times New Roman" w:cs="Times New Roman"/>
                <w:color w:val="000000"/>
              </w:rPr>
              <w:t xml:space="preserve">=1, </w:t>
            </w:r>
            <w:r>
              <w:rPr>
                <w:rFonts w:ascii="Times New Roman" w:hAnsi="Times New Roman" w:cs="Times New Roman"/>
              </w:rPr>
              <w:t>p=0.81</w:t>
            </w:r>
          </w:p>
        </w:tc>
      </w:tr>
      <w:tr w:rsidR="003001F6" w14:paraId="31A32602" w14:textId="77777777" w:rsidTr="004A41D6">
        <w:tc>
          <w:tcPr>
            <w:tcW w:w="3794" w:type="dxa"/>
            <w:tcBorders>
              <w:top w:val="nil"/>
              <w:left w:val="nil"/>
              <w:bottom w:val="nil"/>
              <w:right w:val="nil"/>
            </w:tcBorders>
          </w:tcPr>
          <w:p w14:paraId="1E3E88DB" w14:textId="77777777" w:rsidR="003001F6" w:rsidRPr="007D7722" w:rsidRDefault="003001F6" w:rsidP="004A41D6">
            <w:pPr>
              <w:rPr>
                <w:rFonts w:ascii="Times New Roman" w:hAnsi="Times New Roman" w:cs="Times New Roman"/>
                <w:b/>
              </w:rPr>
            </w:pPr>
            <w:r>
              <w:rPr>
                <w:rFonts w:ascii="Times New Roman" w:hAnsi="Times New Roman" w:cs="Times New Roman"/>
                <w:b/>
              </w:rPr>
              <w:t>Number of Weeks at Time of Assessment Since Most Recent Injury</w:t>
            </w:r>
          </w:p>
        </w:tc>
        <w:tc>
          <w:tcPr>
            <w:tcW w:w="1984" w:type="dxa"/>
            <w:gridSpan w:val="2"/>
            <w:tcBorders>
              <w:top w:val="nil"/>
              <w:left w:val="nil"/>
              <w:bottom w:val="nil"/>
              <w:right w:val="nil"/>
            </w:tcBorders>
          </w:tcPr>
          <w:p w14:paraId="6015035D" w14:textId="77777777" w:rsidR="003001F6" w:rsidRPr="00046C5E" w:rsidRDefault="003001F6" w:rsidP="004A41D6">
            <w:pPr>
              <w:ind w:left="-437"/>
              <w:jc w:val="center"/>
              <w:rPr>
                <w:rFonts w:ascii="Times New Roman" w:hAnsi="Times New Roman" w:cs="Times New Roman"/>
              </w:rPr>
            </w:pPr>
          </w:p>
        </w:tc>
        <w:tc>
          <w:tcPr>
            <w:tcW w:w="1560" w:type="dxa"/>
            <w:tcBorders>
              <w:top w:val="nil"/>
              <w:left w:val="nil"/>
              <w:bottom w:val="nil"/>
              <w:right w:val="nil"/>
            </w:tcBorders>
          </w:tcPr>
          <w:p w14:paraId="212EDD68" w14:textId="77777777" w:rsidR="003001F6" w:rsidRPr="00046C5E" w:rsidRDefault="003001F6" w:rsidP="004A41D6">
            <w:pPr>
              <w:jc w:val="center"/>
              <w:rPr>
                <w:rFonts w:ascii="Times New Roman" w:hAnsi="Times New Roman" w:cs="Times New Roman"/>
              </w:rPr>
            </w:pPr>
          </w:p>
        </w:tc>
        <w:tc>
          <w:tcPr>
            <w:tcW w:w="1559" w:type="dxa"/>
            <w:tcBorders>
              <w:top w:val="nil"/>
              <w:left w:val="nil"/>
              <w:bottom w:val="nil"/>
              <w:right w:val="nil"/>
            </w:tcBorders>
          </w:tcPr>
          <w:p w14:paraId="1DF0915C" w14:textId="77777777" w:rsidR="003001F6" w:rsidRPr="00046C5E" w:rsidRDefault="003001F6" w:rsidP="004A41D6">
            <w:pPr>
              <w:jc w:val="center"/>
              <w:rPr>
                <w:rFonts w:ascii="Times New Roman" w:hAnsi="Times New Roman" w:cs="Times New Roman"/>
              </w:rPr>
            </w:pPr>
          </w:p>
        </w:tc>
        <w:tc>
          <w:tcPr>
            <w:tcW w:w="2268" w:type="dxa"/>
            <w:tcBorders>
              <w:top w:val="nil"/>
              <w:left w:val="nil"/>
              <w:bottom w:val="nil"/>
              <w:right w:val="nil"/>
            </w:tcBorders>
          </w:tcPr>
          <w:p w14:paraId="31054134" w14:textId="77777777" w:rsidR="003001F6" w:rsidRPr="00046C5E" w:rsidRDefault="003001F6" w:rsidP="004A41D6">
            <w:pPr>
              <w:jc w:val="center"/>
              <w:rPr>
                <w:rFonts w:ascii="Times New Roman" w:hAnsi="Times New Roman" w:cs="Times New Roman"/>
              </w:rPr>
            </w:pPr>
            <w:proofErr w:type="gramStart"/>
            <w:r>
              <w:rPr>
                <w:rFonts w:ascii="Times New Roman" w:hAnsi="Times New Roman" w:cs="Times New Roman"/>
              </w:rPr>
              <w:t>F(</w:t>
            </w:r>
            <w:proofErr w:type="gramEnd"/>
            <w:r>
              <w:rPr>
                <w:rFonts w:ascii="Times New Roman" w:hAnsi="Times New Roman" w:cs="Times New Roman"/>
              </w:rPr>
              <w:t>1,103)=.74, p=0.39</w:t>
            </w:r>
          </w:p>
        </w:tc>
      </w:tr>
      <w:tr w:rsidR="003001F6" w14:paraId="2DEBC1FC" w14:textId="77777777" w:rsidTr="004A41D6">
        <w:tc>
          <w:tcPr>
            <w:tcW w:w="3794" w:type="dxa"/>
            <w:tcBorders>
              <w:top w:val="nil"/>
              <w:left w:val="nil"/>
              <w:bottom w:val="nil"/>
              <w:right w:val="nil"/>
            </w:tcBorders>
          </w:tcPr>
          <w:p w14:paraId="5AF5E474" w14:textId="77777777" w:rsidR="003001F6" w:rsidRDefault="003001F6" w:rsidP="004A41D6">
            <w:pPr>
              <w:rPr>
                <w:rFonts w:ascii="Times New Roman" w:hAnsi="Times New Roman" w:cs="Times New Roman"/>
              </w:rPr>
            </w:pPr>
            <w:r>
              <w:rPr>
                <w:rFonts w:ascii="Times New Roman" w:hAnsi="Times New Roman" w:cs="Times New Roman"/>
              </w:rPr>
              <w:t xml:space="preserve">Mean SD; Range </w:t>
            </w:r>
          </w:p>
        </w:tc>
        <w:tc>
          <w:tcPr>
            <w:tcW w:w="1984" w:type="dxa"/>
            <w:gridSpan w:val="2"/>
            <w:tcBorders>
              <w:top w:val="nil"/>
              <w:left w:val="nil"/>
              <w:bottom w:val="nil"/>
              <w:right w:val="nil"/>
            </w:tcBorders>
          </w:tcPr>
          <w:p w14:paraId="264A2C28" w14:textId="77777777" w:rsidR="003001F6" w:rsidRDefault="003001F6" w:rsidP="004A41D6">
            <w:pPr>
              <w:ind w:left="-437"/>
              <w:jc w:val="center"/>
              <w:rPr>
                <w:rFonts w:ascii="Times New Roman" w:hAnsi="Times New Roman" w:cs="Times New Roman"/>
              </w:rPr>
            </w:pPr>
            <w:r>
              <w:rPr>
                <w:rFonts w:ascii="Times New Roman" w:hAnsi="Times New Roman" w:cs="Times New Roman"/>
              </w:rPr>
              <w:t>16.65 SD 24.53;</w:t>
            </w:r>
          </w:p>
          <w:p w14:paraId="068CB13C" w14:textId="77777777" w:rsidR="003001F6" w:rsidRPr="00046C5E" w:rsidRDefault="003001F6" w:rsidP="004A41D6">
            <w:pPr>
              <w:ind w:left="-437"/>
              <w:jc w:val="center"/>
              <w:rPr>
                <w:rFonts w:ascii="Times New Roman" w:hAnsi="Times New Roman" w:cs="Times New Roman"/>
              </w:rPr>
            </w:pPr>
            <w:r>
              <w:rPr>
                <w:rFonts w:ascii="Times New Roman" w:hAnsi="Times New Roman" w:cs="Times New Roman"/>
              </w:rPr>
              <w:t>.29-157.57</w:t>
            </w:r>
          </w:p>
        </w:tc>
        <w:tc>
          <w:tcPr>
            <w:tcW w:w="1560" w:type="dxa"/>
            <w:tcBorders>
              <w:top w:val="nil"/>
              <w:left w:val="nil"/>
              <w:bottom w:val="nil"/>
              <w:right w:val="nil"/>
            </w:tcBorders>
          </w:tcPr>
          <w:p w14:paraId="5E77EED6" w14:textId="77777777" w:rsidR="003001F6" w:rsidRDefault="003001F6" w:rsidP="004A41D6">
            <w:pPr>
              <w:jc w:val="center"/>
              <w:rPr>
                <w:rFonts w:ascii="Times New Roman" w:hAnsi="Times New Roman" w:cs="Times New Roman"/>
              </w:rPr>
            </w:pPr>
            <w:r>
              <w:rPr>
                <w:rFonts w:ascii="Times New Roman" w:hAnsi="Times New Roman" w:cs="Times New Roman"/>
              </w:rPr>
              <w:t>13.93 SD 21.83;</w:t>
            </w:r>
          </w:p>
          <w:p w14:paraId="3A126FBE" w14:textId="77777777" w:rsidR="003001F6" w:rsidRDefault="003001F6" w:rsidP="004A41D6">
            <w:pPr>
              <w:jc w:val="center"/>
              <w:rPr>
                <w:rFonts w:ascii="Times New Roman" w:hAnsi="Times New Roman" w:cs="Times New Roman"/>
              </w:rPr>
            </w:pPr>
            <w:r>
              <w:rPr>
                <w:rFonts w:ascii="Times New Roman" w:hAnsi="Times New Roman" w:cs="Times New Roman"/>
              </w:rPr>
              <w:t>.29-90.86</w:t>
            </w:r>
          </w:p>
        </w:tc>
        <w:tc>
          <w:tcPr>
            <w:tcW w:w="1559" w:type="dxa"/>
            <w:tcBorders>
              <w:top w:val="nil"/>
              <w:left w:val="nil"/>
              <w:bottom w:val="nil"/>
              <w:right w:val="nil"/>
            </w:tcBorders>
          </w:tcPr>
          <w:p w14:paraId="7055AA5B" w14:textId="77777777" w:rsidR="003001F6" w:rsidRDefault="003001F6" w:rsidP="004A41D6">
            <w:pPr>
              <w:jc w:val="center"/>
              <w:rPr>
                <w:rFonts w:ascii="Times New Roman" w:hAnsi="Times New Roman" w:cs="Times New Roman"/>
              </w:rPr>
            </w:pPr>
            <w:r>
              <w:rPr>
                <w:rFonts w:ascii="Times New Roman" w:hAnsi="Times New Roman" w:cs="Times New Roman"/>
              </w:rPr>
              <w:t>18.22 SD 26.00; .57-157.57</w:t>
            </w:r>
          </w:p>
        </w:tc>
        <w:tc>
          <w:tcPr>
            <w:tcW w:w="2268" w:type="dxa"/>
            <w:tcBorders>
              <w:top w:val="nil"/>
              <w:left w:val="nil"/>
              <w:bottom w:val="nil"/>
              <w:right w:val="nil"/>
            </w:tcBorders>
          </w:tcPr>
          <w:p w14:paraId="21755933" w14:textId="77777777" w:rsidR="003001F6" w:rsidRDefault="003001F6" w:rsidP="004A41D6">
            <w:pPr>
              <w:jc w:val="center"/>
              <w:rPr>
                <w:rFonts w:ascii="Times New Roman" w:hAnsi="Times New Roman" w:cs="Times New Roman"/>
              </w:rPr>
            </w:pPr>
          </w:p>
        </w:tc>
      </w:tr>
      <w:tr w:rsidR="003001F6" w14:paraId="7B1F08BB" w14:textId="77777777" w:rsidTr="004A41D6">
        <w:tc>
          <w:tcPr>
            <w:tcW w:w="5778" w:type="dxa"/>
            <w:gridSpan w:val="3"/>
            <w:tcBorders>
              <w:top w:val="nil"/>
              <w:left w:val="nil"/>
              <w:bottom w:val="nil"/>
              <w:right w:val="nil"/>
            </w:tcBorders>
          </w:tcPr>
          <w:p w14:paraId="487DACD3" w14:textId="77777777" w:rsidR="003001F6" w:rsidRPr="009C50F3" w:rsidRDefault="003001F6" w:rsidP="004A41D6">
            <w:pPr>
              <w:rPr>
                <w:rFonts w:ascii="Times New Roman" w:hAnsi="Times New Roman" w:cs="Times New Roman"/>
                <w:sz w:val="22"/>
                <w:szCs w:val="22"/>
              </w:rPr>
            </w:pPr>
            <w:r w:rsidRPr="009C50F3">
              <w:rPr>
                <w:rFonts w:ascii="Times New Roman" w:hAnsi="Times New Roman" w:cs="Times New Roman"/>
                <w:b/>
                <w:sz w:val="22"/>
                <w:szCs w:val="22"/>
              </w:rPr>
              <w:t xml:space="preserve">Number of Youth Reporting Post-Concussive Symptoms at Time of Assessment </w:t>
            </w:r>
            <w:proofErr w:type="gramStart"/>
            <w:r w:rsidRPr="009C50F3">
              <w:rPr>
                <w:rFonts w:ascii="Times New Roman" w:hAnsi="Times New Roman" w:cs="Times New Roman"/>
                <w:b/>
                <w:i/>
                <w:sz w:val="22"/>
                <w:szCs w:val="22"/>
              </w:rPr>
              <w:t>n(</w:t>
            </w:r>
            <w:proofErr w:type="gramEnd"/>
            <w:r w:rsidRPr="009C50F3">
              <w:rPr>
                <w:rFonts w:ascii="Times New Roman" w:hAnsi="Times New Roman" w:cs="Times New Roman"/>
                <w:b/>
                <w:i/>
                <w:sz w:val="22"/>
                <w:szCs w:val="22"/>
              </w:rPr>
              <w:t>%)</w:t>
            </w:r>
          </w:p>
        </w:tc>
        <w:tc>
          <w:tcPr>
            <w:tcW w:w="1560" w:type="dxa"/>
            <w:tcBorders>
              <w:top w:val="nil"/>
              <w:left w:val="nil"/>
              <w:bottom w:val="nil"/>
              <w:right w:val="nil"/>
            </w:tcBorders>
          </w:tcPr>
          <w:p w14:paraId="185BF10C" w14:textId="77777777" w:rsidR="003001F6" w:rsidRPr="009C50F3" w:rsidRDefault="003001F6" w:rsidP="004A41D6">
            <w:pPr>
              <w:jc w:val="center"/>
              <w:rPr>
                <w:rFonts w:ascii="Times New Roman" w:hAnsi="Times New Roman" w:cs="Times New Roman"/>
                <w:b/>
                <w:sz w:val="22"/>
                <w:szCs w:val="22"/>
              </w:rPr>
            </w:pPr>
          </w:p>
        </w:tc>
        <w:tc>
          <w:tcPr>
            <w:tcW w:w="1559" w:type="dxa"/>
            <w:tcBorders>
              <w:top w:val="nil"/>
              <w:left w:val="nil"/>
              <w:bottom w:val="nil"/>
              <w:right w:val="nil"/>
            </w:tcBorders>
          </w:tcPr>
          <w:p w14:paraId="1A3B1D66" w14:textId="77777777" w:rsidR="003001F6" w:rsidRPr="009C50F3" w:rsidRDefault="003001F6" w:rsidP="004A41D6">
            <w:pPr>
              <w:jc w:val="center"/>
              <w:rPr>
                <w:rFonts w:ascii="Times New Roman" w:hAnsi="Times New Roman" w:cs="Times New Roman"/>
                <w:b/>
                <w:sz w:val="22"/>
                <w:szCs w:val="22"/>
              </w:rPr>
            </w:pPr>
          </w:p>
        </w:tc>
        <w:tc>
          <w:tcPr>
            <w:tcW w:w="2268" w:type="dxa"/>
            <w:tcBorders>
              <w:top w:val="nil"/>
              <w:left w:val="nil"/>
              <w:bottom w:val="nil"/>
              <w:right w:val="nil"/>
            </w:tcBorders>
          </w:tcPr>
          <w:p w14:paraId="68E382D5" w14:textId="77777777" w:rsidR="003001F6" w:rsidRPr="009C50F3" w:rsidRDefault="003001F6" w:rsidP="004A41D6">
            <w:pPr>
              <w:jc w:val="center"/>
              <w:rPr>
                <w:rFonts w:ascii="Times New Roman" w:hAnsi="Times New Roman" w:cs="Times New Roman"/>
                <w:b/>
                <w:sz w:val="22"/>
                <w:szCs w:val="22"/>
              </w:rPr>
            </w:pPr>
          </w:p>
        </w:tc>
      </w:tr>
      <w:tr w:rsidR="003001F6" w14:paraId="3287EFE7" w14:textId="77777777" w:rsidTr="004A41D6">
        <w:tc>
          <w:tcPr>
            <w:tcW w:w="4395" w:type="dxa"/>
            <w:gridSpan w:val="2"/>
            <w:tcBorders>
              <w:top w:val="nil"/>
              <w:left w:val="nil"/>
              <w:bottom w:val="nil"/>
              <w:right w:val="nil"/>
            </w:tcBorders>
          </w:tcPr>
          <w:p w14:paraId="709EE897" w14:textId="77777777" w:rsidR="003001F6" w:rsidRDefault="003001F6" w:rsidP="004A41D6">
            <w:pPr>
              <w:rPr>
                <w:rFonts w:ascii="Times New Roman" w:hAnsi="Times New Roman" w:cs="Times New Roman"/>
              </w:rPr>
            </w:pPr>
            <w:r>
              <w:rPr>
                <w:rFonts w:ascii="Times New Roman" w:hAnsi="Times New Roman" w:cs="Times New Roman"/>
              </w:rPr>
              <w:t xml:space="preserve">        Fatigue</w:t>
            </w:r>
          </w:p>
        </w:tc>
        <w:tc>
          <w:tcPr>
            <w:tcW w:w="1383" w:type="dxa"/>
            <w:tcBorders>
              <w:top w:val="nil"/>
              <w:left w:val="nil"/>
              <w:bottom w:val="nil"/>
              <w:right w:val="nil"/>
            </w:tcBorders>
          </w:tcPr>
          <w:p w14:paraId="1B4DD009" w14:textId="77777777" w:rsidR="003001F6" w:rsidRPr="00046C5E" w:rsidRDefault="003001F6" w:rsidP="004A41D6">
            <w:pPr>
              <w:ind w:right="52"/>
              <w:jc w:val="center"/>
              <w:rPr>
                <w:rFonts w:ascii="Times New Roman" w:hAnsi="Times New Roman" w:cs="Times New Roman"/>
              </w:rPr>
            </w:pPr>
            <w:r>
              <w:rPr>
                <w:rFonts w:ascii="Times New Roman" w:hAnsi="Times New Roman" w:cs="Times New Roman"/>
              </w:rPr>
              <w:t>65 (62.5)</w:t>
            </w:r>
          </w:p>
        </w:tc>
        <w:tc>
          <w:tcPr>
            <w:tcW w:w="1560" w:type="dxa"/>
            <w:tcBorders>
              <w:top w:val="nil"/>
              <w:left w:val="nil"/>
              <w:bottom w:val="nil"/>
              <w:right w:val="nil"/>
            </w:tcBorders>
          </w:tcPr>
          <w:p w14:paraId="1332A165" w14:textId="77777777" w:rsidR="003001F6" w:rsidRDefault="003001F6" w:rsidP="004A41D6">
            <w:pPr>
              <w:jc w:val="center"/>
              <w:rPr>
                <w:rFonts w:ascii="Times New Roman" w:hAnsi="Times New Roman" w:cs="Times New Roman"/>
              </w:rPr>
            </w:pPr>
            <w:r>
              <w:rPr>
                <w:rFonts w:ascii="Times New Roman" w:hAnsi="Times New Roman" w:cs="Times New Roman"/>
              </w:rPr>
              <w:t>28 (73.7)</w:t>
            </w:r>
          </w:p>
        </w:tc>
        <w:tc>
          <w:tcPr>
            <w:tcW w:w="1559" w:type="dxa"/>
            <w:tcBorders>
              <w:top w:val="nil"/>
              <w:left w:val="nil"/>
              <w:bottom w:val="nil"/>
              <w:right w:val="nil"/>
            </w:tcBorders>
          </w:tcPr>
          <w:p w14:paraId="1866550B" w14:textId="77777777" w:rsidR="003001F6" w:rsidRDefault="003001F6" w:rsidP="004A41D6">
            <w:pPr>
              <w:jc w:val="center"/>
              <w:rPr>
                <w:rFonts w:ascii="Times New Roman" w:hAnsi="Times New Roman" w:cs="Times New Roman"/>
              </w:rPr>
            </w:pPr>
            <w:r>
              <w:rPr>
                <w:rFonts w:ascii="Times New Roman" w:hAnsi="Times New Roman" w:cs="Times New Roman"/>
              </w:rPr>
              <w:t>37 (56.1)</w:t>
            </w:r>
          </w:p>
        </w:tc>
        <w:tc>
          <w:tcPr>
            <w:tcW w:w="2268" w:type="dxa"/>
            <w:tcBorders>
              <w:top w:val="nil"/>
              <w:left w:val="nil"/>
              <w:bottom w:val="nil"/>
              <w:right w:val="nil"/>
            </w:tcBorders>
          </w:tcPr>
          <w:p w14:paraId="28D94710" w14:textId="77777777" w:rsidR="003001F6" w:rsidRDefault="003001F6" w:rsidP="004A41D6">
            <w:pPr>
              <w:jc w:val="center"/>
              <w:rPr>
                <w:rFonts w:ascii="Times New Roman" w:hAnsi="Times New Roman" w:cs="Times New Roman"/>
              </w:rPr>
            </w:pPr>
          </w:p>
        </w:tc>
      </w:tr>
      <w:tr w:rsidR="003001F6" w14:paraId="1C96CB6A" w14:textId="77777777" w:rsidTr="004A41D6">
        <w:tc>
          <w:tcPr>
            <w:tcW w:w="4395" w:type="dxa"/>
            <w:gridSpan w:val="2"/>
            <w:tcBorders>
              <w:top w:val="nil"/>
              <w:left w:val="nil"/>
              <w:bottom w:val="nil"/>
              <w:right w:val="nil"/>
            </w:tcBorders>
          </w:tcPr>
          <w:p w14:paraId="240B4883" w14:textId="77777777" w:rsidR="003001F6" w:rsidRDefault="003001F6" w:rsidP="004A41D6">
            <w:pPr>
              <w:rPr>
                <w:rFonts w:ascii="Times New Roman" w:hAnsi="Times New Roman" w:cs="Times New Roman"/>
              </w:rPr>
            </w:pPr>
            <w:r>
              <w:rPr>
                <w:rFonts w:ascii="Times New Roman" w:hAnsi="Times New Roman" w:cs="Times New Roman"/>
              </w:rPr>
              <w:t xml:space="preserve">        Headache</w:t>
            </w:r>
          </w:p>
        </w:tc>
        <w:tc>
          <w:tcPr>
            <w:tcW w:w="1383" w:type="dxa"/>
            <w:tcBorders>
              <w:top w:val="nil"/>
              <w:left w:val="nil"/>
              <w:bottom w:val="nil"/>
              <w:right w:val="nil"/>
            </w:tcBorders>
          </w:tcPr>
          <w:p w14:paraId="5FE98A07" w14:textId="77777777" w:rsidR="003001F6" w:rsidRPr="00046C5E" w:rsidRDefault="003001F6" w:rsidP="004A41D6">
            <w:pPr>
              <w:ind w:right="52"/>
              <w:jc w:val="center"/>
              <w:rPr>
                <w:rFonts w:ascii="Times New Roman" w:hAnsi="Times New Roman" w:cs="Times New Roman"/>
              </w:rPr>
            </w:pPr>
            <w:r>
              <w:rPr>
                <w:rFonts w:ascii="Times New Roman" w:hAnsi="Times New Roman" w:cs="Times New Roman"/>
              </w:rPr>
              <w:t>62 (59.6)</w:t>
            </w:r>
          </w:p>
        </w:tc>
        <w:tc>
          <w:tcPr>
            <w:tcW w:w="1560" w:type="dxa"/>
            <w:tcBorders>
              <w:top w:val="nil"/>
              <w:left w:val="nil"/>
              <w:bottom w:val="nil"/>
              <w:right w:val="nil"/>
            </w:tcBorders>
          </w:tcPr>
          <w:p w14:paraId="1D61107A" w14:textId="77777777" w:rsidR="003001F6" w:rsidRDefault="003001F6" w:rsidP="004A41D6">
            <w:pPr>
              <w:jc w:val="center"/>
              <w:rPr>
                <w:rFonts w:ascii="Times New Roman" w:hAnsi="Times New Roman" w:cs="Times New Roman"/>
              </w:rPr>
            </w:pPr>
            <w:r>
              <w:rPr>
                <w:rFonts w:ascii="Times New Roman" w:hAnsi="Times New Roman" w:cs="Times New Roman"/>
              </w:rPr>
              <w:t>28 (73.7)</w:t>
            </w:r>
          </w:p>
        </w:tc>
        <w:tc>
          <w:tcPr>
            <w:tcW w:w="1559" w:type="dxa"/>
            <w:tcBorders>
              <w:top w:val="nil"/>
              <w:left w:val="nil"/>
              <w:bottom w:val="nil"/>
              <w:right w:val="nil"/>
            </w:tcBorders>
          </w:tcPr>
          <w:p w14:paraId="2FC1DB4F" w14:textId="77777777" w:rsidR="003001F6" w:rsidRDefault="003001F6" w:rsidP="004A41D6">
            <w:pPr>
              <w:jc w:val="center"/>
              <w:rPr>
                <w:rFonts w:ascii="Times New Roman" w:hAnsi="Times New Roman" w:cs="Times New Roman"/>
              </w:rPr>
            </w:pPr>
            <w:r>
              <w:rPr>
                <w:rFonts w:ascii="Times New Roman" w:hAnsi="Times New Roman" w:cs="Times New Roman"/>
              </w:rPr>
              <w:t>34 (51.5)</w:t>
            </w:r>
          </w:p>
        </w:tc>
        <w:tc>
          <w:tcPr>
            <w:tcW w:w="2268" w:type="dxa"/>
            <w:tcBorders>
              <w:top w:val="nil"/>
              <w:left w:val="nil"/>
              <w:bottom w:val="nil"/>
              <w:right w:val="nil"/>
            </w:tcBorders>
          </w:tcPr>
          <w:p w14:paraId="3B072803" w14:textId="77777777" w:rsidR="003001F6" w:rsidRDefault="003001F6" w:rsidP="004A41D6">
            <w:pPr>
              <w:jc w:val="center"/>
              <w:rPr>
                <w:rFonts w:ascii="Times New Roman" w:hAnsi="Times New Roman" w:cs="Times New Roman"/>
              </w:rPr>
            </w:pPr>
          </w:p>
        </w:tc>
      </w:tr>
      <w:tr w:rsidR="003001F6" w14:paraId="2A3049C4" w14:textId="77777777" w:rsidTr="004A41D6">
        <w:tc>
          <w:tcPr>
            <w:tcW w:w="4395" w:type="dxa"/>
            <w:gridSpan w:val="2"/>
            <w:tcBorders>
              <w:top w:val="nil"/>
              <w:left w:val="nil"/>
              <w:bottom w:val="nil"/>
              <w:right w:val="nil"/>
            </w:tcBorders>
          </w:tcPr>
          <w:p w14:paraId="6006708E" w14:textId="77777777" w:rsidR="003001F6" w:rsidRDefault="003001F6" w:rsidP="004A41D6">
            <w:pPr>
              <w:rPr>
                <w:rFonts w:ascii="Times New Roman" w:hAnsi="Times New Roman" w:cs="Times New Roman"/>
              </w:rPr>
            </w:pPr>
            <w:r>
              <w:rPr>
                <w:rFonts w:ascii="Times New Roman" w:hAnsi="Times New Roman" w:cs="Times New Roman"/>
              </w:rPr>
              <w:t xml:space="preserve">        Difficulty Concentrating</w:t>
            </w:r>
          </w:p>
        </w:tc>
        <w:tc>
          <w:tcPr>
            <w:tcW w:w="1383" w:type="dxa"/>
            <w:tcBorders>
              <w:top w:val="nil"/>
              <w:left w:val="nil"/>
              <w:bottom w:val="nil"/>
              <w:right w:val="nil"/>
            </w:tcBorders>
          </w:tcPr>
          <w:p w14:paraId="7218E9A0" w14:textId="77777777" w:rsidR="003001F6" w:rsidRPr="00046C5E" w:rsidRDefault="003001F6" w:rsidP="004A41D6">
            <w:pPr>
              <w:ind w:right="52"/>
              <w:jc w:val="center"/>
              <w:rPr>
                <w:rFonts w:ascii="Times New Roman" w:hAnsi="Times New Roman" w:cs="Times New Roman"/>
              </w:rPr>
            </w:pPr>
            <w:r>
              <w:rPr>
                <w:rFonts w:ascii="Times New Roman" w:hAnsi="Times New Roman" w:cs="Times New Roman"/>
              </w:rPr>
              <w:t>59 (56.7)</w:t>
            </w:r>
          </w:p>
        </w:tc>
        <w:tc>
          <w:tcPr>
            <w:tcW w:w="1560" w:type="dxa"/>
            <w:tcBorders>
              <w:top w:val="nil"/>
              <w:left w:val="nil"/>
              <w:bottom w:val="nil"/>
              <w:right w:val="nil"/>
            </w:tcBorders>
          </w:tcPr>
          <w:p w14:paraId="40C78A7F" w14:textId="77777777" w:rsidR="003001F6" w:rsidRDefault="003001F6" w:rsidP="004A41D6">
            <w:pPr>
              <w:jc w:val="center"/>
              <w:rPr>
                <w:rFonts w:ascii="Times New Roman" w:hAnsi="Times New Roman" w:cs="Times New Roman"/>
              </w:rPr>
            </w:pPr>
            <w:r>
              <w:rPr>
                <w:rFonts w:ascii="Times New Roman" w:hAnsi="Times New Roman" w:cs="Times New Roman"/>
              </w:rPr>
              <w:t>26 (68.4)</w:t>
            </w:r>
          </w:p>
        </w:tc>
        <w:tc>
          <w:tcPr>
            <w:tcW w:w="1559" w:type="dxa"/>
            <w:tcBorders>
              <w:top w:val="nil"/>
              <w:left w:val="nil"/>
              <w:bottom w:val="nil"/>
              <w:right w:val="nil"/>
            </w:tcBorders>
          </w:tcPr>
          <w:p w14:paraId="42190F37" w14:textId="77777777" w:rsidR="003001F6" w:rsidRDefault="003001F6" w:rsidP="004A41D6">
            <w:pPr>
              <w:jc w:val="center"/>
              <w:rPr>
                <w:rFonts w:ascii="Times New Roman" w:hAnsi="Times New Roman" w:cs="Times New Roman"/>
              </w:rPr>
            </w:pPr>
            <w:r>
              <w:rPr>
                <w:rFonts w:ascii="Times New Roman" w:hAnsi="Times New Roman" w:cs="Times New Roman"/>
              </w:rPr>
              <w:t>33 (50.0)</w:t>
            </w:r>
          </w:p>
        </w:tc>
        <w:tc>
          <w:tcPr>
            <w:tcW w:w="2268" w:type="dxa"/>
            <w:tcBorders>
              <w:top w:val="nil"/>
              <w:left w:val="nil"/>
              <w:bottom w:val="nil"/>
              <w:right w:val="nil"/>
            </w:tcBorders>
          </w:tcPr>
          <w:p w14:paraId="56698C18" w14:textId="77777777" w:rsidR="003001F6" w:rsidRDefault="003001F6" w:rsidP="004A41D6">
            <w:pPr>
              <w:jc w:val="center"/>
              <w:rPr>
                <w:rFonts w:ascii="Times New Roman" w:hAnsi="Times New Roman" w:cs="Times New Roman"/>
              </w:rPr>
            </w:pPr>
          </w:p>
        </w:tc>
      </w:tr>
      <w:tr w:rsidR="003001F6" w14:paraId="0979DA54" w14:textId="77777777" w:rsidTr="004A41D6">
        <w:tc>
          <w:tcPr>
            <w:tcW w:w="4395" w:type="dxa"/>
            <w:gridSpan w:val="2"/>
            <w:tcBorders>
              <w:top w:val="nil"/>
              <w:left w:val="nil"/>
              <w:bottom w:val="nil"/>
              <w:right w:val="nil"/>
            </w:tcBorders>
          </w:tcPr>
          <w:p w14:paraId="198A9DE7" w14:textId="77777777" w:rsidR="003001F6" w:rsidRDefault="003001F6" w:rsidP="004A41D6">
            <w:pPr>
              <w:rPr>
                <w:rFonts w:ascii="Times New Roman" w:hAnsi="Times New Roman" w:cs="Times New Roman"/>
              </w:rPr>
            </w:pPr>
            <w:r>
              <w:rPr>
                <w:rFonts w:ascii="Times New Roman" w:hAnsi="Times New Roman" w:cs="Times New Roman"/>
              </w:rPr>
              <w:t xml:space="preserve">        Irritability</w:t>
            </w:r>
          </w:p>
        </w:tc>
        <w:tc>
          <w:tcPr>
            <w:tcW w:w="1383" w:type="dxa"/>
            <w:tcBorders>
              <w:top w:val="nil"/>
              <w:left w:val="nil"/>
              <w:bottom w:val="nil"/>
              <w:right w:val="nil"/>
            </w:tcBorders>
          </w:tcPr>
          <w:p w14:paraId="75D85525" w14:textId="77777777" w:rsidR="003001F6" w:rsidRPr="00046C5E" w:rsidRDefault="003001F6" w:rsidP="004A41D6">
            <w:pPr>
              <w:ind w:right="52"/>
              <w:jc w:val="center"/>
              <w:rPr>
                <w:rFonts w:ascii="Times New Roman" w:hAnsi="Times New Roman" w:cs="Times New Roman"/>
              </w:rPr>
            </w:pPr>
            <w:r>
              <w:rPr>
                <w:rFonts w:ascii="Times New Roman" w:hAnsi="Times New Roman" w:cs="Times New Roman"/>
              </w:rPr>
              <w:t>55 (52.9)</w:t>
            </w:r>
          </w:p>
        </w:tc>
        <w:tc>
          <w:tcPr>
            <w:tcW w:w="1560" w:type="dxa"/>
            <w:tcBorders>
              <w:top w:val="nil"/>
              <w:left w:val="nil"/>
              <w:bottom w:val="nil"/>
              <w:right w:val="nil"/>
            </w:tcBorders>
          </w:tcPr>
          <w:p w14:paraId="07476F6B" w14:textId="77777777" w:rsidR="003001F6" w:rsidRDefault="003001F6" w:rsidP="004A41D6">
            <w:pPr>
              <w:jc w:val="center"/>
              <w:rPr>
                <w:rFonts w:ascii="Times New Roman" w:hAnsi="Times New Roman" w:cs="Times New Roman"/>
              </w:rPr>
            </w:pPr>
            <w:r>
              <w:rPr>
                <w:rFonts w:ascii="Times New Roman" w:hAnsi="Times New Roman" w:cs="Times New Roman"/>
              </w:rPr>
              <w:t>23 (60.5)</w:t>
            </w:r>
          </w:p>
        </w:tc>
        <w:tc>
          <w:tcPr>
            <w:tcW w:w="1559" w:type="dxa"/>
            <w:tcBorders>
              <w:top w:val="nil"/>
              <w:left w:val="nil"/>
              <w:bottom w:val="nil"/>
              <w:right w:val="nil"/>
            </w:tcBorders>
          </w:tcPr>
          <w:p w14:paraId="5A8A22D4" w14:textId="77777777" w:rsidR="003001F6" w:rsidRDefault="003001F6" w:rsidP="004A41D6">
            <w:pPr>
              <w:jc w:val="center"/>
              <w:rPr>
                <w:rFonts w:ascii="Times New Roman" w:hAnsi="Times New Roman" w:cs="Times New Roman"/>
              </w:rPr>
            </w:pPr>
            <w:r>
              <w:rPr>
                <w:rFonts w:ascii="Times New Roman" w:hAnsi="Times New Roman" w:cs="Times New Roman"/>
              </w:rPr>
              <w:t>32 (48.5)</w:t>
            </w:r>
          </w:p>
        </w:tc>
        <w:tc>
          <w:tcPr>
            <w:tcW w:w="2268" w:type="dxa"/>
            <w:tcBorders>
              <w:top w:val="nil"/>
              <w:left w:val="nil"/>
              <w:bottom w:val="nil"/>
              <w:right w:val="nil"/>
            </w:tcBorders>
          </w:tcPr>
          <w:p w14:paraId="0066F962" w14:textId="77777777" w:rsidR="003001F6" w:rsidRDefault="003001F6" w:rsidP="004A41D6">
            <w:pPr>
              <w:jc w:val="center"/>
              <w:rPr>
                <w:rFonts w:ascii="Times New Roman" w:hAnsi="Times New Roman" w:cs="Times New Roman"/>
              </w:rPr>
            </w:pPr>
          </w:p>
        </w:tc>
      </w:tr>
      <w:tr w:rsidR="003001F6" w14:paraId="567611BA" w14:textId="77777777" w:rsidTr="004A41D6">
        <w:tc>
          <w:tcPr>
            <w:tcW w:w="4395" w:type="dxa"/>
            <w:gridSpan w:val="2"/>
            <w:tcBorders>
              <w:top w:val="nil"/>
              <w:left w:val="nil"/>
              <w:bottom w:val="nil"/>
              <w:right w:val="nil"/>
            </w:tcBorders>
          </w:tcPr>
          <w:p w14:paraId="22B98510" w14:textId="77777777" w:rsidR="003001F6" w:rsidRDefault="003001F6" w:rsidP="004A41D6">
            <w:pPr>
              <w:rPr>
                <w:rFonts w:ascii="Times New Roman" w:hAnsi="Times New Roman" w:cs="Times New Roman"/>
              </w:rPr>
            </w:pPr>
            <w:r>
              <w:rPr>
                <w:rFonts w:ascii="Times New Roman" w:hAnsi="Times New Roman" w:cs="Times New Roman"/>
              </w:rPr>
              <w:t xml:space="preserve">        Trouble Falling Asleep</w:t>
            </w:r>
          </w:p>
        </w:tc>
        <w:tc>
          <w:tcPr>
            <w:tcW w:w="1383" w:type="dxa"/>
            <w:tcBorders>
              <w:top w:val="nil"/>
              <w:left w:val="nil"/>
              <w:bottom w:val="nil"/>
              <w:right w:val="nil"/>
            </w:tcBorders>
          </w:tcPr>
          <w:p w14:paraId="42326FAD" w14:textId="77777777" w:rsidR="003001F6" w:rsidRPr="00046C5E" w:rsidRDefault="003001F6" w:rsidP="004A41D6">
            <w:pPr>
              <w:ind w:right="52"/>
              <w:jc w:val="center"/>
              <w:rPr>
                <w:rFonts w:ascii="Times New Roman" w:hAnsi="Times New Roman" w:cs="Times New Roman"/>
              </w:rPr>
            </w:pPr>
            <w:r>
              <w:rPr>
                <w:rFonts w:ascii="Times New Roman" w:hAnsi="Times New Roman" w:cs="Times New Roman"/>
              </w:rPr>
              <w:t>44 (42.3)</w:t>
            </w:r>
          </w:p>
        </w:tc>
        <w:tc>
          <w:tcPr>
            <w:tcW w:w="1560" w:type="dxa"/>
            <w:tcBorders>
              <w:top w:val="nil"/>
              <w:left w:val="nil"/>
              <w:bottom w:val="nil"/>
              <w:right w:val="nil"/>
            </w:tcBorders>
          </w:tcPr>
          <w:p w14:paraId="23F30545" w14:textId="77777777" w:rsidR="003001F6" w:rsidRDefault="003001F6" w:rsidP="004A41D6">
            <w:pPr>
              <w:jc w:val="center"/>
              <w:rPr>
                <w:rFonts w:ascii="Times New Roman" w:hAnsi="Times New Roman" w:cs="Times New Roman"/>
              </w:rPr>
            </w:pPr>
            <w:r>
              <w:rPr>
                <w:rFonts w:ascii="Times New Roman" w:hAnsi="Times New Roman" w:cs="Times New Roman"/>
              </w:rPr>
              <w:t>19 (50.0)</w:t>
            </w:r>
          </w:p>
        </w:tc>
        <w:tc>
          <w:tcPr>
            <w:tcW w:w="1559" w:type="dxa"/>
            <w:tcBorders>
              <w:top w:val="nil"/>
              <w:left w:val="nil"/>
              <w:bottom w:val="nil"/>
              <w:right w:val="nil"/>
            </w:tcBorders>
          </w:tcPr>
          <w:p w14:paraId="3D1DF9E3" w14:textId="77777777" w:rsidR="003001F6" w:rsidRDefault="003001F6" w:rsidP="004A41D6">
            <w:pPr>
              <w:jc w:val="center"/>
              <w:rPr>
                <w:rFonts w:ascii="Times New Roman" w:hAnsi="Times New Roman" w:cs="Times New Roman"/>
              </w:rPr>
            </w:pPr>
            <w:r>
              <w:rPr>
                <w:rFonts w:ascii="Times New Roman" w:hAnsi="Times New Roman" w:cs="Times New Roman"/>
              </w:rPr>
              <w:t>25 (37.9)</w:t>
            </w:r>
          </w:p>
        </w:tc>
        <w:tc>
          <w:tcPr>
            <w:tcW w:w="2268" w:type="dxa"/>
            <w:tcBorders>
              <w:top w:val="nil"/>
              <w:left w:val="nil"/>
              <w:bottom w:val="nil"/>
              <w:right w:val="nil"/>
            </w:tcBorders>
          </w:tcPr>
          <w:p w14:paraId="420860CB" w14:textId="77777777" w:rsidR="003001F6" w:rsidRDefault="003001F6" w:rsidP="004A41D6">
            <w:pPr>
              <w:jc w:val="center"/>
              <w:rPr>
                <w:rFonts w:ascii="Times New Roman" w:hAnsi="Times New Roman" w:cs="Times New Roman"/>
              </w:rPr>
            </w:pPr>
          </w:p>
        </w:tc>
      </w:tr>
      <w:tr w:rsidR="003001F6" w14:paraId="425F6AC8" w14:textId="77777777" w:rsidTr="004A41D6">
        <w:tc>
          <w:tcPr>
            <w:tcW w:w="4395" w:type="dxa"/>
            <w:gridSpan w:val="2"/>
            <w:tcBorders>
              <w:top w:val="nil"/>
              <w:left w:val="nil"/>
              <w:bottom w:val="nil"/>
              <w:right w:val="nil"/>
            </w:tcBorders>
          </w:tcPr>
          <w:p w14:paraId="0A92FF70" w14:textId="77777777" w:rsidR="003001F6" w:rsidRDefault="003001F6" w:rsidP="004A41D6">
            <w:pPr>
              <w:rPr>
                <w:rFonts w:ascii="Times New Roman" w:hAnsi="Times New Roman" w:cs="Times New Roman"/>
              </w:rPr>
            </w:pPr>
            <w:r>
              <w:rPr>
                <w:rFonts w:ascii="Times New Roman" w:hAnsi="Times New Roman" w:cs="Times New Roman"/>
              </w:rPr>
              <w:t xml:space="preserve">        Dizziness</w:t>
            </w:r>
          </w:p>
        </w:tc>
        <w:tc>
          <w:tcPr>
            <w:tcW w:w="1383" w:type="dxa"/>
            <w:tcBorders>
              <w:top w:val="nil"/>
              <w:left w:val="nil"/>
              <w:bottom w:val="nil"/>
              <w:right w:val="nil"/>
            </w:tcBorders>
          </w:tcPr>
          <w:p w14:paraId="445E309F" w14:textId="77777777" w:rsidR="003001F6" w:rsidRPr="00046C5E" w:rsidRDefault="003001F6" w:rsidP="004A41D6">
            <w:pPr>
              <w:ind w:right="52"/>
              <w:jc w:val="center"/>
              <w:rPr>
                <w:rFonts w:ascii="Times New Roman" w:hAnsi="Times New Roman" w:cs="Times New Roman"/>
              </w:rPr>
            </w:pPr>
            <w:r>
              <w:rPr>
                <w:rFonts w:ascii="Times New Roman" w:hAnsi="Times New Roman" w:cs="Times New Roman"/>
              </w:rPr>
              <w:t>43 (41.3)</w:t>
            </w:r>
          </w:p>
        </w:tc>
        <w:tc>
          <w:tcPr>
            <w:tcW w:w="1560" w:type="dxa"/>
            <w:tcBorders>
              <w:top w:val="nil"/>
              <w:left w:val="nil"/>
              <w:bottom w:val="nil"/>
              <w:right w:val="nil"/>
            </w:tcBorders>
          </w:tcPr>
          <w:p w14:paraId="6C7C21CB" w14:textId="77777777" w:rsidR="003001F6" w:rsidRDefault="003001F6" w:rsidP="004A41D6">
            <w:pPr>
              <w:jc w:val="center"/>
              <w:rPr>
                <w:rFonts w:ascii="Times New Roman" w:hAnsi="Times New Roman" w:cs="Times New Roman"/>
              </w:rPr>
            </w:pPr>
            <w:r>
              <w:rPr>
                <w:rFonts w:ascii="Times New Roman" w:hAnsi="Times New Roman" w:cs="Times New Roman"/>
              </w:rPr>
              <w:t>18 (47.4)</w:t>
            </w:r>
          </w:p>
        </w:tc>
        <w:tc>
          <w:tcPr>
            <w:tcW w:w="1559" w:type="dxa"/>
            <w:tcBorders>
              <w:top w:val="nil"/>
              <w:left w:val="nil"/>
              <w:bottom w:val="nil"/>
              <w:right w:val="nil"/>
            </w:tcBorders>
          </w:tcPr>
          <w:p w14:paraId="7129675F" w14:textId="77777777" w:rsidR="003001F6" w:rsidRDefault="003001F6" w:rsidP="004A41D6">
            <w:pPr>
              <w:jc w:val="center"/>
              <w:rPr>
                <w:rFonts w:ascii="Times New Roman" w:hAnsi="Times New Roman" w:cs="Times New Roman"/>
              </w:rPr>
            </w:pPr>
            <w:r>
              <w:rPr>
                <w:rFonts w:ascii="Times New Roman" w:hAnsi="Times New Roman" w:cs="Times New Roman"/>
              </w:rPr>
              <w:t>25 (37.9)</w:t>
            </w:r>
          </w:p>
        </w:tc>
        <w:tc>
          <w:tcPr>
            <w:tcW w:w="2268" w:type="dxa"/>
            <w:tcBorders>
              <w:top w:val="nil"/>
              <w:left w:val="nil"/>
              <w:bottom w:val="nil"/>
              <w:right w:val="nil"/>
            </w:tcBorders>
          </w:tcPr>
          <w:p w14:paraId="5C6FA6D0" w14:textId="77777777" w:rsidR="003001F6" w:rsidRDefault="003001F6" w:rsidP="004A41D6">
            <w:pPr>
              <w:jc w:val="center"/>
              <w:rPr>
                <w:rFonts w:ascii="Times New Roman" w:hAnsi="Times New Roman" w:cs="Times New Roman"/>
              </w:rPr>
            </w:pPr>
          </w:p>
        </w:tc>
      </w:tr>
      <w:tr w:rsidR="003001F6" w14:paraId="04B30D80" w14:textId="77777777" w:rsidTr="004A41D6">
        <w:tc>
          <w:tcPr>
            <w:tcW w:w="4395" w:type="dxa"/>
            <w:gridSpan w:val="2"/>
            <w:tcBorders>
              <w:top w:val="nil"/>
              <w:left w:val="nil"/>
              <w:bottom w:val="nil"/>
              <w:right w:val="nil"/>
            </w:tcBorders>
          </w:tcPr>
          <w:p w14:paraId="61903FBD" w14:textId="77777777" w:rsidR="003001F6" w:rsidRDefault="003001F6" w:rsidP="004A41D6">
            <w:pPr>
              <w:rPr>
                <w:rFonts w:ascii="Times New Roman" w:hAnsi="Times New Roman" w:cs="Times New Roman"/>
              </w:rPr>
            </w:pPr>
            <w:r>
              <w:rPr>
                <w:rFonts w:ascii="Times New Roman" w:hAnsi="Times New Roman" w:cs="Times New Roman"/>
              </w:rPr>
              <w:t xml:space="preserve">        Sensitivity to Light</w:t>
            </w:r>
          </w:p>
        </w:tc>
        <w:tc>
          <w:tcPr>
            <w:tcW w:w="1383" w:type="dxa"/>
            <w:tcBorders>
              <w:top w:val="nil"/>
              <w:left w:val="nil"/>
              <w:bottom w:val="nil"/>
              <w:right w:val="nil"/>
            </w:tcBorders>
          </w:tcPr>
          <w:p w14:paraId="75EA21A1" w14:textId="77777777" w:rsidR="003001F6" w:rsidRPr="00046C5E" w:rsidRDefault="003001F6" w:rsidP="004A41D6">
            <w:pPr>
              <w:ind w:right="52"/>
              <w:jc w:val="center"/>
              <w:rPr>
                <w:rFonts w:ascii="Times New Roman" w:hAnsi="Times New Roman" w:cs="Times New Roman"/>
              </w:rPr>
            </w:pPr>
            <w:r>
              <w:rPr>
                <w:rFonts w:ascii="Times New Roman" w:hAnsi="Times New Roman" w:cs="Times New Roman"/>
              </w:rPr>
              <w:t>43 (41.3)</w:t>
            </w:r>
          </w:p>
        </w:tc>
        <w:tc>
          <w:tcPr>
            <w:tcW w:w="1560" w:type="dxa"/>
            <w:tcBorders>
              <w:top w:val="nil"/>
              <w:left w:val="nil"/>
              <w:bottom w:val="nil"/>
              <w:right w:val="nil"/>
            </w:tcBorders>
          </w:tcPr>
          <w:p w14:paraId="321913E0" w14:textId="77777777" w:rsidR="003001F6" w:rsidRDefault="003001F6" w:rsidP="004A41D6">
            <w:pPr>
              <w:jc w:val="center"/>
              <w:rPr>
                <w:rFonts w:ascii="Times New Roman" w:hAnsi="Times New Roman" w:cs="Times New Roman"/>
              </w:rPr>
            </w:pPr>
            <w:r>
              <w:rPr>
                <w:rFonts w:ascii="Times New Roman" w:hAnsi="Times New Roman" w:cs="Times New Roman"/>
              </w:rPr>
              <w:t>21 (55.3)</w:t>
            </w:r>
          </w:p>
        </w:tc>
        <w:tc>
          <w:tcPr>
            <w:tcW w:w="1559" w:type="dxa"/>
            <w:tcBorders>
              <w:top w:val="nil"/>
              <w:left w:val="nil"/>
              <w:bottom w:val="nil"/>
              <w:right w:val="nil"/>
            </w:tcBorders>
          </w:tcPr>
          <w:p w14:paraId="071C51EB" w14:textId="77777777" w:rsidR="003001F6" w:rsidRDefault="003001F6" w:rsidP="004A41D6">
            <w:pPr>
              <w:jc w:val="center"/>
              <w:rPr>
                <w:rFonts w:ascii="Times New Roman" w:hAnsi="Times New Roman" w:cs="Times New Roman"/>
              </w:rPr>
            </w:pPr>
            <w:r>
              <w:rPr>
                <w:rFonts w:ascii="Times New Roman" w:hAnsi="Times New Roman" w:cs="Times New Roman"/>
              </w:rPr>
              <w:t>22 (33.3)</w:t>
            </w:r>
          </w:p>
        </w:tc>
        <w:tc>
          <w:tcPr>
            <w:tcW w:w="2268" w:type="dxa"/>
            <w:tcBorders>
              <w:top w:val="nil"/>
              <w:left w:val="nil"/>
              <w:bottom w:val="nil"/>
              <w:right w:val="nil"/>
            </w:tcBorders>
          </w:tcPr>
          <w:p w14:paraId="647F5A2B" w14:textId="77777777" w:rsidR="003001F6" w:rsidRDefault="003001F6" w:rsidP="004A41D6">
            <w:pPr>
              <w:jc w:val="center"/>
              <w:rPr>
                <w:rFonts w:ascii="Times New Roman" w:hAnsi="Times New Roman" w:cs="Times New Roman"/>
              </w:rPr>
            </w:pPr>
          </w:p>
        </w:tc>
      </w:tr>
      <w:tr w:rsidR="003001F6" w14:paraId="28E729C5" w14:textId="77777777" w:rsidTr="004A41D6">
        <w:tc>
          <w:tcPr>
            <w:tcW w:w="4395" w:type="dxa"/>
            <w:gridSpan w:val="2"/>
            <w:tcBorders>
              <w:top w:val="nil"/>
              <w:left w:val="nil"/>
              <w:bottom w:val="nil"/>
              <w:right w:val="nil"/>
            </w:tcBorders>
          </w:tcPr>
          <w:p w14:paraId="64198DDD" w14:textId="77777777" w:rsidR="003001F6" w:rsidRDefault="003001F6" w:rsidP="004A41D6">
            <w:pPr>
              <w:rPr>
                <w:rFonts w:ascii="Times New Roman" w:hAnsi="Times New Roman" w:cs="Times New Roman"/>
              </w:rPr>
            </w:pPr>
            <w:r>
              <w:rPr>
                <w:rFonts w:ascii="Times New Roman" w:hAnsi="Times New Roman" w:cs="Times New Roman"/>
              </w:rPr>
              <w:t xml:space="preserve">        Drowsiness</w:t>
            </w:r>
          </w:p>
        </w:tc>
        <w:tc>
          <w:tcPr>
            <w:tcW w:w="1383" w:type="dxa"/>
            <w:tcBorders>
              <w:top w:val="nil"/>
              <w:left w:val="nil"/>
              <w:bottom w:val="nil"/>
              <w:right w:val="nil"/>
            </w:tcBorders>
          </w:tcPr>
          <w:p w14:paraId="43643120" w14:textId="77777777" w:rsidR="003001F6" w:rsidRPr="00046C5E" w:rsidRDefault="003001F6" w:rsidP="004A41D6">
            <w:pPr>
              <w:ind w:right="52"/>
              <w:jc w:val="center"/>
              <w:rPr>
                <w:rFonts w:ascii="Times New Roman" w:hAnsi="Times New Roman" w:cs="Times New Roman"/>
              </w:rPr>
            </w:pPr>
            <w:r>
              <w:rPr>
                <w:rFonts w:ascii="Times New Roman" w:hAnsi="Times New Roman" w:cs="Times New Roman"/>
              </w:rPr>
              <w:t>42 (40.4)</w:t>
            </w:r>
          </w:p>
        </w:tc>
        <w:tc>
          <w:tcPr>
            <w:tcW w:w="1560" w:type="dxa"/>
            <w:tcBorders>
              <w:top w:val="nil"/>
              <w:left w:val="nil"/>
              <w:bottom w:val="nil"/>
              <w:right w:val="nil"/>
            </w:tcBorders>
          </w:tcPr>
          <w:p w14:paraId="75BD6A4B" w14:textId="77777777" w:rsidR="003001F6" w:rsidRDefault="003001F6" w:rsidP="004A41D6">
            <w:pPr>
              <w:jc w:val="center"/>
              <w:rPr>
                <w:rFonts w:ascii="Times New Roman" w:hAnsi="Times New Roman" w:cs="Times New Roman"/>
              </w:rPr>
            </w:pPr>
            <w:r>
              <w:rPr>
                <w:rFonts w:ascii="Times New Roman" w:hAnsi="Times New Roman" w:cs="Times New Roman"/>
              </w:rPr>
              <w:t>19 (50.0)</w:t>
            </w:r>
          </w:p>
        </w:tc>
        <w:tc>
          <w:tcPr>
            <w:tcW w:w="1559" w:type="dxa"/>
            <w:tcBorders>
              <w:top w:val="nil"/>
              <w:left w:val="nil"/>
              <w:bottom w:val="nil"/>
              <w:right w:val="nil"/>
            </w:tcBorders>
          </w:tcPr>
          <w:p w14:paraId="7EA3BEFF" w14:textId="77777777" w:rsidR="003001F6" w:rsidRDefault="003001F6" w:rsidP="004A41D6">
            <w:pPr>
              <w:jc w:val="center"/>
              <w:rPr>
                <w:rFonts w:ascii="Times New Roman" w:hAnsi="Times New Roman" w:cs="Times New Roman"/>
              </w:rPr>
            </w:pPr>
            <w:r>
              <w:rPr>
                <w:rFonts w:ascii="Times New Roman" w:hAnsi="Times New Roman" w:cs="Times New Roman"/>
              </w:rPr>
              <w:t>23 (34.8)</w:t>
            </w:r>
          </w:p>
        </w:tc>
        <w:tc>
          <w:tcPr>
            <w:tcW w:w="2268" w:type="dxa"/>
            <w:tcBorders>
              <w:top w:val="nil"/>
              <w:left w:val="nil"/>
              <w:bottom w:val="nil"/>
              <w:right w:val="nil"/>
            </w:tcBorders>
          </w:tcPr>
          <w:p w14:paraId="6AE3314C" w14:textId="77777777" w:rsidR="003001F6" w:rsidRDefault="003001F6" w:rsidP="004A41D6">
            <w:pPr>
              <w:jc w:val="center"/>
              <w:rPr>
                <w:rFonts w:ascii="Times New Roman" w:hAnsi="Times New Roman" w:cs="Times New Roman"/>
              </w:rPr>
            </w:pPr>
          </w:p>
        </w:tc>
      </w:tr>
      <w:tr w:rsidR="003001F6" w14:paraId="34ED40B0" w14:textId="77777777" w:rsidTr="004A41D6">
        <w:tc>
          <w:tcPr>
            <w:tcW w:w="4395" w:type="dxa"/>
            <w:gridSpan w:val="2"/>
            <w:tcBorders>
              <w:top w:val="nil"/>
              <w:left w:val="nil"/>
              <w:bottom w:val="nil"/>
              <w:right w:val="nil"/>
            </w:tcBorders>
          </w:tcPr>
          <w:p w14:paraId="473A3977" w14:textId="77777777" w:rsidR="003001F6" w:rsidRDefault="003001F6" w:rsidP="004A41D6">
            <w:pPr>
              <w:rPr>
                <w:rFonts w:ascii="Times New Roman" w:hAnsi="Times New Roman" w:cs="Times New Roman"/>
              </w:rPr>
            </w:pPr>
            <w:r>
              <w:rPr>
                <w:rFonts w:ascii="Times New Roman" w:hAnsi="Times New Roman" w:cs="Times New Roman"/>
              </w:rPr>
              <w:t xml:space="preserve">        Sensitivity to Noise</w:t>
            </w:r>
          </w:p>
        </w:tc>
        <w:tc>
          <w:tcPr>
            <w:tcW w:w="1383" w:type="dxa"/>
            <w:tcBorders>
              <w:top w:val="nil"/>
              <w:left w:val="nil"/>
              <w:bottom w:val="nil"/>
              <w:right w:val="nil"/>
            </w:tcBorders>
          </w:tcPr>
          <w:p w14:paraId="1FBB6E56" w14:textId="77777777" w:rsidR="003001F6" w:rsidRPr="00046C5E" w:rsidRDefault="003001F6" w:rsidP="004A41D6">
            <w:pPr>
              <w:ind w:right="52"/>
              <w:jc w:val="center"/>
              <w:rPr>
                <w:rFonts w:ascii="Times New Roman" w:hAnsi="Times New Roman" w:cs="Times New Roman"/>
              </w:rPr>
            </w:pPr>
            <w:r>
              <w:rPr>
                <w:rFonts w:ascii="Times New Roman" w:hAnsi="Times New Roman" w:cs="Times New Roman"/>
              </w:rPr>
              <w:t>41 (39.4)</w:t>
            </w:r>
          </w:p>
        </w:tc>
        <w:tc>
          <w:tcPr>
            <w:tcW w:w="1560" w:type="dxa"/>
            <w:tcBorders>
              <w:top w:val="nil"/>
              <w:left w:val="nil"/>
              <w:bottom w:val="nil"/>
              <w:right w:val="nil"/>
            </w:tcBorders>
          </w:tcPr>
          <w:p w14:paraId="7484A67E" w14:textId="77777777" w:rsidR="003001F6" w:rsidRDefault="003001F6" w:rsidP="004A41D6">
            <w:pPr>
              <w:jc w:val="center"/>
              <w:rPr>
                <w:rFonts w:ascii="Times New Roman" w:hAnsi="Times New Roman" w:cs="Times New Roman"/>
              </w:rPr>
            </w:pPr>
            <w:r>
              <w:rPr>
                <w:rFonts w:ascii="Times New Roman" w:hAnsi="Times New Roman" w:cs="Times New Roman"/>
              </w:rPr>
              <w:t>17 (44.7)</w:t>
            </w:r>
          </w:p>
        </w:tc>
        <w:tc>
          <w:tcPr>
            <w:tcW w:w="1559" w:type="dxa"/>
            <w:tcBorders>
              <w:top w:val="nil"/>
              <w:left w:val="nil"/>
              <w:bottom w:val="nil"/>
              <w:right w:val="nil"/>
            </w:tcBorders>
          </w:tcPr>
          <w:p w14:paraId="1FF41408" w14:textId="77777777" w:rsidR="003001F6" w:rsidRDefault="003001F6" w:rsidP="004A41D6">
            <w:pPr>
              <w:jc w:val="center"/>
              <w:rPr>
                <w:rFonts w:ascii="Times New Roman" w:hAnsi="Times New Roman" w:cs="Times New Roman"/>
              </w:rPr>
            </w:pPr>
            <w:r>
              <w:rPr>
                <w:rFonts w:ascii="Times New Roman" w:hAnsi="Times New Roman" w:cs="Times New Roman"/>
              </w:rPr>
              <w:t>24 (36.4)</w:t>
            </w:r>
          </w:p>
        </w:tc>
        <w:tc>
          <w:tcPr>
            <w:tcW w:w="2268" w:type="dxa"/>
            <w:tcBorders>
              <w:top w:val="nil"/>
              <w:left w:val="nil"/>
              <w:bottom w:val="nil"/>
              <w:right w:val="nil"/>
            </w:tcBorders>
          </w:tcPr>
          <w:p w14:paraId="71B12BE1" w14:textId="77777777" w:rsidR="003001F6" w:rsidRDefault="003001F6" w:rsidP="004A41D6">
            <w:pPr>
              <w:jc w:val="center"/>
              <w:rPr>
                <w:rFonts w:ascii="Times New Roman" w:hAnsi="Times New Roman" w:cs="Times New Roman"/>
              </w:rPr>
            </w:pPr>
          </w:p>
        </w:tc>
      </w:tr>
      <w:tr w:rsidR="003001F6" w14:paraId="2A92EDB9" w14:textId="77777777" w:rsidTr="004A41D6">
        <w:tc>
          <w:tcPr>
            <w:tcW w:w="4395" w:type="dxa"/>
            <w:gridSpan w:val="2"/>
            <w:tcBorders>
              <w:top w:val="nil"/>
              <w:left w:val="nil"/>
              <w:bottom w:val="nil"/>
              <w:right w:val="nil"/>
            </w:tcBorders>
          </w:tcPr>
          <w:p w14:paraId="0CD773C9" w14:textId="77777777" w:rsidR="003001F6" w:rsidRDefault="003001F6" w:rsidP="004A41D6">
            <w:pPr>
              <w:rPr>
                <w:rFonts w:ascii="Times New Roman" w:hAnsi="Times New Roman" w:cs="Times New Roman"/>
              </w:rPr>
            </w:pPr>
            <w:r>
              <w:rPr>
                <w:rFonts w:ascii="Times New Roman" w:hAnsi="Times New Roman" w:cs="Times New Roman"/>
              </w:rPr>
              <w:t xml:space="preserve">        Difficulty Remembering</w:t>
            </w:r>
          </w:p>
        </w:tc>
        <w:tc>
          <w:tcPr>
            <w:tcW w:w="1383" w:type="dxa"/>
            <w:tcBorders>
              <w:top w:val="nil"/>
              <w:left w:val="nil"/>
              <w:bottom w:val="nil"/>
              <w:right w:val="nil"/>
            </w:tcBorders>
          </w:tcPr>
          <w:p w14:paraId="4081A350" w14:textId="77777777" w:rsidR="003001F6" w:rsidRPr="00046C5E" w:rsidRDefault="003001F6" w:rsidP="004A41D6">
            <w:pPr>
              <w:ind w:right="52"/>
              <w:jc w:val="center"/>
              <w:rPr>
                <w:rFonts w:ascii="Times New Roman" w:hAnsi="Times New Roman" w:cs="Times New Roman"/>
              </w:rPr>
            </w:pPr>
            <w:r>
              <w:rPr>
                <w:rFonts w:ascii="Times New Roman" w:hAnsi="Times New Roman" w:cs="Times New Roman"/>
              </w:rPr>
              <w:t>39 (37.5)</w:t>
            </w:r>
          </w:p>
        </w:tc>
        <w:tc>
          <w:tcPr>
            <w:tcW w:w="1560" w:type="dxa"/>
            <w:tcBorders>
              <w:top w:val="nil"/>
              <w:left w:val="nil"/>
              <w:bottom w:val="nil"/>
              <w:right w:val="nil"/>
            </w:tcBorders>
          </w:tcPr>
          <w:p w14:paraId="4862FDDE" w14:textId="77777777" w:rsidR="003001F6" w:rsidRDefault="003001F6" w:rsidP="004A41D6">
            <w:pPr>
              <w:jc w:val="center"/>
              <w:rPr>
                <w:rFonts w:ascii="Times New Roman" w:hAnsi="Times New Roman" w:cs="Times New Roman"/>
              </w:rPr>
            </w:pPr>
            <w:r>
              <w:rPr>
                <w:rFonts w:ascii="Times New Roman" w:hAnsi="Times New Roman" w:cs="Times New Roman"/>
              </w:rPr>
              <w:t>15 (39.5)</w:t>
            </w:r>
          </w:p>
        </w:tc>
        <w:tc>
          <w:tcPr>
            <w:tcW w:w="1559" w:type="dxa"/>
            <w:tcBorders>
              <w:top w:val="nil"/>
              <w:left w:val="nil"/>
              <w:bottom w:val="nil"/>
              <w:right w:val="nil"/>
            </w:tcBorders>
          </w:tcPr>
          <w:p w14:paraId="18B20445" w14:textId="77777777" w:rsidR="003001F6" w:rsidRDefault="003001F6" w:rsidP="004A41D6">
            <w:pPr>
              <w:jc w:val="center"/>
              <w:rPr>
                <w:rFonts w:ascii="Times New Roman" w:hAnsi="Times New Roman" w:cs="Times New Roman"/>
              </w:rPr>
            </w:pPr>
            <w:r>
              <w:rPr>
                <w:rFonts w:ascii="Times New Roman" w:hAnsi="Times New Roman" w:cs="Times New Roman"/>
              </w:rPr>
              <w:t>23 (34.8)</w:t>
            </w:r>
          </w:p>
        </w:tc>
        <w:tc>
          <w:tcPr>
            <w:tcW w:w="2268" w:type="dxa"/>
            <w:tcBorders>
              <w:top w:val="nil"/>
              <w:left w:val="nil"/>
              <w:bottom w:val="nil"/>
              <w:right w:val="nil"/>
            </w:tcBorders>
          </w:tcPr>
          <w:p w14:paraId="005A7DA6" w14:textId="77777777" w:rsidR="003001F6" w:rsidRDefault="003001F6" w:rsidP="004A41D6">
            <w:pPr>
              <w:jc w:val="center"/>
              <w:rPr>
                <w:rFonts w:ascii="Times New Roman" w:hAnsi="Times New Roman" w:cs="Times New Roman"/>
              </w:rPr>
            </w:pPr>
          </w:p>
        </w:tc>
      </w:tr>
      <w:tr w:rsidR="003001F6" w14:paraId="4ACEDF94" w14:textId="77777777" w:rsidTr="004A41D6">
        <w:tc>
          <w:tcPr>
            <w:tcW w:w="4395" w:type="dxa"/>
            <w:gridSpan w:val="2"/>
            <w:tcBorders>
              <w:top w:val="nil"/>
              <w:left w:val="nil"/>
              <w:bottom w:val="nil"/>
              <w:right w:val="nil"/>
            </w:tcBorders>
          </w:tcPr>
          <w:p w14:paraId="61B69053" w14:textId="77777777" w:rsidR="003001F6" w:rsidRPr="00046C5E" w:rsidRDefault="003001F6" w:rsidP="004A41D6">
            <w:pPr>
              <w:rPr>
                <w:rFonts w:ascii="Times New Roman" w:hAnsi="Times New Roman" w:cs="Times New Roman"/>
              </w:rPr>
            </w:pPr>
            <w:r>
              <w:rPr>
                <w:rFonts w:ascii="Times New Roman" w:hAnsi="Times New Roman" w:cs="Times New Roman"/>
              </w:rPr>
              <w:t xml:space="preserve">        Feeling Slowed Down</w:t>
            </w:r>
          </w:p>
        </w:tc>
        <w:tc>
          <w:tcPr>
            <w:tcW w:w="1383" w:type="dxa"/>
            <w:tcBorders>
              <w:top w:val="nil"/>
              <w:left w:val="nil"/>
              <w:bottom w:val="nil"/>
              <w:right w:val="nil"/>
            </w:tcBorders>
          </w:tcPr>
          <w:p w14:paraId="33CB9845" w14:textId="77777777" w:rsidR="003001F6" w:rsidRPr="00046C5E" w:rsidRDefault="003001F6" w:rsidP="004A41D6">
            <w:pPr>
              <w:ind w:right="52"/>
              <w:jc w:val="center"/>
              <w:rPr>
                <w:rFonts w:ascii="Times New Roman" w:hAnsi="Times New Roman" w:cs="Times New Roman"/>
              </w:rPr>
            </w:pPr>
            <w:r>
              <w:rPr>
                <w:rFonts w:ascii="Times New Roman" w:hAnsi="Times New Roman" w:cs="Times New Roman"/>
              </w:rPr>
              <w:t>38 (36.5)</w:t>
            </w:r>
          </w:p>
        </w:tc>
        <w:tc>
          <w:tcPr>
            <w:tcW w:w="1560" w:type="dxa"/>
            <w:tcBorders>
              <w:top w:val="nil"/>
              <w:left w:val="nil"/>
              <w:bottom w:val="nil"/>
              <w:right w:val="nil"/>
            </w:tcBorders>
          </w:tcPr>
          <w:p w14:paraId="249D59EC" w14:textId="77777777" w:rsidR="003001F6" w:rsidRDefault="003001F6" w:rsidP="004A41D6">
            <w:pPr>
              <w:jc w:val="center"/>
              <w:rPr>
                <w:rFonts w:ascii="Times New Roman" w:hAnsi="Times New Roman" w:cs="Times New Roman"/>
              </w:rPr>
            </w:pPr>
            <w:r>
              <w:rPr>
                <w:rFonts w:ascii="Times New Roman" w:hAnsi="Times New Roman" w:cs="Times New Roman"/>
              </w:rPr>
              <w:t>20 (52.6)</w:t>
            </w:r>
          </w:p>
        </w:tc>
        <w:tc>
          <w:tcPr>
            <w:tcW w:w="1559" w:type="dxa"/>
            <w:tcBorders>
              <w:top w:val="nil"/>
              <w:left w:val="nil"/>
              <w:bottom w:val="nil"/>
              <w:right w:val="nil"/>
            </w:tcBorders>
          </w:tcPr>
          <w:p w14:paraId="438F77D2" w14:textId="77777777" w:rsidR="003001F6" w:rsidRDefault="003001F6" w:rsidP="004A41D6">
            <w:pPr>
              <w:jc w:val="center"/>
              <w:rPr>
                <w:rFonts w:ascii="Times New Roman" w:hAnsi="Times New Roman" w:cs="Times New Roman"/>
              </w:rPr>
            </w:pPr>
            <w:r>
              <w:rPr>
                <w:rFonts w:ascii="Times New Roman" w:hAnsi="Times New Roman" w:cs="Times New Roman"/>
              </w:rPr>
              <w:t>18 (27.3)</w:t>
            </w:r>
          </w:p>
        </w:tc>
        <w:tc>
          <w:tcPr>
            <w:tcW w:w="2268" w:type="dxa"/>
            <w:tcBorders>
              <w:top w:val="nil"/>
              <w:left w:val="nil"/>
              <w:bottom w:val="nil"/>
              <w:right w:val="nil"/>
            </w:tcBorders>
          </w:tcPr>
          <w:p w14:paraId="71F478E5" w14:textId="77777777" w:rsidR="003001F6" w:rsidRDefault="003001F6" w:rsidP="004A41D6">
            <w:pPr>
              <w:jc w:val="center"/>
              <w:rPr>
                <w:rFonts w:ascii="Times New Roman" w:hAnsi="Times New Roman" w:cs="Times New Roman"/>
              </w:rPr>
            </w:pPr>
          </w:p>
        </w:tc>
      </w:tr>
      <w:tr w:rsidR="003001F6" w14:paraId="638FA793" w14:textId="77777777" w:rsidTr="004A41D6">
        <w:tc>
          <w:tcPr>
            <w:tcW w:w="4395" w:type="dxa"/>
            <w:gridSpan w:val="2"/>
            <w:tcBorders>
              <w:top w:val="nil"/>
              <w:left w:val="nil"/>
              <w:bottom w:val="nil"/>
              <w:right w:val="nil"/>
            </w:tcBorders>
          </w:tcPr>
          <w:p w14:paraId="7D640A4D" w14:textId="77777777" w:rsidR="003001F6" w:rsidRPr="00046C5E" w:rsidRDefault="003001F6" w:rsidP="004A41D6">
            <w:pPr>
              <w:rPr>
                <w:rFonts w:ascii="Times New Roman" w:hAnsi="Times New Roman" w:cs="Times New Roman"/>
              </w:rPr>
            </w:pPr>
            <w:r>
              <w:rPr>
                <w:rFonts w:ascii="Times New Roman" w:hAnsi="Times New Roman" w:cs="Times New Roman"/>
              </w:rPr>
              <w:t xml:space="preserve">        Feeling Mentally Foggy</w:t>
            </w:r>
          </w:p>
        </w:tc>
        <w:tc>
          <w:tcPr>
            <w:tcW w:w="1383" w:type="dxa"/>
            <w:tcBorders>
              <w:top w:val="nil"/>
              <w:left w:val="nil"/>
              <w:bottom w:val="nil"/>
              <w:right w:val="nil"/>
            </w:tcBorders>
          </w:tcPr>
          <w:p w14:paraId="01EC2E80" w14:textId="77777777" w:rsidR="003001F6" w:rsidRPr="00046C5E" w:rsidRDefault="003001F6" w:rsidP="004A41D6">
            <w:pPr>
              <w:ind w:right="52"/>
              <w:jc w:val="center"/>
              <w:rPr>
                <w:rFonts w:ascii="Times New Roman" w:hAnsi="Times New Roman" w:cs="Times New Roman"/>
              </w:rPr>
            </w:pPr>
            <w:r>
              <w:rPr>
                <w:rFonts w:ascii="Times New Roman" w:hAnsi="Times New Roman" w:cs="Times New Roman"/>
              </w:rPr>
              <w:t>36 (34.6)</w:t>
            </w:r>
          </w:p>
        </w:tc>
        <w:tc>
          <w:tcPr>
            <w:tcW w:w="1560" w:type="dxa"/>
            <w:tcBorders>
              <w:top w:val="nil"/>
              <w:left w:val="nil"/>
              <w:bottom w:val="nil"/>
              <w:right w:val="nil"/>
            </w:tcBorders>
          </w:tcPr>
          <w:p w14:paraId="5CC0A829" w14:textId="77777777" w:rsidR="003001F6" w:rsidRDefault="003001F6" w:rsidP="004A41D6">
            <w:pPr>
              <w:jc w:val="center"/>
              <w:rPr>
                <w:rFonts w:ascii="Times New Roman" w:hAnsi="Times New Roman" w:cs="Times New Roman"/>
              </w:rPr>
            </w:pPr>
            <w:r>
              <w:rPr>
                <w:rFonts w:ascii="Times New Roman" w:hAnsi="Times New Roman" w:cs="Times New Roman"/>
              </w:rPr>
              <w:t>16 (42.1)</w:t>
            </w:r>
          </w:p>
        </w:tc>
        <w:tc>
          <w:tcPr>
            <w:tcW w:w="1559" w:type="dxa"/>
            <w:tcBorders>
              <w:top w:val="nil"/>
              <w:left w:val="nil"/>
              <w:bottom w:val="nil"/>
              <w:right w:val="nil"/>
            </w:tcBorders>
          </w:tcPr>
          <w:p w14:paraId="6600078F" w14:textId="77777777" w:rsidR="003001F6" w:rsidRDefault="003001F6" w:rsidP="004A41D6">
            <w:pPr>
              <w:jc w:val="center"/>
              <w:rPr>
                <w:rFonts w:ascii="Times New Roman" w:hAnsi="Times New Roman" w:cs="Times New Roman"/>
              </w:rPr>
            </w:pPr>
            <w:r>
              <w:rPr>
                <w:rFonts w:ascii="Times New Roman" w:hAnsi="Times New Roman" w:cs="Times New Roman"/>
              </w:rPr>
              <w:t>20 (30.3)</w:t>
            </w:r>
          </w:p>
        </w:tc>
        <w:tc>
          <w:tcPr>
            <w:tcW w:w="2268" w:type="dxa"/>
            <w:tcBorders>
              <w:top w:val="nil"/>
              <w:left w:val="nil"/>
              <w:bottom w:val="nil"/>
              <w:right w:val="nil"/>
            </w:tcBorders>
          </w:tcPr>
          <w:p w14:paraId="2A2EE18D" w14:textId="77777777" w:rsidR="003001F6" w:rsidRDefault="003001F6" w:rsidP="004A41D6">
            <w:pPr>
              <w:jc w:val="center"/>
              <w:rPr>
                <w:rFonts w:ascii="Times New Roman" w:hAnsi="Times New Roman" w:cs="Times New Roman"/>
              </w:rPr>
            </w:pPr>
          </w:p>
        </w:tc>
      </w:tr>
      <w:tr w:rsidR="003001F6" w14:paraId="44E3DFD4" w14:textId="77777777" w:rsidTr="004A41D6">
        <w:tc>
          <w:tcPr>
            <w:tcW w:w="4395" w:type="dxa"/>
            <w:gridSpan w:val="2"/>
            <w:tcBorders>
              <w:top w:val="nil"/>
              <w:left w:val="nil"/>
              <w:bottom w:val="nil"/>
              <w:right w:val="nil"/>
            </w:tcBorders>
          </w:tcPr>
          <w:p w14:paraId="191CABF0" w14:textId="77777777" w:rsidR="003001F6" w:rsidRPr="00046C5E" w:rsidRDefault="003001F6" w:rsidP="004A41D6">
            <w:pPr>
              <w:rPr>
                <w:rFonts w:ascii="Times New Roman" w:hAnsi="Times New Roman" w:cs="Times New Roman"/>
              </w:rPr>
            </w:pPr>
            <w:r>
              <w:rPr>
                <w:rFonts w:ascii="Times New Roman" w:hAnsi="Times New Roman" w:cs="Times New Roman"/>
              </w:rPr>
              <w:t xml:space="preserve">        Balance Problems</w:t>
            </w:r>
          </w:p>
        </w:tc>
        <w:tc>
          <w:tcPr>
            <w:tcW w:w="1383" w:type="dxa"/>
            <w:tcBorders>
              <w:top w:val="nil"/>
              <w:left w:val="nil"/>
              <w:bottom w:val="nil"/>
              <w:right w:val="nil"/>
            </w:tcBorders>
          </w:tcPr>
          <w:p w14:paraId="7BFCE17D" w14:textId="77777777" w:rsidR="003001F6" w:rsidRPr="00046C5E" w:rsidRDefault="003001F6" w:rsidP="004A41D6">
            <w:pPr>
              <w:ind w:right="52"/>
              <w:jc w:val="center"/>
              <w:rPr>
                <w:rFonts w:ascii="Times New Roman" w:hAnsi="Times New Roman" w:cs="Times New Roman"/>
              </w:rPr>
            </w:pPr>
            <w:r>
              <w:rPr>
                <w:rFonts w:ascii="Times New Roman" w:hAnsi="Times New Roman" w:cs="Times New Roman"/>
              </w:rPr>
              <w:t>35 (33.7)</w:t>
            </w:r>
          </w:p>
        </w:tc>
        <w:tc>
          <w:tcPr>
            <w:tcW w:w="1560" w:type="dxa"/>
            <w:tcBorders>
              <w:top w:val="nil"/>
              <w:left w:val="nil"/>
              <w:bottom w:val="nil"/>
              <w:right w:val="nil"/>
            </w:tcBorders>
          </w:tcPr>
          <w:p w14:paraId="2F63674E" w14:textId="77777777" w:rsidR="003001F6" w:rsidRDefault="003001F6" w:rsidP="004A41D6">
            <w:pPr>
              <w:jc w:val="center"/>
              <w:rPr>
                <w:rFonts w:ascii="Times New Roman" w:hAnsi="Times New Roman" w:cs="Times New Roman"/>
              </w:rPr>
            </w:pPr>
            <w:r>
              <w:rPr>
                <w:rFonts w:ascii="Times New Roman" w:hAnsi="Times New Roman" w:cs="Times New Roman"/>
              </w:rPr>
              <w:t>17 (44.7)</w:t>
            </w:r>
          </w:p>
        </w:tc>
        <w:tc>
          <w:tcPr>
            <w:tcW w:w="1559" w:type="dxa"/>
            <w:tcBorders>
              <w:top w:val="nil"/>
              <w:left w:val="nil"/>
              <w:bottom w:val="nil"/>
              <w:right w:val="nil"/>
            </w:tcBorders>
          </w:tcPr>
          <w:p w14:paraId="137EEE96" w14:textId="77777777" w:rsidR="003001F6" w:rsidRDefault="003001F6" w:rsidP="004A41D6">
            <w:pPr>
              <w:jc w:val="center"/>
              <w:rPr>
                <w:rFonts w:ascii="Times New Roman" w:hAnsi="Times New Roman" w:cs="Times New Roman"/>
              </w:rPr>
            </w:pPr>
            <w:r>
              <w:rPr>
                <w:rFonts w:ascii="Times New Roman" w:hAnsi="Times New Roman" w:cs="Times New Roman"/>
              </w:rPr>
              <w:t>18 (27.2)</w:t>
            </w:r>
          </w:p>
        </w:tc>
        <w:tc>
          <w:tcPr>
            <w:tcW w:w="2268" w:type="dxa"/>
            <w:tcBorders>
              <w:top w:val="nil"/>
              <w:left w:val="nil"/>
              <w:bottom w:val="nil"/>
              <w:right w:val="nil"/>
            </w:tcBorders>
          </w:tcPr>
          <w:p w14:paraId="07939C67" w14:textId="77777777" w:rsidR="003001F6" w:rsidRDefault="003001F6" w:rsidP="004A41D6">
            <w:pPr>
              <w:jc w:val="center"/>
              <w:rPr>
                <w:rFonts w:ascii="Times New Roman" w:hAnsi="Times New Roman" w:cs="Times New Roman"/>
              </w:rPr>
            </w:pPr>
          </w:p>
        </w:tc>
      </w:tr>
      <w:tr w:rsidR="003001F6" w14:paraId="22C33FB9" w14:textId="77777777" w:rsidTr="004A41D6">
        <w:tc>
          <w:tcPr>
            <w:tcW w:w="4395" w:type="dxa"/>
            <w:gridSpan w:val="2"/>
            <w:tcBorders>
              <w:top w:val="nil"/>
              <w:left w:val="nil"/>
              <w:bottom w:val="nil"/>
              <w:right w:val="nil"/>
            </w:tcBorders>
          </w:tcPr>
          <w:p w14:paraId="750E9BA2" w14:textId="77777777" w:rsidR="003001F6" w:rsidRPr="00046C5E" w:rsidRDefault="003001F6" w:rsidP="004A41D6">
            <w:pPr>
              <w:rPr>
                <w:rFonts w:ascii="Times New Roman" w:hAnsi="Times New Roman" w:cs="Times New Roman"/>
              </w:rPr>
            </w:pPr>
            <w:r>
              <w:rPr>
                <w:rFonts w:ascii="Times New Roman" w:hAnsi="Times New Roman" w:cs="Times New Roman"/>
              </w:rPr>
              <w:t xml:space="preserve">        Feeling More Emotional</w:t>
            </w:r>
          </w:p>
        </w:tc>
        <w:tc>
          <w:tcPr>
            <w:tcW w:w="1383" w:type="dxa"/>
            <w:tcBorders>
              <w:top w:val="nil"/>
              <w:left w:val="nil"/>
              <w:bottom w:val="nil"/>
              <w:right w:val="nil"/>
            </w:tcBorders>
          </w:tcPr>
          <w:p w14:paraId="4C758AF7" w14:textId="77777777" w:rsidR="003001F6" w:rsidRPr="00046C5E" w:rsidRDefault="003001F6" w:rsidP="004A41D6">
            <w:pPr>
              <w:ind w:right="52"/>
              <w:jc w:val="center"/>
              <w:rPr>
                <w:rFonts w:ascii="Times New Roman" w:hAnsi="Times New Roman" w:cs="Times New Roman"/>
              </w:rPr>
            </w:pPr>
            <w:r>
              <w:rPr>
                <w:rFonts w:ascii="Times New Roman" w:hAnsi="Times New Roman" w:cs="Times New Roman"/>
              </w:rPr>
              <w:t>31 (29.8)</w:t>
            </w:r>
          </w:p>
        </w:tc>
        <w:tc>
          <w:tcPr>
            <w:tcW w:w="1560" w:type="dxa"/>
            <w:tcBorders>
              <w:top w:val="nil"/>
              <w:left w:val="nil"/>
              <w:bottom w:val="nil"/>
              <w:right w:val="nil"/>
            </w:tcBorders>
          </w:tcPr>
          <w:p w14:paraId="5460FBF9" w14:textId="77777777" w:rsidR="003001F6" w:rsidRDefault="003001F6" w:rsidP="004A41D6">
            <w:pPr>
              <w:jc w:val="center"/>
              <w:rPr>
                <w:rFonts w:ascii="Times New Roman" w:hAnsi="Times New Roman" w:cs="Times New Roman"/>
              </w:rPr>
            </w:pPr>
            <w:r>
              <w:rPr>
                <w:rFonts w:ascii="Times New Roman" w:hAnsi="Times New Roman" w:cs="Times New Roman"/>
              </w:rPr>
              <w:t>11 (28.9)</w:t>
            </w:r>
          </w:p>
        </w:tc>
        <w:tc>
          <w:tcPr>
            <w:tcW w:w="1559" w:type="dxa"/>
            <w:tcBorders>
              <w:top w:val="nil"/>
              <w:left w:val="nil"/>
              <w:bottom w:val="nil"/>
              <w:right w:val="nil"/>
            </w:tcBorders>
          </w:tcPr>
          <w:p w14:paraId="27AF5BEC" w14:textId="77777777" w:rsidR="003001F6" w:rsidRDefault="003001F6" w:rsidP="004A41D6">
            <w:pPr>
              <w:jc w:val="center"/>
              <w:rPr>
                <w:rFonts w:ascii="Times New Roman" w:hAnsi="Times New Roman" w:cs="Times New Roman"/>
              </w:rPr>
            </w:pPr>
            <w:r>
              <w:rPr>
                <w:rFonts w:ascii="Times New Roman" w:hAnsi="Times New Roman" w:cs="Times New Roman"/>
              </w:rPr>
              <w:t>20 (30.3)</w:t>
            </w:r>
          </w:p>
        </w:tc>
        <w:tc>
          <w:tcPr>
            <w:tcW w:w="2268" w:type="dxa"/>
            <w:tcBorders>
              <w:top w:val="nil"/>
              <w:left w:val="nil"/>
              <w:bottom w:val="nil"/>
              <w:right w:val="nil"/>
            </w:tcBorders>
          </w:tcPr>
          <w:p w14:paraId="0D6625C2" w14:textId="77777777" w:rsidR="003001F6" w:rsidRDefault="003001F6" w:rsidP="004A41D6">
            <w:pPr>
              <w:jc w:val="center"/>
              <w:rPr>
                <w:rFonts w:ascii="Times New Roman" w:hAnsi="Times New Roman" w:cs="Times New Roman"/>
              </w:rPr>
            </w:pPr>
          </w:p>
        </w:tc>
      </w:tr>
      <w:tr w:rsidR="003001F6" w14:paraId="590FE209" w14:textId="77777777" w:rsidTr="004A41D6">
        <w:tc>
          <w:tcPr>
            <w:tcW w:w="4395" w:type="dxa"/>
            <w:gridSpan w:val="2"/>
            <w:tcBorders>
              <w:top w:val="nil"/>
              <w:left w:val="nil"/>
              <w:bottom w:val="nil"/>
              <w:right w:val="nil"/>
            </w:tcBorders>
          </w:tcPr>
          <w:p w14:paraId="3770512F" w14:textId="77777777" w:rsidR="003001F6" w:rsidRPr="00046C5E" w:rsidRDefault="003001F6" w:rsidP="004A41D6">
            <w:pPr>
              <w:rPr>
                <w:rFonts w:ascii="Times New Roman" w:hAnsi="Times New Roman" w:cs="Times New Roman"/>
              </w:rPr>
            </w:pPr>
            <w:r>
              <w:rPr>
                <w:rFonts w:ascii="Times New Roman" w:hAnsi="Times New Roman" w:cs="Times New Roman"/>
              </w:rPr>
              <w:t xml:space="preserve">        Sleeping Less Than Usual</w:t>
            </w:r>
          </w:p>
        </w:tc>
        <w:tc>
          <w:tcPr>
            <w:tcW w:w="1383" w:type="dxa"/>
            <w:tcBorders>
              <w:top w:val="nil"/>
              <w:left w:val="nil"/>
              <w:bottom w:val="nil"/>
              <w:right w:val="nil"/>
            </w:tcBorders>
          </w:tcPr>
          <w:p w14:paraId="6AE73BA8" w14:textId="77777777" w:rsidR="003001F6" w:rsidRPr="00046C5E" w:rsidRDefault="003001F6" w:rsidP="004A41D6">
            <w:pPr>
              <w:ind w:right="52"/>
              <w:jc w:val="center"/>
              <w:rPr>
                <w:rFonts w:ascii="Times New Roman" w:hAnsi="Times New Roman" w:cs="Times New Roman"/>
              </w:rPr>
            </w:pPr>
            <w:r>
              <w:rPr>
                <w:rFonts w:ascii="Times New Roman" w:hAnsi="Times New Roman" w:cs="Times New Roman"/>
              </w:rPr>
              <w:t>27 (26.0)</w:t>
            </w:r>
          </w:p>
        </w:tc>
        <w:tc>
          <w:tcPr>
            <w:tcW w:w="1560" w:type="dxa"/>
            <w:tcBorders>
              <w:top w:val="nil"/>
              <w:left w:val="nil"/>
              <w:bottom w:val="nil"/>
              <w:right w:val="nil"/>
            </w:tcBorders>
          </w:tcPr>
          <w:p w14:paraId="43E89617" w14:textId="77777777" w:rsidR="003001F6" w:rsidRDefault="003001F6" w:rsidP="004A41D6">
            <w:pPr>
              <w:jc w:val="center"/>
              <w:rPr>
                <w:rFonts w:ascii="Times New Roman" w:hAnsi="Times New Roman" w:cs="Times New Roman"/>
              </w:rPr>
            </w:pPr>
            <w:r>
              <w:rPr>
                <w:rFonts w:ascii="Times New Roman" w:hAnsi="Times New Roman" w:cs="Times New Roman"/>
              </w:rPr>
              <w:t>8 (21.1)</w:t>
            </w:r>
          </w:p>
        </w:tc>
        <w:tc>
          <w:tcPr>
            <w:tcW w:w="1559" w:type="dxa"/>
            <w:tcBorders>
              <w:top w:val="nil"/>
              <w:left w:val="nil"/>
              <w:bottom w:val="nil"/>
              <w:right w:val="nil"/>
            </w:tcBorders>
          </w:tcPr>
          <w:p w14:paraId="4CD2C626" w14:textId="77777777" w:rsidR="003001F6" w:rsidRDefault="003001F6" w:rsidP="004A41D6">
            <w:pPr>
              <w:jc w:val="center"/>
              <w:rPr>
                <w:rFonts w:ascii="Times New Roman" w:hAnsi="Times New Roman" w:cs="Times New Roman"/>
              </w:rPr>
            </w:pPr>
            <w:r>
              <w:rPr>
                <w:rFonts w:ascii="Times New Roman" w:hAnsi="Times New Roman" w:cs="Times New Roman"/>
              </w:rPr>
              <w:t>19 (28.8)</w:t>
            </w:r>
          </w:p>
        </w:tc>
        <w:tc>
          <w:tcPr>
            <w:tcW w:w="2268" w:type="dxa"/>
            <w:tcBorders>
              <w:top w:val="nil"/>
              <w:left w:val="nil"/>
              <w:bottom w:val="nil"/>
              <w:right w:val="nil"/>
            </w:tcBorders>
          </w:tcPr>
          <w:p w14:paraId="4D0878D2" w14:textId="77777777" w:rsidR="003001F6" w:rsidRDefault="003001F6" w:rsidP="004A41D6">
            <w:pPr>
              <w:jc w:val="center"/>
              <w:rPr>
                <w:rFonts w:ascii="Times New Roman" w:hAnsi="Times New Roman" w:cs="Times New Roman"/>
              </w:rPr>
            </w:pPr>
          </w:p>
        </w:tc>
      </w:tr>
      <w:tr w:rsidR="003001F6" w14:paraId="4EFFA4C9" w14:textId="77777777" w:rsidTr="004A41D6">
        <w:tc>
          <w:tcPr>
            <w:tcW w:w="4395" w:type="dxa"/>
            <w:gridSpan w:val="2"/>
            <w:tcBorders>
              <w:top w:val="nil"/>
              <w:left w:val="nil"/>
              <w:bottom w:val="nil"/>
              <w:right w:val="nil"/>
            </w:tcBorders>
          </w:tcPr>
          <w:p w14:paraId="515F53A0" w14:textId="77777777" w:rsidR="003001F6" w:rsidRPr="00046C5E" w:rsidRDefault="003001F6" w:rsidP="004A41D6">
            <w:pPr>
              <w:rPr>
                <w:rFonts w:ascii="Times New Roman" w:hAnsi="Times New Roman" w:cs="Times New Roman"/>
              </w:rPr>
            </w:pPr>
            <w:r>
              <w:rPr>
                <w:rFonts w:ascii="Times New Roman" w:hAnsi="Times New Roman" w:cs="Times New Roman"/>
              </w:rPr>
              <w:lastRenderedPageBreak/>
              <w:t xml:space="preserve">        Sadness</w:t>
            </w:r>
          </w:p>
        </w:tc>
        <w:tc>
          <w:tcPr>
            <w:tcW w:w="1383" w:type="dxa"/>
            <w:tcBorders>
              <w:top w:val="nil"/>
              <w:left w:val="nil"/>
              <w:bottom w:val="nil"/>
              <w:right w:val="nil"/>
            </w:tcBorders>
          </w:tcPr>
          <w:p w14:paraId="51181197" w14:textId="77777777" w:rsidR="003001F6" w:rsidRPr="00046C5E" w:rsidRDefault="003001F6" w:rsidP="004A41D6">
            <w:pPr>
              <w:ind w:right="52"/>
              <w:jc w:val="center"/>
              <w:rPr>
                <w:rFonts w:ascii="Times New Roman" w:hAnsi="Times New Roman" w:cs="Times New Roman"/>
              </w:rPr>
            </w:pPr>
            <w:r>
              <w:rPr>
                <w:rFonts w:ascii="Times New Roman" w:hAnsi="Times New Roman" w:cs="Times New Roman"/>
              </w:rPr>
              <w:t>26 (25.0)</w:t>
            </w:r>
          </w:p>
        </w:tc>
        <w:tc>
          <w:tcPr>
            <w:tcW w:w="1560" w:type="dxa"/>
            <w:tcBorders>
              <w:top w:val="nil"/>
              <w:left w:val="nil"/>
              <w:bottom w:val="nil"/>
              <w:right w:val="nil"/>
            </w:tcBorders>
          </w:tcPr>
          <w:p w14:paraId="2367C059" w14:textId="77777777" w:rsidR="003001F6" w:rsidRDefault="003001F6" w:rsidP="004A41D6">
            <w:pPr>
              <w:jc w:val="center"/>
              <w:rPr>
                <w:rFonts w:ascii="Times New Roman" w:hAnsi="Times New Roman" w:cs="Times New Roman"/>
              </w:rPr>
            </w:pPr>
            <w:r>
              <w:rPr>
                <w:rFonts w:ascii="Times New Roman" w:hAnsi="Times New Roman" w:cs="Times New Roman"/>
              </w:rPr>
              <w:t>13 (34.2)</w:t>
            </w:r>
          </w:p>
        </w:tc>
        <w:tc>
          <w:tcPr>
            <w:tcW w:w="1559" w:type="dxa"/>
            <w:tcBorders>
              <w:top w:val="nil"/>
              <w:left w:val="nil"/>
              <w:bottom w:val="nil"/>
              <w:right w:val="nil"/>
            </w:tcBorders>
          </w:tcPr>
          <w:p w14:paraId="5E4ADEC9" w14:textId="77777777" w:rsidR="003001F6" w:rsidRDefault="003001F6" w:rsidP="004A41D6">
            <w:pPr>
              <w:jc w:val="center"/>
              <w:rPr>
                <w:rFonts w:ascii="Times New Roman" w:hAnsi="Times New Roman" w:cs="Times New Roman"/>
              </w:rPr>
            </w:pPr>
            <w:r>
              <w:rPr>
                <w:rFonts w:ascii="Times New Roman" w:hAnsi="Times New Roman" w:cs="Times New Roman"/>
              </w:rPr>
              <w:t>13 (19.7)</w:t>
            </w:r>
          </w:p>
        </w:tc>
        <w:tc>
          <w:tcPr>
            <w:tcW w:w="2268" w:type="dxa"/>
            <w:tcBorders>
              <w:top w:val="nil"/>
              <w:left w:val="nil"/>
              <w:bottom w:val="nil"/>
              <w:right w:val="nil"/>
            </w:tcBorders>
          </w:tcPr>
          <w:p w14:paraId="7951B7A8" w14:textId="77777777" w:rsidR="003001F6" w:rsidRDefault="003001F6" w:rsidP="004A41D6">
            <w:pPr>
              <w:jc w:val="center"/>
              <w:rPr>
                <w:rFonts w:ascii="Times New Roman" w:hAnsi="Times New Roman" w:cs="Times New Roman"/>
              </w:rPr>
            </w:pPr>
          </w:p>
        </w:tc>
      </w:tr>
      <w:tr w:rsidR="003001F6" w14:paraId="6B9C3BAA" w14:textId="77777777" w:rsidTr="004A41D6">
        <w:tc>
          <w:tcPr>
            <w:tcW w:w="4395" w:type="dxa"/>
            <w:gridSpan w:val="2"/>
            <w:tcBorders>
              <w:top w:val="nil"/>
              <w:left w:val="nil"/>
              <w:bottom w:val="nil"/>
              <w:right w:val="nil"/>
            </w:tcBorders>
          </w:tcPr>
          <w:p w14:paraId="40619D7E" w14:textId="77777777" w:rsidR="003001F6" w:rsidRPr="00046C5E" w:rsidRDefault="003001F6" w:rsidP="004A41D6">
            <w:pPr>
              <w:rPr>
                <w:rFonts w:ascii="Times New Roman" w:hAnsi="Times New Roman" w:cs="Times New Roman"/>
              </w:rPr>
            </w:pPr>
            <w:r>
              <w:rPr>
                <w:rFonts w:ascii="Times New Roman" w:hAnsi="Times New Roman" w:cs="Times New Roman"/>
              </w:rPr>
              <w:t xml:space="preserve">        Nausea</w:t>
            </w:r>
          </w:p>
        </w:tc>
        <w:tc>
          <w:tcPr>
            <w:tcW w:w="1383" w:type="dxa"/>
            <w:tcBorders>
              <w:top w:val="nil"/>
              <w:left w:val="nil"/>
              <w:bottom w:val="nil"/>
              <w:right w:val="nil"/>
            </w:tcBorders>
          </w:tcPr>
          <w:p w14:paraId="7BE3C8E1" w14:textId="77777777" w:rsidR="003001F6" w:rsidRPr="00046C5E" w:rsidRDefault="003001F6" w:rsidP="004A41D6">
            <w:pPr>
              <w:ind w:right="52"/>
              <w:jc w:val="center"/>
              <w:rPr>
                <w:rFonts w:ascii="Times New Roman" w:hAnsi="Times New Roman" w:cs="Times New Roman"/>
              </w:rPr>
            </w:pPr>
            <w:r>
              <w:rPr>
                <w:rFonts w:ascii="Times New Roman" w:hAnsi="Times New Roman" w:cs="Times New Roman"/>
              </w:rPr>
              <w:t>25 (24.0)</w:t>
            </w:r>
          </w:p>
        </w:tc>
        <w:tc>
          <w:tcPr>
            <w:tcW w:w="1560" w:type="dxa"/>
            <w:tcBorders>
              <w:top w:val="nil"/>
              <w:left w:val="nil"/>
              <w:bottom w:val="nil"/>
              <w:right w:val="nil"/>
            </w:tcBorders>
          </w:tcPr>
          <w:p w14:paraId="6C9E6555" w14:textId="77777777" w:rsidR="003001F6" w:rsidRDefault="003001F6" w:rsidP="004A41D6">
            <w:pPr>
              <w:jc w:val="center"/>
              <w:rPr>
                <w:rFonts w:ascii="Times New Roman" w:hAnsi="Times New Roman" w:cs="Times New Roman"/>
              </w:rPr>
            </w:pPr>
            <w:r>
              <w:rPr>
                <w:rFonts w:ascii="Times New Roman" w:hAnsi="Times New Roman" w:cs="Times New Roman"/>
              </w:rPr>
              <w:t>12 (31.6)</w:t>
            </w:r>
          </w:p>
        </w:tc>
        <w:tc>
          <w:tcPr>
            <w:tcW w:w="1559" w:type="dxa"/>
            <w:tcBorders>
              <w:top w:val="nil"/>
              <w:left w:val="nil"/>
              <w:bottom w:val="nil"/>
              <w:right w:val="nil"/>
            </w:tcBorders>
          </w:tcPr>
          <w:p w14:paraId="13A268FD" w14:textId="77777777" w:rsidR="003001F6" w:rsidRDefault="003001F6" w:rsidP="004A41D6">
            <w:pPr>
              <w:jc w:val="center"/>
              <w:rPr>
                <w:rFonts w:ascii="Times New Roman" w:hAnsi="Times New Roman" w:cs="Times New Roman"/>
              </w:rPr>
            </w:pPr>
            <w:r>
              <w:rPr>
                <w:rFonts w:ascii="Times New Roman" w:hAnsi="Times New Roman" w:cs="Times New Roman"/>
              </w:rPr>
              <w:t>20 (30.3)</w:t>
            </w:r>
          </w:p>
        </w:tc>
        <w:tc>
          <w:tcPr>
            <w:tcW w:w="2268" w:type="dxa"/>
            <w:tcBorders>
              <w:top w:val="nil"/>
              <w:left w:val="nil"/>
              <w:bottom w:val="nil"/>
              <w:right w:val="nil"/>
            </w:tcBorders>
          </w:tcPr>
          <w:p w14:paraId="58A2762B" w14:textId="77777777" w:rsidR="003001F6" w:rsidRDefault="003001F6" w:rsidP="004A41D6">
            <w:pPr>
              <w:jc w:val="center"/>
              <w:rPr>
                <w:rFonts w:ascii="Times New Roman" w:hAnsi="Times New Roman" w:cs="Times New Roman"/>
              </w:rPr>
            </w:pPr>
          </w:p>
        </w:tc>
      </w:tr>
      <w:tr w:rsidR="003001F6" w14:paraId="7D6431AC" w14:textId="77777777" w:rsidTr="004A41D6">
        <w:tc>
          <w:tcPr>
            <w:tcW w:w="4395" w:type="dxa"/>
            <w:gridSpan w:val="2"/>
            <w:tcBorders>
              <w:top w:val="nil"/>
              <w:left w:val="nil"/>
              <w:bottom w:val="nil"/>
              <w:right w:val="nil"/>
            </w:tcBorders>
          </w:tcPr>
          <w:p w14:paraId="63A9E61C" w14:textId="77777777" w:rsidR="003001F6" w:rsidRPr="00046C5E" w:rsidRDefault="003001F6" w:rsidP="004A41D6">
            <w:pPr>
              <w:rPr>
                <w:rFonts w:ascii="Times New Roman" w:hAnsi="Times New Roman" w:cs="Times New Roman"/>
              </w:rPr>
            </w:pPr>
            <w:r>
              <w:rPr>
                <w:rFonts w:ascii="Times New Roman" w:hAnsi="Times New Roman" w:cs="Times New Roman"/>
              </w:rPr>
              <w:t xml:space="preserve">        Visual Problems </w:t>
            </w:r>
          </w:p>
        </w:tc>
        <w:tc>
          <w:tcPr>
            <w:tcW w:w="1383" w:type="dxa"/>
            <w:tcBorders>
              <w:top w:val="nil"/>
              <w:left w:val="nil"/>
              <w:bottom w:val="nil"/>
              <w:right w:val="nil"/>
            </w:tcBorders>
          </w:tcPr>
          <w:p w14:paraId="07EDBC08" w14:textId="77777777" w:rsidR="003001F6" w:rsidRPr="00046C5E" w:rsidRDefault="003001F6" w:rsidP="004A41D6">
            <w:pPr>
              <w:ind w:right="52"/>
              <w:jc w:val="center"/>
              <w:rPr>
                <w:rFonts w:ascii="Times New Roman" w:hAnsi="Times New Roman" w:cs="Times New Roman"/>
              </w:rPr>
            </w:pPr>
            <w:r>
              <w:rPr>
                <w:rFonts w:ascii="Times New Roman" w:hAnsi="Times New Roman" w:cs="Times New Roman"/>
              </w:rPr>
              <w:t>25 (24.0)</w:t>
            </w:r>
          </w:p>
        </w:tc>
        <w:tc>
          <w:tcPr>
            <w:tcW w:w="1560" w:type="dxa"/>
            <w:tcBorders>
              <w:top w:val="nil"/>
              <w:left w:val="nil"/>
              <w:bottom w:val="nil"/>
              <w:right w:val="nil"/>
            </w:tcBorders>
          </w:tcPr>
          <w:p w14:paraId="46533C0C" w14:textId="77777777" w:rsidR="003001F6" w:rsidRDefault="003001F6" w:rsidP="004A41D6">
            <w:pPr>
              <w:jc w:val="center"/>
              <w:rPr>
                <w:rFonts w:ascii="Times New Roman" w:hAnsi="Times New Roman" w:cs="Times New Roman"/>
              </w:rPr>
            </w:pPr>
            <w:r>
              <w:rPr>
                <w:rFonts w:ascii="Times New Roman" w:hAnsi="Times New Roman" w:cs="Times New Roman"/>
              </w:rPr>
              <w:t>14 (36.8)</w:t>
            </w:r>
          </w:p>
        </w:tc>
        <w:tc>
          <w:tcPr>
            <w:tcW w:w="1559" w:type="dxa"/>
            <w:tcBorders>
              <w:top w:val="nil"/>
              <w:left w:val="nil"/>
              <w:bottom w:val="nil"/>
              <w:right w:val="nil"/>
            </w:tcBorders>
          </w:tcPr>
          <w:p w14:paraId="02337A98" w14:textId="77777777" w:rsidR="003001F6" w:rsidRDefault="003001F6" w:rsidP="004A41D6">
            <w:pPr>
              <w:jc w:val="center"/>
              <w:rPr>
                <w:rFonts w:ascii="Times New Roman" w:hAnsi="Times New Roman" w:cs="Times New Roman"/>
              </w:rPr>
            </w:pPr>
            <w:r>
              <w:rPr>
                <w:rFonts w:ascii="Times New Roman" w:hAnsi="Times New Roman" w:cs="Times New Roman"/>
              </w:rPr>
              <w:t>11 (16.7)</w:t>
            </w:r>
          </w:p>
        </w:tc>
        <w:tc>
          <w:tcPr>
            <w:tcW w:w="2268" w:type="dxa"/>
            <w:tcBorders>
              <w:top w:val="nil"/>
              <w:left w:val="nil"/>
              <w:bottom w:val="nil"/>
              <w:right w:val="nil"/>
            </w:tcBorders>
          </w:tcPr>
          <w:p w14:paraId="0BF2D1B8" w14:textId="77777777" w:rsidR="003001F6" w:rsidRDefault="003001F6" w:rsidP="004A41D6">
            <w:pPr>
              <w:jc w:val="center"/>
              <w:rPr>
                <w:rFonts w:ascii="Times New Roman" w:hAnsi="Times New Roman" w:cs="Times New Roman"/>
              </w:rPr>
            </w:pPr>
          </w:p>
        </w:tc>
      </w:tr>
      <w:tr w:rsidR="003001F6" w14:paraId="4FDA2260" w14:textId="77777777" w:rsidTr="004A41D6">
        <w:tc>
          <w:tcPr>
            <w:tcW w:w="4395" w:type="dxa"/>
            <w:gridSpan w:val="2"/>
            <w:tcBorders>
              <w:top w:val="nil"/>
              <w:left w:val="nil"/>
              <w:bottom w:val="nil"/>
              <w:right w:val="nil"/>
            </w:tcBorders>
          </w:tcPr>
          <w:p w14:paraId="07D27C4E" w14:textId="77777777" w:rsidR="003001F6" w:rsidRPr="00046C5E" w:rsidRDefault="003001F6" w:rsidP="004A41D6">
            <w:pPr>
              <w:rPr>
                <w:rFonts w:ascii="Times New Roman" w:hAnsi="Times New Roman" w:cs="Times New Roman"/>
              </w:rPr>
            </w:pPr>
            <w:r>
              <w:rPr>
                <w:rFonts w:ascii="Times New Roman" w:hAnsi="Times New Roman" w:cs="Times New Roman"/>
              </w:rPr>
              <w:t xml:space="preserve">        Sleeping More Than Usual</w:t>
            </w:r>
          </w:p>
        </w:tc>
        <w:tc>
          <w:tcPr>
            <w:tcW w:w="1383" w:type="dxa"/>
            <w:tcBorders>
              <w:top w:val="nil"/>
              <w:left w:val="nil"/>
              <w:bottom w:val="nil"/>
              <w:right w:val="nil"/>
            </w:tcBorders>
          </w:tcPr>
          <w:p w14:paraId="30F76506" w14:textId="77777777" w:rsidR="003001F6" w:rsidRPr="00046C5E" w:rsidRDefault="003001F6" w:rsidP="004A41D6">
            <w:pPr>
              <w:ind w:right="52"/>
              <w:jc w:val="center"/>
              <w:rPr>
                <w:rFonts w:ascii="Times New Roman" w:hAnsi="Times New Roman" w:cs="Times New Roman"/>
              </w:rPr>
            </w:pPr>
            <w:r>
              <w:rPr>
                <w:rFonts w:ascii="Times New Roman" w:hAnsi="Times New Roman" w:cs="Times New Roman"/>
              </w:rPr>
              <w:t>21 (20.2)</w:t>
            </w:r>
          </w:p>
        </w:tc>
        <w:tc>
          <w:tcPr>
            <w:tcW w:w="1560" w:type="dxa"/>
            <w:tcBorders>
              <w:top w:val="nil"/>
              <w:left w:val="nil"/>
              <w:bottom w:val="nil"/>
              <w:right w:val="nil"/>
            </w:tcBorders>
          </w:tcPr>
          <w:p w14:paraId="1DEB62DC" w14:textId="77777777" w:rsidR="003001F6" w:rsidRDefault="003001F6" w:rsidP="004A41D6">
            <w:pPr>
              <w:jc w:val="center"/>
              <w:rPr>
                <w:rFonts w:ascii="Times New Roman" w:hAnsi="Times New Roman" w:cs="Times New Roman"/>
              </w:rPr>
            </w:pPr>
            <w:r>
              <w:rPr>
                <w:rFonts w:ascii="Times New Roman" w:hAnsi="Times New Roman" w:cs="Times New Roman"/>
              </w:rPr>
              <w:t>11 (28.9)</w:t>
            </w:r>
          </w:p>
        </w:tc>
        <w:tc>
          <w:tcPr>
            <w:tcW w:w="1559" w:type="dxa"/>
            <w:tcBorders>
              <w:top w:val="nil"/>
              <w:left w:val="nil"/>
              <w:bottom w:val="nil"/>
              <w:right w:val="nil"/>
            </w:tcBorders>
          </w:tcPr>
          <w:p w14:paraId="6A3C56EE" w14:textId="77777777" w:rsidR="003001F6" w:rsidRDefault="003001F6" w:rsidP="004A41D6">
            <w:pPr>
              <w:jc w:val="center"/>
              <w:rPr>
                <w:rFonts w:ascii="Times New Roman" w:hAnsi="Times New Roman" w:cs="Times New Roman"/>
              </w:rPr>
            </w:pPr>
            <w:r>
              <w:rPr>
                <w:rFonts w:ascii="Times New Roman" w:hAnsi="Times New Roman" w:cs="Times New Roman"/>
              </w:rPr>
              <w:t>10 (15.2)</w:t>
            </w:r>
          </w:p>
        </w:tc>
        <w:tc>
          <w:tcPr>
            <w:tcW w:w="2268" w:type="dxa"/>
            <w:tcBorders>
              <w:top w:val="nil"/>
              <w:left w:val="nil"/>
              <w:bottom w:val="nil"/>
              <w:right w:val="nil"/>
            </w:tcBorders>
          </w:tcPr>
          <w:p w14:paraId="27DFCD77" w14:textId="77777777" w:rsidR="003001F6" w:rsidRDefault="003001F6" w:rsidP="004A41D6">
            <w:pPr>
              <w:jc w:val="center"/>
              <w:rPr>
                <w:rFonts w:ascii="Times New Roman" w:hAnsi="Times New Roman" w:cs="Times New Roman"/>
              </w:rPr>
            </w:pPr>
          </w:p>
        </w:tc>
      </w:tr>
      <w:tr w:rsidR="003001F6" w14:paraId="5B2CD677" w14:textId="77777777" w:rsidTr="004A41D6">
        <w:tc>
          <w:tcPr>
            <w:tcW w:w="4395" w:type="dxa"/>
            <w:gridSpan w:val="2"/>
            <w:tcBorders>
              <w:top w:val="nil"/>
              <w:left w:val="nil"/>
              <w:bottom w:val="nil"/>
              <w:right w:val="nil"/>
            </w:tcBorders>
          </w:tcPr>
          <w:p w14:paraId="7E659609" w14:textId="77777777" w:rsidR="003001F6" w:rsidRDefault="003001F6" w:rsidP="004A41D6">
            <w:pPr>
              <w:rPr>
                <w:rFonts w:ascii="Times New Roman" w:hAnsi="Times New Roman" w:cs="Times New Roman"/>
              </w:rPr>
            </w:pPr>
            <w:r>
              <w:rPr>
                <w:rFonts w:ascii="Times New Roman" w:hAnsi="Times New Roman" w:cs="Times New Roman"/>
              </w:rPr>
              <w:t xml:space="preserve">        Numbness or Tingling</w:t>
            </w:r>
          </w:p>
        </w:tc>
        <w:tc>
          <w:tcPr>
            <w:tcW w:w="1383" w:type="dxa"/>
            <w:tcBorders>
              <w:top w:val="nil"/>
              <w:left w:val="nil"/>
              <w:bottom w:val="nil"/>
              <w:right w:val="nil"/>
            </w:tcBorders>
          </w:tcPr>
          <w:p w14:paraId="1A39DD52" w14:textId="77777777" w:rsidR="003001F6" w:rsidRPr="00046C5E" w:rsidRDefault="003001F6" w:rsidP="004A41D6">
            <w:pPr>
              <w:ind w:right="52"/>
              <w:jc w:val="center"/>
              <w:rPr>
                <w:rFonts w:ascii="Times New Roman" w:hAnsi="Times New Roman" w:cs="Times New Roman"/>
              </w:rPr>
            </w:pPr>
            <w:r>
              <w:rPr>
                <w:rFonts w:ascii="Times New Roman" w:hAnsi="Times New Roman" w:cs="Times New Roman"/>
              </w:rPr>
              <w:t>7 (6.7)</w:t>
            </w:r>
          </w:p>
        </w:tc>
        <w:tc>
          <w:tcPr>
            <w:tcW w:w="1560" w:type="dxa"/>
            <w:tcBorders>
              <w:top w:val="nil"/>
              <w:left w:val="nil"/>
              <w:bottom w:val="nil"/>
              <w:right w:val="nil"/>
            </w:tcBorders>
          </w:tcPr>
          <w:p w14:paraId="38EC449E" w14:textId="77777777" w:rsidR="003001F6" w:rsidRDefault="003001F6" w:rsidP="004A41D6">
            <w:pPr>
              <w:jc w:val="center"/>
              <w:rPr>
                <w:rFonts w:ascii="Times New Roman" w:hAnsi="Times New Roman" w:cs="Times New Roman"/>
              </w:rPr>
            </w:pPr>
            <w:r>
              <w:rPr>
                <w:rFonts w:ascii="Times New Roman" w:hAnsi="Times New Roman" w:cs="Times New Roman"/>
              </w:rPr>
              <w:t>4 (10.5)</w:t>
            </w:r>
          </w:p>
        </w:tc>
        <w:tc>
          <w:tcPr>
            <w:tcW w:w="1559" w:type="dxa"/>
            <w:tcBorders>
              <w:top w:val="nil"/>
              <w:left w:val="nil"/>
              <w:bottom w:val="nil"/>
              <w:right w:val="nil"/>
            </w:tcBorders>
          </w:tcPr>
          <w:p w14:paraId="5B113338" w14:textId="77777777" w:rsidR="003001F6" w:rsidRDefault="003001F6" w:rsidP="004A41D6">
            <w:pPr>
              <w:jc w:val="center"/>
              <w:rPr>
                <w:rFonts w:ascii="Times New Roman" w:hAnsi="Times New Roman" w:cs="Times New Roman"/>
              </w:rPr>
            </w:pPr>
            <w:r>
              <w:rPr>
                <w:rFonts w:ascii="Times New Roman" w:hAnsi="Times New Roman" w:cs="Times New Roman"/>
              </w:rPr>
              <w:t>3 (4.5)</w:t>
            </w:r>
          </w:p>
        </w:tc>
        <w:tc>
          <w:tcPr>
            <w:tcW w:w="2268" w:type="dxa"/>
            <w:tcBorders>
              <w:top w:val="nil"/>
              <w:left w:val="nil"/>
              <w:bottom w:val="nil"/>
              <w:right w:val="nil"/>
            </w:tcBorders>
          </w:tcPr>
          <w:p w14:paraId="3DE6D2AC" w14:textId="77777777" w:rsidR="003001F6" w:rsidRDefault="003001F6" w:rsidP="004A41D6">
            <w:pPr>
              <w:jc w:val="center"/>
              <w:rPr>
                <w:rFonts w:ascii="Times New Roman" w:hAnsi="Times New Roman" w:cs="Times New Roman"/>
              </w:rPr>
            </w:pPr>
          </w:p>
        </w:tc>
      </w:tr>
      <w:tr w:rsidR="003001F6" w14:paraId="0A3D716D" w14:textId="77777777" w:rsidTr="004A41D6">
        <w:tc>
          <w:tcPr>
            <w:tcW w:w="4395" w:type="dxa"/>
            <w:gridSpan w:val="2"/>
            <w:tcBorders>
              <w:top w:val="nil"/>
              <w:left w:val="nil"/>
              <w:bottom w:val="nil"/>
              <w:right w:val="nil"/>
            </w:tcBorders>
          </w:tcPr>
          <w:p w14:paraId="622C8618" w14:textId="77777777" w:rsidR="003001F6" w:rsidRDefault="003001F6" w:rsidP="004A41D6">
            <w:pPr>
              <w:rPr>
                <w:rFonts w:ascii="Times New Roman" w:hAnsi="Times New Roman" w:cs="Times New Roman"/>
              </w:rPr>
            </w:pPr>
            <w:r>
              <w:rPr>
                <w:rFonts w:ascii="Times New Roman" w:hAnsi="Times New Roman" w:cs="Times New Roman"/>
              </w:rPr>
              <w:t xml:space="preserve">        Vomiting</w:t>
            </w:r>
          </w:p>
        </w:tc>
        <w:tc>
          <w:tcPr>
            <w:tcW w:w="1383" w:type="dxa"/>
            <w:tcBorders>
              <w:top w:val="nil"/>
              <w:left w:val="nil"/>
              <w:bottom w:val="nil"/>
              <w:right w:val="nil"/>
            </w:tcBorders>
          </w:tcPr>
          <w:p w14:paraId="61213204" w14:textId="77777777" w:rsidR="003001F6" w:rsidRPr="00046C5E" w:rsidRDefault="003001F6" w:rsidP="004A41D6">
            <w:pPr>
              <w:ind w:right="52"/>
              <w:jc w:val="center"/>
              <w:rPr>
                <w:rFonts w:ascii="Times New Roman" w:hAnsi="Times New Roman" w:cs="Times New Roman"/>
              </w:rPr>
            </w:pPr>
            <w:r>
              <w:rPr>
                <w:rFonts w:ascii="Times New Roman" w:hAnsi="Times New Roman" w:cs="Times New Roman"/>
              </w:rPr>
              <w:t>2 (1.90)</w:t>
            </w:r>
          </w:p>
        </w:tc>
        <w:tc>
          <w:tcPr>
            <w:tcW w:w="1560" w:type="dxa"/>
            <w:tcBorders>
              <w:top w:val="nil"/>
              <w:left w:val="nil"/>
              <w:bottom w:val="nil"/>
              <w:right w:val="nil"/>
            </w:tcBorders>
          </w:tcPr>
          <w:p w14:paraId="5188A17D" w14:textId="77777777" w:rsidR="003001F6" w:rsidRDefault="003001F6" w:rsidP="004A41D6">
            <w:pPr>
              <w:jc w:val="center"/>
              <w:rPr>
                <w:rFonts w:ascii="Times New Roman" w:hAnsi="Times New Roman" w:cs="Times New Roman"/>
              </w:rPr>
            </w:pPr>
            <w:r>
              <w:rPr>
                <w:rFonts w:ascii="Times New Roman" w:hAnsi="Times New Roman" w:cs="Times New Roman"/>
              </w:rPr>
              <w:t>2 (5.3)</w:t>
            </w:r>
          </w:p>
        </w:tc>
        <w:tc>
          <w:tcPr>
            <w:tcW w:w="1559" w:type="dxa"/>
            <w:tcBorders>
              <w:top w:val="nil"/>
              <w:left w:val="nil"/>
              <w:bottom w:val="nil"/>
              <w:right w:val="nil"/>
            </w:tcBorders>
          </w:tcPr>
          <w:p w14:paraId="01A810AE" w14:textId="77777777" w:rsidR="003001F6" w:rsidRDefault="003001F6" w:rsidP="004A41D6">
            <w:pPr>
              <w:jc w:val="center"/>
              <w:rPr>
                <w:rFonts w:ascii="Times New Roman" w:hAnsi="Times New Roman" w:cs="Times New Roman"/>
              </w:rPr>
            </w:pPr>
            <w:r>
              <w:rPr>
                <w:rFonts w:ascii="Times New Roman" w:hAnsi="Times New Roman" w:cs="Times New Roman"/>
              </w:rPr>
              <w:t>0 (0.0)</w:t>
            </w:r>
          </w:p>
        </w:tc>
        <w:tc>
          <w:tcPr>
            <w:tcW w:w="2268" w:type="dxa"/>
            <w:tcBorders>
              <w:top w:val="nil"/>
              <w:left w:val="nil"/>
              <w:bottom w:val="nil"/>
              <w:right w:val="nil"/>
            </w:tcBorders>
          </w:tcPr>
          <w:p w14:paraId="279495A4" w14:textId="77777777" w:rsidR="003001F6" w:rsidRDefault="003001F6" w:rsidP="004A41D6">
            <w:pPr>
              <w:jc w:val="center"/>
              <w:rPr>
                <w:rFonts w:ascii="Times New Roman" w:hAnsi="Times New Roman" w:cs="Times New Roman"/>
              </w:rPr>
            </w:pPr>
          </w:p>
        </w:tc>
      </w:tr>
      <w:tr w:rsidR="003001F6" w14:paraId="7A03150C" w14:textId="77777777" w:rsidTr="004A41D6">
        <w:tc>
          <w:tcPr>
            <w:tcW w:w="4395" w:type="dxa"/>
            <w:gridSpan w:val="2"/>
            <w:tcBorders>
              <w:top w:val="nil"/>
              <w:left w:val="nil"/>
              <w:bottom w:val="nil"/>
              <w:right w:val="nil"/>
            </w:tcBorders>
          </w:tcPr>
          <w:p w14:paraId="72350E17" w14:textId="77777777" w:rsidR="003001F6" w:rsidRDefault="003001F6" w:rsidP="004A41D6">
            <w:pPr>
              <w:ind w:left="459" w:hanging="459"/>
              <w:rPr>
                <w:rFonts w:ascii="Times New Roman" w:hAnsi="Times New Roman" w:cs="Times New Roman"/>
              </w:rPr>
            </w:pPr>
          </w:p>
        </w:tc>
        <w:tc>
          <w:tcPr>
            <w:tcW w:w="1383" w:type="dxa"/>
            <w:tcBorders>
              <w:top w:val="nil"/>
              <w:left w:val="nil"/>
              <w:bottom w:val="nil"/>
              <w:right w:val="nil"/>
            </w:tcBorders>
          </w:tcPr>
          <w:p w14:paraId="786A8658" w14:textId="77777777" w:rsidR="003001F6" w:rsidRDefault="003001F6" w:rsidP="004A41D6">
            <w:pPr>
              <w:ind w:right="52"/>
              <w:jc w:val="center"/>
              <w:rPr>
                <w:rFonts w:ascii="Times New Roman" w:hAnsi="Times New Roman" w:cs="Times New Roman"/>
              </w:rPr>
            </w:pPr>
          </w:p>
        </w:tc>
        <w:tc>
          <w:tcPr>
            <w:tcW w:w="1560" w:type="dxa"/>
            <w:tcBorders>
              <w:top w:val="nil"/>
              <w:left w:val="nil"/>
              <w:bottom w:val="nil"/>
              <w:right w:val="nil"/>
            </w:tcBorders>
          </w:tcPr>
          <w:p w14:paraId="29B0DB7A" w14:textId="77777777" w:rsidR="003001F6" w:rsidRDefault="003001F6" w:rsidP="004A41D6">
            <w:pPr>
              <w:jc w:val="center"/>
              <w:rPr>
                <w:rFonts w:ascii="Times New Roman" w:hAnsi="Times New Roman" w:cs="Times New Roman"/>
              </w:rPr>
            </w:pPr>
          </w:p>
        </w:tc>
        <w:tc>
          <w:tcPr>
            <w:tcW w:w="1559" w:type="dxa"/>
            <w:tcBorders>
              <w:top w:val="nil"/>
              <w:left w:val="nil"/>
              <w:bottom w:val="nil"/>
              <w:right w:val="nil"/>
            </w:tcBorders>
          </w:tcPr>
          <w:p w14:paraId="00E09464" w14:textId="77777777" w:rsidR="003001F6" w:rsidRDefault="003001F6" w:rsidP="004A41D6">
            <w:pPr>
              <w:jc w:val="center"/>
              <w:rPr>
                <w:rFonts w:ascii="Times New Roman" w:hAnsi="Times New Roman" w:cs="Times New Roman"/>
              </w:rPr>
            </w:pPr>
          </w:p>
        </w:tc>
        <w:tc>
          <w:tcPr>
            <w:tcW w:w="2268" w:type="dxa"/>
            <w:tcBorders>
              <w:top w:val="nil"/>
              <w:left w:val="nil"/>
              <w:bottom w:val="nil"/>
              <w:right w:val="nil"/>
            </w:tcBorders>
          </w:tcPr>
          <w:p w14:paraId="42A9753A" w14:textId="77777777" w:rsidR="003001F6" w:rsidRDefault="003001F6" w:rsidP="004A41D6">
            <w:pPr>
              <w:jc w:val="center"/>
              <w:rPr>
                <w:rFonts w:ascii="Times New Roman" w:hAnsi="Times New Roman" w:cs="Times New Roman"/>
              </w:rPr>
            </w:pPr>
          </w:p>
        </w:tc>
      </w:tr>
      <w:tr w:rsidR="003001F6" w14:paraId="5F7BE8E5" w14:textId="77777777" w:rsidTr="004A41D6">
        <w:tc>
          <w:tcPr>
            <w:tcW w:w="4395" w:type="dxa"/>
            <w:gridSpan w:val="2"/>
            <w:tcBorders>
              <w:top w:val="nil"/>
              <w:left w:val="nil"/>
              <w:bottom w:val="threeDEngrave" w:sz="24" w:space="0" w:color="auto"/>
              <w:right w:val="nil"/>
            </w:tcBorders>
          </w:tcPr>
          <w:p w14:paraId="634B7700" w14:textId="77777777" w:rsidR="003001F6" w:rsidRPr="00046C5E" w:rsidRDefault="003001F6" w:rsidP="004A41D6">
            <w:pPr>
              <w:ind w:left="459" w:hanging="459"/>
              <w:rPr>
                <w:rFonts w:ascii="Times New Roman" w:hAnsi="Times New Roman" w:cs="Times New Roman"/>
              </w:rPr>
            </w:pPr>
            <w:r>
              <w:rPr>
                <w:rFonts w:ascii="Times New Roman" w:hAnsi="Times New Roman" w:cs="Times New Roman"/>
              </w:rPr>
              <w:t xml:space="preserve">        Mean Number of Symptoms Reported                      Per Person</w:t>
            </w:r>
          </w:p>
        </w:tc>
        <w:tc>
          <w:tcPr>
            <w:tcW w:w="1383" w:type="dxa"/>
            <w:tcBorders>
              <w:top w:val="nil"/>
              <w:left w:val="nil"/>
              <w:bottom w:val="threeDEngrave" w:sz="24" w:space="0" w:color="auto"/>
              <w:right w:val="nil"/>
            </w:tcBorders>
          </w:tcPr>
          <w:p w14:paraId="61212EC3" w14:textId="77777777" w:rsidR="003001F6" w:rsidRPr="00046C5E" w:rsidRDefault="003001F6" w:rsidP="004A41D6">
            <w:pPr>
              <w:ind w:right="52"/>
              <w:jc w:val="center"/>
              <w:rPr>
                <w:rFonts w:ascii="Times New Roman" w:hAnsi="Times New Roman" w:cs="Times New Roman"/>
              </w:rPr>
            </w:pPr>
            <w:r>
              <w:rPr>
                <w:rFonts w:ascii="Times New Roman" w:hAnsi="Times New Roman" w:cs="Times New Roman"/>
              </w:rPr>
              <w:t>7.70 SD 5.74; range 0-20</w:t>
            </w:r>
          </w:p>
        </w:tc>
        <w:tc>
          <w:tcPr>
            <w:tcW w:w="1560" w:type="dxa"/>
            <w:tcBorders>
              <w:top w:val="nil"/>
              <w:left w:val="nil"/>
              <w:bottom w:val="threeDEngrave" w:sz="24" w:space="0" w:color="auto"/>
              <w:right w:val="nil"/>
            </w:tcBorders>
          </w:tcPr>
          <w:p w14:paraId="510BE108" w14:textId="77777777" w:rsidR="003001F6" w:rsidRDefault="003001F6" w:rsidP="004A41D6">
            <w:pPr>
              <w:jc w:val="center"/>
              <w:rPr>
                <w:rFonts w:ascii="Times New Roman" w:hAnsi="Times New Roman" w:cs="Times New Roman"/>
              </w:rPr>
            </w:pPr>
            <w:r>
              <w:rPr>
                <w:rFonts w:ascii="Times New Roman" w:hAnsi="Times New Roman" w:cs="Times New Roman"/>
              </w:rPr>
              <w:t>9.42 SD 5.46; range 0-20</w:t>
            </w:r>
          </w:p>
        </w:tc>
        <w:tc>
          <w:tcPr>
            <w:tcW w:w="1559" w:type="dxa"/>
            <w:tcBorders>
              <w:top w:val="nil"/>
              <w:left w:val="nil"/>
              <w:bottom w:val="threeDEngrave" w:sz="24" w:space="0" w:color="auto"/>
              <w:right w:val="nil"/>
            </w:tcBorders>
          </w:tcPr>
          <w:p w14:paraId="4FC4C2DA" w14:textId="77777777" w:rsidR="003001F6" w:rsidRDefault="003001F6" w:rsidP="004A41D6">
            <w:pPr>
              <w:jc w:val="center"/>
              <w:rPr>
                <w:rFonts w:ascii="Times New Roman" w:hAnsi="Times New Roman" w:cs="Times New Roman"/>
              </w:rPr>
            </w:pPr>
            <w:r>
              <w:rPr>
                <w:rFonts w:ascii="Times New Roman" w:hAnsi="Times New Roman" w:cs="Times New Roman"/>
              </w:rPr>
              <w:t>6.71 SD 5.69; range 0-19</w:t>
            </w:r>
          </w:p>
        </w:tc>
        <w:tc>
          <w:tcPr>
            <w:tcW w:w="2268" w:type="dxa"/>
            <w:tcBorders>
              <w:top w:val="nil"/>
              <w:left w:val="nil"/>
              <w:bottom w:val="threeDEngrave" w:sz="24" w:space="0" w:color="auto"/>
              <w:right w:val="nil"/>
            </w:tcBorders>
          </w:tcPr>
          <w:p w14:paraId="4A7401F5" w14:textId="77777777" w:rsidR="003001F6" w:rsidRDefault="003001F6" w:rsidP="004A41D6">
            <w:pPr>
              <w:jc w:val="center"/>
              <w:rPr>
                <w:rFonts w:ascii="Times New Roman" w:hAnsi="Times New Roman" w:cs="Times New Roman"/>
              </w:rPr>
            </w:pPr>
          </w:p>
        </w:tc>
      </w:tr>
    </w:tbl>
    <w:p w14:paraId="3CD18EDC" w14:textId="764312A1" w:rsidR="00792056" w:rsidRDefault="00792056" w:rsidP="00792056">
      <w:pPr>
        <w:spacing w:line="480" w:lineRule="auto"/>
        <w:ind w:firstLine="720"/>
        <w:rPr>
          <w:rFonts w:ascii="Times New Roman" w:hAnsi="Times New Roman" w:cs="Times New Roman"/>
        </w:rPr>
      </w:pPr>
    </w:p>
    <w:p w14:paraId="63B98CCD" w14:textId="77777777" w:rsidR="003001F6" w:rsidRDefault="003001F6" w:rsidP="00792056">
      <w:pPr>
        <w:ind w:firstLine="720"/>
        <w:rPr>
          <w:rFonts w:ascii="Times New Roman" w:hAnsi="Times New Roman" w:cs="Times New Roman"/>
        </w:rPr>
        <w:sectPr w:rsidR="003001F6" w:rsidSect="00FB6D2C">
          <w:pgSz w:w="15840" w:h="12240" w:orient="landscape"/>
          <w:pgMar w:top="1440" w:right="1440" w:bottom="1440" w:left="1440" w:header="720" w:footer="720" w:gutter="0"/>
          <w:cols w:space="708"/>
          <w:docGrid w:linePitch="326"/>
        </w:sectPr>
      </w:pPr>
    </w:p>
    <w:p w14:paraId="2DB02F6C" w14:textId="77626522" w:rsidR="00792056" w:rsidRPr="00FB6D2C" w:rsidRDefault="00DB59F9" w:rsidP="00FB6D2C">
      <w:pPr>
        <w:pStyle w:val="Heading3"/>
        <w:rPr>
          <w:b w:val="0"/>
          <w:i/>
        </w:rPr>
      </w:pPr>
      <w:r w:rsidRPr="005E6466">
        <w:rPr>
          <w:b w:val="0"/>
        </w:rPr>
        <w:lastRenderedPageBreak/>
        <w:fldChar w:fldCharType="begin"/>
      </w:r>
      <w:r w:rsidRPr="005E6466">
        <w:rPr>
          <w:b w:val="0"/>
        </w:rPr>
        <w:instrText xml:space="preserve"> TC “</w:instrText>
      </w:r>
      <w:bookmarkStart w:id="54" w:name="_Toc426079589"/>
      <w:r>
        <w:rPr>
          <w:b w:val="0"/>
        </w:rPr>
        <w:instrText>Logistic Regression</w:instrText>
      </w:r>
      <w:bookmarkEnd w:id="54"/>
      <w:r w:rsidRPr="005E6466">
        <w:rPr>
          <w:b w:val="0"/>
        </w:rPr>
        <w:instrText xml:space="preserve">” \f y \l </w:instrText>
      </w:r>
      <w:r>
        <w:rPr>
          <w:b w:val="0"/>
        </w:rPr>
        <w:instrText>3</w:instrText>
      </w:r>
      <w:r w:rsidRPr="005E6466">
        <w:rPr>
          <w:b w:val="0"/>
        </w:rPr>
        <w:fldChar w:fldCharType="end"/>
      </w:r>
      <w:r w:rsidR="00792056" w:rsidRPr="00FB6D2C">
        <w:rPr>
          <w:i/>
        </w:rPr>
        <w:t>Logistic Regression</w:t>
      </w:r>
    </w:p>
    <w:p w14:paraId="5B181FAB" w14:textId="4D5A355B" w:rsidR="003001F6" w:rsidRDefault="00792056">
      <w:pPr>
        <w:spacing w:line="480" w:lineRule="auto"/>
        <w:ind w:firstLine="720"/>
        <w:rPr>
          <w:rFonts w:ascii="Times New Roman" w:hAnsi="Times New Roman" w:cs="Times New Roman"/>
        </w:rPr>
      </w:pPr>
      <w:r>
        <w:rPr>
          <w:rFonts w:ascii="Times New Roman" w:hAnsi="Times New Roman" w:cs="Times New Roman"/>
        </w:rPr>
        <w:t xml:space="preserve"> </w:t>
      </w:r>
      <w:r w:rsidRPr="00CA2E40">
        <w:rPr>
          <w:rFonts w:ascii="Times New Roman" w:hAnsi="Times New Roman" w:cs="Times New Roman"/>
        </w:rPr>
        <w:t xml:space="preserve">The </w:t>
      </w:r>
      <w:r>
        <w:rPr>
          <w:rFonts w:ascii="Times New Roman" w:hAnsi="Times New Roman" w:cs="Times New Roman"/>
        </w:rPr>
        <w:t xml:space="preserve">full </w:t>
      </w:r>
      <w:r w:rsidRPr="00CA2E40">
        <w:rPr>
          <w:rFonts w:ascii="Times New Roman" w:hAnsi="Times New Roman" w:cs="Times New Roman"/>
        </w:rPr>
        <w:t>logistic regression model</w:t>
      </w:r>
      <w:r>
        <w:rPr>
          <w:rFonts w:ascii="Times New Roman" w:hAnsi="Times New Roman" w:cs="Times New Roman"/>
        </w:rPr>
        <w:t xml:space="preserve">, using the five independent variables of age, gender, mechanism of injury, number of injuries, and site of impact, </w:t>
      </w:r>
      <w:r w:rsidRPr="00CA2E40">
        <w:rPr>
          <w:rFonts w:ascii="Times New Roman" w:hAnsi="Times New Roman" w:cs="Times New Roman"/>
        </w:rPr>
        <w:t xml:space="preserve">was </w:t>
      </w:r>
      <w:r>
        <w:rPr>
          <w:rFonts w:ascii="Times New Roman" w:hAnsi="Times New Roman" w:cs="Times New Roman"/>
        </w:rPr>
        <w:t xml:space="preserve">found to be </w:t>
      </w:r>
      <w:r w:rsidRPr="00CA2E40">
        <w:rPr>
          <w:rFonts w:ascii="Times New Roman" w:hAnsi="Times New Roman" w:cs="Times New Roman"/>
        </w:rPr>
        <w:t>n</w:t>
      </w:r>
      <w:r>
        <w:rPr>
          <w:rFonts w:ascii="Times New Roman" w:hAnsi="Times New Roman" w:cs="Times New Roman"/>
        </w:rPr>
        <w:t xml:space="preserve">ot statistically significant, </w:t>
      </w:r>
      <w:proofErr w:type="gramStart"/>
      <w:r>
        <w:rPr>
          <w:rFonts w:ascii="Times New Roman" w:hAnsi="Times New Roman" w:cs="Times New Roman"/>
        </w:rPr>
        <w:t>χ</w:t>
      </w:r>
      <w:r>
        <w:rPr>
          <w:rFonts w:ascii="Times New Roman" w:hAnsi="Times New Roman" w:cs="Times New Roman"/>
          <w:vertAlign w:val="superscript"/>
        </w:rPr>
        <w:t>2</w:t>
      </w:r>
      <w:r>
        <w:rPr>
          <w:rFonts w:ascii="Times New Roman" w:hAnsi="Times New Roman" w:cs="Times New Roman"/>
        </w:rPr>
        <w:t>(</w:t>
      </w:r>
      <w:proofErr w:type="gramEnd"/>
      <w:r>
        <w:rPr>
          <w:rFonts w:ascii="Times New Roman" w:hAnsi="Times New Roman" w:cs="Times New Roman"/>
        </w:rPr>
        <w:t>5</w:t>
      </w:r>
      <w:r w:rsidRPr="00CA2E40">
        <w:rPr>
          <w:rFonts w:ascii="Times New Roman" w:hAnsi="Times New Roman" w:cs="Times New Roman"/>
        </w:rPr>
        <w:t xml:space="preserve">) = </w:t>
      </w:r>
      <w:r>
        <w:rPr>
          <w:rFonts w:ascii="Times New Roman" w:hAnsi="Times New Roman" w:cs="Times New Roman"/>
        </w:rPr>
        <w:t>4.9</w:t>
      </w:r>
      <w:r w:rsidRPr="00CA2E40">
        <w:rPr>
          <w:rFonts w:ascii="Times New Roman" w:hAnsi="Times New Roman" w:cs="Times New Roman"/>
        </w:rPr>
        <w:t xml:space="preserve">, p = </w:t>
      </w:r>
      <w:r>
        <w:rPr>
          <w:rFonts w:ascii="Times New Roman" w:hAnsi="Times New Roman" w:cs="Times New Roman"/>
        </w:rPr>
        <w:t>0</w:t>
      </w:r>
      <w:r w:rsidRPr="00CA2E40">
        <w:rPr>
          <w:rFonts w:ascii="Times New Roman" w:hAnsi="Times New Roman" w:cs="Times New Roman"/>
        </w:rPr>
        <w:t>.</w:t>
      </w:r>
      <w:r>
        <w:rPr>
          <w:rFonts w:ascii="Times New Roman" w:hAnsi="Times New Roman" w:cs="Times New Roman"/>
        </w:rPr>
        <w:t>42</w:t>
      </w:r>
      <w:r w:rsidRPr="00CA2E40">
        <w:rPr>
          <w:rFonts w:ascii="Times New Roman" w:hAnsi="Times New Roman" w:cs="Times New Roman"/>
        </w:rPr>
        <w:t xml:space="preserve">. The model explained </w:t>
      </w:r>
      <w:r>
        <w:rPr>
          <w:rFonts w:ascii="Times New Roman" w:hAnsi="Times New Roman" w:cs="Times New Roman"/>
        </w:rPr>
        <w:t>6%</w:t>
      </w:r>
      <w:r w:rsidRPr="00CA2E40">
        <w:rPr>
          <w:rFonts w:ascii="Times New Roman" w:hAnsi="Times New Roman" w:cs="Times New Roman"/>
        </w:rPr>
        <w:t xml:space="preserve"> of the variance in balance impairments and correctly classified </w:t>
      </w:r>
      <w:r>
        <w:rPr>
          <w:rFonts w:ascii="Times New Roman" w:hAnsi="Times New Roman" w:cs="Times New Roman"/>
        </w:rPr>
        <w:t>68.3</w:t>
      </w:r>
      <w:r w:rsidRPr="00CA2E40">
        <w:rPr>
          <w:rFonts w:ascii="Times New Roman" w:hAnsi="Times New Roman" w:cs="Times New Roman"/>
        </w:rPr>
        <w:t xml:space="preserve">% of cases. </w:t>
      </w:r>
      <w:r w:rsidRPr="00D61AA6">
        <w:rPr>
          <w:rFonts w:ascii="Times New Roman" w:hAnsi="Times New Roman" w:cs="Times New Roman"/>
        </w:rPr>
        <w:t xml:space="preserve">Goodness of fit was evaluated using the </w:t>
      </w:r>
      <w:proofErr w:type="spellStart"/>
      <w:r w:rsidRPr="00D61AA6">
        <w:rPr>
          <w:rFonts w:ascii="Times New Roman" w:hAnsi="Times New Roman" w:cs="Times New Roman"/>
        </w:rPr>
        <w:t>Hosmer</w:t>
      </w:r>
      <w:proofErr w:type="spellEnd"/>
      <w:r w:rsidRPr="00D61AA6">
        <w:rPr>
          <w:rFonts w:ascii="Times New Roman" w:hAnsi="Times New Roman" w:cs="Times New Roman"/>
        </w:rPr>
        <w:t xml:space="preserve"> and </w:t>
      </w:r>
      <w:proofErr w:type="spellStart"/>
      <w:r w:rsidRPr="00D61AA6">
        <w:rPr>
          <w:rFonts w:ascii="Times New Roman" w:hAnsi="Times New Roman" w:cs="Times New Roman"/>
        </w:rPr>
        <w:t>Lemeshow</w:t>
      </w:r>
      <w:proofErr w:type="spellEnd"/>
      <w:r w:rsidRPr="00D61AA6">
        <w:rPr>
          <w:rFonts w:ascii="Times New Roman" w:hAnsi="Times New Roman" w:cs="Times New Roman"/>
        </w:rPr>
        <w:t xml:space="preserve"> test </w:t>
      </w:r>
      <w:proofErr w:type="gramStart"/>
      <w:r>
        <w:rPr>
          <w:rFonts w:ascii="Times New Roman" w:hAnsi="Times New Roman" w:cs="Times New Roman"/>
        </w:rPr>
        <w:t>χ</w:t>
      </w:r>
      <w:r w:rsidRPr="00D61AA6">
        <w:rPr>
          <w:rFonts w:ascii="Times New Roman" w:hAnsi="Times New Roman" w:cs="Times New Roman"/>
          <w:vertAlign w:val="superscript"/>
        </w:rPr>
        <w:t>2</w:t>
      </w:r>
      <w:r>
        <w:rPr>
          <w:rFonts w:ascii="Times New Roman" w:hAnsi="Times New Roman" w:cs="Times New Roman"/>
        </w:rPr>
        <w:t>(</w:t>
      </w:r>
      <w:proofErr w:type="gramEnd"/>
      <w:r w:rsidRPr="00D61AA6">
        <w:rPr>
          <w:rFonts w:ascii="Times New Roman" w:hAnsi="Times New Roman" w:cs="Times New Roman"/>
        </w:rPr>
        <w:t>8) =</w:t>
      </w:r>
      <w:r w:rsidR="00994DE5">
        <w:rPr>
          <w:rFonts w:ascii="Times New Roman" w:hAnsi="Times New Roman" w:cs="Times New Roman"/>
        </w:rPr>
        <w:t xml:space="preserve"> </w:t>
      </w:r>
      <w:r>
        <w:rPr>
          <w:rFonts w:ascii="Times New Roman" w:hAnsi="Times New Roman" w:cs="Times New Roman"/>
        </w:rPr>
        <w:t>4.13, p&lt;0.84</w:t>
      </w:r>
      <w:r w:rsidRPr="00D61AA6">
        <w:rPr>
          <w:rFonts w:ascii="Times New Roman" w:hAnsi="Times New Roman" w:cs="Times New Roman"/>
        </w:rPr>
        <w:t>5 which suggested the model fits the data well.</w:t>
      </w:r>
      <w:r>
        <w:rPr>
          <w:sz w:val="22"/>
          <w:szCs w:val="22"/>
        </w:rPr>
        <w:t xml:space="preserve"> </w:t>
      </w:r>
      <w:r w:rsidRPr="00CA2E40">
        <w:rPr>
          <w:rFonts w:ascii="Times New Roman" w:hAnsi="Times New Roman" w:cs="Times New Roman"/>
        </w:rPr>
        <w:t xml:space="preserve">Of the </w:t>
      </w:r>
      <w:proofErr w:type="gramStart"/>
      <w:r>
        <w:rPr>
          <w:rFonts w:ascii="Times New Roman" w:hAnsi="Times New Roman" w:cs="Times New Roman"/>
        </w:rPr>
        <w:t xml:space="preserve">five </w:t>
      </w:r>
      <w:r w:rsidRPr="00CA2E40">
        <w:rPr>
          <w:rFonts w:ascii="Times New Roman" w:hAnsi="Times New Roman" w:cs="Times New Roman"/>
        </w:rPr>
        <w:t>predictor</w:t>
      </w:r>
      <w:proofErr w:type="gramEnd"/>
      <w:r w:rsidRPr="00CA2E40">
        <w:rPr>
          <w:rFonts w:ascii="Times New Roman" w:hAnsi="Times New Roman" w:cs="Times New Roman"/>
        </w:rPr>
        <w:t xml:space="preserve"> variables, the Wald criterion demonstrated that </w:t>
      </w:r>
      <w:r w:rsidR="00EF650E">
        <w:rPr>
          <w:rFonts w:ascii="Times New Roman" w:hAnsi="Times New Roman" w:cs="Times New Roman"/>
        </w:rPr>
        <w:t>none was</w:t>
      </w:r>
      <w:r w:rsidRPr="00CA2E40">
        <w:rPr>
          <w:rFonts w:ascii="Times New Roman" w:hAnsi="Times New Roman" w:cs="Times New Roman"/>
        </w:rPr>
        <w:t xml:space="preserve"> statistically significant.</w:t>
      </w:r>
      <w:r>
        <w:rPr>
          <w:rFonts w:ascii="Times New Roman" w:hAnsi="Times New Roman" w:cs="Times New Roman"/>
        </w:rPr>
        <w:t xml:space="preserve"> Table 2 presents the logistic regression model including standardized coefficient Beta, Wald statistic, significance, odds ratios and 95% confidence intervals for each variable. Although the variables were found to be not statistically significant, many had </w:t>
      </w:r>
      <w:r w:rsidR="00EF650E">
        <w:rPr>
          <w:rFonts w:ascii="Times New Roman" w:hAnsi="Times New Roman" w:cs="Times New Roman"/>
        </w:rPr>
        <w:t>moderate</w:t>
      </w:r>
      <w:r>
        <w:rPr>
          <w:rFonts w:ascii="Times New Roman" w:hAnsi="Times New Roman" w:cs="Times New Roman"/>
        </w:rPr>
        <w:t xml:space="preserve"> odds</w:t>
      </w:r>
      <w:r w:rsidR="00EF650E">
        <w:rPr>
          <w:rFonts w:ascii="Times New Roman" w:hAnsi="Times New Roman" w:cs="Times New Roman"/>
        </w:rPr>
        <w:t>,</w:t>
      </w:r>
      <w:r>
        <w:rPr>
          <w:rFonts w:ascii="Times New Roman" w:hAnsi="Times New Roman" w:cs="Times New Roman"/>
        </w:rPr>
        <w:t xml:space="preserve"> ratios</w:t>
      </w:r>
      <w:r w:rsidR="00EF650E">
        <w:rPr>
          <w:rFonts w:ascii="Times New Roman" w:hAnsi="Times New Roman" w:cs="Times New Roman"/>
        </w:rPr>
        <w:t>,</w:t>
      </w:r>
      <w:r>
        <w:rPr>
          <w:rFonts w:ascii="Times New Roman" w:hAnsi="Times New Roman" w:cs="Times New Roman"/>
        </w:rPr>
        <w:t xml:space="preserve"> suggesting that children with these variables were more likely to have balance impairment. Statistical significance of these variables may be influenced by sample size, increasing the chances of a type II error. </w:t>
      </w:r>
      <w:r w:rsidRPr="00F9196A">
        <w:rPr>
          <w:rFonts w:ascii="Times New Roman" w:hAnsi="Times New Roman" w:cs="Times New Roman"/>
        </w:rPr>
        <w:t>Age</w:t>
      </w:r>
      <w:r>
        <w:rPr>
          <w:rFonts w:ascii="Times New Roman" w:hAnsi="Times New Roman" w:cs="Times New Roman"/>
        </w:rPr>
        <w:t xml:space="preserve"> and site of impact</w:t>
      </w:r>
      <w:r w:rsidR="00EF650E">
        <w:rPr>
          <w:rFonts w:ascii="Times New Roman" w:hAnsi="Times New Roman" w:cs="Times New Roman"/>
        </w:rPr>
        <w:t>,</w:t>
      </w:r>
      <w:r>
        <w:rPr>
          <w:rFonts w:ascii="Times New Roman" w:hAnsi="Times New Roman" w:cs="Times New Roman"/>
        </w:rPr>
        <w:t xml:space="preserve"> </w:t>
      </w:r>
      <w:r w:rsidR="00EF650E">
        <w:rPr>
          <w:rFonts w:ascii="Times New Roman" w:hAnsi="Times New Roman" w:cs="Times New Roman"/>
        </w:rPr>
        <w:t>each</w:t>
      </w:r>
      <w:r>
        <w:rPr>
          <w:rFonts w:ascii="Times New Roman" w:hAnsi="Times New Roman" w:cs="Times New Roman"/>
        </w:rPr>
        <w:t xml:space="preserve"> </w:t>
      </w:r>
      <w:r w:rsidRPr="00F9196A">
        <w:rPr>
          <w:rFonts w:ascii="Times New Roman" w:hAnsi="Times New Roman" w:cs="Times New Roman"/>
        </w:rPr>
        <w:t>with an odds ratio of 1.1</w:t>
      </w:r>
      <w:r w:rsidR="00257B55">
        <w:rPr>
          <w:rFonts w:ascii="Times New Roman" w:hAnsi="Times New Roman" w:cs="Times New Roman"/>
        </w:rPr>
        <w:t xml:space="preserve"> and 95% CI [.447,2.577 and 0.783, 1.437] </w:t>
      </w:r>
      <w:proofErr w:type="gramStart"/>
      <w:r w:rsidR="00257B55">
        <w:rPr>
          <w:rFonts w:ascii="Times New Roman" w:hAnsi="Times New Roman" w:cs="Times New Roman"/>
        </w:rPr>
        <w:t xml:space="preserve">respectively </w:t>
      </w:r>
      <w:r w:rsidR="00EF650E">
        <w:rPr>
          <w:rFonts w:ascii="Times New Roman" w:hAnsi="Times New Roman" w:cs="Times New Roman"/>
        </w:rPr>
        <w:t>,</w:t>
      </w:r>
      <w:proofErr w:type="gramEnd"/>
      <w:r w:rsidRPr="00F9196A">
        <w:rPr>
          <w:rFonts w:ascii="Times New Roman" w:hAnsi="Times New Roman" w:cs="Times New Roman"/>
        </w:rPr>
        <w:t xml:space="preserve"> </w:t>
      </w:r>
      <w:r>
        <w:rPr>
          <w:rFonts w:ascii="Times New Roman" w:hAnsi="Times New Roman" w:cs="Times New Roman"/>
        </w:rPr>
        <w:t>show a weak association with the development of balance problems</w:t>
      </w:r>
      <w:r w:rsidR="0099384A">
        <w:rPr>
          <w:rFonts w:ascii="Times New Roman" w:hAnsi="Times New Roman" w:cs="Times New Roman"/>
        </w:rPr>
        <w:t>.</w:t>
      </w:r>
      <w:r>
        <w:rPr>
          <w:rFonts w:ascii="Times New Roman" w:hAnsi="Times New Roman" w:cs="Times New Roman"/>
        </w:rPr>
        <w:t xml:space="preserve"> </w:t>
      </w:r>
      <w:r w:rsidR="0099384A">
        <w:rPr>
          <w:rFonts w:ascii="Times New Roman" w:hAnsi="Times New Roman" w:cs="Times New Roman"/>
        </w:rPr>
        <w:t>H</w:t>
      </w:r>
      <w:r>
        <w:rPr>
          <w:rFonts w:ascii="Times New Roman" w:hAnsi="Times New Roman" w:cs="Times New Roman"/>
        </w:rPr>
        <w:t>owever mechanism of injury, with an odds ratio of 2.1</w:t>
      </w:r>
      <w:r w:rsidR="00257B55">
        <w:rPr>
          <w:rFonts w:ascii="Times New Roman" w:hAnsi="Times New Roman" w:cs="Times New Roman"/>
        </w:rPr>
        <w:t xml:space="preserve"> and 95% CI [0.810, 5.027]</w:t>
      </w:r>
      <w:r>
        <w:rPr>
          <w:rFonts w:ascii="Times New Roman" w:hAnsi="Times New Roman" w:cs="Times New Roman"/>
        </w:rPr>
        <w:t xml:space="preserve">, indicates a stronger association meaning that those with sports-related injuries are twice as likely to have balance impairment </w:t>
      </w:r>
      <w:r w:rsidR="00EF650E">
        <w:rPr>
          <w:rFonts w:ascii="Times New Roman" w:hAnsi="Times New Roman" w:cs="Times New Roman"/>
        </w:rPr>
        <w:t>as</w:t>
      </w:r>
      <w:r>
        <w:rPr>
          <w:rFonts w:ascii="Times New Roman" w:hAnsi="Times New Roman" w:cs="Times New Roman"/>
        </w:rPr>
        <w:t xml:space="preserve"> those with a non-sports related injury.   </w:t>
      </w:r>
      <w:r w:rsidR="003001F6">
        <w:rPr>
          <w:rFonts w:ascii="Times New Roman" w:hAnsi="Times New Roman" w:cs="Times New Roman"/>
        </w:rPr>
        <w:br w:type="page"/>
      </w:r>
    </w:p>
    <w:p w14:paraId="25B2E744" w14:textId="77777777" w:rsidR="003001F6" w:rsidRDefault="003001F6" w:rsidP="003001F6">
      <w:pPr>
        <w:pStyle w:val="Caption"/>
        <w:keepNext/>
      </w:pPr>
      <w:r w:rsidRPr="005E6466">
        <w:lastRenderedPageBreak/>
        <w:fldChar w:fldCharType="begin"/>
      </w:r>
      <w:r w:rsidRPr="005E6466">
        <w:instrText xml:space="preserve"> TC “</w:instrText>
      </w:r>
      <w:bookmarkStart w:id="55" w:name="_Toc426109328"/>
      <w:r w:rsidRPr="005E6466">
        <w:instrText xml:space="preserve">Table </w:instrText>
      </w:r>
      <w:r>
        <w:instrText>2</w:instrText>
      </w:r>
      <w:r w:rsidRPr="005E6466">
        <w:instrText xml:space="preserve">: </w:instrText>
      </w:r>
      <w:r w:rsidRPr="005E6466">
        <w:rPr>
          <w:rFonts w:cs="Times New Roman"/>
          <w:bCs/>
          <w:color w:val="000000"/>
        </w:rPr>
        <w:instrText>Logistic Regression Predicting Likelihood of Balance Impairment following a Concussion</w:instrText>
      </w:r>
      <w:bookmarkEnd w:id="55"/>
      <w:r w:rsidRPr="005E6466">
        <w:instrText>” \f z \l 2</w:instrText>
      </w:r>
      <w:r w:rsidRPr="005E6466">
        <w:fldChar w:fldCharType="end"/>
      </w:r>
      <w:r>
        <w:t xml:space="preserve">Table 2: </w:t>
      </w:r>
      <w:r w:rsidRPr="00580088">
        <w:rPr>
          <w:rFonts w:cs="Times New Roman"/>
          <w:bCs/>
          <w:color w:val="000000"/>
        </w:rPr>
        <w:t>Logistic Regression Predicting Likelihood of Balance Impairment following a Concussion</w:t>
      </w:r>
    </w:p>
    <w:tbl>
      <w:tblPr>
        <w:tblW w:w="9565" w:type="dxa"/>
        <w:tblLayout w:type="fixed"/>
        <w:tblCellMar>
          <w:left w:w="0" w:type="dxa"/>
          <w:right w:w="0" w:type="dxa"/>
        </w:tblCellMar>
        <w:tblLook w:val="0000" w:firstRow="0" w:lastRow="0" w:firstColumn="0" w:lastColumn="0" w:noHBand="0" w:noVBand="0"/>
      </w:tblPr>
      <w:tblGrid>
        <w:gridCol w:w="2675"/>
        <w:gridCol w:w="813"/>
        <w:gridCol w:w="15"/>
        <w:gridCol w:w="818"/>
        <w:gridCol w:w="27"/>
        <w:gridCol w:w="830"/>
        <w:gridCol w:w="40"/>
        <w:gridCol w:w="767"/>
        <w:gridCol w:w="49"/>
        <w:gridCol w:w="839"/>
        <w:gridCol w:w="21"/>
        <w:gridCol w:w="882"/>
        <w:gridCol w:w="6"/>
        <w:gridCol w:w="888"/>
        <w:gridCol w:w="8"/>
        <w:gridCol w:w="864"/>
        <w:gridCol w:w="23"/>
      </w:tblGrid>
      <w:tr w:rsidR="003001F6" w:rsidRPr="00CA2E40" w14:paraId="635DD9EB" w14:textId="77777777" w:rsidTr="004A41D6">
        <w:trPr>
          <w:gridAfter w:val="1"/>
          <w:wAfter w:w="23" w:type="dxa"/>
          <w:cantSplit/>
          <w:trHeight w:val="70"/>
        </w:trPr>
        <w:tc>
          <w:tcPr>
            <w:tcW w:w="9542" w:type="dxa"/>
            <w:gridSpan w:val="16"/>
            <w:tcBorders>
              <w:bottom w:val="threeDEmboss" w:sz="24" w:space="0" w:color="auto"/>
            </w:tcBorders>
            <w:shd w:val="clear" w:color="auto" w:fill="FFFFFF"/>
          </w:tcPr>
          <w:p w14:paraId="5B5EEAAD" w14:textId="77777777" w:rsidR="003001F6" w:rsidRPr="00580088" w:rsidRDefault="003001F6" w:rsidP="004A41D6">
            <w:pPr>
              <w:autoSpaceDE w:val="0"/>
              <w:autoSpaceDN w:val="0"/>
              <w:adjustRightInd w:val="0"/>
              <w:ind w:right="60"/>
              <w:rPr>
                <w:rFonts w:ascii="Times New Roman" w:hAnsi="Times New Roman" w:cs="Times New Roman"/>
                <w:color w:val="000000"/>
                <w:sz w:val="2"/>
                <w:szCs w:val="2"/>
              </w:rPr>
            </w:pPr>
          </w:p>
        </w:tc>
      </w:tr>
      <w:tr w:rsidR="003001F6" w:rsidRPr="00CA2E40" w14:paraId="6D1B87F5" w14:textId="77777777" w:rsidTr="004A41D6">
        <w:trPr>
          <w:cantSplit/>
          <w:trHeight w:val="303"/>
        </w:trPr>
        <w:tc>
          <w:tcPr>
            <w:tcW w:w="2675" w:type="dxa"/>
            <w:vMerge w:val="restart"/>
            <w:tcBorders>
              <w:top w:val="single" w:sz="4" w:space="0" w:color="auto"/>
            </w:tcBorders>
            <w:shd w:val="clear" w:color="auto" w:fill="FFFFFF"/>
          </w:tcPr>
          <w:p w14:paraId="227DFBDE" w14:textId="77777777" w:rsidR="003001F6" w:rsidRPr="00765DD1" w:rsidRDefault="003001F6" w:rsidP="004A41D6">
            <w:pPr>
              <w:autoSpaceDE w:val="0"/>
              <w:autoSpaceDN w:val="0"/>
              <w:adjustRightInd w:val="0"/>
              <w:rPr>
                <w:rFonts w:ascii="Times New Roman" w:hAnsi="Times New Roman" w:cs="Times New Roman"/>
              </w:rPr>
            </w:pPr>
          </w:p>
        </w:tc>
        <w:tc>
          <w:tcPr>
            <w:tcW w:w="828" w:type="dxa"/>
            <w:gridSpan w:val="2"/>
            <w:tcBorders>
              <w:top w:val="single" w:sz="4" w:space="0" w:color="auto"/>
            </w:tcBorders>
            <w:shd w:val="clear" w:color="auto" w:fill="FFFFFF"/>
          </w:tcPr>
          <w:p w14:paraId="563431EA" w14:textId="77777777" w:rsidR="003001F6" w:rsidRPr="00765DD1" w:rsidRDefault="003001F6" w:rsidP="004A41D6">
            <w:pPr>
              <w:autoSpaceDE w:val="0"/>
              <w:autoSpaceDN w:val="0"/>
              <w:adjustRightInd w:val="0"/>
              <w:ind w:left="60" w:right="60"/>
              <w:jc w:val="center"/>
              <w:rPr>
                <w:rFonts w:ascii="Times New Roman" w:hAnsi="Times New Roman" w:cs="Times New Roman"/>
                <w:color w:val="000000"/>
              </w:rPr>
            </w:pPr>
            <w:r w:rsidRPr="00765DD1">
              <w:rPr>
                <w:rFonts w:ascii="Times New Roman" w:hAnsi="Times New Roman" w:cs="Times New Roman"/>
                <w:color w:val="000000"/>
              </w:rPr>
              <w:t>B</w:t>
            </w:r>
          </w:p>
        </w:tc>
        <w:tc>
          <w:tcPr>
            <w:tcW w:w="845" w:type="dxa"/>
            <w:gridSpan w:val="2"/>
            <w:tcBorders>
              <w:top w:val="single" w:sz="4" w:space="0" w:color="auto"/>
            </w:tcBorders>
            <w:shd w:val="clear" w:color="auto" w:fill="FFFFFF"/>
          </w:tcPr>
          <w:p w14:paraId="2B6BB5AD" w14:textId="77777777" w:rsidR="003001F6" w:rsidRPr="00765DD1" w:rsidRDefault="003001F6" w:rsidP="004A41D6">
            <w:pPr>
              <w:autoSpaceDE w:val="0"/>
              <w:autoSpaceDN w:val="0"/>
              <w:adjustRightInd w:val="0"/>
              <w:ind w:left="60" w:right="60"/>
              <w:jc w:val="center"/>
              <w:rPr>
                <w:rFonts w:ascii="Times New Roman" w:hAnsi="Times New Roman" w:cs="Times New Roman"/>
                <w:color w:val="000000"/>
              </w:rPr>
            </w:pPr>
            <w:r w:rsidRPr="00765DD1">
              <w:rPr>
                <w:rFonts w:ascii="Times New Roman" w:hAnsi="Times New Roman" w:cs="Times New Roman"/>
                <w:color w:val="000000"/>
              </w:rPr>
              <w:t>S.E.</w:t>
            </w:r>
          </w:p>
        </w:tc>
        <w:tc>
          <w:tcPr>
            <w:tcW w:w="870" w:type="dxa"/>
            <w:gridSpan w:val="2"/>
            <w:tcBorders>
              <w:top w:val="single" w:sz="4" w:space="0" w:color="auto"/>
            </w:tcBorders>
            <w:shd w:val="clear" w:color="auto" w:fill="FFFFFF"/>
          </w:tcPr>
          <w:p w14:paraId="5E257541" w14:textId="77777777" w:rsidR="003001F6" w:rsidRPr="00765DD1" w:rsidRDefault="003001F6" w:rsidP="004A41D6">
            <w:pPr>
              <w:autoSpaceDE w:val="0"/>
              <w:autoSpaceDN w:val="0"/>
              <w:adjustRightInd w:val="0"/>
              <w:ind w:left="60" w:right="60"/>
              <w:jc w:val="center"/>
              <w:rPr>
                <w:rFonts w:ascii="Times New Roman" w:hAnsi="Times New Roman" w:cs="Times New Roman"/>
                <w:color w:val="000000"/>
              </w:rPr>
            </w:pPr>
            <w:r w:rsidRPr="00765DD1">
              <w:rPr>
                <w:rFonts w:ascii="Times New Roman" w:hAnsi="Times New Roman" w:cs="Times New Roman"/>
                <w:color w:val="000000"/>
              </w:rPr>
              <w:t>Wald</w:t>
            </w:r>
          </w:p>
        </w:tc>
        <w:tc>
          <w:tcPr>
            <w:tcW w:w="816" w:type="dxa"/>
            <w:gridSpan w:val="2"/>
            <w:tcBorders>
              <w:top w:val="single" w:sz="4" w:space="0" w:color="auto"/>
            </w:tcBorders>
            <w:shd w:val="clear" w:color="auto" w:fill="FFFFFF"/>
          </w:tcPr>
          <w:p w14:paraId="5E101C6C" w14:textId="77777777" w:rsidR="003001F6" w:rsidRPr="00765DD1" w:rsidRDefault="003001F6" w:rsidP="004A41D6">
            <w:pPr>
              <w:autoSpaceDE w:val="0"/>
              <w:autoSpaceDN w:val="0"/>
              <w:adjustRightInd w:val="0"/>
              <w:ind w:left="60" w:right="60"/>
              <w:jc w:val="center"/>
              <w:rPr>
                <w:rFonts w:ascii="Times New Roman" w:hAnsi="Times New Roman" w:cs="Times New Roman"/>
                <w:color w:val="000000"/>
              </w:rPr>
            </w:pPr>
            <w:proofErr w:type="spellStart"/>
            <w:proofErr w:type="gramStart"/>
            <w:r w:rsidRPr="00765DD1">
              <w:rPr>
                <w:rFonts w:ascii="Times New Roman" w:hAnsi="Times New Roman" w:cs="Times New Roman"/>
                <w:color w:val="000000"/>
              </w:rPr>
              <w:t>df</w:t>
            </w:r>
            <w:proofErr w:type="spellEnd"/>
            <w:proofErr w:type="gramEnd"/>
          </w:p>
        </w:tc>
        <w:tc>
          <w:tcPr>
            <w:tcW w:w="839" w:type="dxa"/>
            <w:tcBorders>
              <w:top w:val="single" w:sz="4" w:space="0" w:color="auto"/>
            </w:tcBorders>
            <w:shd w:val="clear" w:color="auto" w:fill="FFFFFF"/>
          </w:tcPr>
          <w:p w14:paraId="2B1F44F6" w14:textId="77777777" w:rsidR="003001F6" w:rsidRPr="00765DD1" w:rsidRDefault="003001F6" w:rsidP="004A41D6">
            <w:pPr>
              <w:autoSpaceDE w:val="0"/>
              <w:autoSpaceDN w:val="0"/>
              <w:adjustRightInd w:val="0"/>
              <w:ind w:left="60" w:right="60"/>
              <w:jc w:val="center"/>
              <w:rPr>
                <w:rFonts w:ascii="Times New Roman" w:hAnsi="Times New Roman" w:cs="Times New Roman"/>
                <w:color w:val="000000"/>
              </w:rPr>
            </w:pPr>
            <w:r w:rsidRPr="00765DD1">
              <w:rPr>
                <w:rFonts w:ascii="Times New Roman" w:hAnsi="Times New Roman" w:cs="Times New Roman"/>
                <w:color w:val="000000"/>
              </w:rPr>
              <w:t>Sig.</w:t>
            </w:r>
          </w:p>
        </w:tc>
        <w:tc>
          <w:tcPr>
            <w:tcW w:w="903" w:type="dxa"/>
            <w:gridSpan w:val="2"/>
            <w:tcBorders>
              <w:top w:val="single" w:sz="4" w:space="0" w:color="auto"/>
            </w:tcBorders>
            <w:shd w:val="clear" w:color="auto" w:fill="FFFFFF"/>
          </w:tcPr>
          <w:p w14:paraId="69A55028" w14:textId="77777777" w:rsidR="003001F6" w:rsidRPr="00765DD1" w:rsidRDefault="003001F6" w:rsidP="004A41D6">
            <w:pPr>
              <w:autoSpaceDE w:val="0"/>
              <w:autoSpaceDN w:val="0"/>
              <w:adjustRightInd w:val="0"/>
              <w:ind w:left="60" w:right="60"/>
              <w:jc w:val="center"/>
              <w:rPr>
                <w:rFonts w:ascii="Times New Roman" w:hAnsi="Times New Roman" w:cs="Times New Roman"/>
                <w:color w:val="000000"/>
              </w:rPr>
            </w:pPr>
            <w:proofErr w:type="spellStart"/>
            <w:proofErr w:type="gramStart"/>
            <w:r w:rsidRPr="00765DD1">
              <w:rPr>
                <w:rFonts w:ascii="Times New Roman" w:hAnsi="Times New Roman" w:cs="Times New Roman"/>
                <w:color w:val="000000"/>
              </w:rPr>
              <w:t>Exp</w:t>
            </w:r>
            <w:proofErr w:type="spellEnd"/>
            <w:r w:rsidRPr="00765DD1">
              <w:rPr>
                <w:rFonts w:ascii="Times New Roman" w:hAnsi="Times New Roman" w:cs="Times New Roman"/>
                <w:color w:val="000000"/>
              </w:rPr>
              <w:t>(</w:t>
            </w:r>
            <w:proofErr w:type="gramEnd"/>
            <w:r w:rsidRPr="00765DD1">
              <w:rPr>
                <w:rFonts w:ascii="Times New Roman" w:hAnsi="Times New Roman" w:cs="Times New Roman"/>
                <w:color w:val="000000"/>
              </w:rPr>
              <w:t>B)</w:t>
            </w:r>
          </w:p>
        </w:tc>
        <w:tc>
          <w:tcPr>
            <w:tcW w:w="1789" w:type="dxa"/>
            <w:gridSpan w:val="5"/>
            <w:tcBorders>
              <w:top w:val="single" w:sz="4" w:space="0" w:color="auto"/>
              <w:bottom w:val="single" w:sz="4" w:space="0" w:color="auto"/>
            </w:tcBorders>
            <w:shd w:val="clear" w:color="auto" w:fill="FFFFFF"/>
          </w:tcPr>
          <w:p w14:paraId="0600F09E" w14:textId="77777777" w:rsidR="003001F6" w:rsidRPr="00765DD1" w:rsidRDefault="003001F6" w:rsidP="004A41D6">
            <w:pPr>
              <w:autoSpaceDE w:val="0"/>
              <w:autoSpaceDN w:val="0"/>
              <w:adjustRightInd w:val="0"/>
              <w:ind w:left="60" w:right="60"/>
              <w:jc w:val="center"/>
              <w:rPr>
                <w:rFonts w:ascii="Times New Roman" w:hAnsi="Times New Roman" w:cs="Times New Roman"/>
                <w:color w:val="000000"/>
              </w:rPr>
            </w:pPr>
            <w:r w:rsidRPr="00765DD1">
              <w:rPr>
                <w:rFonts w:ascii="Times New Roman" w:hAnsi="Times New Roman" w:cs="Times New Roman"/>
                <w:color w:val="000000"/>
              </w:rPr>
              <w:t xml:space="preserve">95% </w:t>
            </w:r>
            <w:proofErr w:type="spellStart"/>
            <w:r w:rsidRPr="00765DD1">
              <w:rPr>
                <w:rFonts w:ascii="Times New Roman" w:hAnsi="Times New Roman" w:cs="Times New Roman"/>
                <w:color w:val="000000"/>
              </w:rPr>
              <w:t>C.I.for</w:t>
            </w:r>
            <w:proofErr w:type="spellEnd"/>
            <w:r w:rsidRPr="00765DD1">
              <w:rPr>
                <w:rFonts w:ascii="Times New Roman" w:hAnsi="Times New Roman" w:cs="Times New Roman"/>
                <w:color w:val="000000"/>
              </w:rPr>
              <w:t xml:space="preserve"> </w:t>
            </w:r>
            <w:proofErr w:type="gramStart"/>
            <w:r w:rsidRPr="00765DD1">
              <w:rPr>
                <w:rFonts w:ascii="Times New Roman" w:hAnsi="Times New Roman" w:cs="Times New Roman"/>
                <w:color w:val="000000"/>
              </w:rPr>
              <w:t>EXP(</w:t>
            </w:r>
            <w:proofErr w:type="gramEnd"/>
            <w:r w:rsidRPr="00765DD1">
              <w:rPr>
                <w:rFonts w:ascii="Times New Roman" w:hAnsi="Times New Roman" w:cs="Times New Roman"/>
                <w:color w:val="000000"/>
              </w:rPr>
              <w:t>B)</w:t>
            </w:r>
          </w:p>
        </w:tc>
      </w:tr>
      <w:tr w:rsidR="003001F6" w:rsidRPr="00765DD1" w14:paraId="4BF4F3DB" w14:textId="77777777" w:rsidTr="004A41D6">
        <w:trPr>
          <w:gridAfter w:val="1"/>
          <w:wAfter w:w="23" w:type="dxa"/>
          <w:cantSplit/>
          <w:trHeight w:val="331"/>
        </w:trPr>
        <w:tc>
          <w:tcPr>
            <w:tcW w:w="2675" w:type="dxa"/>
            <w:vMerge/>
            <w:shd w:val="clear" w:color="auto" w:fill="FFFFFF"/>
          </w:tcPr>
          <w:p w14:paraId="543BA270" w14:textId="77777777" w:rsidR="003001F6" w:rsidRPr="00765DD1" w:rsidRDefault="003001F6" w:rsidP="004A41D6">
            <w:pPr>
              <w:autoSpaceDE w:val="0"/>
              <w:autoSpaceDN w:val="0"/>
              <w:adjustRightInd w:val="0"/>
              <w:rPr>
                <w:rFonts w:ascii="Times New Roman" w:hAnsi="Times New Roman" w:cs="Times New Roman"/>
                <w:color w:val="000000"/>
              </w:rPr>
            </w:pPr>
          </w:p>
        </w:tc>
        <w:tc>
          <w:tcPr>
            <w:tcW w:w="813" w:type="dxa"/>
            <w:tcBorders>
              <w:bottom w:val="single" w:sz="4" w:space="0" w:color="auto"/>
            </w:tcBorders>
            <w:shd w:val="clear" w:color="auto" w:fill="FFFFFF"/>
          </w:tcPr>
          <w:p w14:paraId="0ED373D7" w14:textId="77777777" w:rsidR="003001F6" w:rsidRPr="00765DD1" w:rsidRDefault="003001F6" w:rsidP="004A41D6">
            <w:pPr>
              <w:autoSpaceDE w:val="0"/>
              <w:autoSpaceDN w:val="0"/>
              <w:adjustRightInd w:val="0"/>
              <w:rPr>
                <w:rFonts w:ascii="Times New Roman" w:hAnsi="Times New Roman" w:cs="Times New Roman"/>
                <w:color w:val="000000"/>
              </w:rPr>
            </w:pPr>
          </w:p>
        </w:tc>
        <w:tc>
          <w:tcPr>
            <w:tcW w:w="833" w:type="dxa"/>
            <w:gridSpan w:val="2"/>
            <w:tcBorders>
              <w:bottom w:val="single" w:sz="4" w:space="0" w:color="auto"/>
            </w:tcBorders>
            <w:shd w:val="clear" w:color="auto" w:fill="FFFFFF"/>
          </w:tcPr>
          <w:p w14:paraId="610FA7B7" w14:textId="77777777" w:rsidR="003001F6" w:rsidRPr="00765DD1" w:rsidRDefault="003001F6" w:rsidP="004A41D6">
            <w:pPr>
              <w:autoSpaceDE w:val="0"/>
              <w:autoSpaceDN w:val="0"/>
              <w:adjustRightInd w:val="0"/>
              <w:rPr>
                <w:rFonts w:ascii="Times New Roman" w:hAnsi="Times New Roman" w:cs="Times New Roman"/>
                <w:color w:val="000000"/>
              </w:rPr>
            </w:pPr>
          </w:p>
        </w:tc>
        <w:tc>
          <w:tcPr>
            <w:tcW w:w="857" w:type="dxa"/>
            <w:gridSpan w:val="2"/>
            <w:tcBorders>
              <w:bottom w:val="single" w:sz="4" w:space="0" w:color="auto"/>
            </w:tcBorders>
            <w:shd w:val="clear" w:color="auto" w:fill="FFFFFF"/>
          </w:tcPr>
          <w:p w14:paraId="30A2028E" w14:textId="77777777" w:rsidR="003001F6" w:rsidRPr="00765DD1" w:rsidRDefault="003001F6" w:rsidP="004A41D6">
            <w:pPr>
              <w:autoSpaceDE w:val="0"/>
              <w:autoSpaceDN w:val="0"/>
              <w:adjustRightInd w:val="0"/>
              <w:rPr>
                <w:rFonts w:ascii="Times New Roman" w:hAnsi="Times New Roman" w:cs="Times New Roman"/>
                <w:color w:val="000000"/>
              </w:rPr>
            </w:pPr>
          </w:p>
        </w:tc>
        <w:tc>
          <w:tcPr>
            <w:tcW w:w="807" w:type="dxa"/>
            <w:gridSpan w:val="2"/>
            <w:tcBorders>
              <w:bottom w:val="single" w:sz="4" w:space="0" w:color="auto"/>
            </w:tcBorders>
            <w:shd w:val="clear" w:color="auto" w:fill="FFFFFF"/>
          </w:tcPr>
          <w:p w14:paraId="5248CAB7" w14:textId="77777777" w:rsidR="003001F6" w:rsidRPr="00765DD1" w:rsidRDefault="003001F6" w:rsidP="004A41D6">
            <w:pPr>
              <w:autoSpaceDE w:val="0"/>
              <w:autoSpaceDN w:val="0"/>
              <w:adjustRightInd w:val="0"/>
              <w:rPr>
                <w:rFonts w:ascii="Times New Roman" w:hAnsi="Times New Roman" w:cs="Times New Roman"/>
                <w:color w:val="000000"/>
              </w:rPr>
            </w:pPr>
          </w:p>
        </w:tc>
        <w:tc>
          <w:tcPr>
            <w:tcW w:w="909" w:type="dxa"/>
            <w:gridSpan w:val="3"/>
            <w:tcBorders>
              <w:bottom w:val="single" w:sz="4" w:space="0" w:color="auto"/>
            </w:tcBorders>
            <w:shd w:val="clear" w:color="auto" w:fill="FFFFFF"/>
          </w:tcPr>
          <w:p w14:paraId="4D95B31C" w14:textId="77777777" w:rsidR="003001F6" w:rsidRPr="00765DD1" w:rsidRDefault="003001F6" w:rsidP="004A41D6">
            <w:pPr>
              <w:autoSpaceDE w:val="0"/>
              <w:autoSpaceDN w:val="0"/>
              <w:adjustRightInd w:val="0"/>
              <w:rPr>
                <w:rFonts w:ascii="Times New Roman" w:hAnsi="Times New Roman" w:cs="Times New Roman"/>
                <w:color w:val="000000"/>
              </w:rPr>
            </w:pPr>
          </w:p>
        </w:tc>
        <w:tc>
          <w:tcPr>
            <w:tcW w:w="888" w:type="dxa"/>
            <w:gridSpan w:val="2"/>
            <w:tcBorders>
              <w:bottom w:val="single" w:sz="4" w:space="0" w:color="auto"/>
            </w:tcBorders>
            <w:shd w:val="clear" w:color="auto" w:fill="FFFFFF"/>
          </w:tcPr>
          <w:p w14:paraId="030510D8" w14:textId="77777777" w:rsidR="003001F6" w:rsidRPr="00765DD1" w:rsidRDefault="003001F6" w:rsidP="004A41D6">
            <w:pPr>
              <w:autoSpaceDE w:val="0"/>
              <w:autoSpaceDN w:val="0"/>
              <w:adjustRightInd w:val="0"/>
              <w:rPr>
                <w:rFonts w:ascii="Times New Roman" w:hAnsi="Times New Roman" w:cs="Times New Roman"/>
                <w:color w:val="000000"/>
              </w:rPr>
            </w:pPr>
          </w:p>
        </w:tc>
        <w:tc>
          <w:tcPr>
            <w:tcW w:w="888" w:type="dxa"/>
            <w:tcBorders>
              <w:bottom w:val="single" w:sz="4" w:space="0" w:color="auto"/>
            </w:tcBorders>
            <w:shd w:val="clear" w:color="auto" w:fill="FFFFFF"/>
          </w:tcPr>
          <w:p w14:paraId="7463CF82" w14:textId="77777777" w:rsidR="003001F6" w:rsidRPr="00765DD1" w:rsidRDefault="003001F6" w:rsidP="004A41D6">
            <w:pPr>
              <w:autoSpaceDE w:val="0"/>
              <w:autoSpaceDN w:val="0"/>
              <w:adjustRightInd w:val="0"/>
              <w:ind w:left="60" w:right="60"/>
              <w:jc w:val="center"/>
              <w:rPr>
                <w:rFonts w:ascii="Times New Roman" w:hAnsi="Times New Roman" w:cs="Times New Roman"/>
                <w:color w:val="000000"/>
              </w:rPr>
            </w:pPr>
            <w:r w:rsidRPr="00765DD1">
              <w:rPr>
                <w:rFonts w:ascii="Times New Roman" w:hAnsi="Times New Roman" w:cs="Times New Roman"/>
                <w:color w:val="000000"/>
              </w:rPr>
              <w:t>Lower</w:t>
            </w:r>
          </w:p>
        </w:tc>
        <w:tc>
          <w:tcPr>
            <w:tcW w:w="872" w:type="dxa"/>
            <w:gridSpan w:val="2"/>
            <w:tcBorders>
              <w:bottom w:val="single" w:sz="4" w:space="0" w:color="auto"/>
            </w:tcBorders>
            <w:shd w:val="clear" w:color="auto" w:fill="FFFFFF"/>
          </w:tcPr>
          <w:p w14:paraId="341CB267" w14:textId="77777777" w:rsidR="003001F6" w:rsidRPr="00765DD1" w:rsidRDefault="003001F6" w:rsidP="004A41D6">
            <w:pPr>
              <w:autoSpaceDE w:val="0"/>
              <w:autoSpaceDN w:val="0"/>
              <w:adjustRightInd w:val="0"/>
              <w:ind w:left="60" w:right="60"/>
              <w:jc w:val="center"/>
              <w:rPr>
                <w:rFonts w:ascii="Times New Roman" w:hAnsi="Times New Roman" w:cs="Times New Roman"/>
                <w:color w:val="000000"/>
              </w:rPr>
            </w:pPr>
            <w:r w:rsidRPr="00765DD1">
              <w:rPr>
                <w:rFonts w:ascii="Times New Roman" w:hAnsi="Times New Roman" w:cs="Times New Roman"/>
                <w:color w:val="000000"/>
              </w:rPr>
              <w:t>Upper</w:t>
            </w:r>
          </w:p>
        </w:tc>
      </w:tr>
      <w:tr w:rsidR="003001F6" w:rsidRPr="00CA2E40" w14:paraId="4F60390C" w14:textId="77777777" w:rsidTr="004A41D6">
        <w:trPr>
          <w:cantSplit/>
          <w:trHeight w:val="331"/>
        </w:trPr>
        <w:tc>
          <w:tcPr>
            <w:tcW w:w="2675" w:type="dxa"/>
            <w:shd w:val="clear" w:color="auto" w:fill="FFFFFF"/>
          </w:tcPr>
          <w:p w14:paraId="0F3BFB9E" w14:textId="77777777" w:rsidR="003001F6" w:rsidRPr="00765DD1" w:rsidRDefault="003001F6" w:rsidP="004A41D6">
            <w:pPr>
              <w:rPr>
                <w:rFonts w:ascii="Times New Roman" w:hAnsi="Times New Roman" w:cs="Times New Roman"/>
              </w:rPr>
            </w:pPr>
            <w:r w:rsidRPr="00765DD1">
              <w:rPr>
                <w:rFonts w:ascii="Times New Roman" w:hAnsi="Times New Roman" w:cs="Times New Roman"/>
              </w:rPr>
              <w:t>Age Category</w:t>
            </w:r>
          </w:p>
        </w:tc>
        <w:tc>
          <w:tcPr>
            <w:tcW w:w="828" w:type="dxa"/>
            <w:gridSpan w:val="2"/>
            <w:shd w:val="clear" w:color="auto" w:fill="FFFFFF"/>
          </w:tcPr>
          <w:p w14:paraId="0B3094D3" w14:textId="77777777" w:rsidR="003001F6" w:rsidRPr="00765DD1" w:rsidRDefault="003001F6" w:rsidP="004A41D6">
            <w:pPr>
              <w:rPr>
                <w:rFonts w:ascii="Times New Roman" w:hAnsi="Times New Roman" w:cs="Times New Roman"/>
              </w:rPr>
            </w:pPr>
            <w:r w:rsidRPr="00765DD1">
              <w:rPr>
                <w:rFonts w:ascii="Times New Roman" w:hAnsi="Times New Roman" w:cs="Times New Roman"/>
              </w:rPr>
              <w:t>.071</w:t>
            </w:r>
          </w:p>
        </w:tc>
        <w:tc>
          <w:tcPr>
            <w:tcW w:w="845" w:type="dxa"/>
            <w:gridSpan w:val="2"/>
            <w:shd w:val="clear" w:color="auto" w:fill="FFFFFF"/>
          </w:tcPr>
          <w:p w14:paraId="61CA0D82" w14:textId="77777777" w:rsidR="003001F6" w:rsidRPr="00765DD1" w:rsidRDefault="003001F6" w:rsidP="004A41D6">
            <w:pPr>
              <w:rPr>
                <w:rFonts w:ascii="Times New Roman" w:hAnsi="Times New Roman" w:cs="Times New Roman"/>
              </w:rPr>
            </w:pPr>
            <w:r w:rsidRPr="00765DD1">
              <w:rPr>
                <w:rFonts w:ascii="Times New Roman" w:hAnsi="Times New Roman" w:cs="Times New Roman"/>
              </w:rPr>
              <w:t>.447</w:t>
            </w:r>
          </w:p>
        </w:tc>
        <w:tc>
          <w:tcPr>
            <w:tcW w:w="870" w:type="dxa"/>
            <w:gridSpan w:val="2"/>
            <w:shd w:val="clear" w:color="auto" w:fill="FFFFFF"/>
          </w:tcPr>
          <w:p w14:paraId="1F753089" w14:textId="77777777" w:rsidR="003001F6" w:rsidRPr="00765DD1" w:rsidRDefault="003001F6" w:rsidP="004A41D6">
            <w:pPr>
              <w:rPr>
                <w:rFonts w:ascii="Times New Roman" w:hAnsi="Times New Roman" w:cs="Times New Roman"/>
              </w:rPr>
            </w:pPr>
            <w:r w:rsidRPr="00765DD1">
              <w:rPr>
                <w:rFonts w:ascii="Times New Roman" w:hAnsi="Times New Roman" w:cs="Times New Roman"/>
              </w:rPr>
              <w:t>.025</w:t>
            </w:r>
          </w:p>
        </w:tc>
        <w:tc>
          <w:tcPr>
            <w:tcW w:w="816" w:type="dxa"/>
            <w:gridSpan w:val="2"/>
            <w:shd w:val="clear" w:color="auto" w:fill="FFFFFF"/>
          </w:tcPr>
          <w:p w14:paraId="6DD3B85B" w14:textId="77777777" w:rsidR="003001F6" w:rsidRPr="00765DD1" w:rsidRDefault="003001F6" w:rsidP="004A41D6">
            <w:pPr>
              <w:rPr>
                <w:rFonts w:ascii="Times New Roman" w:hAnsi="Times New Roman" w:cs="Times New Roman"/>
              </w:rPr>
            </w:pPr>
            <w:r w:rsidRPr="00765DD1">
              <w:rPr>
                <w:rFonts w:ascii="Times New Roman" w:hAnsi="Times New Roman" w:cs="Times New Roman"/>
              </w:rPr>
              <w:t>1</w:t>
            </w:r>
          </w:p>
        </w:tc>
        <w:tc>
          <w:tcPr>
            <w:tcW w:w="839" w:type="dxa"/>
            <w:shd w:val="clear" w:color="auto" w:fill="FFFFFF"/>
          </w:tcPr>
          <w:p w14:paraId="6E546AED" w14:textId="77777777" w:rsidR="003001F6" w:rsidRPr="00765DD1" w:rsidRDefault="003001F6" w:rsidP="004A41D6">
            <w:pPr>
              <w:rPr>
                <w:rFonts w:ascii="Times New Roman" w:hAnsi="Times New Roman" w:cs="Times New Roman"/>
              </w:rPr>
            </w:pPr>
            <w:r w:rsidRPr="00765DD1">
              <w:rPr>
                <w:rFonts w:ascii="Times New Roman" w:hAnsi="Times New Roman" w:cs="Times New Roman"/>
              </w:rPr>
              <w:t>.875</w:t>
            </w:r>
          </w:p>
        </w:tc>
        <w:tc>
          <w:tcPr>
            <w:tcW w:w="903" w:type="dxa"/>
            <w:gridSpan w:val="2"/>
            <w:shd w:val="clear" w:color="auto" w:fill="FFFFFF"/>
          </w:tcPr>
          <w:p w14:paraId="3796E748" w14:textId="77777777" w:rsidR="003001F6" w:rsidRPr="00765DD1" w:rsidRDefault="003001F6" w:rsidP="004A41D6">
            <w:pPr>
              <w:rPr>
                <w:rFonts w:ascii="Times New Roman" w:hAnsi="Times New Roman" w:cs="Times New Roman"/>
              </w:rPr>
            </w:pPr>
            <w:r w:rsidRPr="00765DD1">
              <w:rPr>
                <w:rFonts w:ascii="Times New Roman" w:hAnsi="Times New Roman" w:cs="Times New Roman"/>
              </w:rPr>
              <w:t>1.073</w:t>
            </w:r>
          </w:p>
        </w:tc>
        <w:tc>
          <w:tcPr>
            <w:tcW w:w="902" w:type="dxa"/>
            <w:gridSpan w:val="3"/>
            <w:shd w:val="clear" w:color="auto" w:fill="FFFFFF"/>
          </w:tcPr>
          <w:p w14:paraId="33337F43" w14:textId="77777777" w:rsidR="003001F6" w:rsidRPr="00765DD1" w:rsidRDefault="003001F6" w:rsidP="004A41D6">
            <w:pPr>
              <w:rPr>
                <w:rFonts w:ascii="Times New Roman" w:hAnsi="Times New Roman" w:cs="Times New Roman"/>
              </w:rPr>
            </w:pPr>
            <w:r w:rsidRPr="00765DD1">
              <w:rPr>
                <w:rFonts w:ascii="Times New Roman" w:hAnsi="Times New Roman" w:cs="Times New Roman"/>
              </w:rPr>
              <w:t>.447</w:t>
            </w:r>
          </w:p>
        </w:tc>
        <w:tc>
          <w:tcPr>
            <w:tcW w:w="887" w:type="dxa"/>
            <w:gridSpan w:val="2"/>
            <w:shd w:val="clear" w:color="auto" w:fill="FFFFFF"/>
          </w:tcPr>
          <w:p w14:paraId="59A5F977" w14:textId="77777777" w:rsidR="003001F6" w:rsidRPr="00765DD1" w:rsidRDefault="003001F6" w:rsidP="004A41D6">
            <w:pPr>
              <w:rPr>
                <w:rFonts w:ascii="Times New Roman" w:hAnsi="Times New Roman" w:cs="Times New Roman"/>
              </w:rPr>
            </w:pPr>
            <w:r w:rsidRPr="00765DD1">
              <w:rPr>
                <w:rFonts w:ascii="Times New Roman" w:hAnsi="Times New Roman" w:cs="Times New Roman"/>
              </w:rPr>
              <w:t>2.577</w:t>
            </w:r>
          </w:p>
        </w:tc>
      </w:tr>
      <w:tr w:rsidR="003001F6" w:rsidRPr="00CA2E40" w14:paraId="562885F0" w14:textId="77777777" w:rsidTr="004A41D6">
        <w:trPr>
          <w:cantSplit/>
          <w:trHeight w:val="331"/>
        </w:trPr>
        <w:tc>
          <w:tcPr>
            <w:tcW w:w="2675" w:type="dxa"/>
            <w:shd w:val="clear" w:color="auto" w:fill="FFFFFF"/>
          </w:tcPr>
          <w:p w14:paraId="39797400" w14:textId="77777777" w:rsidR="003001F6" w:rsidRPr="00765DD1" w:rsidRDefault="003001F6" w:rsidP="004A41D6">
            <w:pPr>
              <w:rPr>
                <w:rFonts w:ascii="Times New Roman" w:hAnsi="Times New Roman" w:cs="Times New Roman"/>
              </w:rPr>
            </w:pPr>
            <w:r w:rsidRPr="00765DD1">
              <w:rPr>
                <w:rFonts w:ascii="Times New Roman" w:hAnsi="Times New Roman" w:cs="Times New Roman"/>
              </w:rPr>
              <w:t>Sex</w:t>
            </w:r>
          </w:p>
        </w:tc>
        <w:tc>
          <w:tcPr>
            <w:tcW w:w="828" w:type="dxa"/>
            <w:gridSpan w:val="2"/>
            <w:shd w:val="clear" w:color="auto" w:fill="FFFFFF"/>
          </w:tcPr>
          <w:p w14:paraId="0363FA65" w14:textId="77777777" w:rsidR="003001F6" w:rsidRPr="00765DD1" w:rsidRDefault="003001F6" w:rsidP="004A41D6">
            <w:pPr>
              <w:rPr>
                <w:rFonts w:ascii="Times New Roman" w:hAnsi="Times New Roman" w:cs="Times New Roman"/>
              </w:rPr>
            </w:pPr>
            <w:r w:rsidRPr="00765DD1">
              <w:rPr>
                <w:rFonts w:ascii="Times New Roman" w:hAnsi="Times New Roman" w:cs="Times New Roman"/>
              </w:rPr>
              <w:t>-.590</w:t>
            </w:r>
          </w:p>
        </w:tc>
        <w:tc>
          <w:tcPr>
            <w:tcW w:w="845" w:type="dxa"/>
            <w:gridSpan w:val="2"/>
            <w:shd w:val="clear" w:color="auto" w:fill="FFFFFF"/>
          </w:tcPr>
          <w:p w14:paraId="2D89B8BA" w14:textId="77777777" w:rsidR="003001F6" w:rsidRPr="00765DD1" w:rsidRDefault="003001F6" w:rsidP="004A41D6">
            <w:pPr>
              <w:rPr>
                <w:rFonts w:ascii="Times New Roman" w:hAnsi="Times New Roman" w:cs="Times New Roman"/>
              </w:rPr>
            </w:pPr>
            <w:r w:rsidRPr="00765DD1">
              <w:rPr>
                <w:rFonts w:ascii="Times New Roman" w:hAnsi="Times New Roman" w:cs="Times New Roman"/>
              </w:rPr>
              <w:t>.425</w:t>
            </w:r>
          </w:p>
        </w:tc>
        <w:tc>
          <w:tcPr>
            <w:tcW w:w="870" w:type="dxa"/>
            <w:gridSpan w:val="2"/>
            <w:shd w:val="clear" w:color="auto" w:fill="FFFFFF"/>
          </w:tcPr>
          <w:p w14:paraId="17808EB7" w14:textId="77777777" w:rsidR="003001F6" w:rsidRPr="00765DD1" w:rsidRDefault="003001F6" w:rsidP="004A41D6">
            <w:pPr>
              <w:rPr>
                <w:rFonts w:ascii="Times New Roman" w:hAnsi="Times New Roman" w:cs="Times New Roman"/>
              </w:rPr>
            </w:pPr>
            <w:r w:rsidRPr="00765DD1">
              <w:rPr>
                <w:rFonts w:ascii="Times New Roman" w:hAnsi="Times New Roman" w:cs="Times New Roman"/>
              </w:rPr>
              <w:t>1.922</w:t>
            </w:r>
          </w:p>
        </w:tc>
        <w:tc>
          <w:tcPr>
            <w:tcW w:w="816" w:type="dxa"/>
            <w:gridSpan w:val="2"/>
            <w:shd w:val="clear" w:color="auto" w:fill="FFFFFF"/>
          </w:tcPr>
          <w:p w14:paraId="39EFBF79" w14:textId="77777777" w:rsidR="003001F6" w:rsidRPr="00765DD1" w:rsidRDefault="003001F6" w:rsidP="004A41D6">
            <w:pPr>
              <w:rPr>
                <w:rFonts w:ascii="Times New Roman" w:hAnsi="Times New Roman" w:cs="Times New Roman"/>
              </w:rPr>
            </w:pPr>
            <w:r w:rsidRPr="00765DD1">
              <w:rPr>
                <w:rFonts w:ascii="Times New Roman" w:hAnsi="Times New Roman" w:cs="Times New Roman"/>
              </w:rPr>
              <w:t>1</w:t>
            </w:r>
          </w:p>
        </w:tc>
        <w:tc>
          <w:tcPr>
            <w:tcW w:w="839" w:type="dxa"/>
            <w:shd w:val="clear" w:color="auto" w:fill="FFFFFF"/>
          </w:tcPr>
          <w:p w14:paraId="3D915940" w14:textId="77777777" w:rsidR="003001F6" w:rsidRPr="00765DD1" w:rsidRDefault="003001F6" w:rsidP="004A41D6">
            <w:pPr>
              <w:rPr>
                <w:rFonts w:ascii="Times New Roman" w:hAnsi="Times New Roman" w:cs="Times New Roman"/>
              </w:rPr>
            </w:pPr>
            <w:r w:rsidRPr="00765DD1">
              <w:rPr>
                <w:rFonts w:ascii="Times New Roman" w:hAnsi="Times New Roman" w:cs="Times New Roman"/>
              </w:rPr>
              <w:t>.166</w:t>
            </w:r>
          </w:p>
        </w:tc>
        <w:tc>
          <w:tcPr>
            <w:tcW w:w="903" w:type="dxa"/>
            <w:gridSpan w:val="2"/>
            <w:shd w:val="clear" w:color="auto" w:fill="FFFFFF"/>
          </w:tcPr>
          <w:p w14:paraId="0C19D35B" w14:textId="77777777" w:rsidR="003001F6" w:rsidRPr="00765DD1" w:rsidRDefault="003001F6" w:rsidP="004A41D6">
            <w:pPr>
              <w:rPr>
                <w:rFonts w:ascii="Times New Roman" w:hAnsi="Times New Roman" w:cs="Times New Roman"/>
              </w:rPr>
            </w:pPr>
            <w:r w:rsidRPr="00765DD1">
              <w:rPr>
                <w:rFonts w:ascii="Times New Roman" w:hAnsi="Times New Roman" w:cs="Times New Roman"/>
              </w:rPr>
              <w:t>.554</w:t>
            </w:r>
          </w:p>
        </w:tc>
        <w:tc>
          <w:tcPr>
            <w:tcW w:w="902" w:type="dxa"/>
            <w:gridSpan w:val="3"/>
            <w:shd w:val="clear" w:color="auto" w:fill="FFFFFF"/>
          </w:tcPr>
          <w:p w14:paraId="55CDFB23" w14:textId="77777777" w:rsidR="003001F6" w:rsidRPr="00765DD1" w:rsidRDefault="003001F6" w:rsidP="004A41D6">
            <w:pPr>
              <w:rPr>
                <w:rFonts w:ascii="Times New Roman" w:hAnsi="Times New Roman" w:cs="Times New Roman"/>
              </w:rPr>
            </w:pPr>
            <w:r w:rsidRPr="00765DD1">
              <w:rPr>
                <w:rFonts w:ascii="Times New Roman" w:hAnsi="Times New Roman" w:cs="Times New Roman"/>
              </w:rPr>
              <w:t>.241</w:t>
            </w:r>
          </w:p>
        </w:tc>
        <w:tc>
          <w:tcPr>
            <w:tcW w:w="887" w:type="dxa"/>
            <w:gridSpan w:val="2"/>
            <w:shd w:val="clear" w:color="auto" w:fill="FFFFFF"/>
          </w:tcPr>
          <w:p w14:paraId="5A284694" w14:textId="77777777" w:rsidR="003001F6" w:rsidRPr="00765DD1" w:rsidRDefault="003001F6" w:rsidP="004A41D6">
            <w:pPr>
              <w:rPr>
                <w:rFonts w:ascii="Times New Roman" w:hAnsi="Times New Roman" w:cs="Times New Roman"/>
              </w:rPr>
            </w:pPr>
            <w:r w:rsidRPr="00765DD1">
              <w:rPr>
                <w:rFonts w:ascii="Times New Roman" w:hAnsi="Times New Roman" w:cs="Times New Roman"/>
              </w:rPr>
              <w:t>1.276</w:t>
            </w:r>
          </w:p>
        </w:tc>
      </w:tr>
      <w:tr w:rsidR="003001F6" w:rsidRPr="00CA2E40" w14:paraId="6F52D7E9" w14:textId="77777777" w:rsidTr="004A41D6">
        <w:trPr>
          <w:cantSplit/>
          <w:trHeight w:val="331"/>
        </w:trPr>
        <w:tc>
          <w:tcPr>
            <w:tcW w:w="2675" w:type="dxa"/>
            <w:shd w:val="clear" w:color="auto" w:fill="auto"/>
          </w:tcPr>
          <w:p w14:paraId="6BA730C9" w14:textId="77777777" w:rsidR="003001F6" w:rsidRPr="00765DD1" w:rsidRDefault="003001F6" w:rsidP="004A41D6">
            <w:pPr>
              <w:rPr>
                <w:rFonts w:ascii="Times New Roman" w:hAnsi="Times New Roman" w:cs="Times New Roman"/>
              </w:rPr>
            </w:pPr>
            <w:r w:rsidRPr="00765DD1">
              <w:rPr>
                <w:rFonts w:ascii="Times New Roman" w:hAnsi="Times New Roman" w:cs="Times New Roman"/>
              </w:rPr>
              <w:t>Mechanism of Injury, sports related versus all other categories</w:t>
            </w:r>
          </w:p>
        </w:tc>
        <w:tc>
          <w:tcPr>
            <w:tcW w:w="828" w:type="dxa"/>
            <w:gridSpan w:val="2"/>
            <w:shd w:val="clear" w:color="auto" w:fill="auto"/>
          </w:tcPr>
          <w:p w14:paraId="08077EBE" w14:textId="77777777" w:rsidR="003001F6" w:rsidRPr="00765DD1" w:rsidRDefault="003001F6" w:rsidP="004A41D6">
            <w:pPr>
              <w:rPr>
                <w:rFonts w:ascii="Times New Roman" w:hAnsi="Times New Roman" w:cs="Times New Roman"/>
              </w:rPr>
            </w:pPr>
            <w:r w:rsidRPr="00765DD1">
              <w:rPr>
                <w:rFonts w:ascii="Times New Roman" w:hAnsi="Times New Roman" w:cs="Times New Roman"/>
              </w:rPr>
              <w:t>.702</w:t>
            </w:r>
          </w:p>
        </w:tc>
        <w:tc>
          <w:tcPr>
            <w:tcW w:w="845" w:type="dxa"/>
            <w:gridSpan w:val="2"/>
            <w:shd w:val="clear" w:color="auto" w:fill="auto"/>
          </w:tcPr>
          <w:p w14:paraId="2295EBE8" w14:textId="77777777" w:rsidR="003001F6" w:rsidRPr="00765DD1" w:rsidRDefault="003001F6" w:rsidP="004A41D6">
            <w:pPr>
              <w:rPr>
                <w:rFonts w:ascii="Times New Roman" w:hAnsi="Times New Roman" w:cs="Times New Roman"/>
              </w:rPr>
            </w:pPr>
            <w:r w:rsidRPr="00765DD1">
              <w:rPr>
                <w:rFonts w:ascii="Times New Roman" w:hAnsi="Times New Roman" w:cs="Times New Roman"/>
              </w:rPr>
              <w:t>.466</w:t>
            </w:r>
          </w:p>
        </w:tc>
        <w:tc>
          <w:tcPr>
            <w:tcW w:w="870" w:type="dxa"/>
            <w:gridSpan w:val="2"/>
            <w:shd w:val="clear" w:color="auto" w:fill="auto"/>
          </w:tcPr>
          <w:p w14:paraId="6C87F58D" w14:textId="77777777" w:rsidR="003001F6" w:rsidRPr="00765DD1" w:rsidRDefault="003001F6" w:rsidP="004A41D6">
            <w:pPr>
              <w:rPr>
                <w:rFonts w:ascii="Times New Roman" w:hAnsi="Times New Roman" w:cs="Times New Roman"/>
              </w:rPr>
            </w:pPr>
            <w:r w:rsidRPr="00765DD1">
              <w:rPr>
                <w:rFonts w:ascii="Times New Roman" w:hAnsi="Times New Roman" w:cs="Times New Roman"/>
              </w:rPr>
              <w:t>2.270</w:t>
            </w:r>
          </w:p>
        </w:tc>
        <w:tc>
          <w:tcPr>
            <w:tcW w:w="816" w:type="dxa"/>
            <w:gridSpan w:val="2"/>
            <w:shd w:val="clear" w:color="auto" w:fill="auto"/>
          </w:tcPr>
          <w:p w14:paraId="36E40CFF" w14:textId="77777777" w:rsidR="003001F6" w:rsidRPr="00765DD1" w:rsidRDefault="003001F6" w:rsidP="004A41D6">
            <w:pPr>
              <w:rPr>
                <w:rFonts w:ascii="Times New Roman" w:hAnsi="Times New Roman" w:cs="Times New Roman"/>
              </w:rPr>
            </w:pPr>
            <w:r w:rsidRPr="00765DD1">
              <w:rPr>
                <w:rFonts w:ascii="Times New Roman" w:hAnsi="Times New Roman" w:cs="Times New Roman"/>
              </w:rPr>
              <w:t>1</w:t>
            </w:r>
          </w:p>
        </w:tc>
        <w:tc>
          <w:tcPr>
            <w:tcW w:w="839" w:type="dxa"/>
            <w:shd w:val="clear" w:color="auto" w:fill="auto"/>
          </w:tcPr>
          <w:p w14:paraId="65D36654" w14:textId="77777777" w:rsidR="003001F6" w:rsidRPr="00765DD1" w:rsidRDefault="003001F6" w:rsidP="004A41D6">
            <w:pPr>
              <w:rPr>
                <w:rFonts w:ascii="Times New Roman" w:hAnsi="Times New Roman" w:cs="Times New Roman"/>
              </w:rPr>
            </w:pPr>
            <w:r w:rsidRPr="00765DD1">
              <w:rPr>
                <w:rFonts w:ascii="Times New Roman" w:hAnsi="Times New Roman" w:cs="Times New Roman"/>
              </w:rPr>
              <w:t>.132</w:t>
            </w:r>
          </w:p>
        </w:tc>
        <w:tc>
          <w:tcPr>
            <w:tcW w:w="903" w:type="dxa"/>
            <w:gridSpan w:val="2"/>
            <w:shd w:val="clear" w:color="auto" w:fill="auto"/>
          </w:tcPr>
          <w:p w14:paraId="7A09A098" w14:textId="77777777" w:rsidR="003001F6" w:rsidRPr="00765DD1" w:rsidRDefault="003001F6" w:rsidP="004A41D6">
            <w:pPr>
              <w:rPr>
                <w:rFonts w:ascii="Times New Roman" w:hAnsi="Times New Roman" w:cs="Times New Roman"/>
              </w:rPr>
            </w:pPr>
            <w:r w:rsidRPr="00765DD1">
              <w:rPr>
                <w:rFonts w:ascii="Times New Roman" w:hAnsi="Times New Roman" w:cs="Times New Roman"/>
              </w:rPr>
              <w:t>2.017</w:t>
            </w:r>
          </w:p>
        </w:tc>
        <w:tc>
          <w:tcPr>
            <w:tcW w:w="902" w:type="dxa"/>
            <w:gridSpan w:val="3"/>
            <w:shd w:val="clear" w:color="auto" w:fill="auto"/>
          </w:tcPr>
          <w:p w14:paraId="5E62DFA1" w14:textId="77777777" w:rsidR="003001F6" w:rsidRPr="00765DD1" w:rsidRDefault="003001F6" w:rsidP="004A41D6">
            <w:pPr>
              <w:rPr>
                <w:rFonts w:ascii="Times New Roman" w:hAnsi="Times New Roman" w:cs="Times New Roman"/>
              </w:rPr>
            </w:pPr>
            <w:r w:rsidRPr="00765DD1">
              <w:rPr>
                <w:rFonts w:ascii="Times New Roman" w:hAnsi="Times New Roman" w:cs="Times New Roman"/>
              </w:rPr>
              <w:t>.810</w:t>
            </w:r>
          </w:p>
        </w:tc>
        <w:tc>
          <w:tcPr>
            <w:tcW w:w="887" w:type="dxa"/>
            <w:gridSpan w:val="2"/>
            <w:shd w:val="clear" w:color="auto" w:fill="auto"/>
          </w:tcPr>
          <w:p w14:paraId="1229F96F" w14:textId="77777777" w:rsidR="003001F6" w:rsidRPr="00765DD1" w:rsidRDefault="003001F6" w:rsidP="004A41D6">
            <w:pPr>
              <w:rPr>
                <w:rFonts w:ascii="Times New Roman" w:hAnsi="Times New Roman" w:cs="Times New Roman"/>
              </w:rPr>
            </w:pPr>
            <w:r w:rsidRPr="00765DD1">
              <w:rPr>
                <w:rFonts w:ascii="Times New Roman" w:hAnsi="Times New Roman" w:cs="Times New Roman"/>
              </w:rPr>
              <w:t>5.027</w:t>
            </w:r>
          </w:p>
        </w:tc>
      </w:tr>
      <w:tr w:rsidR="003001F6" w:rsidRPr="00CA2E40" w14:paraId="7547CDCA" w14:textId="77777777" w:rsidTr="004A41D6">
        <w:trPr>
          <w:cantSplit/>
          <w:trHeight w:val="331"/>
        </w:trPr>
        <w:tc>
          <w:tcPr>
            <w:tcW w:w="2675" w:type="dxa"/>
            <w:shd w:val="clear" w:color="auto" w:fill="FFFFFF"/>
          </w:tcPr>
          <w:p w14:paraId="5831F583" w14:textId="77777777" w:rsidR="003001F6" w:rsidRPr="00765DD1" w:rsidRDefault="003001F6" w:rsidP="004A41D6">
            <w:pPr>
              <w:rPr>
                <w:rFonts w:ascii="Times New Roman" w:hAnsi="Times New Roman" w:cs="Times New Roman"/>
              </w:rPr>
            </w:pPr>
            <w:r w:rsidRPr="00765DD1">
              <w:rPr>
                <w:rFonts w:ascii="Times New Roman" w:hAnsi="Times New Roman" w:cs="Times New Roman"/>
              </w:rPr>
              <w:t>Number of Injuries</w:t>
            </w:r>
          </w:p>
        </w:tc>
        <w:tc>
          <w:tcPr>
            <w:tcW w:w="828" w:type="dxa"/>
            <w:gridSpan w:val="2"/>
            <w:shd w:val="clear" w:color="auto" w:fill="FFFFFF"/>
          </w:tcPr>
          <w:p w14:paraId="0FA483C6" w14:textId="77777777" w:rsidR="003001F6" w:rsidRPr="00765DD1" w:rsidRDefault="003001F6" w:rsidP="004A41D6">
            <w:pPr>
              <w:rPr>
                <w:rFonts w:ascii="Times New Roman" w:hAnsi="Times New Roman" w:cs="Times New Roman"/>
              </w:rPr>
            </w:pPr>
            <w:r w:rsidRPr="00765DD1">
              <w:rPr>
                <w:rFonts w:ascii="Times New Roman" w:hAnsi="Times New Roman" w:cs="Times New Roman"/>
              </w:rPr>
              <w:t>-.153</w:t>
            </w:r>
          </w:p>
        </w:tc>
        <w:tc>
          <w:tcPr>
            <w:tcW w:w="845" w:type="dxa"/>
            <w:gridSpan w:val="2"/>
            <w:shd w:val="clear" w:color="auto" w:fill="FFFFFF"/>
          </w:tcPr>
          <w:p w14:paraId="35600CF6" w14:textId="77777777" w:rsidR="003001F6" w:rsidRPr="00765DD1" w:rsidRDefault="003001F6" w:rsidP="004A41D6">
            <w:pPr>
              <w:rPr>
                <w:rFonts w:ascii="Times New Roman" w:hAnsi="Times New Roman" w:cs="Times New Roman"/>
              </w:rPr>
            </w:pPr>
            <w:r w:rsidRPr="00765DD1">
              <w:rPr>
                <w:rFonts w:ascii="Times New Roman" w:hAnsi="Times New Roman" w:cs="Times New Roman"/>
              </w:rPr>
              <w:t>.443</w:t>
            </w:r>
          </w:p>
        </w:tc>
        <w:tc>
          <w:tcPr>
            <w:tcW w:w="870" w:type="dxa"/>
            <w:gridSpan w:val="2"/>
            <w:shd w:val="clear" w:color="auto" w:fill="FFFFFF"/>
          </w:tcPr>
          <w:p w14:paraId="40DDFE87" w14:textId="77777777" w:rsidR="003001F6" w:rsidRPr="00765DD1" w:rsidRDefault="003001F6" w:rsidP="004A41D6">
            <w:pPr>
              <w:rPr>
                <w:rFonts w:ascii="Times New Roman" w:hAnsi="Times New Roman" w:cs="Times New Roman"/>
              </w:rPr>
            </w:pPr>
            <w:r w:rsidRPr="00765DD1">
              <w:rPr>
                <w:rFonts w:ascii="Times New Roman" w:hAnsi="Times New Roman" w:cs="Times New Roman"/>
              </w:rPr>
              <w:t>.120</w:t>
            </w:r>
          </w:p>
        </w:tc>
        <w:tc>
          <w:tcPr>
            <w:tcW w:w="816" w:type="dxa"/>
            <w:gridSpan w:val="2"/>
            <w:shd w:val="clear" w:color="auto" w:fill="FFFFFF"/>
          </w:tcPr>
          <w:p w14:paraId="1F7A4D9F" w14:textId="77777777" w:rsidR="003001F6" w:rsidRPr="00765DD1" w:rsidRDefault="003001F6" w:rsidP="004A41D6">
            <w:pPr>
              <w:rPr>
                <w:rFonts w:ascii="Times New Roman" w:hAnsi="Times New Roman" w:cs="Times New Roman"/>
              </w:rPr>
            </w:pPr>
            <w:r w:rsidRPr="00765DD1">
              <w:rPr>
                <w:rFonts w:ascii="Times New Roman" w:hAnsi="Times New Roman" w:cs="Times New Roman"/>
              </w:rPr>
              <w:t>1</w:t>
            </w:r>
          </w:p>
        </w:tc>
        <w:tc>
          <w:tcPr>
            <w:tcW w:w="839" w:type="dxa"/>
            <w:shd w:val="clear" w:color="auto" w:fill="FFFFFF"/>
          </w:tcPr>
          <w:p w14:paraId="320098AA" w14:textId="77777777" w:rsidR="003001F6" w:rsidRPr="00765DD1" w:rsidRDefault="003001F6" w:rsidP="004A41D6">
            <w:pPr>
              <w:rPr>
                <w:rFonts w:ascii="Times New Roman" w:hAnsi="Times New Roman" w:cs="Times New Roman"/>
              </w:rPr>
            </w:pPr>
            <w:r w:rsidRPr="00765DD1">
              <w:rPr>
                <w:rFonts w:ascii="Times New Roman" w:hAnsi="Times New Roman" w:cs="Times New Roman"/>
              </w:rPr>
              <w:t>.729</w:t>
            </w:r>
          </w:p>
        </w:tc>
        <w:tc>
          <w:tcPr>
            <w:tcW w:w="903" w:type="dxa"/>
            <w:gridSpan w:val="2"/>
            <w:shd w:val="clear" w:color="auto" w:fill="FFFFFF"/>
          </w:tcPr>
          <w:p w14:paraId="5BED8BAC" w14:textId="77777777" w:rsidR="003001F6" w:rsidRPr="00765DD1" w:rsidRDefault="003001F6" w:rsidP="004A41D6">
            <w:pPr>
              <w:rPr>
                <w:rFonts w:ascii="Times New Roman" w:hAnsi="Times New Roman" w:cs="Times New Roman"/>
              </w:rPr>
            </w:pPr>
            <w:r w:rsidRPr="00765DD1">
              <w:rPr>
                <w:rFonts w:ascii="Times New Roman" w:hAnsi="Times New Roman" w:cs="Times New Roman"/>
              </w:rPr>
              <w:t>.858</w:t>
            </w:r>
          </w:p>
        </w:tc>
        <w:tc>
          <w:tcPr>
            <w:tcW w:w="902" w:type="dxa"/>
            <w:gridSpan w:val="3"/>
            <w:shd w:val="clear" w:color="auto" w:fill="FFFFFF"/>
          </w:tcPr>
          <w:p w14:paraId="43141E20" w14:textId="77777777" w:rsidR="003001F6" w:rsidRPr="00765DD1" w:rsidRDefault="003001F6" w:rsidP="004A41D6">
            <w:pPr>
              <w:rPr>
                <w:rFonts w:ascii="Times New Roman" w:hAnsi="Times New Roman" w:cs="Times New Roman"/>
              </w:rPr>
            </w:pPr>
            <w:r w:rsidRPr="00765DD1">
              <w:rPr>
                <w:rFonts w:ascii="Times New Roman" w:hAnsi="Times New Roman" w:cs="Times New Roman"/>
              </w:rPr>
              <w:t>.360</w:t>
            </w:r>
          </w:p>
        </w:tc>
        <w:tc>
          <w:tcPr>
            <w:tcW w:w="887" w:type="dxa"/>
            <w:gridSpan w:val="2"/>
            <w:shd w:val="clear" w:color="auto" w:fill="FFFFFF"/>
          </w:tcPr>
          <w:p w14:paraId="75D486E4" w14:textId="77777777" w:rsidR="003001F6" w:rsidRPr="00765DD1" w:rsidRDefault="003001F6" w:rsidP="004A41D6">
            <w:pPr>
              <w:rPr>
                <w:rFonts w:ascii="Times New Roman" w:hAnsi="Times New Roman" w:cs="Times New Roman"/>
              </w:rPr>
            </w:pPr>
            <w:r w:rsidRPr="00765DD1">
              <w:rPr>
                <w:rFonts w:ascii="Times New Roman" w:hAnsi="Times New Roman" w:cs="Times New Roman"/>
              </w:rPr>
              <w:t>2.044</w:t>
            </w:r>
          </w:p>
        </w:tc>
      </w:tr>
      <w:tr w:rsidR="003001F6" w:rsidRPr="00CA2E40" w14:paraId="75E2B8D3" w14:textId="77777777" w:rsidTr="004A41D6">
        <w:trPr>
          <w:cantSplit/>
          <w:trHeight w:val="331"/>
        </w:trPr>
        <w:tc>
          <w:tcPr>
            <w:tcW w:w="2675" w:type="dxa"/>
            <w:shd w:val="clear" w:color="auto" w:fill="FFFFFF"/>
          </w:tcPr>
          <w:p w14:paraId="5EAEAD0D" w14:textId="77777777" w:rsidR="003001F6" w:rsidRPr="00765DD1" w:rsidRDefault="003001F6" w:rsidP="004A41D6">
            <w:pPr>
              <w:rPr>
                <w:rFonts w:ascii="Times New Roman" w:hAnsi="Times New Roman" w:cs="Times New Roman"/>
              </w:rPr>
            </w:pPr>
            <w:r w:rsidRPr="00765DD1">
              <w:rPr>
                <w:rFonts w:ascii="Times New Roman" w:hAnsi="Times New Roman" w:cs="Times New Roman"/>
              </w:rPr>
              <w:t>Site of impact: frontal and occipital versus rest</w:t>
            </w:r>
          </w:p>
        </w:tc>
        <w:tc>
          <w:tcPr>
            <w:tcW w:w="828" w:type="dxa"/>
            <w:gridSpan w:val="2"/>
            <w:shd w:val="clear" w:color="auto" w:fill="FFFFFF"/>
          </w:tcPr>
          <w:p w14:paraId="6E31B080" w14:textId="77777777" w:rsidR="003001F6" w:rsidRPr="00765DD1" w:rsidRDefault="003001F6" w:rsidP="004A41D6">
            <w:pPr>
              <w:rPr>
                <w:rFonts w:ascii="Times New Roman" w:hAnsi="Times New Roman" w:cs="Times New Roman"/>
              </w:rPr>
            </w:pPr>
            <w:r w:rsidRPr="00765DD1">
              <w:rPr>
                <w:rFonts w:ascii="Times New Roman" w:hAnsi="Times New Roman" w:cs="Times New Roman"/>
              </w:rPr>
              <w:t>.059</w:t>
            </w:r>
          </w:p>
        </w:tc>
        <w:tc>
          <w:tcPr>
            <w:tcW w:w="845" w:type="dxa"/>
            <w:gridSpan w:val="2"/>
            <w:shd w:val="clear" w:color="auto" w:fill="FFFFFF"/>
          </w:tcPr>
          <w:p w14:paraId="034D041B" w14:textId="77777777" w:rsidR="003001F6" w:rsidRPr="00765DD1" w:rsidRDefault="003001F6" w:rsidP="004A41D6">
            <w:pPr>
              <w:rPr>
                <w:rFonts w:ascii="Times New Roman" w:hAnsi="Times New Roman" w:cs="Times New Roman"/>
              </w:rPr>
            </w:pPr>
            <w:r w:rsidRPr="00765DD1">
              <w:rPr>
                <w:rFonts w:ascii="Times New Roman" w:hAnsi="Times New Roman" w:cs="Times New Roman"/>
              </w:rPr>
              <w:t>.155</w:t>
            </w:r>
          </w:p>
        </w:tc>
        <w:tc>
          <w:tcPr>
            <w:tcW w:w="870" w:type="dxa"/>
            <w:gridSpan w:val="2"/>
            <w:shd w:val="clear" w:color="auto" w:fill="FFFFFF"/>
          </w:tcPr>
          <w:p w14:paraId="3CA33EF9" w14:textId="77777777" w:rsidR="003001F6" w:rsidRPr="00765DD1" w:rsidRDefault="003001F6" w:rsidP="004A41D6">
            <w:pPr>
              <w:rPr>
                <w:rFonts w:ascii="Times New Roman" w:hAnsi="Times New Roman" w:cs="Times New Roman"/>
              </w:rPr>
            </w:pPr>
            <w:r w:rsidRPr="00765DD1">
              <w:rPr>
                <w:rFonts w:ascii="Times New Roman" w:hAnsi="Times New Roman" w:cs="Times New Roman"/>
              </w:rPr>
              <w:t>.145</w:t>
            </w:r>
          </w:p>
        </w:tc>
        <w:tc>
          <w:tcPr>
            <w:tcW w:w="816" w:type="dxa"/>
            <w:gridSpan w:val="2"/>
            <w:shd w:val="clear" w:color="auto" w:fill="FFFFFF"/>
          </w:tcPr>
          <w:p w14:paraId="5DB3B504" w14:textId="77777777" w:rsidR="003001F6" w:rsidRPr="00765DD1" w:rsidRDefault="003001F6" w:rsidP="004A41D6">
            <w:pPr>
              <w:rPr>
                <w:rFonts w:ascii="Times New Roman" w:hAnsi="Times New Roman" w:cs="Times New Roman"/>
              </w:rPr>
            </w:pPr>
            <w:r w:rsidRPr="00765DD1">
              <w:rPr>
                <w:rFonts w:ascii="Times New Roman" w:hAnsi="Times New Roman" w:cs="Times New Roman"/>
              </w:rPr>
              <w:t>1</w:t>
            </w:r>
          </w:p>
        </w:tc>
        <w:tc>
          <w:tcPr>
            <w:tcW w:w="839" w:type="dxa"/>
            <w:shd w:val="clear" w:color="auto" w:fill="FFFFFF"/>
          </w:tcPr>
          <w:p w14:paraId="52345423" w14:textId="77777777" w:rsidR="003001F6" w:rsidRPr="00765DD1" w:rsidRDefault="003001F6" w:rsidP="004A41D6">
            <w:pPr>
              <w:rPr>
                <w:rFonts w:ascii="Times New Roman" w:hAnsi="Times New Roman" w:cs="Times New Roman"/>
              </w:rPr>
            </w:pPr>
            <w:r w:rsidRPr="00765DD1">
              <w:rPr>
                <w:rFonts w:ascii="Times New Roman" w:hAnsi="Times New Roman" w:cs="Times New Roman"/>
              </w:rPr>
              <w:t>.703</w:t>
            </w:r>
          </w:p>
        </w:tc>
        <w:tc>
          <w:tcPr>
            <w:tcW w:w="903" w:type="dxa"/>
            <w:gridSpan w:val="2"/>
            <w:shd w:val="clear" w:color="auto" w:fill="FFFFFF"/>
          </w:tcPr>
          <w:p w14:paraId="3C8C9BF4" w14:textId="77777777" w:rsidR="003001F6" w:rsidRPr="00765DD1" w:rsidRDefault="003001F6" w:rsidP="004A41D6">
            <w:pPr>
              <w:rPr>
                <w:rFonts w:ascii="Times New Roman" w:hAnsi="Times New Roman" w:cs="Times New Roman"/>
              </w:rPr>
            </w:pPr>
            <w:r w:rsidRPr="00765DD1">
              <w:rPr>
                <w:rFonts w:ascii="Times New Roman" w:hAnsi="Times New Roman" w:cs="Times New Roman"/>
              </w:rPr>
              <w:t>1.061</w:t>
            </w:r>
          </w:p>
        </w:tc>
        <w:tc>
          <w:tcPr>
            <w:tcW w:w="902" w:type="dxa"/>
            <w:gridSpan w:val="3"/>
            <w:shd w:val="clear" w:color="auto" w:fill="FFFFFF"/>
          </w:tcPr>
          <w:p w14:paraId="7947C64A" w14:textId="77777777" w:rsidR="003001F6" w:rsidRPr="00765DD1" w:rsidRDefault="003001F6" w:rsidP="004A41D6">
            <w:pPr>
              <w:rPr>
                <w:rFonts w:ascii="Times New Roman" w:hAnsi="Times New Roman" w:cs="Times New Roman"/>
              </w:rPr>
            </w:pPr>
            <w:r w:rsidRPr="00765DD1">
              <w:rPr>
                <w:rFonts w:ascii="Times New Roman" w:hAnsi="Times New Roman" w:cs="Times New Roman"/>
              </w:rPr>
              <w:t>.783</w:t>
            </w:r>
          </w:p>
        </w:tc>
        <w:tc>
          <w:tcPr>
            <w:tcW w:w="887" w:type="dxa"/>
            <w:gridSpan w:val="2"/>
            <w:shd w:val="clear" w:color="auto" w:fill="FFFFFF"/>
          </w:tcPr>
          <w:p w14:paraId="518EFF3D" w14:textId="77777777" w:rsidR="003001F6" w:rsidRPr="00765DD1" w:rsidRDefault="003001F6" w:rsidP="004A41D6">
            <w:pPr>
              <w:rPr>
                <w:rFonts w:ascii="Times New Roman" w:hAnsi="Times New Roman" w:cs="Times New Roman"/>
              </w:rPr>
            </w:pPr>
            <w:r w:rsidRPr="00765DD1">
              <w:rPr>
                <w:rFonts w:ascii="Times New Roman" w:hAnsi="Times New Roman" w:cs="Times New Roman"/>
              </w:rPr>
              <w:t>1.437</w:t>
            </w:r>
          </w:p>
        </w:tc>
      </w:tr>
      <w:tr w:rsidR="003001F6" w:rsidRPr="00CA2E40" w14:paraId="679926B2" w14:textId="77777777" w:rsidTr="004A41D6">
        <w:trPr>
          <w:cantSplit/>
          <w:trHeight w:val="331"/>
        </w:trPr>
        <w:tc>
          <w:tcPr>
            <w:tcW w:w="2675" w:type="dxa"/>
            <w:tcBorders>
              <w:bottom w:val="outset" w:sz="6" w:space="0" w:color="auto"/>
            </w:tcBorders>
            <w:shd w:val="clear" w:color="auto" w:fill="FFFFFF"/>
          </w:tcPr>
          <w:p w14:paraId="15D9658D" w14:textId="77777777" w:rsidR="003001F6" w:rsidRPr="00765DD1" w:rsidRDefault="003001F6" w:rsidP="004A41D6">
            <w:pPr>
              <w:rPr>
                <w:rFonts w:ascii="Times New Roman" w:hAnsi="Times New Roman" w:cs="Times New Roman"/>
              </w:rPr>
            </w:pPr>
            <w:r w:rsidRPr="00765DD1">
              <w:rPr>
                <w:rFonts w:ascii="Times New Roman" w:hAnsi="Times New Roman" w:cs="Times New Roman"/>
              </w:rPr>
              <w:t>Constant</w:t>
            </w:r>
          </w:p>
        </w:tc>
        <w:tc>
          <w:tcPr>
            <w:tcW w:w="828" w:type="dxa"/>
            <w:gridSpan w:val="2"/>
            <w:tcBorders>
              <w:bottom w:val="outset" w:sz="6" w:space="0" w:color="auto"/>
            </w:tcBorders>
            <w:shd w:val="clear" w:color="auto" w:fill="FFFFFF"/>
          </w:tcPr>
          <w:p w14:paraId="50197F1B" w14:textId="77777777" w:rsidR="003001F6" w:rsidRPr="00765DD1" w:rsidRDefault="003001F6" w:rsidP="004A41D6">
            <w:pPr>
              <w:rPr>
                <w:rFonts w:ascii="Times New Roman" w:hAnsi="Times New Roman" w:cs="Times New Roman"/>
              </w:rPr>
            </w:pPr>
            <w:r w:rsidRPr="00765DD1">
              <w:rPr>
                <w:rFonts w:ascii="Times New Roman" w:hAnsi="Times New Roman" w:cs="Times New Roman"/>
              </w:rPr>
              <w:t>-.510</w:t>
            </w:r>
          </w:p>
        </w:tc>
        <w:tc>
          <w:tcPr>
            <w:tcW w:w="845" w:type="dxa"/>
            <w:gridSpan w:val="2"/>
            <w:tcBorders>
              <w:bottom w:val="outset" w:sz="6" w:space="0" w:color="auto"/>
            </w:tcBorders>
            <w:shd w:val="clear" w:color="auto" w:fill="FFFFFF"/>
          </w:tcPr>
          <w:p w14:paraId="7D2E0114" w14:textId="77777777" w:rsidR="003001F6" w:rsidRPr="00765DD1" w:rsidRDefault="003001F6" w:rsidP="004A41D6">
            <w:pPr>
              <w:rPr>
                <w:rFonts w:ascii="Times New Roman" w:hAnsi="Times New Roman" w:cs="Times New Roman"/>
              </w:rPr>
            </w:pPr>
            <w:r w:rsidRPr="00765DD1">
              <w:rPr>
                <w:rFonts w:ascii="Times New Roman" w:hAnsi="Times New Roman" w:cs="Times New Roman"/>
              </w:rPr>
              <w:t>.473</w:t>
            </w:r>
          </w:p>
        </w:tc>
        <w:tc>
          <w:tcPr>
            <w:tcW w:w="870" w:type="dxa"/>
            <w:gridSpan w:val="2"/>
            <w:tcBorders>
              <w:bottom w:val="outset" w:sz="6" w:space="0" w:color="auto"/>
            </w:tcBorders>
            <w:shd w:val="clear" w:color="auto" w:fill="FFFFFF"/>
          </w:tcPr>
          <w:p w14:paraId="68EC4709" w14:textId="77777777" w:rsidR="003001F6" w:rsidRPr="00765DD1" w:rsidRDefault="003001F6" w:rsidP="004A41D6">
            <w:pPr>
              <w:rPr>
                <w:rFonts w:ascii="Times New Roman" w:hAnsi="Times New Roman" w:cs="Times New Roman"/>
              </w:rPr>
            </w:pPr>
            <w:r w:rsidRPr="00765DD1">
              <w:rPr>
                <w:rFonts w:ascii="Times New Roman" w:hAnsi="Times New Roman" w:cs="Times New Roman"/>
              </w:rPr>
              <w:t>1.159</w:t>
            </w:r>
          </w:p>
        </w:tc>
        <w:tc>
          <w:tcPr>
            <w:tcW w:w="816" w:type="dxa"/>
            <w:gridSpan w:val="2"/>
            <w:tcBorders>
              <w:bottom w:val="outset" w:sz="6" w:space="0" w:color="auto"/>
            </w:tcBorders>
            <w:shd w:val="clear" w:color="auto" w:fill="FFFFFF"/>
          </w:tcPr>
          <w:p w14:paraId="4B6E1E54" w14:textId="77777777" w:rsidR="003001F6" w:rsidRPr="00765DD1" w:rsidRDefault="003001F6" w:rsidP="004A41D6">
            <w:pPr>
              <w:rPr>
                <w:rFonts w:ascii="Times New Roman" w:hAnsi="Times New Roman" w:cs="Times New Roman"/>
              </w:rPr>
            </w:pPr>
            <w:r w:rsidRPr="00765DD1">
              <w:rPr>
                <w:rFonts w:ascii="Times New Roman" w:hAnsi="Times New Roman" w:cs="Times New Roman"/>
              </w:rPr>
              <w:t>1</w:t>
            </w:r>
          </w:p>
        </w:tc>
        <w:tc>
          <w:tcPr>
            <w:tcW w:w="839" w:type="dxa"/>
            <w:tcBorders>
              <w:bottom w:val="outset" w:sz="6" w:space="0" w:color="auto"/>
            </w:tcBorders>
            <w:shd w:val="clear" w:color="auto" w:fill="FFFFFF"/>
          </w:tcPr>
          <w:p w14:paraId="5A8E523B" w14:textId="77777777" w:rsidR="003001F6" w:rsidRPr="00765DD1" w:rsidRDefault="003001F6" w:rsidP="004A41D6">
            <w:pPr>
              <w:rPr>
                <w:rFonts w:ascii="Times New Roman" w:hAnsi="Times New Roman" w:cs="Times New Roman"/>
              </w:rPr>
            </w:pPr>
            <w:r w:rsidRPr="00765DD1">
              <w:rPr>
                <w:rFonts w:ascii="Times New Roman" w:hAnsi="Times New Roman" w:cs="Times New Roman"/>
              </w:rPr>
              <w:t>.282</w:t>
            </w:r>
          </w:p>
        </w:tc>
        <w:tc>
          <w:tcPr>
            <w:tcW w:w="903" w:type="dxa"/>
            <w:gridSpan w:val="2"/>
            <w:tcBorders>
              <w:bottom w:val="outset" w:sz="6" w:space="0" w:color="auto"/>
            </w:tcBorders>
            <w:shd w:val="clear" w:color="auto" w:fill="FFFFFF"/>
          </w:tcPr>
          <w:p w14:paraId="20F599D8" w14:textId="77777777" w:rsidR="003001F6" w:rsidRPr="00765DD1" w:rsidRDefault="003001F6" w:rsidP="004A41D6">
            <w:pPr>
              <w:rPr>
                <w:rFonts w:ascii="Times New Roman" w:hAnsi="Times New Roman" w:cs="Times New Roman"/>
              </w:rPr>
            </w:pPr>
            <w:r w:rsidRPr="00765DD1">
              <w:rPr>
                <w:rFonts w:ascii="Times New Roman" w:hAnsi="Times New Roman" w:cs="Times New Roman"/>
              </w:rPr>
              <w:t>.601</w:t>
            </w:r>
          </w:p>
        </w:tc>
        <w:tc>
          <w:tcPr>
            <w:tcW w:w="902" w:type="dxa"/>
            <w:gridSpan w:val="3"/>
            <w:tcBorders>
              <w:bottom w:val="outset" w:sz="6" w:space="0" w:color="auto"/>
            </w:tcBorders>
            <w:shd w:val="clear" w:color="auto" w:fill="FFFFFF"/>
          </w:tcPr>
          <w:p w14:paraId="091BC957" w14:textId="77777777" w:rsidR="003001F6" w:rsidRPr="00765DD1" w:rsidRDefault="003001F6" w:rsidP="004A41D6">
            <w:pPr>
              <w:rPr>
                <w:rFonts w:ascii="Times New Roman" w:hAnsi="Times New Roman" w:cs="Times New Roman"/>
              </w:rPr>
            </w:pPr>
          </w:p>
        </w:tc>
        <w:tc>
          <w:tcPr>
            <w:tcW w:w="887" w:type="dxa"/>
            <w:gridSpan w:val="2"/>
            <w:tcBorders>
              <w:bottom w:val="outset" w:sz="6" w:space="0" w:color="auto"/>
            </w:tcBorders>
            <w:shd w:val="clear" w:color="auto" w:fill="FFFFFF"/>
          </w:tcPr>
          <w:p w14:paraId="0A07C83B" w14:textId="77777777" w:rsidR="003001F6" w:rsidRPr="00765DD1" w:rsidRDefault="003001F6" w:rsidP="004A41D6">
            <w:pPr>
              <w:rPr>
                <w:rFonts w:ascii="Times New Roman" w:hAnsi="Times New Roman" w:cs="Times New Roman"/>
              </w:rPr>
            </w:pPr>
          </w:p>
        </w:tc>
      </w:tr>
    </w:tbl>
    <w:p w14:paraId="796E5B65" w14:textId="77777777" w:rsidR="003001F6" w:rsidRDefault="003001F6" w:rsidP="003001F6"/>
    <w:p w14:paraId="5FE8E1E3" w14:textId="77777777" w:rsidR="003001F6" w:rsidRPr="00FF621F" w:rsidRDefault="003001F6" w:rsidP="003001F6">
      <w:pPr>
        <w:pStyle w:val="Heading3"/>
        <w:rPr>
          <w:b w:val="0"/>
          <w:i/>
        </w:rPr>
      </w:pPr>
      <w:r w:rsidRPr="005E6466">
        <w:rPr>
          <w:b w:val="0"/>
        </w:rPr>
        <w:fldChar w:fldCharType="begin"/>
      </w:r>
      <w:r w:rsidRPr="005E6466">
        <w:rPr>
          <w:b w:val="0"/>
        </w:rPr>
        <w:instrText xml:space="preserve"> TC “</w:instrText>
      </w:r>
      <w:bookmarkStart w:id="56" w:name="_Toc426079590"/>
      <w:r>
        <w:rPr>
          <w:b w:val="0"/>
        </w:rPr>
        <w:instrText>Injury Related Factors</w:instrText>
      </w:r>
      <w:bookmarkEnd w:id="56"/>
      <w:r w:rsidRPr="005E6466">
        <w:rPr>
          <w:b w:val="0"/>
        </w:rPr>
        <w:instrText xml:space="preserve">” \f y \l </w:instrText>
      </w:r>
      <w:r>
        <w:rPr>
          <w:b w:val="0"/>
        </w:rPr>
        <w:instrText>3</w:instrText>
      </w:r>
      <w:r w:rsidRPr="005E6466">
        <w:rPr>
          <w:b w:val="0"/>
        </w:rPr>
        <w:fldChar w:fldCharType="end"/>
      </w:r>
      <w:r w:rsidRPr="00FF621F">
        <w:rPr>
          <w:i/>
        </w:rPr>
        <w:t>Injury Related Factors</w:t>
      </w:r>
    </w:p>
    <w:p w14:paraId="042EA280" w14:textId="7491CBD1" w:rsidR="003001F6" w:rsidRDefault="003001F6" w:rsidP="003001F6">
      <w:pPr>
        <w:spacing w:line="48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Chi-square and ANOVA analyses showed no significant differences in type of sport</w:t>
      </w:r>
      <w:r w:rsidR="00EF650E">
        <w:rPr>
          <w:rFonts w:ascii="Times New Roman" w:hAnsi="Times New Roman" w:cs="Times New Roman"/>
        </w:rPr>
        <w:t>-</w:t>
      </w:r>
      <w:r>
        <w:rPr>
          <w:rFonts w:ascii="Times New Roman" w:hAnsi="Times New Roman" w:cs="Times New Roman"/>
        </w:rPr>
        <w:t>related injury (</w:t>
      </w:r>
      <w:r w:rsidRPr="00CA2E40">
        <w:rPr>
          <w:rFonts w:ascii="Times New Roman" w:hAnsi="Times New Roman" w:cs="Times New Roman"/>
          <w:color w:val="000000"/>
        </w:rPr>
        <w:t>χ2</w:t>
      </w:r>
      <w:r>
        <w:rPr>
          <w:rFonts w:ascii="Times New Roman" w:hAnsi="Times New Roman" w:cs="Times New Roman"/>
          <w:color w:val="000000"/>
        </w:rPr>
        <w:t xml:space="preserve"> = 8.4, </w:t>
      </w:r>
      <w:proofErr w:type="spellStart"/>
      <w:r>
        <w:rPr>
          <w:rFonts w:ascii="Times New Roman" w:hAnsi="Times New Roman" w:cs="Times New Roman"/>
          <w:color w:val="000000"/>
        </w:rPr>
        <w:t>df</w:t>
      </w:r>
      <w:proofErr w:type="spellEnd"/>
      <w:r>
        <w:rPr>
          <w:rFonts w:ascii="Times New Roman" w:hAnsi="Times New Roman" w:cs="Times New Roman"/>
          <w:color w:val="000000"/>
        </w:rPr>
        <w:t xml:space="preserve"> = 1, </w:t>
      </w:r>
      <w:r w:rsidRPr="00FF621F">
        <w:rPr>
          <w:rFonts w:ascii="Times New Roman" w:hAnsi="Times New Roman" w:cs="Times New Roman"/>
          <w:i/>
        </w:rPr>
        <w:t>p</w:t>
      </w:r>
      <w:r>
        <w:rPr>
          <w:rFonts w:ascii="Times New Roman" w:hAnsi="Times New Roman" w:cs="Times New Roman"/>
        </w:rPr>
        <w:t xml:space="preserve"> = 0.39), site of impact (</w:t>
      </w:r>
      <w:r w:rsidRPr="00CA2E40">
        <w:rPr>
          <w:rFonts w:ascii="Times New Roman" w:hAnsi="Times New Roman" w:cs="Times New Roman"/>
          <w:color w:val="000000"/>
        </w:rPr>
        <w:t>χ2</w:t>
      </w:r>
      <w:r>
        <w:rPr>
          <w:rFonts w:ascii="Times New Roman" w:hAnsi="Times New Roman" w:cs="Times New Roman"/>
          <w:color w:val="000000"/>
        </w:rPr>
        <w:t xml:space="preserve"> = 3.7, </w:t>
      </w:r>
      <w:proofErr w:type="spellStart"/>
      <w:r>
        <w:rPr>
          <w:rFonts w:ascii="Times New Roman" w:hAnsi="Times New Roman" w:cs="Times New Roman"/>
          <w:color w:val="000000"/>
        </w:rPr>
        <w:t>df</w:t>
      </w:r>
      <w:proofErr w:type="spellEnd"/>
      <w:r>
        <w:rPr>
          <w:rFonts w:ascii="Times New Roman" w:hAnsi="Times New Roman" w:cs="Times New Roman"/>
          <w:color w:val="000000"/>
        </w:rPr>
        <w:t xml:space="preserve"> = 1, </w:t>
      </w:r>
      <w:r w:rsidRPr="00FF621F">
        <w:rPr>
          <w:rFonts w:ascii="Times New Roman" w:hAnsi="Times New Roman" w:cs="Times New Roman"/>
          <w:i/>
        </w:rPr>
        <w:t>p</w:t>
      </w:r>
      <w:r>
        <w:rPr>
          <w:rFonts w:ascii="Times New Roman" w:hAnsi="Times New Roman" w:cs="Times New Roman"/>
        </w:rPr>
        <w:t xml:space="preserve"> =0.88), time since injury (</w:t>
      </w:r>
      <w:proofErr w:type="gramStart"/>
      <w:r>
        <w:rPr>
          <w:rFonts w:ascii="Times New Roman" w:hAnsi="Times New Roman" w:cs="Times New Roman"/>
        </w:rPr>
        <w:t>F(</w:t>
      </w:r>
      <w:proofErr w:type="gramEnd"/>
      <w:r>
        <w:rPr>
          <w:rFonts w:ascii="Times New Roman" w:hAnsi="Times New Roman" w:cs="Times New Roman"/>
        </w:rPr>
        <w:t xml:space="preserve">1,103) =.74, </w:t>
      </w:r>
      <w:r w:rsidRPr="00FF621F">
        <w:rPr>
          <w:rFonts w:ascii="Times New Roman" w:hAnsi="Times New Roman" w:cs="Times New Roman"/>
          <w:i/>
        </w:rPr>
        <w:t>p</w:t>
      </w:r>
      <w:r>
        <w:rPr>
          <w:rFonts w:ascii="Times New Roman" w:hAnsi="Times New Roman" w:cs="Times New Roman"/>
        </w:rPr>
        <w:t xml:space="preserve"> = 0.39)</w:t>
      </w:r>
      <w:r w:rsidR="00EF650E">
        <w:rPr>
          <w:rFonts w:ascii="Times New Roman" w:hAnsi="Times New Roman" w:cs="Times New Roman"/>
        </w:rPr>
        <w:t>,</w:t>
      </w:r>
      <w:r>
        <w:rPr>
          <w:rFonts w:ascii="Times New Roman" w:hAnsi="Times New Roman" w:cs="Times New Roman"/>
        </w:rPr>
        <w:t xml:space="preserve"> and number of injuries (</w:t>
      </w:r>
      <w:r w:rsidRPr="00CA2E40">
        <w:rPr>
          <w:rFonts w:ascii="Times New Roman" w:hAnsi="Times New Roman" w:cs="Times New Roman"/>
          <w:color w:val="000000"/>
        </w:rPr>
        <w:t>χ2</w:t>
      </w:r>
      <w:r>
        <w:rPr>
          <w:rFonts w:ascii="Times New Roman" w:hAnsi="Times New Roman" w:cs="Times New Roman"/>
          <w:color w:val="000000"/>
        </w:rPr>
        <w:t xml:space="preserve"> = 2.9, </w:t>
      </w:r>
      <w:proofErr w:type="spellStart"/>
      <w:r>
        <w:rPr>
          <w:rFonts w:ascii="Times New Roman" w:hAnsi="Times New Roman" w:cs="Times New Roman"/>
          <w:color w:val="000000"/>
        </w:rPr>
        <w:t>df</w:t>
      </w:r>
      <w:proofErr w:type="spellEnd"/>
      <w:r>
        <w:rPr>
          <w:rFonts w:ascii="Times New Roman" w:hAnsi="Times New Roman" w:cs="Times New Roman"/>
          <w:color w:val="000000"/>
        </w:rPr>
        <w:t xml:space="preserve"> = 1, </w:t>
      </w:r>
      <w:r w:rsidRPr="00FF621F">
        <w:rPr>
          <w:rFonts w:ascii="Times New Roman" w:hAnsi="Times New Roman" w:cs="Times New Roman"/>
          <w:i/>
        </w:rPr>
        <w:t>p</w:t>
      </w:r>
      <w:r>
        <w:rPr>
          <w:rFonts w:ascii="Times New Roman" w:hAnsi="Times New Roman" w:cs="Times New Roman"/>
        </w:rPr>
        <w:t xml:space="preserve"> = 0.81) for children with balance impairment versus </w:t>
      </w:r>
      <w:r w:rsidR="00EF650E">
        <w:rPr>
          <w:rFonts w:ascii="Times New Roman" w:hAnsi="Times New Roman" w:cs="Times New Roman"/>
        </w:rPr>
        <w:t>children without balance-impairment</w:t>
      </w:r>
      <w:r>
        <w:rPr>
          <w:rFonts w:ascii="Times New Roman" w:hAnsi="Times New Roman" w:cs="Times New Roman"/>
        </w:rPr>
        <w:t xml:space="preserve">. </w:t>
      </w:r>
    </w:p>
    <w:p w14:paraId="0C1CC499" w14:textId="77777777" w:rsidR="003001F6" w:rsidRPr="00785013" w:rsidRDefault="003001F6" w:rsidP="003001F6">
      <w:pPr>
        <w:rPr>
          <w:rFonts w:ascii="Times New Roman" w:hAnsi="Times New Roman" w:cs="Times New Roman"/>
        </w:rPr>
      </w:pPr>
    </w:p>
    <w:p w14:paraId="46AEC89F" w14:textId="77777777" w:rsidR="003001F6" w:rsidRDefault="003001F6" w:rsidP="003001F6">
      <w:pPr>
        <w:pStyle w:val="Heading4"/>
      </w:pPr>
      <w:r w:rsidRPr="00FF621F">
        <w:rPr>
          <w:i w:val="0"/>
        </w:rPr>
        <w:fldChar w:fldCharType="begin"/>
      </w:r>
      <w:r w:rsidRPr="00DB59F9">
        <w:rPr>
          <w:i w:val="0"/>
        </w:rPr>
        <w:instrText xml:space="preserve"> TC “</w:instrText>
      </w:r>
      <w:bookmarkStart w:id="57" w:name="_Toc426079591"/>
      <w:r w:rsidRPr="00FF621F">
        <w:rPr>
          <w:i w:val="0"/>
        </w:rPr>
        <w:instrText>Mechanism of Injury</w:instrText>
      </w:r>
      <w:bookmarkEnd w:id="57"/>
      <w:r w:rsidRPr="00FF621F">
        <w:rPr>
          <w:i w:val="0"/>
        </w:rPr>
        <w:instrText xml:space="preserve">” </w:instrText>
      </w:r>
      <w:r w:rsidRPr="00DB59F9">
        <w:rPr>
          <w:i w:val="0"/>
        </w:rPr>
        <w:instrText xml:space="preserve">\f </w:instrText>
      </w:r>
      <w:r w:rsidRPr="00FF621F">
        <w:rPr>
          <w:i w:val="0"/>
        </w:rPr>
        <w:instrText>y</w:instrText>
      </w:r>
      <w:r w:rsidRPr="00DB59F9">
        <w:rPr>
          <w:i w:val="0"/>
        </w:rPr>
        <w:instrText xml:space="preserve"> \l </w:instrText>
      </w:r>
      <w:r w:rsidRPr="00FF621F">
        <w:rPr>
          <w:i w:val="0"/>
        </w:rPr>
        <w:instrText>4</w:instrText>
      </w:r>
      <w:r w:rsidRPr="00FF621F">
        <w:rPr>
          <w:i w:val="0"/>
        </w:rPr>
        <w:fldChar w:fldCharType="end"/>
      </w:r>
      <w:r>
        <w:t>Mechanism of Injury</w:t>
      </w:r>
    </w:p>
    <w:p w14:paraId="3A534797" w14:textId="3F14314E" w:rsidR="003001F6" w:rsidRDefault="003001F6" w:rsidP="003001F6">
      <w:pPr>
        <w:spacing w:line="480" w:lineRule="auto"/>
        <w:ind w:firstLine="720"/>
        <w:rPr>
          <w:rFonts w:ascii="Times New Roman" w:hAnsi="Times New Roman" w:cs="Times New Roman"/>
          <w:i/>
        </w:rPr>
      </w:pPr>
      <w:r>
        <w:rPr>
          <w:rFonts w:ascii="Times New Roman" w:hAnsi="Times New Roman" w:cs="Times New Roman"/>
          <w:color w:val="000000"/>
        </w:rPr>
        <w:t>Mechanism of injury</w:t>
      </w:r>
      <w:r w:rsidR="00EF650E">
        <w:rPr>
          <w:rFonts w:ascii="Times New Roman" w:hAnsi="Times New Roman" w:cs="Times New Roman"/>
          <w:color w:val="000000"/>
        </w:rPr>
        <w:t xml:space="preserve"> results</w:t>
      </w:r>
      <w:r>
        <w:rPr>
          <w:rFonts w:ascii="Times New Roman" w:hAnsi="Times New Roman" w:cs="Times New Roman"/>
          <w:color w:val="000000"/>
        </w:rPr>
        <w:t xml:space="preserve"> (sports-related and </w:t>
      </w:r>
      <w:r w:rsidRPr="00CA2E40">
        <w:rPr>
          <w:rFonts w:ascii="Times New Roman" w:hAnsi="Times New Roman" w:cs="Times New Roman"/>
          <w:color w:val="000000"/>
        </w:rPr>
        <w:t>non-sports</w:t>
      </w:r>
      <w:r>
        <w:rPr>
          <w:rFonts w:ascii="Times New Roman" w:hAnsi="Times New Roman" w:cs="Times New Roman"/>
          <w:color w:val="000000"/>
        </w:rPr>
        <w:t>-related including</w:t>
      </w:r>
      <w:r w:rsidRPr="00CA2E40">
        <w:rPr>
          <w:rFonts w:ascii="Times New Roman" w:hAnsi="Times New Roman" w:cs="Times New Roman"/>
          <w:color w:val="000000"/>
        </w:rPr>
        <w:t xml:space="preserve">, </w:t>
      </w:r>
      <w:r>
        <w:rPr>
          <w:rFonts w:ascii="Times New Roman" w:hAnsi="Times New Roman" w:cs="Times New Roman"/>
          <w:color w:val="000000"/>
        </w:rPr>
        <w:t xml:space="preserve">slips, trips and falls, </w:t>
      </w:r>
      <w:r w:rsidRPr="00CA2E40">
        <w:rPr>
          <w:rFonts w:ascii="Times New Roman" w:hAnsi="Times New Roman" w:cs="Times New Roman"/>
          <w:color w:val="000000"/>
        </w:rPr>
        <w:t>m</w:t>
      </w:r>
      <w:r>
        <w:rPr>
          <w:rFonts w:ascii="Times New Roman" w:hAnsi="Times New Roman" w:cs="Times New Roman"/>
          <w:color w:val="000000"/>
        </w:rPr>
        <w:t>otor vehicle accident</w:t>
      </w:r>
      <w:r w:rsidR="00EF650E">
        <w:rPr>
          <w:rFonts w:ascii="Times New Roman" w:hAnsi="Times New Roman" w:cs="Times New Roman"/>
          <w:color w:val="000000"/>
        </w:rPr>
        <w:t>s, and assault</w:t>
      </w:r>
      <w:r w:rsidRPr="00CA2E40">
        <w:rPr>
          <w:rFonts w:ascii="Times New Roman" w:hAnsi="Times New Roman" w:cs="Times New Roman"/>
          <w:color w:val="000000"/>
        </w:rPr>
        <w:t xml:space="preserve">) suggested a statistically significant association, </w:t>
      </w:r>
      <w:r w:rsidR="00EF650E">
        <w:rPr>
          <w:rFonts w:ascii="Times New Roman" w:hAnsi="Times New Roman" w:cs="Times New Roman"/>
          <w:color w:val="000000"/>
        </w:rPr>
        <w:t>(</w:t>
      </w:r>
      <w:r w:rsidRPr="00CA2E40">
        <w:rPr>
          <w:rFonts w:ascii="Times New Roman" w:hAnsi="Times New Roman" w:cs="Times New Roman"/>
          <w:color w:val="000000"/>
        </w:rPr>
        <w:t xml:space="preserve">χ2=11.05, </w:t>
      </w:r>
      <w:r w:rsidRPr="00FF621F">
        <w:rPr>
          <w:rFonts w:ascii="Times New Roman" w:hAnsi="Times New Roman" w:cs="Times New Roman"/>
          <w:i/>
          <w:color w:val="000000"/>
        </w:rPr>
        <w:t>p</w:t>
      </w:r>
      <w:r w:rsidRPr="00CA2E40">
        <w:rPr>
          <w:rFonts w:ascii="Times New Roman" w:hAnsi="Times New Roman" w:cs="Times New Roman"/>
          <w:color w:val="000000"/>
        </w:rPr>
        <w:t xml:space="preserve"> = </w:t>
      </w:r>
      <w:r w:rsidR="00EF650E">
        <w:rPr>
          <w:rFonts w:ascii="Times New Roman" w:hAnsi="Times New Roman" w:cs="Times New Roman"/>
          <w:color w:val="000000"/>
        </w:rPr>
        <w:t>0</w:t>
      </w:r>
      <w:r w:rsidRPr="00CA2E40">
        <w:rPr>
          <w:rFonts w:ascii="Times New Roman" w:hAnsi="Times New Roman" w:cs="Times New Roman"/>
          <w:color w:val="000000"/>
        </w:rPr>
        <w:t>.023</w:t>
      </w:r>
      <w:r w:rsidR="00EF650E">
        <w:rPr>
          <w:rFonts w:ascii="Times New Roman" w:hAnsi="Times New Roman" w:cs="Times New Roman"/>
          <w:color w:val="000000"/>
        </w:rPr>
        <w:t xml:space="preserve">, Cramer’s V = .33, </w:t>
      </w:r>
      <w:r w:rsidRPr="00FF621F">
        <w:rPr>
          <w:rFonts w:ascii="Times New Roman" w:hAnsi="Times New Roman" w:cs="Times New Roman"/>
          <w:i/>
          <w:color w:val="000000"/>
        </w:rPr>
        <w:t>p</w:t>
      </w:r>
      <w:r>
        <w:rPr>
          <w:rFonts w:ascii="Times New Roman" w:hAnsi="Times New Roman" w:cs="Times New Roman"/>
          <w:color w:val="000000"/>
        </w:rPr>
        <w:t xml:space="preserve"> = 0.03</w:t>
      </w:r>
      <w:r w:rsidRPr="00CA2E40">
        <w:rPr>
          <w:rFonts w:ascii="Times New Roman" w:hAnsi="Times New Roman" w:cs="Times New Roman"/>
          <w:color w:val="000000"/>
        </w:rPr>
        <w:t>). Thirty</w:t>
      </w:r>
      <w:r>
        <w:rPr>
          <w:rFonts w:ascii="Times New Roman" w:hAnsi="Times New Roman" w:cs="Times New Roman"/>
          <w:color w:val="000000"/>
        </w:rPr>
        <w:t>-</w:t>
      </w:r>
      <w:r w:rsidRPr="00CA2E40">
        <w:rPr>
          <w:rFonts w:ascii="Times New Roman" w:hAnsi="Times New Roman" w:cs="Times New Roman"/>
          <w:color w:val="000000"/>
        </w:rPr>
        <w:t>two percent of children with spo</w:t>
      </w:r>
      <w:r>
        <w:rPr>
          <w:rFonts w:ascii="Times New Roman" w:hAnsi="Times New Roman" w:cs="Times New Roman"/>
          <w:color w:val="000000"/>
        </w:rPr>
        <w:t>rts-related injury and 42% with non-sport-related injury had</w:t>
      </w:r>
      <w:r w:rsidRPr="00CA2E40">
        <w:rPr>
          <w:rFonts w:ascii="Times New Roman" w:hAnsi="Times New Roman" w:cs="Times New Roman"/>
          <w:color w:val="000000"/>
        </w:rPr>
        <w:t xml:space="preserve"> balance impairment</w:t>
      </w:r>
      <w:r>
        <w:rPr>
          <w:rFonts w:ascii="Times New Roman" w:hAnsi="Times New Roman" w:cs="Times New Roman"/>
          <w:color w:val="000000"/>
        </w:rPr>
        <w:t>.</w:t>
      </w:r>
      <w:r w:rsidRPr="00CA2E40">
        <w:rPr>
          <w:rFonts w:ascii="Times New Roman" w:hAnsi="Times New Roman" w:cs="Times New Roman"/>
          <w:color w:val="000000"/>
        </w:rPr>
        <w:t xml:space="preserve"> All children who </w:t>
      </w:r>
      <w:r>
        <w:rPr>
          <w:rFonts w:ascii="Times New Roman" w:hAnsi="Times New Roman" w:cs="Times New Roman"/>
          <w:color w:val="000000"/>
        </w:rPr>
        <w:t>had</w:t>
      </w:r>
      <w:r w:rsidRPr="00CA2E40">
        <w:rPr>
          <w:rFonts w:ascii="Times New Roman" w:hAnsi="Times New Roman" w:cs="Times New Roman"/>
          <w:color w:val="000000"/>
        </w:rPr>
        <w:t xml:space="preserve"> a motor vehicle accident </w:t>
      </w:r>
      <w:r>
        <w:rPr>
          <w:rFonts w:ascii="Times New Roman" w:hAnsi="Times New Roman" w:cs="Times New Roman"/>
          <w:color w:val="000000"/>
        </w:rPr>
        <w:t xml:space="preserve">demonstrated balance impairment. </w:t>
      </w:r>
      <w:r w:rsidRPr="00CA2E40">
        <w:rPr>
          <w:rFonts w:ascii="Times New Roman" w:hAnsi="Times New Roman" w:cs="Times New Roman"/>
          <w:color w:val="000000"/>
        </w:rPr>
        <w:t xml:space="preserve"> </w:t>
      </w:r>
    </w:p>
    <w:p w14:paraId="27EE3ECE" w14:textId="77777777" w:rsidR="003001F6" w:rsidRDefault="003001F6" w:rsidP="003001F6">
      <w:pPr>
        <w:rPr>
          <w:rFonts w:ascii="Times New Roman" w:hAnsi="Times New Roman" w:cs="Times New Roman"/>
          <w:color w:val="000000"/>
        </w:rPr>
      </w:pPr>
    </w:p>
    <w:p w14:paraId="79EC1B3B" w14:textId="77777777" w:rsidR="003001F6" w:rsidRPr="009C7338" w:rsidRDefault="003001F6" w:rsidP="003001F6">
      <w:pPr>
        <w:pStyle w:val="Heading4"/>
      </w:pPr>
      <w:r w:rsidRPr="00FF621F">
        <w:rPr>
          <w:i w:val="0"/>
        </w:rPr>
        <w:fldChar w:fldCharType="begin"/>
      </w:r>
      <w:r w:rsidRPr="00DB59F9">
        <w:rPr>
          <w:i w:val="0"/>
        </w:rPr>
        <w:instrText xml:space="preserve"> TC “</w:instrText>
      </w:r>
      <w:bookmarkStart w:id="58" w:name="_Toc426079592"/>
      <w:r w:rsidRPr="00FF621F">
        <w:rPr>
          <w:i w:val="0"/>
        </w:rPr>
        <w:instrText xml:space="preserve">Other </w:instrText>
      </w:r>
      <w:r>
        <w:rPr>
          <w:i w:val="0"/>
        </w:rPr>
        <w:instrText xml:space="preserve">Self-Reported </w:instrText>
      </w:r>
      <w:r w:rsidRPr="00FF621F">
        <w:rPr>
          <w:i w:val="0"/>
        </w:rPr>
        <w:instrText>Presenting Symptoms</w:instrText>
      </w:r>
      <w:bookmarkEnd w:id="58"/>
      <w:r w:rsidRPr="00FF621F">
        <w:rPr>
          <w:i w:val="0"/>
        </w:rPr>
        <w:instrText xml:space="preserve">” </w:instrText>
      </w:r>
      <w:r w:rsidRPr="00DB59F9">
        <w:rPr>
          <w:i w:val="0"/>
        </w:rPr>
        <w:instrText xml:space="preserve">\f </w:instrText>
      </w:r>
      <w:r w:rsidRPr="00FF621F">
        <w:rPr>
          <w:i w:val="0"/>
        </w:rPr>
        <w:instrText>y</w:instrText>
      </w:r>
      <w:r w:rsidRPr="00DB59F9">
        <w:rPr>
          <w:i w:val="0"/>
        </w:rPr>
        <w:instrText xml:space="preserve"> \l </w:instrText>
      </w:r>
      <w:r w:rsidRPr="00FF621F">
        <w:rPr>
          <w:i w:val="0"/>
        </w:rPr>
        <w:instrText>4</w:instrText>
      </w:r>
      <w:r w:rsidRPr="00FF621F">
        <w:rPr>
          <w:i w:val="0"/>
        </w:rPr>
        <w:fldChar w:fldCharType="end"/>
      </w:r>
      <w:r>
        <w:t>Other Self-Reported Presenting Symptoms</w:t>
      </w:r>
    </w:p>
    <w:p w14:paraId="71DDA1B0" w14:textId="1530AEA5" w:rsidR="003001F6" w:rsidRDefault="003001F6" w:rsidP="003001F6">
      <w:pPr>
        <w:spacing w:line="480" w:lineRule="auto"/>
        <w:rPr>
          <w:rFonts w:ascii="Times New Roman" w:hAnsi="Times New Roman" w:cs="Times New Roman"/>
        </w:rPr>
      </w:pPr>
      <w:r>
        <w:rPr>
          <w:rFonts w:ascii="Times New Roman" w:hAnsi="Times New Roman" w:cs="Times New Roman"/>
        </w:rPr>
        <w:tab/>
      </w:r>
      <w:r w:rsidRPr="00CA2E40">
        <w:rPr>
          <w:rFonts w:ascii="Times New Roman" w:hAnsi="Times New Roman" w:cs="Times New Roman"/>
        </w:rPr>
        <w:t>A one-way between</w:t>
      </w:r>
      <w:r>
        <w:rPr>
          <w:rFonts w:ascii="Times New Roman" w:hAnsi="Times New Roman" w:cs="Times New Roman"/>
        </w:rPr>
        <w:t>-</w:t>
      </w:r>
      <w:r w:rsidRPr="00CA2E40">
        <w:rPr>
          <w:rFonts w:ascii="Times New Roman" w:hAnsi="Times New Roman" w:cs="Times New Roman"/>
        </w:rPr>
        <w:t>subjects ANOVA was con</w:t>
      </w:r>
      <w:r>
        <w:rPr>
          <w:rFonts w:ascii="Times New Roman" w:hAnsi="Times New Roman" w:cs="Times New Roman"/>
        </w:rPr>
        <w:t>ducted to compare the relationship of other self-reported presenting symptoms</w:t>
      </w:r>
      <w:r w:rsidRPr="00CA2E40">
        <w:rPr>
          <w:rFonts w:ascii="Times New Roman" w:hAnsi="Times New Roman" w:cs="Times New Roman"/>
        </w:rPr>
        <w:t xml:space="preserve"> on </w:t>
      </w:r>
      <w:r>
        <w:rPr>
          <w:rFonts w:ascii="Times New Roman" w:hAnsi="Times New Roman" w:cs="Times New Roman"/>
        </w:rPr>
        <w:t xml:space="preserve">children with and without balance impairment. </w:t>
      </w:r>
      <w:r w:rsidRPr="00CA2E40">
        <w:rPr>
          <w:rFonts w:ascii="Times New Roman" w:hAnsi="Times New Roman" w:cs="Times New Roman"/>
        </w:rPr>
        <w:t xml:space="preserve">There was a significant effect of </w:t>
      </w:r>
      <w:r>
        <w:rPr>
          <w:rFonts w:ascii="Times New Roman" w:hAnsi="Times New Roman" w:cs="Times New Roman"/>
        </w:rPr>
        <w:t>headache [</w:t>
      </w:r>
      <w:proofErr w:type="gramStart"/>
      <w:r>
        <w:rPr>
          <w:rFonts w:ascii="Times New Roman" w:hAnsi="Times New Roman" w:cs="Times New Roman"/>
        </w:rPr>
        <w:t>F(</w:t>
      </w:r>
      <w:proofErr w:type="gramEnd"/>
      <w:r>
        <w:rPr>
          <w:rFonts w:ascii="Times New Roman" w:hAnsi="Times New Roman" w:cs="Times New Roman"/>
        </w:rPr>
        <w:t xml:space="preserve">2, 103) = 4.9, </w:t>
      </w:r>
      <w:r w:rsidRPr="00FF621F">
        <w:rPr>
          <w:rFonts w:ascii="Times New Roman" w:hAnsi="Times New Roman" w:cs="Times New Roman"/>
          <w:i/>
        </w:rPr>
        <w:t>p</w:t>
      </w:r>
      <w:r>
        <w:rPr>
          <w:rFonts w:ascii="Times New Roman" w:hAnsi="Times New Roman" w:cs="Times New Roman"/>
        </w:rPr>
        <w:t xml:space="preserve"> = 0.03], balance problems [F(2, 103) = </w:t>
      </w:r>
      <w:r>
        <w:rPr>
          <w:rFonts w:ascii="Times New Roman" w:hAnsi="Times New Roman" w:cs="Times New Roman"/>
        </w:rPr>
        <w:lastRenderedPageBreak/>
        <w:t xml:space="preserve">10, </w:t>
      </w:r>
      <w:r w:rsidRPr="00FF621F">
        <w:rPr>
          <w:rFonts w:ascii="Times New Roman" w:hAnsi="Times New Roman" w:cs="Times New Roman"/>
          <w:i/>
        </w:rPr>
        <w:t>p</w:t>
      </w:r>
      <w:r>
        <w:rPr>
          <w:rFonts w:ascii="Times New Roman" w:hAnsi="Times New Roman" w:cs="Times New Roman"/>
        </w:rPr>
        <w:t xml:space="preserve"> = 0.002], fatigue [F(2, 103) = 5.16, </w:t>
      </w:r>
      <w:r w:rsidRPr="00FF621F">
        <w:rPr>
          <w:rFonts w:ascii="Times New Roman" w:hAnsi="Times New Roman" w:cs="Times New Roman"/>
          <w:i/>
        </w:rPr>
        <w:t>p</w:t>
      </w:r>
      <w:r>
        <w:rPr>
          <w:rFonts w:ascii="Times New Roman" w:hAnsi="Times New Roman" w:cs="Times New Roman"/>
        </w:rPr>
        <w:t xml:space="preserve"> = 0.02], feeling slowed down [F(2, 103) = 8, </w:t>
      </w:r>
      <w:r w:rsidRPr="00FF621F">
        <w:rPr>
          <w:rFonts w:ascii="Times New Roman" w:hAnsi="Times New Roman" w:cs="Times New Roman"/>
          <w:i/>
        </w:rPr>
        <w:t>p</w:t>
      </w:r>
      <w:r>
        <w:rPr>
          <w:rFonts w:ascii="Times New Roman" w:hAnsi="Times New Roman" w:cs="Times New Roman"/>
        </w:rPr>
        <w:t xml:space="preserve"> = 0.02], difficulty concentrating [F(2, 103) = 4.86, </w:t>
      </w:r>
      <w:r w:rsidRPr="00FF621F">
        <w:rPr>
          <w:rFonts w:ascii="Times New Roman" w:hAnsi="Times New Roman" w:cs="Times New Roman"/>
          <w:i/>
        </w:rPr>
        <w:t>p</w:t>
      </w:r>
      <w:r>
        <w:rPr>
          <w:rFonts w:ascii="Times New Roman" w:hAnsi="Times New Roman" w:cs="Times New Roman"/>
        </w:rPr>
        <w:t xml:space="preserve"> = 0.03], and visual problems</w:t>
      </w:r>
      <w:r w:rsidRPr="00CA2E40">
        <w:rPr>
          <w:rFonts w:ascii="Times New Roman" w:hAnsi="Times New Roman" w:cs="Times New Roman"/>
        </w:rPr>
        <w:t xml:space="preserve"> [F(2, </w:t>
      </w:r>
      <w:r>
        <w:rPr>
          <w:rFonts w:ascii="Times New Roman" w:hAnsi="Times New Roman" w:cs="Times New Roman"/>
        </w:rPr>
        <w:t>103) = 5.2</w:t>
      </w:r>
      <w:r w:rsidRPr="00CA2E40">
        <w:rPr>
          <w:rFonts w:ascii="Times New Roman" w:hAnsi="Times New Roman" w:cs="Times New Roman"/>
        </w:rPr>
        <w:t xml:space="preserve">, </w:t>
      </w:r>
      <w:r w:rsidRPr="00FF621F">
        <w:rPr>
          <w:rFonts w:ascii="Times New Roman" w:hAnsi="Times New Roman" w:cs="Times New Roman"/>
          <w:i/>
        </w:rPr>
        <w:t>p</w:t>
      </w:r>
      <w:r w:rsidRPr="00CA2E40">
        <w:rPr>
          <w:rFonts w:ascii="Times New Roman" w:hAnsi="Times New Roman" w:cs="Times New Roman"/>
        </w:rPr>
        <w:t xml:space="preserve"> = 0.</w:t>
      </w:r>
      <w:r>
        <w:rPr>
          <w:rFonts w:ascii="Times New Roman" w:hAnsi="Times New Roman" w:cs="Times New Roman"/>
        </w:rPr>
        <w:t>02</w:t>
      </w:r>
      <w:r w:rsidRPr="00CA2E40">
        <w:rPr>
          <w:rFonts w:ascii="Times New Roman" w:hAnsi="Times New Roman" w:cs="Times New Roman"/>
        </w:rPr>
        <w:t>]</w:t>
      </w:r>
      <w:r>
        <w:rPr>
          <w:rFonts w:ascii="Times New Roman" w:hAnsi="Times New Roman" w:cs="Times New Roman"/>
        </w:rPr>
        <w:t xml:space="preserve">. No other presenting symptoms were significant. For the symptoms that were significantly different for children with and without balance impairment, the means </w:t>
      </w:r>
      <w:r w:rsidR="00EF650E">
        <w:rPr>
          <w:rFonts w:ascii="Times New Roman" w:hAnsi="Times New Roman" w:cs="Times New Roman"/>
        </w:rPr>
        <w:t xml:space="preserve">show </w:t>
      </w:r>
      <w:r>
        <w:rPr>
          <w:rFonts w:ascii="Times New Roman" w:hAnsi="Times New Roman" w:cs="Times New Roman"/>
        </w:rPr>
        <w:t xml:space="preserve">children with balance impairment scored consistently higher than children without balance impairments (table 3). Correlational analyses using Spearman’s rho between self-reported balance problems on the PCSS and all other self-reported symptoms showed positive associations (table 4). The symptoms of headache, dizziness, feeling slowed down, fatigue, difficulty remembering, difficulty concentrating, and sensitivity to light and noise all presented with moderate to strong associations.  </w:t>
      </w:r>
      <w:r>
        <w:rPr>
          <w:rFonts w:ascii="Times New Roman" w:hAnsi="Times New Roman" w:cs="Times New Roman"/>
        </w:rPr>
        <w:br w:type="page"/>
      </w:r>
    </w:p>
    <w:p w14:paraId="1EBE1DBB" w14:textId="77777777" w:rsidR="003001F6" w:rsidRPr="00D212E7" w:rsidRDefault="003001F6" w:rsidP="003001F6">
      <w:pPr>
        <w:ind w:left="720" w:hanging="720"/>
        <w:rPr>
          <w:rFonts w:ascii="Times New Roman" w:hAnsi="Times New Roman" w:cs="Times New Roman"/>
        </w:rPr>
      </w:pPr>
      <w:r w:rsidRPr="005E6466">
        <w:lastRenderedPageBreak/>
        <w:fldChar w:fldCharType="begin"/>
      </w:r>
      <w:r w:rsidRPr="005E6466">
        <w:instrText xml:space="preserve"> TC “</w:instrText>
      </w:r>
      <w:bookmarkStart w:id="59" w:name="_Toc426109329"/>
      <w:r>
        <w:rPr>
          <w:rFonts w:ascii="Times New Roman" w:eastAsia="Times New Roman" w:hAnsi="Times New Roman" w:cs="Times New Roman"/>
          <w:color w:val="000000"/>
          <w:lang w:eastAsia="en-CA"/>
        </w:rPr>
        <w:instrText>Table 3: Means of Self-Reported Other Presenting Symptoms</w:instrText>
      </w:r>
      <w:bookmarkEnd w:id="59"/>
      <w:r w:rsidRPr="005E6466">
        <w:instrText>” \f z \l 2</w:instrText>
      </w:r>
      <w:r w:rsidRPr="005E6466">
        <w:fldChar w:fldCharType="end"/>
      </w:r>
      <w:r>
        <w:rPr>
          <w:rFonts w:ascii="Times New Roman" w:eastAsia="Times New Roman" w:hAnsi="Times New Roman" w:cs="Times New Roman"/>
          <w:color w:val="000000"/>
          <w:lang w:eastAsia="en-CA"/>
        </w:rPr>
        <w:t xml:space="preserve">Table 3: Means of Other Self-Reported Presenting Symptoms </w:t>
      </w:r>
    </w:p>
    <w:tbl>
      <w:tblPr>
        <w:tblW w:w="9639" w:type="dxa"/>
        <w:tblInd w:w="108" w:type="dxa"/>
        <w:tblLayout w:type="fixed"/>
        <w:tblLook w:val="04A0" w:firstRow="1" w:lastRow="0" w:firstColumn="1" w:lastColumn="0" w:noHBand="0" w:noVBand="1"/>
      </w:tblPr>
      <w:tblGrid>
        <w:gridCol w:w="2552"/>
        <w:gridCol w:w="2551"/>
        <w:gridCol w:w="2268"/>
        <w:gridCol w:w="2268"/>
      </w:tblGrid>
      <w:tr w:rsidR="003001F6" w:rsidRPr="00C565AB" w14:paraId="69993AEE" w14:textId="77777777" w:rsidTr="004A41D6">
        <w:trPr>
          <w:trHeight w:val="258"/>
        </w:trPr>
        <w:tc>
          <w:tcPr>
            <w:tcW w:w="2552" w:type="dxa"/>
            <w:tcBorders>
              <w:top w:val="threeDEngrave" w:sz="24" w:space="0" w:color="auto"/>
            </w:tcBorders>
            <w:shd w:val="clear" w:color="auto" w:fill="auto"/>
            <w:vAlign w:val="bottom"/>
            <w:hideMark/>
          </w:tcPr>
          <w:p w14:paraId="7E87585C" w14:textId="77777777" w:rsidR="003001F6" w:rsidRPr="00B67C6D" w:rsidRDefault="003001F6" w:rsidP="004A41D6">
            <w:pPr>
              <w:rPr>
                <w:rFonts w:ascii="Times New Roman" w:eastAsia="Times New Roman" w:hAnsi="Times New Roman" w:cs="Times New Roman"/>
                <w:color w:val="000000"/>
                <w:lang w:eastAsia="en-CA"/>
              </w:rPr>
            </w:pPr>
            <w:r w:rsidRPr="00B67C6D">
              <w:rPr>
                <w:rFonts w:ascii="Times New Roman" w:eastAsia="Times New Roman" w:hAnsi="Times New Roman" w:cs="Times New Roman"/>
                <w:color w:val="000000"/>
                <w:lang w:eastAsia="en-CA"/>
              </w:rPr>
              <w:t> </w:t>
            </w:r>
          </w:p>
        </w:tc>
        <w:tc>
          <w:tcPr>
            <w:tcW w:w="4819" w:type="dxa"/>
            <w:gridSpan w:val="2"/>
            <w:tcBorders>
              <w:top w:val="threeDEngrave" w:sz="24" w:space="0" w:color="auto"/>
            </w:tcBorders>
            <w:shd w:val="clear" w:color="auto" w:fill="auto"/>
            <w:vAlign w:val="bottom"/>
            <w:hideMark/>
          </w:tcPr>
          <w:p w14:paraId="2955C1ED" w14:textId="77777777" w:rsidR="003001F6" w:rsidRPr="00B67C6D" w:rsidRDefault="003001F6" w:rsidP="004A41D6">
            <w:pPr>
              <w:jc w:val="center"/>
              <w:rPr>
                <w:rFonts w:ascii="Times New Roman" w:eastAsia="Times New Roman" w:hAnsi="Times New Roman" w:cs="Times New Roman"/>
                <w:color w:val="000000"/>
                <w:lang w:eastAsia="en-CA"/>
              </w:rPr>
            </w:pPr>
            <w:r w:rsidRPr="00B67C6D">
              <w:rPr>
                <w:rFonts w:ascii="Times New Roman" w:eastAsia="Times New Roman" w:hAnsi="Times New Roman" w:cs="Times New Roman"/>
                <w:color w:val="000000"/>
                <w:lang w:eastAsia="en-CA"/>
              </w:rPr>
              <w:t>Mean</w:t>
            </w:r>
            <w:r w:rsidRPr="00C565AB">
              <w:rPr>
                <w:rFonts w:ascii="Times New Roman" w:eastAsia="Times New Roman" w:hAnsi="Times New Roman" w:cs="Times New Roman"/>
                <w:color w:val="000000"/>
                <w:lang w:eastAsia="en-CA"/>
              </w:rPr>
              <w:t xml:space="preserve"> (SD)</w:t>
            </w:r>
          </w:p>
        </w:tc>
        <w:tc>
          <w:tcPr>
            <w:tcW w:w="2268" w:type="dxa"/>
            <w:tcBorders>
              <w:top w:val="threeDEngrave" w:sz="24" w:space="0" w:color="auto"/>
            </w:tcBorders>
          </w:tcPr>
          <w:p w14:paraId="59FD685A" w14:textId="77777777" w:rsidR="003001F6" w:rsidRPr="00B67C6D" w:rsidRDefault="003001F6" w:rsidP="004A41D6">
            <w:pPr>
              <w:jc w:val="center"/>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Test Statistic</w:t>
            </w:r>
          </w:p>
        </w:tc>
      </w:tr>
      <w:tr w:rsidR="003001F6" w:rsidRPr="00C565AB" w14:paraId="4C0CFA75" w14:textId="77777777" w:rsidTr="004A41D6">
        <w:trPr>
          <w:trHeight w:val="162"/>
        </w:trPr>
        <w:tc>
          <w:tcPr>
            <w:tcW w:w="2552" w:type="dxa"/>
            <w:tcBorders>
              <w:bottom w:val="single" w:sz="4" w:space="0" w:color="000000"/>
            </w:tcBorders>
            <w:shd w:val="clear" w:color="auto" w:fill="auto"/>
            <w:vAlign w:val="bottom"/>
            <w:hideMark/>
          </w:tcPr>
          <w:p w14:paraId="3676AE6E" w14:textId="77777777" w:rsidR="003001F6" w:rsidRPr="00B67C6D" w:rsidRDefault="003001F6" w:rsidP="004A41D6">
            <w:pPr>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Symptom</w:t>
            </w:r>
          </w:p>
        </w:tc>
        <w:tc>
          <w:tcPr>
            <w:tcW w:w="2551" w:type="dxa"/>
            <w:tcBorders>
              <w:bottom w:val="single" w:sz="4" w:space="0" w:color="000000"/>
            </w:tcBorders>
            <w:shd w:val="clear" w:color="auto" w:fill="auto"/>
            <w:vAlign w:val="bottom"/>
            <w:hideMark/>
          </w:tcPr>
          <w:p w14:paraId="020E7001" w14:textId="77777777" w:rsidR="003001F6" w:rsidRPr="00B67C6D" w:rsidRDefault="003001F6" w:rsidP="004A41D6">
            <w:pPr>
              <w:jc w:val="center"/>
              <w:rPr>
                <w:rFonts w:ascii="Times New Roman" w:eastAsia="Times New Roman" w:hAnsi="Times New Roman" w:cs="Times New Roman"/>
                <w:color w:val="000000"/>
                <w:lang w:eastAsia="en-CA"/>
              </w:rPr>
            </w:pPr>
            <w:r w:rsidRPr="00B67C6D">
              <w:rPr>
                <w:rFonts w:ascii="Times New Roman" w:eastAsia="Times New Roman" w:hAnsi="Times New Roman" w:cs="Times New Roman"/>
                <w:color w:val="000000"/>
                <w:lang w:eastAsia="en-CA"/>
              </w:rPr>
              <w:t>No</w:t>
            </w:r>
            <w:r w:rsidRPr="00C565AB">
              <w:rPr>
                <w:rFonts w:ascii="Times New Roman" w:eastAsia="Times New Roman" w:hAnsi="Times New Roman" w:cs="Times New Roman"/>
                <w:color w:val="000000"/>
                <w:lang w:eastAsia="en-CA"/>
              </w:rPr>
              <w:t xml:space="preserve"> Balance Impairment</w:t>
            </w:r>
          </w:p>
        </w:tc>
        <w:tc>
          <w:tcPr>
            <w:tcW w:w="2268" w:type="dxa"/>
            <w:tcBorders>
              <w:bottom w:val="single" w:sz="4" w:space="0" w:color="000000"/>
            </w:tcBorders>
            <w:shd w:val="clear" w:color="auto" w:fill="auto"/>
            <w:vAlign w:val="bottom"/>
            <w:hideMark/>
          </w:tcPr>
          <w:p w14:paraId="7EEB991F" w14:textId="77777777" w:rsidR="003001F6" w:rsidRPr="00B67C6D" w:rsidRDefault="003001F6" w:rsidP="004A41D6">
            <w:pPr>
              <w:jc w:val="center"/>
              <w:rPr>
                <w:rFonts w:ascii="Times New Roman" w:eastAsia="Times New Roman" w:hAnsi="Times New Roman" w:cs="Times New Roman"/>
                <w:color w:val="000000"/>
                <w:lang w:eastAsia="en-CA"/>
              </w:rPr>
            </w:pPr>
            <w:r w:rsidRPr="00C565AB">
              <w:rPr>
                <w:rFonts w:ascii="Times New Roman" w:eastAsia="Times New Roman" w:hAnsi="Times New Roman" w:cs="Times New Roman"/>
                <w:color w:val="000000"/>
                <w:lang w:eastAsia="en-CA"/>
              </w:rPr>
              <w:t>Balance Impairment</w:t>
            </w:r>
          </w:p>
        </w:tc>
        <w:tc>
          <w:tcPr>
            <w:tcW w:w="2268" w:type="dxa"/>
            <w:tcBorders>
              <w:bottom w:val="single" w:sz="4" w:space="0" w:color="000000"/>
            </w:tcBorders>
          </w:tcPr>
          <w:p w14:paraId="2F5E3466" w14:textId="77777777" w:rsidR="003001F6" w:rsidRPr="00C565AB" w:rsidRDefault="003001F6" w:rsidP="004A41D6">
            <w:pPr>
              <w:jc w:val="center"/>
              <w:rPr>
                <w:rFonts w:ascii="Times New Roman" w:eastAsia="Times New Roman" w:hAnsi="Times New Roman" w:cs="Times New Roman"/>
                <w:color w:val="000000"/>
                <w:lang w:eastAsia="en-CA"/>
              </w:rPr>
            </w:pPr>
          </w:p>
        </w:tc>
      </w:tr>
      <w:tr w:rsidR="003001F6" w:rsidRPr="00C565AB" w14:paraId="38D2208A" w14:textId="77777777" w:rsidTr="004A41D6">
        <w:trPr>
          <w:trHeight w:val="155"/>
        </w:trPr>
        <w:tc>
          <w:tcPr>
            <w:tcW w:w="2552" w:type="dxa"/>
            <w:tcBorders>
              <w:top w:val="single" w:sz="4" w:space="0" w:color="000000"/>
              <w:bottom w:val="nil"/>
            </w:tcBorders>
            <w:shd w:val="clear" w:color="auto" w:fill="auto"/>
            <w:vAlign w:val="bottom"/>
            <w:hideMark/>
          </w:tcPr>
          <w:p w14:paraId="28F12655" w14:textId="77777777" w:rsidR="003001F6" w:rsidRPr="00B67C6D" w:rsidRDefault="003001F6" w:rsidP="004A41D6">
            <w:pPr>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H</w:t>
            </w:r>
            <w:r w:rsidRPr="00B67C6D">
              <w:rPr>
                <w:rFonts w:ascii="Times New Roman" w:eastAsia="Times New Roman" w:hAnsi="Times New Roman" w:cs="Times New Roman"/>
                <w:color w:val="000000"/>
                <w:lang w:eastAsia="en-CA"/>
              </w:rPr>
              <w:t>eadache</w:t>
            </w:r>
          </w:p>
        </w:tc>
        <w:tc>
          <w:tcPr>
            <w:tcW w:w="2551" w:type="dxa"/>
            <w:tcBorders>
              <w:top w:val="single" w:sz="4" w:space="0" w:color="000000"/>
              <w:bottom w:val="nil"/>
            </w:tcBorders>
            <w:shd w:val="clear" w:color="auto" w:fill="auto"/>
            <w:noWrap/>
            <w:vAlign w:val="center"/>
            <w:hideMark/>
          </w:tcPr>
          <w:p w14:paraId="46585DD3" w14:textId="77777777" w:rsidR="003001F6" w:rsidRPr="00B67C6D" w:rsidRDefault="003001F6" w:rsidP="004A41D6">
            <w:pPr>
              <w:jc w:val="center"/>
              <w:rPr>
                <w:rFonts w:ascii="Times New Roman" w:eastAsia="Times New Roman" w:hAnsi="Times New Roman" w:cs="Times New Roman"/>
                <w:color w:val="000000"/>
                <w:lang w:eastAsia="en-CA"/>
              </w:rPr>
            </w:pPr>
            <w:r w:rsidRPr="00B67C6D">
              <w:rPr>
                <w:rFonts w:ascii="Times New Roman" w:eastAsia="Times New Roman" w:hAnsi="Times New Roman" w:cs="Times New Roman"/>
                <w:color w:val="000000"/>
                <w:lang w:eastAsia="en-CA"/>
              </w:rPr>
              <w:t>1.41</w:t>
            </w:r>
            <w:r w:rsidRPr="00C565AB">
              <w:rPr>
                <w:rFonts w:ascii="Times New Roman" w:eastAsia="Times New Roman" w:hAnsi="Times New Roman" w:cs="Times New Roman"/>
                <w:color w:val="000000"/>
                <w:lang w:eastAsia="en-CA"/>
              </w:rPr>
              <w:t>(1.73)</w:t>
            </w:r>
          </w:p>
        </w:tc>
        <w:tc>
          <w:tcPr>
            <w:tcW w:w="2268" w:type="dxa"/>
            <w:tcBorders>
              <w:top w:val="single" w:sz="4" w:space="0" w:color="000000"/>
              <w:bottom w:val="nil"/>
            </w:tcBorders>
            <w:shd w:val="clear" w:color="auto" w:fill="auto"/>
            <w:noWrap/>
            <w:vAlign w:val="center"/>
            <w:hideMark/>
          </w:tcPr>
          <w:p w14:paraId="4714446A" w14:textId="77777777" w:rsidR="003001F6" w:rsidRPr="00B67C6D" w:rsidRDefault="003001F6" w:rsidP="004A41D6">
            <w:pPr>
              <w:jc w:val="center"/>
              <w:rPr>
                <w:rFonts w:ascii="Times New Roman" w:eastAsia="Times New Roman" w:hAnsi="Times New Roman" w:cs="Times New Roman"/>
                <w:color w:val="000000"/>
                <w:lang w:eastAsia="en-CA"/>
              </w:rPr>
            </w:pPr>
            <w:r w:rsidRPr="00580088">
              <w:rPr>
                <w:rFonts w:ascii="Times New Roman" w:eastAsia="Times New Roman" w:hAnsi="Times New Roman" w:cs="Times New Roman"/>
                <w:color w:val="000000"/>
                <w:lang w:eastAsia="en-CA"/>
              </w:rPr>
              <w:t>2.24(2.01)</w:t>
            </w:r>
          </w:p>
        </w:tc>
        <w:tc>
          <w:tcPr>
            <w:tcW w:w="2268" w:type="dxa"/>
            <w:tcBorders>
              <w:top w:val="single" w:sz="4" w:space="0" w:color="000000"/>
              <w:bottom w:val="nil"/>
            </w:tcBorders>
          </w:tcPr>
          <w:p w14:paraId="6F916B66" w14:textId="77777777" w:rsidR="003001F6" w:rsidRPr="00794E24" w:rsidRDefault="003001F6" w:rsidP="004A41D6">
            <w:pPr>
              <w:jc w:val="center"/>
              <w:rPr>
                <w:rFonts w:ascii="Times New Roman" w:eastAsia="Times New Roman" w:hAnsi="Times New Roman" w:cs="Times New Roman"/>
                <w:color w:val="000000"/>
                <w:lang w:eastAsia="en-CA"/>
              </w:rPr>
            </w:pPr>
            <w:r w:rsidRPr="00B44A53">
              <w:rPr>
                <w:rFonts w:ascii="Times New Roman" w:hAnsi="Times New Roman" w:cs="Times New Roman"/>
                <w:sz w:val="22"/>
                <w:szCs w:val="22"/>
              </w:rPr>
              <w:t>[</w:t>
            </w:r>
            <w:proofErr w:type="gramStart"/>
            <w:r w:rsidRPr="00B44A53">
              <w:rPr>
                <w:rFonts w:ascii="Times New Roman" w:hAnsi="Times New Roman" w:cs="Times New Roman"/>
                <w:sz w:val="22"/>
                <w:szCs w:val="22"/>
              </w:rPr>
              <w:t>F(</w:t>
            </w:r>
            <w:proofErr w:type="gramEnd"/>
            <w:r w:rsidRPr="00B44A53">
              <w:rPr>
                <w:rFonts w:ascii="Times New Roman" w:hAnsi="Times New Roman" w:cs="Times New Roman"/>
                <w:sz w:val="22"/>
                <w:szCs w:val="22"/>
              </w:rPr>
              <w:t>2, 103) = 4.9, p = 0.03]</w:t>
            </w:r>
          </w:p>
        </w:tc>
      </w:tr>
      <w:tr w:rsidR="003001F6" w:rsidRPr="00C565AB" w14:paraId="27BF9A87" w14:textId="77777777" w:rsidTr="004A41D6">
        <w:trPr>
          <w:trHeight w:val="147"/>
        </w:trPr>
        <w:tc>
          <w:tcPr>
            <w:tcW w:w="2552" w:type="dxa"/>
            <w:tcBorders>
              <w:top w:val="nil"/>
              <w:bottom w:val="nil"/>
            </w:tcBorders>
            <w:shd w:val="clear" w:color="auto" w:fill="auto"/>
            <w:vAlign w:val="bottom"/>
            <w:hideMark/>
          </w:tcPr>
          <w:p w14:paraId="70372AF7" w14:textId="77777777" w:rsidR="003001F6" w:rsidRPr="00B67C6D" w:rsidRDefault="003001F6" w:rsidP="004A41D6">
            <w:pPr>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Na</w:t>
            </w:r>
            <w:r w:rsidRPr="00B67C6D">
              <w:rPr>
                <w:rFonts w:ascii="Times New Roman" w:eastAsia="Times New Roman" w:hAnsi="Times New Roman" w:cs="Times New Roman"/>
                <w:color w:val="000000"/>
                <w:lang w:eastAsia="en-CA"/>
              </w:rPr>
              <w:t>usea</w:t>
            </w:r>
          </w:p>
        </w:tc>
        <w:tc>
          <w:tcPr>
            <w:tcW w:w="2551" w:type="dxa"/>
            <w:tcBorders>
              <w:top w:val="nil"/>
              <w:bottom w:val="nil"/>
            </w:tcBorders>
            <w:shd w:val="clear" w:color="auto" w:fill="auto"/>
            <w:noWrap/>
            <w:vAlign w:val="center"/>
            <w:hideMark/>
          </w:tcPr>
          <w:p w14:paraId="0F7847F6" w14:textId="77777777" w:rsidR="003001F6" w:rsidRPr="00B67C6D" w:rsidRDefault="003001F6" w:rsidP="004A41D6">
            <w:pPr>
              <w:jc w:val="center"/>
              <w:rPr>
                <w:rFonts w:ascii="Times New Roman" w:eastAsia="Times New Roman" w:hAnsi="Times New Roman" w:cs="Times New Roman"/>
                <w:color w:val="000000"/>
                <w:lang w:eastAsia="en-CA"/>
              </w:rPr>
            </w:pPr>
            <w:r w:rsidRPr="00B67C6D">
              <w:rPr>
                <w:rFonts w:ascii="Times New Roman" w:eastAsia="Times New Roman" w:hAnsi="Times New Roman" w:cs="Times New Roman"/>
                <w:color w:val="000000"/>
                <w:lang w:eastAsia="en-CA"/>
              </w:rPr>
              <w:t>0.42</w:t>
            </w:r>
            <w:r w:rsidRPr="00C565AB">
              <w:rPr>
                <w:rFonts w:ascii="Times New Roman" w:eastAsia="Times New Roman" w:hAnsi="Times New Roman" w:cs="Times New Roman"/>
                <w:color w:val="000000"/>
                <w:lang w:eastAsia="en-CA"/>
              </w:rPr>
              <w:t>(.98)</w:t>
            </w:r>
          </w:p>
        </w:tc>
        <w:tc>
          <w:tcPr>
            <w:tcW w:w="2268" w:type="dxa"/>
            <w:tcBorders>
              <w:top w:val="nil"/>
              <w:bottom w:val="nil"/>
            </w:tcBorders>
            <w:shd w:val="clear" w:color="auto" w:fill="auto"/>
            <w:noWrap/>
            <w:vAlign w:val="center"/>
            <w:hideMark/>
          </w:tcPr>
          <w:p w14:paraId="146D5028" w14:textId="77777777" w:rsidR="003001F6" w:rsidRPr="00B67C6D" w:rsidRDefault="003001F6" w:rsidP="004A41D6">
            <w:pPr>
              <w:jc w:val="center"/>
              <w:rPr>
                <w:rFonts w:ascii="Times New Roman" w:eastAsia="Times New Roman" w:hAnsi="Times New Roman" w:cs="Times New Roman"/>
                <w:color w:val="000000"/>
                <w:lang w:eastAsia="en-CA"/>
              </w:rPr>
            </w:pPr>
            <w:r w:rsidRPr="00B67C6D">
              <w:rPr>
                <w:rFonts w:ascii="Times New Roman" w:eastAsia="Times New Roman" w:hAnsi="Times New Roman" w:cs="Times New Roman"/>
                <w:color w:val="000000"/>
                <w:lang w:eastAsia="en-CA"/>
              </w:rPr>
              <w:t>0.74</w:t>
            </w:r>
            <w:r w:rsidRPr="00C565AB">
              <w:rPr>
                <w:rFonts w:ascii="Times New Roman" w:eastAsia="Times New Roman" w:hAnsi="Times New Roman" w:cs="Times New Roman"/>
                <w:color w:val="000000"/>
                <w:lang w:eastAsia="en-CA"/>
              </w:rPr>
              <w:t>(1.45)</w:t>
            </w:r>
          </w:p>
        </w:tc>
        <w:tc>
          <w:tcPr>
            <w:tcW w:w="2268" w:type="dxa"/>
            <w:tcBorders>
              <w:top w:val="nil"/>
              <w:bottom w:val="nil"/>
            </w:tcBorders>
          </w:tcPr>
          <w:p w14:paraId="40A8D351" w14:textId="77777777" w:rsidR="003001F6" w:rsidRPr="00B67C6D" w:rsidRDefault="003001F6" w:rsidP="004A41D6">
            <w:pPr>
              <w:jc w:val="center"/>
              <w:rPr>
                <w:rFonts w:ascii="Times New Roman" w:eastAsia="Times New Roman" w:hAnsi="Times New Roman" w:cs="Times New Roman"/>
                <w:color w:val="000000"/>
                <w:lang w:eastAsia="en-CA"/>
              </w:rPr>
            </w:pPr>
          </w:p>
        </w:tc>
      </w:tr>
      <w:tr w:rsidR="003001F6" w:rsidRPr="00C565AB" w14:paraId="7AF96802" w14:textId="77777777" w:rsidTr="004A41D6">
        <w:trPr>
          <w:trHeight w:val="147"/>
        </w:trPr>
        <w:tc>
          <w:tcPr>
            <w:tcW w:w="2552" w:type="dxa"/>
            <w:tcBorders>
              <w:top w:val="nil"/>
              <w:bottom w:val="nil"/>
            </w:tcBorders>
            <w:shd w:val="clear" w:color="auto" w:fill="auto"/>
            <w:hideMark/>
          </w:tcPr>
          <w:p w14:paraId="7C97E72F" w14:textId="77777777" w:rsidR="003001F6" w:rsidRPr="00B67C6D" w:rsidRDefault="003001F6" w:rsidP="004A41D6">
            <w:pPr>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V</w:t>
            </w:r>
            <w:r w:rsidRPr="00B67C6D">
              <w:rPr>
                <w:rFonts w:ascii="Times New Roman" w:eastAsia="Times New Roman" w:hAnsi="Times New Roman" w:cs="Times New Roman"/>
                <w:color w:val="000000"/>
                <w:lang w:eastAsia="en-CA"/>
              </w:rPr>
              <w:t>omiting</w:t>
            </w:r>
          </w:p>
        </w:tc>
        <w:tc>
          <w:tcPr>
            <w:tcW w:w="2551" w:type="dxa"/>
            <w:tcBorders>
              <w:top w:val="nil"/>
              <w:bottom w:val="nil"/>
            </w:tcBorders>
            <w:shd w:val="clear" w:color="auto" w:fill="auto"/>
            <w:noWrap/>
            <w:vAlign w:val="center"/>
            <w:hideMark/>
          </w:tcPr>
          <w:p w14:paraId="6A8CF47A" w14:textId="77777777" w:rsidR="003001F6" w:rsidRPr="00B67C6D" w:rsidRDefault="003001F6" w:rsidP="004A41D6">
            <w:pPr>
              <w:jc w:val="center"/>
              <w:rPr>
                <w:rFonts w:ascii="Times New Roman" w:eastAsia="Times New Roman" w:hAnsi="Times New Roman" w:cs="Times New Roman"/>
                <w:color w:val="000000"/>
                <w:lang w:eastAsia="en-CA"/>
              </w:rPr>
            </w:pPr>
            <w:r w:rsidRPr="00B67C6D">
              <w:rPr>
                <w:rFonts w:ascii="Times New Roman" w:eastAsia="Times New Roman" w:hAnsi="Times New Roman" w:cs="Times New Roman"/>
                <w:color w:val="000000"/>
                <w:lang w:eastAsia="en-CA"/>
              </w:rPr>
              <w:t>0.00</w:t>
            </w:r>
            <w:r w:rsidRPr="00C565AB">
              <w:rPr>
                <w:rFonts w:ascii="Times New Roman" w:eastAsia="Times New Roman" w:hAnsi="Times New Roman" w:cs="Times New Roman"/>
                <w:color w:val="000000"/>
                <w:lang w:eastAsia="en-CA"/>
              </w:rPr>
              <w:t>(.00)</w:t>
            </w:r>
          </w:p>
        </w:tc>
        <w:tc>
          <w:tcPr>
            <w:tcW w:w="2268" w:type="dxa"/>
            <w:tcBorders>
              <w:top w:val="nil"/>
              <w:bottom w:val="nil"/>
            </w:tcBorders>
            <w:shd w:val="clear" w:color="auto" w:fill="auto"/>
            <w:noWrap/>
            <w:vAlign w:val="center"/>
            <w:hideMark/>
          </w:tcPr>
          <w:p w14:paraId="3C8BD6A5" w14:textId="77777777" w:rsidR="003001F6" w:rsidRPr="00B67C6D" w:rsidRDefault="003001F6" w:rsidP="004A41D6">
            <w:pPr>
              <w:jc w:val="center"/>
              <w:rPr>
                <w:rFonts w:ascii="Times New Roman" w:eastAsia="Times New Roman" w:hAnsi="Times New Roman" w:cs="Times New Roman"/>
                <w:color w:val="000000"/>
                <w:lang w:eastAsia="en-CA"/>
              </w:rPr>
            </w:pPr>
            <w:r w:rsidRPr="00B67C6D">
              <w:rPr>
                <w:rFonts w:ascii="Times New Roman" w:eastAsia="Times New Roman" w:hAnsi="Times New Roman" w:cs="Times New Roman"/>
                <w:color w:val="000000"/>
                <w:lang w:eastAsia="en-CA"/>
              </w:rPr>
              <w:t>0.13</w:t>
            </w:r>
            <w:r w:rsidRPr="00C565AB">
              <w:rPr>
                <w:rFonts w:ascii="Times New Roman" w:eastAsia="Times New Roman" w:hAnsi="Times New Roman" w:cs="Times New Roman"/>
                <w:color w:val="000000"/>
                <w:lang w:eastAsia="en-CA"/>
              </w:rPr>
              <w:t>(.58)</w:t>
            </w:r>
          </w:p>
        </w:tc>
        <w:tc>
          <w:tcPr>
            <w:tcW w:w="2268" w:type="dxa"/>
            <w:tcBorders>
              <w:top w:val="nil"/>
              <w:bottom w:val="nil"/>
            </w:tcBorders>
          </w:tcPr>
          <w:p w14:paraId="5BB6481D" w14:textId="77777777" w:rsidR="003001F6" w:rsidRPr="00B67C6D" w:rsidRDefault="003001F6" w:rsidP="004A41D6">
            <w:pPr>
              <w:jc w:val="center"/>
              <w:rPr>
                <w:rFonts w:ascii="Times New Roman" w:eastAsia="Times New Roman" w:hAnsi="Times New Roman" w:cs="Times New Roman"/>
                <w:color w:val="000000"/>
                <w:lang w:eastAsia="en-CA"/>
              </w:rPr>
            </w:pPr>
          </w:p>
        </w:tc>
      </w:tr>
      <w:tr w:rsidR="003001F6" w:rsidRPr="00C565AB" w14:paraId="1A86B0DB" w14:textId="77777777" w:rsidTr="004A41D6">
        <w:trPr>
          <w:trHeight w:val="147"/>
        </w:trPr>
        <w:tc>
          <w:tcPr>
            <w:tcW w:w="2552" w:type="dxa"/>
            <w:tcBorders>
              <w:top w:val="nil"/>
              <w:bottom w:val="nil"/>
            </w:tcBorders>
            <w:shd w:val="clear" w:color="auto" w:fill="auto"/>
            <w:hideMark/>
          </w:tcPr>
          <w:p w14:paraId="4D180F02" w14:textId="77777777" w:rsidR="003001F6" w:rsidRPr="00B67C6D" w:rsidRDefault="003001F6" w:rsidP="004A41D6">
            <w:pPr>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B</w:t>
            </w:r>
            <w:r w:rsidRPr="00B67C6D">
              <w:rPr>
                <w:rFonts w:ascii="Times New Roman" w:eastAsia="Times New Roman" w:hAnsi="Times New Roman" w:cs="Times New Roman"/>
                <w:color w:val="000000"/>
                <w:lang w:eastAsia="en-CA"/>
              </w:rPr>
              <w:t>alance</w:t>
            </w:r>
          </w:p>
        </w:tc>
        <w:tc>
          <w:tcPr>
            <w:tcW w:w="2551" w:type="dxa"/>
            <w:tcBorders>
              <w:top w:val="nil"/>
              <w:bottom w:val="nil"/>
            </w:tcBorders>
            <w:shd w:val="clear" w:color="auto" w:fill="auto"/>
            <w:noWrap/>
            <w:vAlign w:val="center"/>
            <w:hideMark/>
          </w:tcPr>
          <w:p w14:paraId="2F04AA5A" w14:textId="77777777" w:rsidR="003001F6" w:rsidRPr="00B67C6D" w:rsidRDefault="003001F6" w:rsidP="004A41D6">
            <w:pPr>
              <w:jc w:val="center"/>
              <w:rPr>
                <w:rFonts w:ascii="Times New Roman" w:eastAsia="Times New Roman" w:hAnsi="Times New Roman" w:cs="Times New Roman"/>
                <w:color w:val="000000"/>
                <w:lang w:eastAsia="en-CA"/>
              </w:rPr>
            </w:pPr>
            <w:r w:rsidRPr="00B67C6D">
              <w:rPr>
                <w:rFonts w:ascii="Times New Roman" w:eastAsia="Times New Roman" w:hAnsi="Times New Roman" w:cs="Times New Roman"/>
                <w:color w:val="000000"/>
                <w:lang w:eastAsia="en-CA"/>
              </w:rPr>
              <w:t>0.48</w:t>
            </w:r>
            <w:r w:rsidRPr="00C565AB">
              <w:rPr>
                <w:rFonts w:ascii="Times New Roman" w:eastAsia="Times New Roman" w:hAnsi="Times New Roman" w:cs="Times New Roman"/>
                <w:color w:val="000000"/>
                <w:lang w:eastAsia="en-CA"/>
              </w:rPr>
              <w:t>(.92)</w:t>
            </w:r>
          </w:p>
        </w:tc>
        <w:tc>
          <w:tcPr>
            <w:tcW w:w="2268" w:type="dxa"/>
            <w:tcBorders>
              <w:top w:val="nil"/>
              <w:bottom w:val="nil"/>
            </w:tcBorders>
            <w:shd w:val="clear" w:color="auto" w:fill="auto"/>
            <w:noWrap/>
            <w:vAlign w:val="center"/>
            <w:hideMark/>
          </w:tcPr>
          <w:p w14:paraId="61080460" w14:textId="77777777" w:rsidR="003001F6" w:rsidRPr="00B67C6D" w:rsidRDefault="003001F6" w:rsidP="004A41D6">
            <w:pPr>
              <w:jc w:val="center"/>
              <w:rPr>
                <w:rFonts w:ascii="Times New Roman" w:eastAsia="Times New Roman" w:hAnsi="Times New Roman" w:cs="Times New Roman"/>
                <w:color w:val="000000"/>
                <w:lang w:eastAsia="en-CA"/>
              </w:rPr>
            </w:pPr>
            <w:r w:rsidRPr="00B67C6D">
              <w:rPr>
                <w:rFonts w:ascii="Times New Roman" w:eastAsia="Times New Roman" w:hAnsi="Times New Roman" w:cs="Times New Roman"/>
                <w:color w:val="000000"/>
                <w:lang w:eastAsia="en-CA"/>
              </w:rPr>
              <w:t>1.32</w:t>
            </w:r>
            <w:r w:rsidRPr="00C565AB">
              <w:rPr>
                <w:rFonts w:ascii="Times New Roman" w:eastAsia="Times New Roman" w:hAnsi="Times New Roman" w:cs="Times New Roman"/>
                <w:color w:val="000000"/>
                <w:lang w:eastAsia="en-CA"/>
              </w:rPr>
              <w:t>(1.76)</w:t>
            </w:r>
          </w:p>
        </w:tc>
        <w:tc>
          <w:tcPr>
            <w:tcW w:w="2268" w:type="dxa"/>
            <w:tcBorders>
              <w:top w:val="nil"/>
              <w:bottom w:val="nil"/>
            </w:tcBorders>
          </w:tcPr>
          <w:p w14:paraId="0B9CD43C" w14:textId="77777777" w:rsidR="003001F6" w:rsidRPr="00B67C6D" w:rsidRDefault="003001F6" w:rsidP="004A41D6">
            <w:pPr>
              <w:jc w:val="center"/>
              <w:rPr>
                <w:rFonts w:ascii="Times New Roman" w:eastAsia="Times New Roman" w:hAnsi="Times New Roman" w:cs="Times New Roman"/>
                <w:color w:val="000000"/>
                <w:lang w:eastAsia="en-CA"/>
              </w:rPr>
            </w:pPr>
            <w:r w:rsidRPr="00B44A53">
              <w:rPr>
                <w:rFonts w:ascii="Times New Roman" w:hAnsi="Times New Roman" w:cs="Times New Roman"/>
                <w:sz w:val="22"/>
                <w:szCs w:val="22"/>
              </w:rPr>
              <w:t>[</w:t>
            </w:r>
            <w:proofErr w:type="gramStart"/>
            <w:r w:rsidRPr="00B44A53">
              <w:rPr>
                <w:rFonts w:ascii="Times New Roman" w:hAnsi="Times New Roman" w:cs="Times New Roman"/>
                <w:sz w:val="22"/>
                <w:szCs w:val="22"/>
              </w:rPr>
              <w:t>F(</w:t>
            </w:r>
            <w:proofErr w:type="gramEnd"/>
            <w:r w:rsidRPr="00B44A53">
              <w:rPr>
                <w:rFonts w:ascii="Times New Roman" w:hAnsi="Times New Roman" w:cs="Times New Roman"/>
                <w:sz w:val="22"/>
                <w:szCs w:val="22"/>
              </w:rPr>
              <w:t>2, 103)</w:t>
            </w:r>
            <w:r>
              <w:rPr>
                <w:rFonts w:ascii="Times New Roman" w:hAnsi="Times New Roman" w:cs="Times New Roman"/>
                <w:sz w:val="22"/>
                <w:szCs w:val="22"/>
              </w:rPr>
              <w:t xml:space="preserve"> </w:t>
            </w:r>
            <w:r w:rsidRPr="00B44A53">
              <w:rPr>
                <w:rFonts w:ascii="Times New Roman" w:hAnsi="Times New Roman" w:cs="Times New Roman"/>
                <w:sz w:val="22"/>
                <w:szCs w:val="22"/>
              </w:rPr>
              <w:t>=</w:t>
            </w:r>
            <w:r>
              <w:rPr>
                <w:rFonts w:ascii="Times New Roman" w:hAnsi="Times New Roman" w:cs="Times New Roman"/>
                <w:sz w:val="22"/>
                <w:szCs w:val="22"/>
              </w:rPr>
              <w:t xml:space="preserve"> </w:t>
            </w:r>
            <w:r w:rsidRPr="00B44A53">
              <w:rPr>
                <w:rFonts w:ascii="Times New Roman" w:hAnsi="Times New Roman" w:cs="Times New Roman"/>
                <w:sz w:val="22"/>
                <w:szCs w:val="22"/>
              </w:rPr>
              <w:t>10, p</w:t>
            </w:r>
            <w:r>
              <w:rPr>
                <w:rFonts w:ascii="Times New Roman" w:hAnsi="Times New Roman" w:cs="Times New Roman"/>
                <w:sz w:val="22"/>
                <w:szCs w:val="22"/>
              </w:rPr>
              <w:t xml:space="preserve"> </w:t>
            </w:r>
            <w:r w:rsidRPr="00B44A53">
              <w:rPr>
                <w:rFonts w:ascii="Times New Roman" w:hAnsi="Times New Roman" w:cs="Times New Roman"/>
                <w:sz w:val="22"/>
                <w:szCs w:val="22"/>
              </w:rPr>
              <w:t>= 0.002]</w:t>
            </w:r>
          </w:p>
        </w:tc>
      </w:tr>
      <w:tr w:rsidR="003001F6" w:rsidRPr="00C565AB" w14:paraId="2533C355" w14:textId="77777777" w:rsidTr="004A41D6">
        <w:trPr>
          <w:trHeight w:val="147"/>
        </w:trPr>
        <w:tc>
          <w:tcPr>
            <w:tcW w:w="2552" w:type="dxa"/>
            <w:tcBorders>
              <w:top w:val="nil"/>
              <w:bottom w:val="nil"/>
            </w:tcBorders>
            <w:shd w:val="clear" w:color="auto" w:fill="auto"/>
            <w:hideMark/>
          </w:tcPr>
          <w:p w14:paraId="3C3B77BB" w14:textId="77777777" w:rsidR="003001F6" w:rsidRPr="00B67C6D" w:rsidRDefault="003001F6" w:rsidP="004A41D6">
            <w:pPr>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D</w:t>
            </w:r>
            <w:r w:rsidRPr="00B67C6D">
              <w:rPr>
                <w:rFonts w:ascii="Times New Roman" w:eastAsia="Times New Roman" w:hAnsi="Times New Roman" w:cs="Times New Roman"/>
                <w:color w:val="000000"/>
                <w:lang w:eastAsia="en-CA"/>
              </w:rPr>
              <w:t>izziness</w:t>
            </w:r>
          </w:p>
        </w:tc>
        <w:tc>
          <w:tcPr>
            <w:tcW w:w="2551" w:type="dxa"/>
            <w:tcBorders>
              <w:top w:val="nil"/>
              <w:bottom w:val="nil"/>
            </w:tcBorders>
            <w:shd w:val="clear" w:color="auto" w:fill="auto"/>
            <w:noWrap/>
            <w:vAlign w:val="center"/>
            <w:hideMark/>
          </w:tcPr>
          <w:p w14:paraId="506D2749" w14:textId="77777777" w:rsidR="003001F6" w:rsidRPr="00B67C6D" w:rsidRDefault="003001F6" w:rsidP="004A41D6">
            <w:pPr>
              <w:jc w:val="center"/>
              <w:rPr>
                <w:rFonts w:ascii="Times New Roman" w:eastAsia="Times New Roman" w:hAnsi="Times New Roman" w:cs="Times New Roman"/>
                <w:color w:val="000000"/>
                <w:lang w:eastAsia="en-CA"/>
              </w:rPr>
            </w:pPr>
            <w:r w:rsidRPr="00B67C6D">
              <w:rPr>
                <w:rFonts w:ascii="Times New Roman" w:eastAsia="Times New Roman" w:hAnsi="Times New Roman" w:cs="Times New Roman"/>
                <w:color w:val="000000"/>
                <w:lang w:eastAsia="en-CA"/>
              </w:rPr>
              <w:t>0.80</w:t>
            </w:r>
            <w:r w:rsidRPr="00C565AB">
              <w:rPr>
                <w:rFonts w:ascii="Times New Roman" w:eastAsia="Times New Roman" w:hAnsi="Times New Roman" w:cs="Times New Roman"/>
                <w:color w:val="000000"/>
                <w:lang w:eastAsia="en-CA"/>
              </w:rPr>
              <w:t>(1.23)</w:t>
            </w:r>
          </w:p>
        </w:tc>
        <w:tc>
          <w:tcPr>
            <w:tcW w:w="2268" w:type="dxa"/>
            <w:tcBorders>
              <w:top w:val="nil"/>
              <w:bottom w:val="nil"/>
            </w:tcBorders>
            <w:shd w:val="clear" w:color="auto" w:fill="auto"/>
            <w:noWrap/>
            <w:vAlign w:val="center"/>
            <w:hideMark/>
          </w:tcPr>
          <w:p w14:paraId="0688FA02" w14:textId="77777777" w:rsidR="003001F6" w:rsidRPr="00B67C6D" w:rsidRDefault="003001F6" w:rsidP="004A41D6">
            <w:pPr>
              <w:jc w:val="center"/>
              <w:rPr>
                <w:rFonts w:ascii="Times New Roman" w:eastAsia="Times New Roman" w:hAnsi="Times New Roman" w:cs="Times New Roman"/>
                <w:color w:val="000000"/>
                <w:lang w:eastAsia="en-CA"/>
              </w:rPr>
            </w:pPr>
            <w:r w:rsidRPr="00B67C6D">
              <w:rPr>
                <w:rFonts w:ascii="Times New Roman" w:eastAsia="Times New Roman" w:hAnsi="Times New Roman" w:cs="Times New Roman"/>
                <w:color w:val="000000"/>
                <w:lang w:eastAsia="en-CA"/>
              </w:rPr>
              <w:t>1.21</w:t>
            </w:r>
            <w:r w:rsidRPr="00C565AB">
              <w:rPr>
                <w:rFonts w:ascii="Times New Roman" w:eastAsia="Times New Roman" w:hAnsi="Times New Roman" w:cs="Times New Roman"/>
                <w:color w:val="000000"/>
                <w:lang w:eastAsia="en-CA"/>
              </w:rPr>
              <w:t>(1.65)</w:t>
            </w:r>
          </w:p>
        </w:tc>
        <w:tc>
          <w:tcPr>
            <w:tcW w:w="2268" w:type="dxa"/>
            <w:tcBorders>
              <w:top w:val="nil"/>
              <w:bottom w:val="nil"/>
            </w:tcBorders>
          </w:tcPr>
          <w:p w14:paraId="4FEBD413" w14:textId="77777777" w:rsidR="003001F6" w:rsidRPr="00B67C6D" w:rsidRDefault="003001F6" w:rsidP="004A41D6">
            <w:pPr>
              <w:jc w:val="center"/>
              <w:rPr>
                <w:rFonts w:ascii="Times New Roman" w:eastAsia="Times New Roman" w:hAnsi="Times New Roman" w:cs="Times New Roman"/>
                <w:color w:val="000000"/>
                <w:lang w:eastAsia="en-CA"/>
              </w:rPr>
            </w:pPr>
          </w:p>
        </w:tc>
      </w:tr>
      <w:tr w:rsidR="003001F6" w:rsidRPr="00C565AB" w14:paraId="3EAF932F" w14:textId="77777777" w:rsidTr="004A41D6">
        <w:trPr>
          <w:trHeight w:val="147"/>
        </w:trPr>
        <w:tc>
          <w:tcPr>
            <w:tcW w:w="2552" w:type="dxa"/>
            <w:tcBorders>
              <w:top w:val="nil"/>
              <w:bottom w:val="nil"/>
            </w:tcBorders>
            <w:shd w:val="clear" w:color="auto" w:fill="auto"/>
            <w:hideMark/>
          </w:tcPr>
          <w:p w14:paraId="4DD952F8" w14:textId="77777777" w:rsidR="003001F6" w:rsidRPr="00B67C6D" w:rsidRDefault="003001F6" w:rsidP="004A41D6">
            <w:pPr>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F</w:t>
            </w:r>
            <w:r w:rsidRPr="00B67C6D">
              <w:rPr>
                <w:rFonts w:ascii="Times New Roman" w:eastAsia="Times New Roman" w:hAnsi="Times New Roman" w:cs="Times New Roman"/>
                <w:color w:val="000000"/>
                <w:lang w:eastAsia="en-CA"/>
              </w:rPr>
              <w:t>atigue</w:t>
            </w:r>
          </w:p>
        </w:tc>
        <w:tc>
          <w:tcPr>
            <w:tcW w:w="2551" w:type="dxa"/>
            <w:tcBorders>
              <w:top w:val="nil"/>
              <w:bottom w:val="nil"/>
            </w:tcBorders>
            <w:shd w:val="clear" w:color="auto" w:fill="auto"/>
            <w:noWrap/>
            <w:vAlign w:val="center"/>
            <w:hideMark/>
          </w:tcPr>
          <w:p w14:paraId="2550CBB0" w14:textId="77777777" w:rsidR="003001F6" w:rsidRPr="00B67C6D" w:rsidRDefault="003001F6" w:rsidP="004A41D6">
            <w:pPr>
              <w:jc w:val="center"/>
              <w:rPr>
                <w:rFonts w:ascii="Times New Roman" w:eastAsia="Times New Roman" w:hAnsi="Times New Roman" w:cs="Times New Roman"/>
                <w:color w:val="000000"/>
                <w:lang w:eastAsia="en-CA"/>
              </w:rPr>
            </w:pPr>
            <w:r w:rsidRPr="00B67C6D">
              <w:rPr>
                <w:rFonts w:ascii="Times New Roman" w:eastAsia="Times New Roman" w:hAnsi="Times New Roman" w:cs="Times New Roman"/>
                <w:color w:val="000000"/>
                <w:lang w:eastAsia="en-CA"/>
              </w:rPr>
              <w:t>1.42</w:t>
            </w:r>
            <w:r w:rsidRPr="00C565AB">
              <w:rPr>
                <w:rFonts w:ascii="Times New Roman" w:eastAsia="Times New Roman" w:hAnsi="Times New Roman" w:cs="Times New Roman"/>
                <w:color w:val="000000"/>
                <w:lang w:eastAsia="en-CA"/>
              </w:rPr>
              <w:t>(1.65)</w:t>
            </w:r>
          </w:p>
        </w:tc>
        <w:tc>
          <w:tcPr>
            <w:tcW w:w="2268" w:type="dxa"/>
            <w:tcBorders>
              <w:top w:val="nil"/>
              <w:bottom w:val="nil"/>
            </w:tcBorders>
            <w:shd w:val="clear" w:color="auto" w:fill="auto"/>
            <w:noWrap/>
            <w:vAlign w:val="center"/>
            <w:hideMark/>
          </w:tcPr>
          <w:p w14:paraId="27A2DF61" w14:textId="77777777" w:rsidR="003001F6" w:rsidRPr="00B67C6D" w:rsidRDefault="003001F6" w:rsidP="004A41D6">
            <w:pPr>
              <w:jc w:val="center"/>
              <w:rPr>
                <w:rFonts w:ascii="Times New Roman" w:eastAsia="Times New Roman" w:hAnsi="Times New Roman" w:cs="Times New Roman"/>
                <w:color w:val="000000"/>
                <w:lang w:eastAsia="en-CA"/>
              </w:rPr>
            </w:pPr>
            <w:r w:rsidRPr="00580088">
              <w:rPr>
                <w:rFonts w:ascii="Times New Roman" w:eastAsia="Times New Roman" w:hAnsi="Times New Roman" w:cs="Times New Roman"/>
                <w:color w:val="000000"/>
                <w:lang w:eastAsia="en-CA"/>
              </w:rPr>
              <w:t>2.21(1.79)</w:t>
            </w:r>
          </w:p>
        </w:tc>
        <w:tc>
          <w:tcPr>
            <w:tcW w:w="2268" w:type="dxa"/>
            <w:tcBorders>
              <w:top w:val="nil"/>
              <w:bottom w:val="nil"/>
            </w:tcBorders>
          </w:tcPr>
          <w:p w14:paraId="2E6047CF" w14:textId="77777777" w:rsidR="003001F6" w:rsidRPr="00794E24" w:rsidRDefault="003001F6" w:rsidP="004A41D6">
            <w:pPr>
              <w:jc w:val="center"/>
              <w:rPr>
                <w:rFonts w:ascii="Times New Roman" w:eastAsia="Times New Roman" w:hAnsi="Times New Roman" w:cs="Times New Roman"/>
                <w:color w:val="000000"/>
                <w:lang w:eastAsia="en-CA"/>
              </w:rPr>
            </w:pPr>
            <w:r w:rsidRPr="00B44A53">
              <w:rPr>
                <w:rFonts w:ascii="Times New Roman" w:hAnsi="Times New Roman" w:cs="Times New Roman"/>
                <w:sz w:val="22"/>
                <w:szCs w:val="22"/>
              </w:rPr>
              <w:t>[</w:t>
            </w:r>
            <w:proofErr w:type="gramStart"/>
            <w:r w:rsidRPr="00B44A53">
              <w:rPr>
                <w:rFonts w:ascii="Times New Roman" w:hAnsi="Times New Roman" w:cs="Times New Roman"/>
                <w:sz w:val="22"/>
                <w:szCs w:val="22"/>
              </w:rPr>
              <w:t>F(</w:t>
            </w:r>
            <w:proofErr w:type="gramEnd"/>
            <w:r w:rsidRPr="00B44A53">
              <w:rPr>
                <w:rFonts w:ascii="Times New Roman" w:hAnsi="Times New Roman" w:cs="Times New Roman"/>
                <w:sz w:val="22"/>
                <w:szCs w:val="22"/>
              </w:rPr>
              <w:t>2, 103) = 5.</w:t>
            </w:r>
            <w:r>
              <w:rPr>
                <w:rFonts w:ascii="Times New Roman" w:hAnsi="Times New Roman" w:cs="Times New Roman"/>
                <w:sz w:val="22"/>
                <w:szCs w:val="22"/>
              </w:rPr>
              <w:t>2</w:t>
            </w:r>
            <w:r w:rsidRPr="00B44A53">
              <w:rPr>
                <w:rFonts w:ascii="Times New Roman" w:hAnsi="Times New Roman" w:cs="Times New Roman"/>
                <w:sz w:val="22"/>
                <w:szCs w:val="22"/>
              </w:rPr>
              <w:t>, p = 0.02]</w:t>
            </w:r>
          </w:p>
        </w:tc>
      </w:tr>
      <w:tr w:rsidR="003001F6" w:rsidRPr="00C565AB" w14:paraId="41D4E1BE" w14:textId="77777777" w:rsidTr="004A41D6">
        <w:trPr>
          <w:trHeight w:val="236"/>
        </w:trPr>
        <w:tc>
          <w:tcPr>
            <w:tcW w:w="2552" w:type="dxa"/>
            <w:tcBorders>
              <w:top w:val="nil"/>
              <w:bottom w:val="nil"/>
            </w:tcBorders>
            <w:shd w:val="clear" w:color="auto" w:fill="auto"/>
            <w:hideMark/>
          </w:tcPr>
          <w:p w14:paraId="70AE5ABF" w14:textId="77777777" w:rsidR="003001F6" w:rsidRPr="00B67C6D" w:rsidRDefault="003001F6" w:rsidP="004A41D6">
            <w:pPr>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Trouble Falling Asleep</w:t>
            </w:r>
          </w:p>
        </w:tc>
        <w:tc>
          <w:tcPr>
            <w:tcW w:w="2551" w:type="dxa"/>
            <w:tcBorders>
              <w:top w:val="nil"/>
              <w:bottom w:val="nil"/>
            </w:tcBorders>
            <w:shd w:val="clear" w:color="auto" w:fill="auto"/>
            <w:noWrap/>
            <w:vAlign w:val="center"/>
            <w:hideMark/>
          </w:tcPr>
          <w:p w14:paraId="6BDC4812" w14:textId="77777777" w:rsidR="003001F6" w:rsidRPr="00B67C6D" w:rsidRDefault="003001F6" w:rsidP="004A41D6">
            <w:pPr>
              <w:jc w:val="center"/>
              <w:rPr>
                <w:rFonts w:ascii="Times New Roman" w:eastAsia="Times New Roman" w:hAnsi="Times New Roman" w:cs="Times New Roman"/>
                <w:color w:val="000000"/>
                <w:lang w:eastAsia="en-CA"/>
              </w:rPr>
            </w:pPr>
            <w:r w:rsidRPr="00B67C6D">
              <w:rPr>
                <w:rFonts w:ascii="Times New Roman" w:eastAsia="Times New Roman" w:hAnsi="Times New Roman" w:cs="Times New Roman"/>
                <w:color w:val="000000"/>
                <w:lang w:eastAsia="en-CA"/>
              </w:rPr>
              <w:t>1.03</w:t>
            </w:r>
            <w:r w:rsidRPr="00C565AB">
              <w:rPr>
                <w:rFonts w:ascii="Times New Roman" w:eastAsia="Times New Roman" w:hAnsi="Times New Roman" w:cs="Times New Roman"/>
                <w:color w:val="000000"/>
                <w:lang w:eastAsia="en-CA"/>
              </w:rPr>
              <w:t>(1.63)</w:t>
            </w:r>
          </w:p>
        </w:tc>
        <w:tc>
          <w:tcPr>
            <w:tcW w:w="2268" w:type="dxa"/>
            <w:tcBorders>
              <w:top w:val="nil"/>
              <w:bottom w:val="nil"/>
            </w:tcBorders>
            <w:shd w:val="clear" w:color="auto" w:fill="auto"/>
            <w:noWrap/>
            <w:vAlign w:val="center"/>
            <w:hideMark/>
          </w:tcPr>
          <w:p w14:paraId="7CC5CFF3" w14:textId="77777777" w:rsidR="003001F6" w:rsidRPr="00B67C6D" w:rsidRDefault="003001F6" w:rsidP="004A41D6">
            <w:pPr>
              <w:jc w:val="center"/>
              <w:rPr>
                <w:rFonts w:ascii="Times New Roman" w:eastAsia="Times New Roman" w:hAnsi="Times New Roman" w:cs="Times New Roman"/>
                <w:color w:val="000000"/>
                <w:lang w:eastAsia="en-CA"/>
              </w:rPr>
            </w:pPr>
            <w:r w:rsidRPr="00B67C6D">
              <w:rPr>
                <w:rFonts w:ascii="Times New Roman" w:eastAsia="Times New Roman" w:hAnsi="Times New Roman" w:cs="Times New Roman"/>
                <w:color w:val="000000"/>
                <w:lang w:eastAsia="en-CA"/>
              </w:rPr>
              <w:t>1.47</w:t>
            </w:r>
            <w:r w:rsidRPr="00C565AB">
              <w:rPr>
                <w:rFonts w:ascii="Times New Roman" w:eastAsia="Times New Roman" w:hAnsi="Times New Roman" w:cs="Times New Roman"/>
                <w:color w:val="000000"/>
                <w:lang w:eastAsia="en-CA"/>
              </w:rPr>
              <w:t>(1.86)</w:t>
            </w:r>
          </w:p>
        </w:tc>
        <w:tc>
          <w:tcPr>
            <w:tcW w:w="2268" w:type="dxa"/>
            <w:tcBorders>
              <w:top w:val="nil"/>
              <w:bottom w:val="nil"/>
            </w:tcBorders>
          </w:tcPr>
          <w:p w14:paraId="4BC78F65" w14:textId="77777777" w:rsidR="003001F6" w:rsidRPr="00B67C6D" w:rsidRDefault="003001F6" w:rsidP="004A41D6">
            <w:pPr>
              <w:jc w:val="center"/>
              <w:rPr>
                <w:rFonts w:ascii="Times New Roman" w:eastAsia="Times New Roman" w:hAnsi="Times New Roman" w:cs="Times New Roman"/>
                <w:color w:val="000000"/>
                <w:lang w:eastAsia="en-CA"/>
              </w:rPr>
            </w:pPr>
          </w:p>
        </w:tc>
      </w:tr>
      <w:tr w:rsidR="003001F6" w:rsidRPr="00C565AB" w14:paraId="7C557F1F" w14:textId="77777777" w:rsidTr="004A41D6">
        <w:trPr>
          <w:trHeight w:val="236"/>
        </w:trPr>
        <w:tc>
          <w:tcPr>
            <w:tcW w:w="2552" w:type="dxa"/>
            <w:tcBorders>
              <w:top w:val="nil"/>
              <w:bottom w:val="nil"/>
            </w:tcBorders>
            <w:shd w:val="clear" w:color="auto" w:fill="auto"/>
            <w:hideMark/>
          </w:tcPr>
          <w:p w14:paraId="1EE51DE0" w14:textId="77777777" w:rsidR="003001F6" w:rsidRPr="00B67C6D" w:rsidRDefault="003001F6" w:rsidP="004A41D6">
            <w:pPr>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Sl</w:t>
            </w:r>
            <w:r w:rsidRPr="00B67C6D">
              <w:rPr>
                <w:rFonts w:ascii="Times New Roman" w:eastAsia="Times New Roman" w:hAnsi="Times New Roman" w:cs="Times New Roman"/>
                <w:color w:val="000000"/>
                <w:lang w:eastAsia="en-CA"/>
              </w:rPr>
              <w:t>e</w:t>
            </w:r>
            <w:r>
              <w:rPr>
                <w:rFonts w:ascii="Times New Roman" w:eastAsia="Times New Roman" w:hAnsi="Times New Roman" w:cs="Times New Roman"/>
                <w:color w:val="000000"/>
                <w:lang w:eastAsia="en-CA"/>
              </w:rPr>
              <w:t>e</w:t>
            </w:r>
            <w:r w:rsidRPr="00B67C6D">
              <w:rPr>
                <w:rFonts w:ascii="Times New Roman" w:eastAsia="Times New Roman" w:hAnsi="Times New Roman" w:cs="Times New Roman"/>
                <w:color w:val="000000"/>
                <w:lang w:eastAsia="en-CA"/>
              </w:rPr>
              <w:t>ping</w:t>
            </w:r>
            <w:r>
              <w:rPr>
                <w:rFonts w:ascii="Times New Roman" w:eastAsia="Times New Roman" w:hAnsi="Times New Roman" w:cs="Times New Roman"/>
                <w:color w:val="000000"/>
                <w:lang w:eastAsia="en-CA"/>
              </w:rPr>
              <w:t xml:space="preserve"> M</w:t>
            </w:r>
            <w:r w:rsidRPr="00B67C6D">
              <w:rPr>
                <w:rFonts w:ascii="Times New Roman" w:eastAsia="Times New Roman" w:hAnsi="Times New Roman" w:cs="Times New Roman"/>
                <w:color w:val="000000"/>
                <w:lang w:eastAsia="en-CA"/>
              </w:rPr>
              <w:t>ore</w:t>
            </w:r>
          </w:p>
        </w:tc>
        <w:tc>
          <w:tcPr>
            <w:tcW w:w="2551" w:type="dxa"/>
            <w:tcBorders>
              <w:top w:val="nil"/>
              <w:bottom w:val="nil"/>
            </w:tcBorders>
            <w:shd w:val="clear" w:color="auto" w:fill="auto"/>
            <w:noWrap/>
            <w:vAlign w:val="center"/>
            <w:hideMark/>
          </w:tcPr>
          <w:p w14:paraId="56B7EAC6" w14:textId="77777777" w:rsidR="003001F6" w:rsidRPr="00B67C6D" w:rsidRDefault="003001F6" w:rsidP="004A41D6">
            <w:pPr>
              <w:jc w:val="center"/>
              <w:rPr>
                <w:rFonts w:ascii="Times New Roman" w:eastAsia="Times New Roman" w:hAnsi="Times New Roman" w:cs="Times New Roman"/>
                <w:color w:val="000000"/>
                <w:lang w:eastAsia="en-CA"/>
              </w:rPr>
            </w:pPr>
            <w:r w:rsidRPr="00B67C6D">
              <w:rPr>
                <w:rFonts w:ascii="Times New Roman" w:eastAsia="Times New Roman" w:hAnsi="Times New Roman" w:cs="Times New Roman"/>
                <w:color w:val="000000"/>
                <w:lang w:eastAsia="en-CA"/>
              </w:rPr>
              <w:t>0.39</w:t>
            </w:r>
            <w:r w:rsidRPr="00C565AB">
              <w:rPr>
                <w:rFonts w:ascii="Times New Roman" w:eastAsia="Times New Roman" w:hAnsi="Times New Roman" w:cs="Times New Roman"/>
                <w:color w:val="000000"/>
                <w:lang w:eastAsia="en-CA"/>
              </w:rPr>
              <w:t>(1.04)</w:t>
            </w:r>
          </w:p>
        </w:tc>
        <w:tc>
          <w:tcPr>
            <w:tcW w:w="2268" w:type="dxa"/>
            <w:tcBorders>
              <w:top w:val="nil"/>
              <w:bottom w:val="nil"/>
            </w:tcBorders>
            <w:shd w:val="clear" w:color="auto" w:fill="auto"/>
            <w:noWrap/>
            <w:vAlign w:val="center"/>
            <w:hideMark/>
          </w:tcPr>
          <w:p w14:paraId="68B683F2" w14:textId="77777777" w:rsidR="003001F6" w:rsidRPr="00B67C6D" w:rsidRDefault="003001F6" w:rsidP="004A41D6">
            <w:pPr>
              <w:jc w:val="center"/>
              <w:rPr>
                <w:rFonts w:ascii="Times New Roman" w:eastAsia="Times New Roman" w:hAnsi="Times New Roman" w:cs="Times New Roman"/>
                <w:color w:val="000000"/>
                <w:lang w:eastAsia="en-CA"/>
              </w:rPr>
            </w:pPr>
            <w:r w:rsidRPr="00B67C6D">
              <w:rPr>
                <w:rFonts w:ascii="Times New Roman" w:eastAsia="Times New Roman" w:hAnsi="Times New Roman" w:cs="Times New Roman"/>
                <w:color w:val="000000"/>
                <w:lang w:eastAsia="en-CA"/>
              </w:rPr>
              <w:t>0.71</w:t>
            </w:r>
            <w:r w:rsidRPr="00C565AB">
              <w:rPr>
                <w:rFonts w:ascii="Times New Roman" w:eastAsia="Times New Roman" w:hAnsi="Times New Roman" w:cs="Times New Roman"/>
                <w:color w:val="000000"/>
                <w:lang w:eastAsia="en-CA"/>
              </w:rPr>
              <w:t>(1.35)</w:t>
            </w:r>
          </w:p>
        </w:tc>
        <w:tc>
          <w:tcPr>
            <w:tcW w:w="2268" w:type="dxa"/>
            <w:tcBorders>
              <w:top w:val="nil"/>
              <w:bottom w:val="nil"/>
            </w:tcBorders>
          </w:tcPr>
          <w:p w14:paraId="3CF0C8D6" w14:textId="77777777" w:rsidR="003001F6" w:rsidRPr="00B67C6D" w:rsidRDefault="003001F6" w:rsidP="004A41D6">
            <w:pPr>
              <w:jc w:val="center"/>
              <w:rPr>
                <w:rFonts w:ascii="Times New Roman" w:eastAsia="Times New Roman" w:hAnsi="Times New Roman" w:cs="Times New Roman"/>
                <w:color w:val="000000"/>
                <w:lang w:eastAsia="en-CA"/>
              </w:rPr>
            </w:pPr>
          </w:p>
        </w:tc>
      </w:tr>
      <w:tr w:rsidR="003001F6" w:rsidRPr="00C565AB" w14:paraId="31C26295" w14:textId="77777777" w:rsidTr="004A41D6">
        <w:trPr>
          <w:trHeight w:val="236"/>
        </w:trPr>
        <w:tc>
          <w:tcPr>
            <w:tcW w:w="2552" w:type="dxa"/>
            <w:tcBorders>
              <w:top w:val="nil"/>
              <w:bottom w:val="nil"/>
            </w:tcBorders>
            <w:shd w:val="clear" w:color="auto" w:fill="auto"/>
            <w:hideMark/>
          </w:tcPr>
          <w:p w14:paraId="76FAD01B" w14:textId="77777777" w:rsidR="003001F6" w:rsidRPr="00B67C6D" w:rsidRDefault="003001F6" w:rsidP="004A41D6">
            <w:pPr>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S</w:t>
            </w:r>
            <w:r w:rsidRPr="00B67C6D">
              <w:rPr>
                <w:rFonts w:ascii="Times New Roman" w:eastAsia="Times New Roman" w:hAnsi="Times New Roman" w:cs="Times New Roman"/>
                <w:color w:val="000000"/>
                <w:lang w:eastAsia="en-CA"/>
              </w:rPr>
              <w:t>leeping</w:t>
            </w:r>
            <w:r>
              <w:rPr>
                <w:rFonts w:ascii="Times New Roman" w:eastAsia="Times New Roman" w:hAnsi="Times New Roman" w:cs="Times New Roman"/>
                <w:color w:val="000000"/>
                <w:lang w:eastAsia="en-CA"/>
              </w:rPr>
              <w:t xml:space="preserve"> L</w:t>
            </w:r>
            <w:r w:rsidRPr="00B67C6D">
              <w:rPr>
                <w:rFonts w:ascii="Times New Roman" w:eastAsia="Times New Roman" w:hAnsi="Times New Roman" w:cs="Times New Roman"/>
                <w:color w:val="000000"/>
                <w:lang w:eastAsia="en-CA"/>
              </w:rPr>
              <w:t>ess</w:t>
            </w:r>
          </w:p>
        </w:tc>
        <w:tc>
          <w:tcPr>
            <w:tcW w:w="2551" w:type="dxa"/>
            <w:tcBorders>
              <w:top w:val="nil"/>
              <w:bottom w:val="nil"/>
            </w:tcBorders>
            <w:shd w:val="clear" w:color="auto" w:fill="auto"/>
            <w:noWrap/>
            <w:vAlign w:val="center"/>
            <w:hideMark/>
          </w:tcPr>
          <w:p w14:paraId="0F0E81CA" w14:textId="77777777" w:rsidR="003001F6" w:rsidRPr="00B67C6D" w:rsidRDefault="003001F6" w:rsidP="004A41D6">
            <w:pPr>
              <w:jc w:val="center"/>
              <w:rPr>
                <w:rFonts w:ascii="Times New Roman" w:eastAsia="Times New Roman" w:hAnsi="Times New Roman" w:cs="Times New Roman"/>
                <w:color w:val="000000"/>
                <w:lang w:eastAsia="en-CA"/>
              </w:rPr>
            </w:pPr>
            <w:r w:rsidRPr="00B67C6D">
              <w:rPr>
                <w:rFonts w:ascii="Times New Roman" w:eastAsia="Times New Roman" w:hAnsi="Times New Roman" w:cs="Times New Roman"/>
                <w:color w:val="000000"/>
                <w:lang w:eastAsia="en-CA"/>
              </w:rPr>
              <w:t>0.65</w:t>
            </w:r>
            <w:r w:rsidRPr="00C565AB">
              <w:rPr>
                <w:rFonts w:ascii="Times New Roman" w:eastAsia="Times New Roman" w:hAnsi="Times New Roman" w:cs="Times New Roman"/>
                <w:color w:val="000000"/>
                <w:lang w:eastAsia="en-CA"/>
              </w:rPr>
              <w:t>(1.25)</w:t>
            </w:r>
          </w:p>
        </w:tc>
        <w:tc>
          <w:tcPr>
            <w:tcW w:w="2268" w:type="dxa"/>
            <w:tcBorders>
              <w:top w:val="nil"/>
              <w:bottom w:val="nil"/>
            </w:tcBorders>
            <w:shd w:val="clear" w:color="auto" w:fill="auto"/>
            <w:noWrap/>
            <w:vAlign w:val="center"/>
            <w:hideMark/>
          </w:tcPr>
          <w:p w14:paraId="3A95DE1A" w14:textId="77777777" w:rsidR="003001F6" w:rsidRPr="00B67C6D" w:rsidRDefault="003001F6" w:rsidP="004A41D6">
            <w:pPr>
              <w:jc w:val="center"/>
              <w:rPr>
                <w:rFonts w:ascii="Times New Roman" w:eastAsia="Times New Roman" w:hAnsi="Times New Roman" w:cs="Times New Roman"/>
                <w:color w:val="000000"/>
                <w:lang w:eastAsia="en-CA"/>
              </w:rPr>
            </w:pPr>
            <w:r w:rsidRPr="00B67C6D">
              <w:rPr>
                <w:rFonts w:ascii="Times New Roman" w:eastAsia="Times New Roman" w:hAnsi="Times New Roman" w:cs="Times New Roman"/>
                <w:color w:val="000000"/>
                <w:lang w:eastAsia="en-CA"/>
              </w:rPr>
              <w:t>0.74</w:t>
            </w:r>
            <w:r w:rsidRPr="00C565AB">
              <w:rPr>
                <w:rFonts w:ascii="Times New Roman" w:eastAsia="Times New Roman" w:hAnsi="Times New Roman" w:cs="Times New Roman"/>
                <w:color w:val="000000"/>
                <w:lang w:eastAsia="en-CA"/>
              </w:rPr>
              <w:t>(1.61)</w:t>
            </w:r>
          </w:p>
        </w:tc>
        <w:tc>
          <w:tcPr>
            <w:tcW w:w="2268" w:type="dxa"/>
            <w:tcBorders>
              <w:top w:val="nil"/>
              <w:bottom w:val="nil"/>
            </w:tcBorders>
          </w:tcPr>
          <w:p w14:paraId="22765C5F" w14:textId="77777777" w:rsidR="003001F6" w:rsidRPr="00B67C6D" w:rsidRDefault="003001F6" w:rsidP="004A41D6">
            <w:pPr>
              <w:jc w:val="center"/>
              <w:rPr>
                <w:rFonts w:ascii="Times New Roman" w:eastAsia="Times New Roman" w:hAnsi="Times New Roman" w:cs="Times New Roman"/>
                <w:color w:val="000000"/>
                <w:lang w:eastAsia="en-CA"/>
              </w:rPr>
            </w:pPr>
          </w:p>
        </w:tc>
      </w:tr>
      <w:tr w:rsidR="003001F6" w:rsidRPr="00C565AB" w14:paraId="4FF5EA12" w14:textId="77777777" w:rsidTr="004A41D6">
        <w:trPr>
          <w:trHeight w:val="236"/>
        </w:trPr>
        <w:tc>
          <w:tcPr>
            <w:tcW w:w="2552" w:type="dxa"/>
            <w:tcBorders>
              <w:top w:val="nil"/>
              <w:bottom w:val="nil"/>
            </w:tcBorders>
            <w:shd w:val="clear" w:color="auto" w:fill="auto"/>
            <w:hideMark/>
          </w:tcPr>
          <w:p w14:paraId="094CBF34" w14:textId="77777777" w:rsidR="003001F6" w:rsidRPr="00B67C6D" w:rsidRDefault="003001F6" w:rsidP="004A41D6">
            <w:pPr>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D</w:t>
            </w:r>
            <w:r w:rsidRPr="00B67C6D">
              <w:rPr>
                <w:rFonts w:ascii="Times New Roman" w:eastAsia="Times New Roman" w:hAnsi="Times New Roman" w:cs="Times New Roman"/>
                <w:color w:val="000000"/>
                <w:lang w:eastAsia="en-CA"/>
              </w:rPr>
              <w:t>rowsiness</w:t>
            </w:r>
          </w:p>
        </w:tc>
        <w:tc>
          <w:tcPr>
            <w:tcW w:w="2551" w:type="dxa"/>
            <w:tcBorders>
              <w:top w:val="nil"/>
              <w:bottom w:val="nil"/>
            </w:tcBorders>
            <w:shd w:val="clear" w:color="auto" w:fill="auto"/>
            <w:noWrap/>
            <w:vAlign w:val="center"/>
            <w:hideMark/>
          </w:tcPr>
          <w:p w14:paraId="604FF5E5" w14:textId="77777777" w:rsidR="003001F6" w:rsidRPr="00B67C6D" w:rsidRDefault="003001F6" w:rsidP="004A41D6">
            <w:pPr>
              <w:jc w:val="center"/>
              <w:rPr>
                <w:rFonts w:ascii="Times New Roman" w:eastAsia="Times New Roman" w:hAnsi="Times New Roman" w:cs="Times New Roman"/>
                <w:color w:val="000000"/>
                <w:lang w:eastAsia="en-CA"/>
              </w:rPr>
            </w:pPr>
            <w:r w:rsidRPr="00B67C6D">
              <w:rPr>
                <w:rFonts w:ascii="Times New Roman" w:eastAsia="Times New Roman" w:hAnsi="Times New Roman" w:cs="Times New Roman"/>
                <w:color w:val="000000"/>
                <w:lang w:eastAsia="en-CA"/>
              </w:rPr>
              <w:t>0.76</w:t>
            </w:r>
            <w:r w:rsidRPr="00C565AB">
              <w:rPr>
                <w:rFonts w:ascii="Times New Roman" w:eastAsia="Times New Roman" w:hAnsi="Times New Roman" w:cs="Times New Roman"/>
                <w:color w:val="000000"/>
                <w:lang w:eastAsia="en-CA"/>
              </w:rPr>
              <w:t>(1.22)</w:t>
            </w:r>
          </w:p>
        </w:tc>
        <w:tc>
          <w:tcPr>
            <w:tcW w:w="2268" w:type="dxa"/>
            <w:tcBorders>
              <w:top w:val="nil"/>
              <w:bottom w:val="nil"/>
            </w:tcBorders>
            <w:shd w:val="clear" w:color="auto" w:fill="auto"/>
            <w:noWrap/>
            <w:vAlign w:val="center"/>
            <w:hideMark/>
          </w:tcPr>
          <w:p w14:paraId="76994162" w14:textId="77777777" w:rsidR="003001F6" w:rsidRPr="00B67C6D" w:rsidRDefault="003001F6" w:rsidP="004A41D6">
            <w:pPr>
              <w:jc w:val="center"/>
              <w:rPr>
                <w:rFonts w:ascii="Times New Roman" w:eastAsia="Times New Roman" w:hAnsi="Times New Roman" w:cs="Times New Roman"/>
                <w:color w:val="000000"/>
                <w:lang w:eastAsia="en-CA"/>
              </w:rPr>
            </w:pPr>
            <w:r w:rsidRPr="00B67C6D">
              <w:rPr>
                <w:rFonts w:ascii="Times New Roman" w:eastAsia="Times New Roman" w:hAnsi="Times New Roman" w:cs="Times New Roman"/>
                <w:color w:val="000000"/>
                <w:lang w:eastAsia="en-CA"/>
              </w:rPr>
              <w:t>1.32</w:t>
            </w:r>
            <w:r w:rsidRPr="00C565AB">
              <w:rPr>
                <w:rFonts w:ascii="Times New Roman" w:eastAsia="Times New Roman" w:hAnsi="Times New Roman" w:cs="Times New Roman"/>
                <w:color w:val="000000"/>
                <w:lang w:eastAsia="en-CA"/>
              </w:rPr>
              <w:t>(1.69)</w:t>
            </w:r>
          </w:p>
        </w:tc>
        <w:tc>
          <w:tcPr>
            <w:tcW w:w="2268" w:type="dxa"/>
            <w:tcBorders>
              <w:top w:val="nil"/>
              <w:bottom w:val="nil"/>
            </w:tcBorders>
          </w:tcPr>
          <w:p w14:paraId="706E3BB8" w14:textId="77777777" w:rsidR="003001F6" w:rsidRPr="00B67C6D" w:rsidRDefault="003001F6" w:rsidP="004A41D6">
            <w:pPr>
              <w:jc w:val="center"/>
              <w:rPr>
                <w:rFonts w:ascii="Times New Roman" w:eastAsia="Times New Roman" w:hAnsi="Times New Roman" w:cs="Times New Roman"/>
                <w:color w:val="000000"/>
                <w:lang w:eastAsia="en-CA"/>
              </w:rPr>
            </w:pPr>
          </w:p>
        </w:tc>
      </w:tr>
      <w:tr w:rsidR="003001F6" w:rsidRPr="00C565AB" w14:paraId="0491DF6D" w14:textId="77777777" w:rsidTr="004A41D6">
        <w:trPr>
          <w:trHeight w:val="236"/>
        </w:trPr>
        <w:tc>
          <w:tcPr>
            <w:tcW w:w="2552" w:type="dxa"/>
            <w:tcBorders>
              <w:top w:val="nil"/>
              <w:bottom w:val="nil"/>
            </w:tcBorders>
            <w:shd w:val="clear" w:color="auto" w:fill="auto"/>
            <w:hideMark/>
          </w:tcPr>
          <w:p w14:paraId="2821817E" w14:textId="77777777" w:rsidR="003001F6" w:rsidRPr="00B67C6D" w:rsidRDefault="003001F6" w:rsidP="004A41D6">
            <w:pPr>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S</w:t>
            </w:r>
            <w:r w:rsidRPr="00B67C6D">
              <w:rPr>
                <w:rFonts w:ascii="Times New Roman" w:eastAsia="Times New Roman" w:hAnsi="Times New Roman" w:cs="Times New Roman"/>
                <w:color w:val="000000"/>
                <w:lang w:eastAsia="en-CA"/>
              </w:rPr>
              <w:t>ensitivity</w:t>
            </w:r>
            <w:r>
              <w:rPr>
                <w:rFonts w:ascii="Times New Roman" w:eastAsia="Times New Roman" w:hAnsi="Times New Roman" w:cs="Times New Roman"/>
                <w:color w:val="000000"/>
                <w:lang w:eastAsia="en-CA"/>
              </w:rPr>
              <w:t xml:space="preserve"> to L</w:t>
            </w:r>
            <w:r w:rsidRPr="00B67C6D">
              <w:rPr>
                <w:rFonts w:ascii="Times New Roman" w:eastAsia="Times New Roman" w:hAnsi="Times New Roman" w:cs="Times New Roman"/>
                <w:color w:val="000000"/>
                <w:lang w:eastAsia="en-CA"/>
              </w:rPr>
              <w:t>ight</w:t>
            </w:r>
          </w:p>
        </w:tc>
        <w:tc>
          <w:tcPr>
            <w:tcW w:w="2551" w:type="dxa"/>
            <w:tcBorders>
              <w:top w:val="nil"/>
              <w:bottom w:val="nil"/>
            </w:tcBorders>
            <w:shd w:val="clear" w:color="auto" w:fill="auto"/>
            <w:noWrap/>
            <w:vAlign w:val="center"/>
            <w:hideMark/>
          </w:tcPr>
          <w:p w14:paraId="28718728" w14:textId="77777777" w:rsidR="003001F6" w:rsidRPr="00B67C6D" w:rsidRDefault="003001F6" w:rsidP="004A41D6">
            <w:pPr>
              <w:jc w:val="center"/>
              <w:rPr>
                <w:rFonts w:ascii="Times New Roman" w:eastAsia="Times New Roman" w:hAnsi="Times New Roman" w:cs="Times New Roman"/>
                <w:color w:val="000000"/>
                <w:lang w:eastAsia="en-CA"/>
              </w:rPr>
            </w:pPr>
            <w:r w:rsidRPr="00B67C6D">
              <w:rPr>
                <w:rFonts w:ascii="Times New Roman" w:eastAsia="Times New Roman" w:hAnsi="Times New Roman" w:cs="Times New Roman"/>
                <w:color w:val="000000"/>
                <w:lang w:eastAsia="en-CA"/>
              </w:rPr>
              <w:t>0.89</w:t>
            </w:r>
            <w:r w:rsidRPr="00C565AB">
              <w:rPr>
                <w:rFonts w:ascii="Times New Roman" w:eastAsia="Times New Roman" w:hAnsi="Times New Roman" w:cs="Times New Roman"/>
                <w:color w:val="000000"/>
                <w:lang w:eastAsia="en-CA"/>
              </w:rPr>
              <w:t>(1.51)</w:t>
            </w:r>
          </w:p>
        </w:tc>
        <w:tc>
          <w:tcPr>
            <w:tcW w:w="2268" w:type="dxa"/>
            <w:tcBorders>
              <w:top w:val="nil"/>
              <w:bottom w:val="nil"/>
            </w:tcBorders>
            <w:shd w:val="clear" w:color="auto" w:fill="auto"/>
            <w:noWrap/>
            <w:vAlign w:val="center"/>
            <w:hideMark/>
          </w:tcPr>
          <w:p w14:paraId="265ACED8" w14:textId="77777777" w:rsidR="003001F6" w:rsidRPr="00B67C6D" w:rsidRDefault="003001F6" w:rsidP="004A41D6">
            <w:pPr>
              <w:jc w:val="center"/>
              <w:rPr>
                <w:rFonts w:ascii="Times New Roman" w:eastAsia="Times New Roman" w:hAnsi="Times New Roman" w:cs="Times New Roman"/>
                <w:color w:val="000000"/>
                <w:lang w:eastAsia="en-CA"/>
              </w:rPr>
            </w:pPr>
            <w:r w:rsidRPr="00B67C6D">
              <w:rPr>
                <w:rFonts w:ascii="Times New Roman" w:eastAsia="Times New Roman" w:hAnsi="Times New Roman" w:cs="Times New Roman"/>
                <w:color w:val="000000"/>
                <w:lang w:eastAsia="en-CA"/>
              </w:rPr>
              <w:t>1.37</w:t>
            </w:r>
            <w:r w:rsidRPr="00C565AB">
              <w:rPr>
                <w:rFonts w:ascii="Times New Roman" w:eastAsia="Times New Roman" w:hAnsi="Times New Roman" w:cs="Times New Roman"/>
                <w:color w:val="000000"/>
                <w:lang w:eastAsia="en-CA"/>
              </w:rPr>
              <w:t>(1.58)</w:t>
            </w:r>
          </w:p>
        </w:tc>
        <w:tc>
          <w:tcPr>
            <w:tcW w:w="2268" w:type="dxa"/>
            <w:tcBorders>
              <w:top w:val="nil"/>
              <w:bottom w:val="nil"/>
            </w:tcBorders>
          </w:tcPr>
          <w:p w14:paraId="04BDE89F" w14:textId="77777777" w:rsidR="003001F6" w:rsidRPr="00B67C6D" w:rsidRDefault="003001F6" w:rsidP="004A41D6">
            <w:pPr>
              <w:jc w:val="center"/>
              <w:rPr>
                <w:rFonts w:ascii="Times New Roman" w:eastAsia="Times New Roman" w:hAnsi="Times New Roman" w:cs="Times New Roman"/>
                <w:color w:val="000000"/>
                <w:lang w:eastAsia="en-CA"/>
              </w:rPr>
            </w:pPr>
          </w:p>
        </w:tc>
      </w:tr>
      <w:tr w:rsidR="003001F6" w:rsidRPr="00C565AB" w14:paraId="09915A09" w14:textId="77777777" w:rsidTr="004A41D6">
        <w:trPr>
          <w:trHeight w:val="236"/>
        </w:trPr>
        <w:tc>
          <w:tcPr>
            <w:tcW w:w="2552" w:type="dxa"/>
            <w:tcBorders>
              <w:top w:val="nil"/>
              <w:bottom w:val="nil"/>
            </w:tcBorders>
            <w:shd w:val="clear" w:color="auto" w:fill="auto"/>
            <w:hideMark/>
          </w:tcPr>
          <w:p w14:paraId="6B350CE5" w14:textId="77777777" w:rsidR="003001F6" w:rsidRPr="00B67C6D" w:rsidRDefault="003001F6" w:rsidP="004A41D6">
            <w:pPr>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S</w:t>
            </w:r>
            <w:r w:rsidRPr="00B67C6D">
              <w:rPr>
                <w:rFonts w:ascii="Times New Roman" w:eastAsia="Times New Roman" w:hAnsi="Times New Roman" w:cs="Times New Roman"/>
                <w:color w:val="000000"/>
                <w:lang w:eastAsia="en-CA"/>
              </w:rPr>
              <w:t>ensitivity</w:t>
            </w:r>
            <w:r>
              <w:rPr>
                <w:rFonts w:ascii="Times New Roman" w:eastAsia="Times New Roman" w:hAnsi="Times New Roman" w:cs="Times New Roman"/>
                <w:color w:val="000000"/>
                <w:lang w:eastAsia="en-CA"/>
              </w:rPr>
              <w:t xml:space="preserve"> to N</w:t>
            </w:r>
            <w:r w:rsidRPr="00B67C6D">
              <w:rPr>
                <w:rFonts w:ascii="Times New Roman" w:eastAsia="Times New Roman" w:hAnsi="Times New Roman" w:cs="Times New Roman"/>
                <w:color w:val="000000"/>
                <w:lang w:eastAsia="en-CA"/>
              </w:rPr>
              <w:t>oise</w:t>
            </w:r>
          </w:p>
        </w:tc>
        <w:tc>
          <w:tcPr>
            <w:tcW w:w="2551" w:type="dxa"/>
            <w:tcBorders>
              <w:top w:val="nil"/>
              <w:bottom w:val="nil"/>
            </w:tcBorders>
            <w:shd w:val="clear" w:color="auto" w:fill="auto"/>
            <w:noWrap/>
            <w:vAlign w:val="center"/>
            <w:hideMark/>
          </w:tcPr>
          <w:p w14:paraId="6D3CA526" w14:textId="77777777" w:rsidR="003001F6" w:rsidRPr="00B67C6D" w:rsidRDefault="003001F6" w:rsidP="004A41D6">
            <w:pPr>
              <w:jc w:val="center"/>
              <w:rPr>
                <w:rFonts w:ascii="Times New Roman" w:eastAsia="Times New Roman" w:hAnsi="Times New Roman" w:cs="Times New Roman"/>
                <w:color w:val="000000"/>
                <w:lang w:eastAsia="en-CA"/>
              </w:rPr>
            </w:pPr>
            <w:r w:rsidRPr="00B67C6D">
              <w:rPr>
                <w:rFonts w:ascii="Times New Roman" w:eastAsia="Times New Roman" w:hAnsi="Times New Roman" w:cs="Times New Roman"/>
                <w:color w:val="000000"/>
                <w:lang w:eastAsia="en-CA"/>
              </w:rPr>
              <w:t>0.97</w:t>
            </w:r>
            <w:r w:rsidRPr="00C565AB">
              <w:rPr>
                <w:rFonts w:ascii="Times New Roman" w:eastAsia="Times New Roman" w:hAnsi="Times New Roman" w:cs="Times New Roman"/>
                <w:color w:val="000000"/>
                <w:lang w:eastAsia="en-CA"/>
              </w:rPr>
              <w:t>(1.56)</w:t>
            </w:r>
          </w:p>
        </w:tc>
        <w:tc>
          <w:tcPr>
            <w:tcW w:w="2268" w:type="dxa"/>
            <w:tcBorders>
              <w:top w:val="nil"/>
              <w:bottom w:val="nil"/>
            </w:tcBorders>
            <w:shd w:val="clear" w:color="auto" w:fill="auto"/>
            <w:noWrap/>
            <w:vAlign w:val="center"/>
            <w:hideMark/>
          </w:tcPr>
          <w:p w14:paraId="4A989BAA" w14:textId="77777777" w:rsidR="003001F6" w:rsidRPr="00B67C6D" w:rsidRDefault="003001F6" w:rsidP="004A41D6">
            <w:pPr>
              <w:jc w:val="center"/>
              <w:rPr>
                <w:rFonts w:ascii="Times New Roman" w:eastAsia="Times New Roman" w:hAnsi="Times New Roman" w:cs="Times New Roman"/>
                <w:color w:val="000000"/>
                <w:lang w:eastAsia="en-CA"/>
              </w:rPr>
            </w:pPr>
            <w:r w:rsidRPr="00B67C6D">
              <w:rPr>
                <w:rFonts w:ascii="Times New Roman" w:eastAsia="Times New Roman" w:hAnsi="Times New Roman" w:cs="Times New Roman"/>
                <w:color w:val="000000"/>
                <w:lang w:eastAsia="en-CA"/>
              </w:rPr>
              <w:t>1.29</w:t>
            </w:r>
            <w:r w:rsidRPr="00C565AB">
              <w:rPr>
                <w:rFonts w:ascii="Times New Roman" w:eastAsia="Times New Roman" w:hAnsi="Times New Roman" w:cs="Times New Roman"/>
                <w:color w:val="000000"/>
                <w:lang w:eastAsia="en-CA"/>
              </w:rPr>
              <w:t>(1.77)</w:t>
            </w:r>
          </w:p>
        </w:tc>
        <w:tc>
          <w:tcPr>
            <w:tcW w:w="2268" w:type="dxa"/>
            <w:tcBorders>
              <w:top w:val="nil"/>
              <w:bottom w:val="nil"/>
            </w:tcBorders>
          </w:tcPr>
          <w:p w14:paraId="5B98A225" w14:textId="77777777" w:rsidR="003001F6" w:rsidRPr="00B67C6D" w:rsidRDefault="003001F6" w:rsidP="004A41D6">
            <w:pPr>
              <w:jc w:val="center"/>
              <w:rPr>
                <w:rFonts w:ascii="Times New Roman" w:eastAsia="Times New Roman" w:hAnsi="Times New Roman" w:cs="Times New Roman"/>
                <w:color w:val="000000"/>
                <w:lang w:eastAsia="en-CA"/>
              </w:rPr>
            </w:pPr>
          </w:p>
        </w:tc>
      </w:tr>
      <w:tr w:rsidR="003001F6" w:rsidRPr="00C565AB" w14:paraId="24DA9822" w14:textId="77777777" w:rsidTr="004A41D6">
        <w:trPr>
          <w:trHeight w:val="147"/>
        </w:trPr>
        <w:tc>
          <w:tcPr>
            <w:tcW w:w="2552" w:type="dxa"/>
            <w:tcBorders>
              <w:top w:val="nil"/>
              <w:bottom w:val="nil"/>
            </w:tcBorders>
            <w:shd w:val="clear" w:color="auto" w:fill="auto"/>
            <w:hideMark/>
          </w:tcPr>
          <w:p w14:paraId="2837B0A9" w14:textId="77777777" w:rsidR="003001F6" w:rsidRPr="00B67C6D" w:rsidRDefault="003001F6" w:rsidP="004A41D6">
            <w:pPr>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I</w:t>
            </w:r>
            <w:r w:rsidRPr="00B67C6D">
              <w:rPr>
                <w:rFonts w:ascii="Times New Roman" w:eastAsia="Times New Roman" w:hAnsi="Times New Roman" w:cs="Times New Roman"/>
                <w:color w:val="000000"/>
                <w:lang w:eastAsia="en-CA"/>
              </w:rPr>
              <w:t>rritability</w:t>
            </w:r>
          </w:p>
        </w:tc>
        <w:tc>
          <w:tcPr>
            <w:tcW w:w="2551" w:type="dxa"/>
            <w:tcBorders>
              <w:top w:val="nil"/>
              <w:bottom w:val="nil"/>
            </w:tcBorders>
            <w:shd w:val="clear" w:color="auto" w:fill="auto"/>
            <w:noWrap/>
            <w:vAlign w:val="center"/>
            <w:hideMark/>
          </w:tcPr>
          <w:p w14:paraId="7B810F5E" w14:textId="77777777" w:rsidR="003001F6" w:rsidRPr="00B67C6D" w:rsidRDefault="003001F6" w:rsidP="004A41D6">
            <w:pPr>
              <w:jc w:val="center"/>
              <w:rPr>
                <w:rFonts w:ascii="Times New Roman" w:eastAsia="Times New Roman" w:hAnsi="Times New Roman" w:cs="Times New Roman"/>
                <w:color w:val="000000"/>
                <w:lang w:eastAsia="en-CA"/>
              </w:rPr>
            </w:pPr>
            <w:r w:rsidRPr="00B67C6D">
              <w:rPr>
                <w:rFonts w:ascii="Times New Roman" w:eastAsia="Times New Roman" w:hAnsi="Times New Roman" w:cs="Times New Roman"/>
                <w:color w:val="000000"/>
                <w:lang w:eastAsia="en-CA"/>
              </w:rPr>
              <w:t>1.24</w:t>
            </w:r>
            <w:r w:rsidRPr="00C565AB">
              <w:rPr>
                <w:rFonts w:ascii="Times New Roman" w:eastAsia="Times New Roman" w:hAnsi="Times New Roman" w:cs="Times New Roman"/>
                <w:color w:val="000000"/>
                <w:lang w:eastAsia="en-CA"/>
              </w:rPr>
              <w:t>(1.60)</w:t>
            </w:r>
          </w:p>
        </w:tc>
        <w:tc>
          <w:tcPr>
            <w:tcW w:w="2268" w:type="dxa"/>
            <w:tcBorders>
              <w:top w:val="nil"/>
              <w:bottom w:val="nil"/>
            </w:tcBorders>
            <w:shd w:val="clear" w:color="auto" w:fill="auto"/>
            <w:noWrap/>
            <w:vAlign w:val="center"/>
            <w:hideMark/>
          </w:tcPr>
          <w:p w14:paraId="21379065" w14:textId="77777777" w:rsidR="003001F6" w:rsidRPr="00B67C6D" w:rsidRDefault="003001F6" w:rsidP="004A41D6">
            <w:pPr>
              <w:jc w:val="center"/>
              <w:rPr>
                <w:rFonts w:ascii="Times New Roman" w:eastAsia="Times New Roman" w:hAnsi="Times New Roman" w:cs="Times New Roman"/>
                <w:color w:val="000000"/>
                <w:lang w:eastAsia="en-CA"/>
              </w:rPr>
            </w:pPr>
            <w:r w:rsidRPr="00B67C6D">
              <w:rPr>
                <w:rFonts w:ascii="Times New Roman" w:eastAsia="Times New Roman" w:hAnsi="Times New Roman" w:cs="Times New Roman"/>
                <w:color w:val="000000"/>
                <w:lang w:eastAsia="en-CA"/>
              </w:rPr>
              <w:t>1.61</w:t>
            </w:r>
            <w:r w:rsidRPr="00C565AB">
              <w:rPr>
                <w:rFonts w:ascii="Times New Roman" w:eastAsia="Times New Roman" w:hAnsi="Times New Roman" w:cs="Times New Roman"/>
                <w:color w:val="000000"/>
                <w:lang w:eastAsia="en-CA"/>
              </w:rPr>
              <w:t>(1.82)</w:t>
            </w:r>
          </w:p>
        </w:tc>
        <w:tc>
          <w:tcPr>
            <w:tcW w:w="2268" w:type="dxa"/>
            <w:tcBorders>
              <w:top w:val="nil"/>
              <w:bottom w:val="nil"/>
            </w:tcBorders>
          </w:tcPr>
          <w:p w14:paraId="6BAB4748" w14:textId="77777777" w:rsidR="003001F6" w:rsidRPr="00B67C6D" w:rsidRDefault="003001F6" w:rsidP="004A41D6">
            <w:pPr>
              <w:jc w:val="center"/>
              <w:rPr>
                <w:rFonts w:ascii="Times New Roman" w:eastAsia="Times New Roman" w:hAnsi="Times New Roman" w:cs="Times New Roman"/>
                <w:color w:val="000000"/>
                <w:lang w:eastAsia="en-CA"/>
              </w:rPr>
            </w:pPr>
          </w:p>
        </w:tc>
      </w:tr>
      <w:tr w:rsidR="003001F6" w:rsidRPr="00C565AB" w14:paraId="35444A7F" w14:textId="77777777" w:rsidTr="004A41D6">
        <w:trPr>
          <w:trHeight w:val="147"/>
        </w:trPr>
        <w:tc>
          <w:tcPr>
            <w:tcW w:w="2552" w:type="dxa"/>
            <w:tcBorders>
              <w:top w:val="nil"/>
              <w:bottom w:val="nil"/>
            </w:tcBorders>
            <w:shd w:val="clear" w:color="auto" w:fill="auto"/>
            <w:hideMark/>
          </w:tcPr>
          <w:p w14:paraId="710B174E" w14:textId="77777777" w:rsidR="003001F6" w:rsidRPr="00B67C6D" w:rsidRDefault="003001F6" w:rsidP="004A41D6">
            <w:pPr>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S</w:t>
            </w:r>
            <w:r w:rsidRPr="00B67C6D">
              <w:rPr>
                <w:rFonts w:ascii="Times New Roman" w:eastAsia="Times New Roman" w:hAnsi="Times New Roman" w:cs="Times New Roman"/>
                <w:color w:val="000000"/>
                <w:lang w:eastAsia="en-CA"/>
              </w:rPr>
              <w:t>adness</w:t>
            </w:r>
          </w:p>
        </w:tc>
        <w:tc>
          <w:tcPr>
            <w:tcW w:w="2551" w:type="dxa"/>
            <w:tcBorders>
              <w:top w:val="nil"/>
              <w:bottom w:val="nil"/>
            </w:tcBorders>
            <w:shd w:val="clear" w:color="auto" w:fill="auto"/>
            <w:noWrap/>
            <w:vAlign w:val="center"/>
            <w:hideMark/>
          </w:tcPr>
          <w:p w14:paraId="518A0C10" w14:textId="77777777" w:rsidR="003001F6" w:rsidRPr="00B67C6D" w:rsidRDefault="003001F6" w:rsidP="004A41D6">
            <w:pPr>
              <w:jc w:val="center"/>
              <w:rPr>
                <w:rFonts w:ascii="Times New Roman" w:eastAsia="Times New Roman" w:hAnsi="Times New Roman" w:cs="Times New Roman"/>
                <w:color w:val="000000"/>
                <w:lang w:eastAsia="en-CA"/>
              </w:rPr>
            </w:pPr>
            <w:r w:rsidRPr="00B67C6D">
              <w:rPr>
                <w:rFonts w:ascii="Times New Roman" w:eastAsia="Times New Roman" w:hAnsi="Times New Roman" w:cs="Times New Roman"/>
                <w:color w:val="000000"/>
                <w:lang w:eastAsia="en-CA"/>
              </w:rPr>
              <w:t>0.52</w:t>
            </w:r>
            <w:r w:rsidRPr="00C565AB">
              <w:rPr>
                <w:rFonts w:ascii="Times New Roman" w:eastAsia="Times New Roman" w:hAnsi="Times New Roman" w:cs="Times New Roman"/>
                <w:color w:val="000000"/>
                <w:lang w:eastAsia="en-CA"/>
              </w:rPr>
              <w:t>(1.24)</w:t>
            </w:r>
          </w:p>
        </w:tc>
        <w:tc>
          <w:tcPr>
            <w:tcW w:w="2268" w:type="dxa"/>
            <w:tcBorders>
              <w:top w:val="nil"/>
              <w:bottom w:val="nil"/>
            </w:tcBorders>
            <w:shd w:val="clear" w:color="auto" w:fill="auto"/>
            <w:noWrap/>
            <w:vAlign w:val="center"/>
            <w:hideMark/>
          </w:tcPr>
          <w:p w14:paraId="37FD9E0D" w14:textId="77777777" w:rsidR="003001F6" w:rsidRPr="00B67C6D" w:rsidRDefault="003001F6" w:rsidP="004A41D6">
            <w:pPr>
              <w:jc w:val="center"/>
              <w:rPr>
                <w:rFonts w:ascii="Times New Roman" w:eastAsia="Times New Roman" w:hAnsi="Times New Roman" w:cs="Times New Roman"/>
                <w:color w:val="000000"/>
                <w:lang w:eastAsia="en-CA"/>
              </w:rPr>
            </w:pPr>
            <w:r w:rsidRPr="00B67C6D">
              <w:rPr>
                <w:rFonts w:ascii="Times New Roman" w:eastAsia="Times New Roman" w:hAnsi="Times New Roman" w:cs="Times New Roman"/>
                <w:color w:val="000000"/>
                <w:lang w:eastAsia="en-CA"/>
              </w:rPr>
              <w:t>0.84</w:t>
            </w:r>
            <w:r w:rsidRPr="00C565AB">
              <w:rPr>
                <w:rFonts w:ascii="Times New Roman" w:eastAsia="Times New Roman" w:hAnsi="Times New Roman" w:cs="Times New Roman"/>
                <w:color w:val="000000"/>
                <w:lang w:eastAsia="en-CA"/>
              </w:rPr>
              <w:t>(1.37)</w:t>
            </w:r>
          </w:p>
        </w:tc>
        <w:tc>
          <w:tcPr>
            <w:tcW w:w="2268" w:type="dxa"/>
            <w:tcBorders>
              <w:top w:val="nil"/>
              <w:bottom w:val="nil"/>
            </w:tcBorders>
          </w:tcPr>
          <w:p w14:paraId="17A52334" w14:textId="77777777" w:rsidR="003001F6" w:rsidRPr="00B67C6D" w:rsidRDefault="003001F6" w:rsidP="004A41D6">
            <w:pPr>
              <w:jc w:val="center"/>
              <w:rPr>
                <w:rFonts w:ascii="Times New Roman" w:eastAsia="Times New Roman" w:hAnsi="Times New Roman" w:cs="Times New Roman"/>
                <w:color w:val="000000"/>
                <w:lang w:eastAsia="en-CA"/>
              </w:rPr>
            </w:pPr>
          </w:p>
        </w:tc>
      </w:tr>
      <w:tr w:rsidR="003001F6" w:rsidRPr="00C565AB" w14:paraId="293C18A5" w14:textId="77777777" w:rsidTr="004A41D6">
        <w:trPr>
          <w:trHeight w:val="236"/>
        </w:trPr>
        <w:tc>
          <w:tcPr>
            <w:tcW w:w="2552" w:type="dxa"/>
            <w:tcBorders>
              <w:top w:val="nil"/>
              <w:bottom w:val="nil"/>
            </w:tcBorders>
            <w:shd w:val="clear" w:color="auto" w:fill="auto"/>
            <w:hideMark/>
          </w:tcPr>
          <w:p w14:paraId="17EAC45A" w14:textId="77777777" w:rsidR="003001F6" w:rsidRPr="00B67C6D" w:rsidRDefault="003001F6" w:rsidP="004A41D6">
            <w:pPr>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N</w:t>
            </w:r>
            <w:r w:rsidRPr="00B67C6D">
              <w:rPr>
                <w:rFonts w:ascii="Times New Roman" w:eastAsia="Times New Roman" w:hAnsi="Times New Roman" w:cs="Times New Roman"/>
                <w:color w:val="000000"/>
                <w:lang w:eastAsia="en-CA"/>
              </w:rPr>
              <w:t>ervousness</w:t>
            </w:r>
          </w:p>
        </w:tc>
        <w:tc>
          <w:tcPr>
            <w:tcW w:w="2551" w:type="dxa"/>
            <w:tcBorders>
              <w:top w:val="nil"/>
              <w:bottom w:val="nil"/>
            </w:tcBorders>
            <w:shd w:val="clear" w:color="auto" w:fill="auto"/>
            <w:noWrap/>
            <w:vAlign w:val="center"/>
            <w:hideMark/>
          </w:tcPr>
          <w:p w14:paraId="247B7ED9" w14:textId="77777777" w:rsidR="003001F6" w:rsidRPr="00B67C6D" w:rsidRDefault="003001F6" w:rsidP="004A41D6">
            <w:pPr>
              <w:jc w:val="center"/>
              <w:rPr>
                <w:rFonts w:ascii="Times New Roman" w:eastAsia="Times New Roman" w:hAnsi="Times New Roman" w:cs="Times New Roman"/>
                <w:color w:val="000000"/>
                <w:lang w:eastAsia="en-CA"/>
              </w:rPr>
            </w:pPr>
            <w:r w:rsidRPr="00B67C6D">
              <w:rPr>
                <w:rFonts w:ascii="Times New Roman" w:eastAsia="Times New Roman" w:hAnsi="Times New Roman" w:cs="Times New Roman"/>
                <w:color w:val="000000"/>
                <w:lang w:eastAsia="en-CA"/>
              </w:rPr>
              <w:t>0.53</w:t>
            </w:r>
            <w:r w:rsidRPr="00C565AB">
              <w:rPr>
                <w:rFonts w:ascii="Times New Roman" w:eastAsia="Times New Roman" w:hAnsi="Times New Roman" w:cs="Times New Roman"/>
                <w:color w:val="000000"/>
                <w:lang w:eastAsia="en-CA"/>
              </w:rPr>
              <w:t>(1.03)</w:t>
            </w:r>
          </w:p>
        </w:tc>
        <w:tc>
          <w:tcPr>
            <w:tcW w:w="2268" w:type="dxa"/>
            <w:tcBorders>
              <w:top w:val="nil"/>
              <w:bottom w:val="nil"/>
            </w:tcBorders>
            <w:shd w:val="clear" w:color="auto" w:fill="auto"/>
            <w:noWrap/>
            <w:vAlign w:val="center"/>
            <w:hideMark/>
          </w:tcPr>
          <w:p w14:paraId="30BE0F9E" w14:textId="77777777" w:rsidR="003001F6" w:rsidRPr="00B67C6D" w:rsidRDefault="003001F6" w:rsidP="004A41D6">
            <w:pPr>
              <w:jc w:val="center"/>
              <w:rPr>
                <w:rFonts w:ascii="Times New Roman" w:eastAsia="Times New Roman" w:hAnsi="Times New Roman" w:cs="Times New Roman"/>
                <w:color w:val="000000"/>
                <w:lang w:eastAsia="en-CA"/>
              </w:rPr>
            </w:pPr>
            <w:r w:rsidRPr="00B67C6D">
              <w:rPr>
                <w:rFonts w:ascii="Times New Roman" w:eastAsia="Times New Roman" w:hAnsi="Times New Roman" w:cs="Times New Roman"/>
                <w:color w:val="000000"/>
                <w:lang w:eastAsia="en-CA"/>
              </w:rPr>
              <w:t>0.87</w:t>
            </w:r>
            <w:r w:rsidRPr="00C565AB">
              <w:rPr>
                <w:rFonts w:ascii="Times New Roman" w:eastAsia="Times New Roman" w:hAnsi="Times New Roman" w:cs="Times New Roman"/>
                <w:color w:val="000000"/>
                <w:lang w:eastAsia="en-CA"/>
              </w:rPr>
              <w:t>(1.34)</w:t>
            </w:r>
          </w:p>
        </w:tc>
        <w:tc>
          <w:tcPr>
            <w:tcW w:w="2268" w:type="dxa"/>
            <w:tcBorders>
              <w:top w:val="nil"/>
              <w:bottom w:val="nil"/>
            </w:tcBorders>
          </w:tcPr>
          <w:p w14:paraId="0669F080" w14:textId="77777777" w:rsidR="003001F6" w:rsidRPr="00B67C6D" w:rsidRDefault="003001F6" w:rsidP="004A41D6">
            <w:pPr>
              <w:jc w:val="center"/>
              <w:rPr>
                <w:rFonts w:ascii="Times New Roman" w:eastAsia="Times New Roman" w:hAnsi="Times New Roman" w:cs="Times New Roman"/>
                <w:color w:val="000000"/>
                <w:lang w:eastAsia="en-CA"/>
              </w:rPr>
            </w:pPr>
          </w:p>
        </w:tc>
      </w:tr>
      <w:tr w:rsidR="003001F6" w:rsidRPr="00C565AB" w14:paraId="065EB03D" w14:textId="77777777" w:rsidTr="004A41D6">
        <w:trPr>
          <w:trHeight w:val="147"/>
        </w:trPr>
        <w:tc>
          <w:tcPr>
            <w:tcW w:w="2552" w:type="dxa"/>
            <w:tcBorders>
              <w:top w:val="nil"/>
              <w:bottom w:val="nil"/>
            </w:tcBorders>
            <w:shd w:val="clear" w:color="auto" w:fill="auto"/>
            <w:hideMark/>
          </w:tcPr>
          <w:p w14:paraId="018A49FC" w14:textId="77777777" w:rsidR="003001F6" w:rsidRPr="00B67C6D" w:rsidRDefault="003001F6" w:rsidP="004A41D6">
            <w:pPr>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Feeling More Em</w:t>
            </w:r>
            <w:r w:rsidRPr="00B67C6D">
              <w:rPr>
                <w:rFonts w:ascii="Times New Roman" w:eastAsia="Times New Roman" w:hAnsi="Times New Roman" w:cs="Times New Roman"/>
                <w:color w:val="000000"/>
                <w:lang w:eastAsia="en-CA"/>
              </w:rPr>
              <w:t>otional</w:t>
            </w:r>
          </w:p>
        </w:tc>
        <w:tc>
          <w:tcPr>
            <w:tcW w:w="2551" w:type="dxa"/>
            <w:tcBorders>
              <w:top w:val="nil"/>
              <w:bottom w:val="nil"/>
            </w:tcBorders>
            <w:shd w:val="clear" w:color="auto" w:fill="auto"/>
            <w:noWrap/>
            <w:vAlign w:val="center"/>
            <w:hideMark/>
          </w:tcPr>
          <w:p w14:paraId="31450C6F" w14:textId="77777777" w:rsidR="003001F6" w:rsidRPr="00B67C6D" w:rsidRDefault="003001F6" w:rsidP="004A41D6">
            <w:pPr>
              <w:jc w:val="center"/>
              <w:rPr>
                <w:rFonts w:ascii="Times New Roman" w:eastAsia="Times New Roman" w:hAnsi="Times New Roman" w:cs="Times New Roman"/>
                <w:color w:val="000000"/>
                <w:lang w:eastAsia="en-CA"/>
              </w:rPr>
            </w:pPr>
            <w:r w:rsidRPr="00B67C6D">
              <w:rPr>
                <w:rFonts w:ascii="Times New Roman" w:eastAsia="Times New Roman" w:hAnsi="Times New Roman" w:cs="Times New Roman"/>
                <w:color w:val="000000"/>
                <w:lang w:eastAsia="en-CA"/>
              </w:rPr>
              <w:t>0.70</w:t>
            </w:r>
            <w:r w:rsidRPr="00C565AB">
              <w:rPr>
                <w:rFonts w:ascii="Times New Roman" w:eastAsia="Times New Roman" w:hAnsi="Times New Roman" w:cs="Times New Roman"/>
                <w:color w:val="000000"/>
                <w:lang w:eastAsia="en-CA"/>
              </w:rPr>
              <w:t>(1.34)</w:t>
            </w:r>
          </w:p>
        </w:tc>
        <w:tc>
          <w:tcPr>
            <w:tcW w:w="2268" w:type="dxa"/>
            <w:tcBorders>
              <w:top w:val="nil"/>
              <w:bottom w:val="nil"/>
            </w:tcBorders>
            <w:shd w:val="clear" w:color="auto" w:fill="auto"/>
            <w:noWrap/>
            <w:vAlign w:val="center"/>
            <w:hideMark/>
          </w:tcPr>
          <w:p w14:paraId="40FAC788" w14:textId="77777777" w:rsidR="003001F6" w:rsidRPr="00B67C6D" w:rsidRDefault="003001F6" w:rsidP="004A41D6">
            <w:pPr>
              <w:jc w:val="center"/>
              <w:rPr>
                <w:rFonts w:ascii="Times New Roman" w:eastAsia="Times New Roman" w:hAnsi="Times New Roman" w:cs="Times New Roman"/>
                <w:color w:val="000000"/>
                <w:lang w:eastAsia="en-CA"/>
              </w:rPr>
            </w:pPr>
            <w:r w:rsidRPr="00B67C6D">
              <w:rPr>
                <w:rFonts w:ascii="Times New Roman" w:eastAsia="Times New Roman" w:hAnsi="Times New Roman" w:cs="Times New Roman"/>
                <w:color w:val="000000"/>
                <w:lang w:eastAsia="en-CA"/>
              </w:rPr>
              <w:t>0.79</w:t>
            </w:r>
            <w:r w:rsidRPr="00C565AB">
              <w:rPr>
                <w:rFonts w:ascii="Times New Roman" w:eastAsia="Times New Roman" w:hAnsi="Times New Roman" w:cs="Times New Roman"/>
                <w:color w:val="000000"/>
                <w:lang w:eastAsia="en-CA"/>
              </w:rPr>
              <w:t>(1.44)</w:t>
            </w:r>
          </w:p>
        </w:tc>
        <w:tc>
          <w:tcPr>
            <w:tcW w:w="2268" w:type="dxa"/>
            <w:tcBorders>
              <w:top w:val="nil"/>
              <w:bottom w:val="nil"/>
            </w:tcBorders>
          </w:tcPr>
          <w:p w14:paraId="6FC57D24" w14:textId="77777777" w:rsidR="003001F6" w:rsidRPr="00B67C6D" w:rsidRDefault="003001F6" w:rsidP="004A41D6">
            <w:pPr>
              <w:jc w:val="center"/>
              <w:rPr>
                <w:rFonts w:ascii="Times New Roman" w:eastAsia="Times New Roman" w:hAnsi="Times New Roman" w:cs="Times New Roman"/>
                <w:color w:val="000000"/>
                <w:lang w:eastAsia="en-CA"/>
              </w:rPr>
            </w:pPr>
          </w:p>
        </w:tc>
      </w:tr>
      <w:tr w:rsidR="003001F6" w:rsidRPr="00C565AB" w14:paraId="612D82B2" w14:textId="77777777" w:rsidTr="004A41D6">
        <w:trPr>
          <w:trHeight w:val="147"/>
        </w:trPr>
        <w:tc>
          <w:tcPr>
            <w:tcW w:w="2552" w:type="dxa"/>
            <w:tcBorders>
              <w:top w:val="nil"/>
              <w:bottom w:val="nil"/>
            </w:tcBorders>
            <w:shd w:val="clear" w:color="auto" w:fill="auto"/>
            <w:hideMark/>
          </w:tcPr>
          <w:p w14:paraId="799BC5D6" w14:textId="77777777" w:rsidR="003001F6" w:rsidRPr="00B67C6D" w:rsidRDefault="003001F6" w:rsidP="004A41D6">
            <w:pPr>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N</w:t>
            </w:r>
            <w:r w:rsidRPr="00B67C6D">
              <w:rPr>
                <w:rFonts w:ascii="Times New Roman" w:eastAsia="Times New Roman" w:hAnsi="Times New Roman" w:cs="Times New Roman"/>
                <w:color w:val="000000"/>
                <w:lang w:eastAsia="en-CA"/>
              </w:rPr>
              <w:t>umb</w:t>
            </w:r>
            <w:r>
              <w:rPr>
                <w:rFonts w:ascii="Times New Roman" w:eastAsia="Times New Roman" w:hAnsi="Times New Roman" w:cs="Times New Roman"/>
                <w:color w:val="000000"/>
                <w:lang w:eastAsia="en-CA"/>
              </w:rPr>
              <w:t>n</w:t>
            </w:r>
            <w:r w:rsidRPr="00B67C6D">
              <w:rPr>
                <w:rFonts w:ascii="Times New Roman" w:eastAsia="Times New Roman" w:hAnsi="Times New Roman" w:cs="Times New Roman"/>
                <w:color w:val="000000"/>
                <w:lang w:eastAsia="en-CA"/>
              </w:rPr>
              <w:t>ess</w:t>
            </w:r>
            <w:r>
              <w:rPr>
                <w:rFonts w:ascii="Times New Roman" w:eastAsia="Times New Roman" w:hAnsi="Times New Roman" w:cs="Times New Roman"/>
                <w:color w:val="000000"/>
                <w:lang w:eastAsia="en-CA"/>
              </w:rPr>
              <w:t>/Tingling</w:t>
            </w:r>
          </w:p>
        </w:tc>
        <w:tc>
          <w:tcPr>
            <w:tcW w:w="2551" w:type="dxa"/>
            <w:tcBorders>
              <w:top w:val="nil"/>
              <w:bottom w:val="nil"/>
            </w:tcBorders>
            <w:shd w:val="clear" w:color="auto" w:fill="auto"/>
            <w:noWrap/>
            <w:vAlign w:val="center"/>
            <w:hideMark/>
          </w:tcPr>
          <w:p w14:paraId="68018CFD" w14:textId="77777777" w:rsidR="003001F6" w:rsidRPr="00B67C6D" w:rsidRDefault="003001F6" w:rsidP="004A41D6">
            <w:pPr>
              <w:jc w:val="center"/>
              <w:rPr>
                <w:rFonts w:ascii="Times New Roman" w:eastAsia="Times New Roman" w:hAnsi="Times New Roman" w:cs="Times New Roman"/>
                <w:color w:val="000000"/>
                <w:lang w:eastAsia="en-CA"/>
              </w:rPr>
            </w:pPr>
            <w:r w:rsidRPr="00B67C6D">
              <w:rPr>
                <w:rFonts w:ascii="Times New Roman" w:eastAsia="Times New Roman" w:hAnsi="Times New Roman" w:cs="Times New Roman"/>
                <w:color w:val="000000"/>
                <w:lang w:eastAsia="en-CA"/>
              </w:rPr>
              <w:t>0.14</w:t>
            </w:r>
            <w:r w:rsidRPr="00C565AB">
              <w:rPr>
                <w:rFonts w:ascii="Times New Roman" w:eastAsia="Times New Roman" w:hAnsi="Times New Roman" w:cs="Times New Roman"/>
                <w:color w:val="000000"/>
                <w:lang w:eastAsia="en-CA"/>
              </w:rPr>
              <w:t>(.63)</w:t>
            </w:r>
          </w:p>
        </w:tc>
        <w:tc>
          <w:tcPr>
            <w:tcW w:w="2268" w:type="dxa"/>
            <w:tcBorders>
              <w:top w:val="nil"/>
              <w:bottom w:val="nil"/>
            </w:tcBorders>
            <w:shd w:val="clear" w:color="auto" w:fill="auto"/>
            <w:noWrap/>
            <w:vAlign w:val="center"/>
            <w:hideMark/>
          </w:tcPr>
          <w:p w14:paraId="1E8AB5A1" w14:textId="77777777" w:rsidR="003001F6" w:rsidRPr="00B67C6D" w:rsidRDefault="003001F6" w:rsidP="004A41D6">
            <w:pPr>
              <w:jc w:val="center"/>
              <w:rPr>
                <w:rFonts w:ascii="Times New Roman" w:eastAsia="Times New Roman" w:hAnsi="Times New Roman" w:cs="Times New Roman"/>
                <w:color w:val="000000"/>
                <w:lang w:eastAsia="en-CA"/>
              </w:rPr>
            </w:pPr>
            <w:r w:rsidRPr="00B67C6D">
              <w:rPr>
                <w:rFonts w:ascii="Times New Roman" w:eastAsia="Times New Roman" w:hAnsi="Times New Roman" w:cs="Times New Roman"/>
                <w:color w:val="000000"/>
                <w:lang w:eastAsia="en-CA"/>
              </w:rPr>
              <w:t>0.26</w:t>
            </w:r>
            <w:r w:rsidRPr="00C565AB">
              <w:rPr>
                <w:rFonts w:ascii="Times New Roman" w:eastAsia="Times New Roman" w:hAnsi="Times New Roman" w:cs="Times New Roman"/>
                <w:color w:val="000000"/>
                <w:lang w:eastAsia="en-CA"/>
              </w:rPr>
              <w:t>(1.03)</w:t>
            </w:r>
          </w:p>
        </w:tc>
        <w:tc>
          <w:tcPr>
            <w:tcW w:w="2268" w:type="dxa"/>
            <w:tcBorders>
              <w:top w:val="nil"/>
              <w:bottom w:val="nil"/>
            </w:tcBorders>
          </w:tcPr>
          <w:p w14:paraId="4A66B4A9" w14:textId="77777777" w:rsidR="003001F6" w:rsidRPr="00B67C6D" w:rsidRDefault="003001F6" w:rsidP="004A41D6">
            <w:pPr>
              <w:jc w:val="center"/>
              <w:rPr>
                <w:rFonts w:ascii="Times New Roman" w:eastAsia="Times New Roman" w:hAnsi="Times New Roman" w:cs="Times New Roman"/>
                <w:color w:val="000000"/>
                <w:lang w:eastAsia="en-CA"/>
              </w:rPr>
            </w:pPr>
          </w:p>
        </w:tc>
      </w:tr>
      <w:tr w:rsidR="003001F6" w:rsidRPr="00C565AB" w14:paraId="607CC5B3" w14:textId="77777777" w:rsidTr="004A41D6">
        <w:trPr>
          <w:trHeight w:val="236"/>
        </w:trPr>
        <w:tc>
          <w:tcPr>
            <w:tcW w:w="2552" w:type="dxa"/>
            <w:tcBorders>
              <w:top w:val="nil"/>
              <w:bottom w:val="nil"/>
            </w:tcBorders>
            <w:shd w:val="clear" w:color="auto" w:fill="auto"/>
            <w:hideMark/>
          </w:tcPr>
          <w:p w14:paraId="29FBD58F" w14:textId="77777777" w:rsidR="003001F6" w:rsidRPr="00B67C6D" w:rsidRDefault="003001F6" w:rsidP="004A41D6">
            <w:pPr>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F</w:t>
            </w:r>
            <w:r w:rsidRPr="00B67C6D">
              <w:rPr>
                <w:rFonts w:ascii="Times New Roman" w:eastAsia="Times New Roman" w:hAnsi="Times New Roman" w:cs="Times New Roman"/>
                <w:color w:val="000000"/>
                <w:lang w:eastAsia="en-CA"/>
              </w:rPr>
              <w:t>eeling</w:t>
            </w:r>
            <w:r>
              <w:rPr>
                <w:rFonts w:ascii="Times New Roman" w:eastAsia="Times New Roman" w:hAnsi="Times New Roman" w:cs="Times New Roman"/>
                <w:color w:val="000000"/>
                <w:lang w:eastAsia="en-CA"/>
              </w:rPr>
              <w:t xml:space="preserve"> S</w:t>
            </w:r>
            <w:r w:rsidRPr="00B67C6D">
              <w:rPr>
                <w:rFonts w:ascii="Times New Roman" w:eastAsia="Times New Roman" w:hAnsi="Times New Roman" w:cs="Times New Roman"/>
                <w:color w:val="000000"/>
                <w:lang w:eastAsia="en-CA"/>
              </w:rPr>
              <w:t>lowed</w:t>
            </w:r>
            <w:r>
              <w:rPr>
                <w:rFonts w:ascii="Times New Roman" w:eastAsia="Times New Roman" w:hAnsi="Times New Roman" w:cs="Times New Roman"/>
                <w:color w:val="000000"/>
                <w:lang w:eastAsia="en-CA"/>
              </w:rPr>
              <w:t xml:space="preserve"> D</w:t>
            </w:r>
            <w:r w:rsidRPr="00B67C6D">
              <w:rPr>
                <w:rFonts w:ascii="Times New Roman" w:eastAsia="Times New Roman" w:hAnsi="Times New Roman" w:cs="Times New Roman"/>
                <w:color w:val="000000"/>
                <w:lang w:eastAsia="en-CA"/>
              </w:rPr>
              <w:t>own</w:t>
            </w:r>
          </w:p>
        </w:tc>
        <w:tc>
          <w:tcPr>
            <w:tcW w:w="2551" w:type="dxa"/>
            <w:tcBorders>
              <w:top w:val="nil"/>
              <w:bottom w:val="nil"/>
            </w:tcBorders>
            <w:shd w:val="clear" w:color="auto" w:fill="auto"/>
            <w:noWrap/>
            <w:vAlign w:val="center"/>
            <w:hideMark/>
          </w:tcPr>
          <w:p w14:paraId="3D3CA232" w14:textId="77777777" w:rsidR="003001F6" w:rsidRPr="00B67C6D" w:rsidRDefault="003001F6" w:rsidP="004A41D6">
            <w:pPr>
              <w:jc w:val="center"/>
              <w:rPr>
                <w:rFonts w:ascii="Times New Roman" w:eastAsia="Times New Roman" w:hAnsi="Times New Roman" w:cs="Times New Roman"/>
                <w:color w:val="000000"/>
                <w:lang w:eastAsia="en-CA"/>
              </w:rPr>
            </w:pPr>
            <w:r w:rsidRPr="00B67C6D">
              <w:rPr>
                <w:rFonts w:ascii="Times New Roman" w:eastAsia="Times New Roman" w:hAnsi="Times New Roman" w:cs="Times New Roman"/>
                <w:color w:val="000000"/>
                <w:lang w:eastAsia="en-CA"/>
              </w:rPr>
              <w:t>0.53</w:t>
            </w:r>
            <w:r w:rsidRPr="00C565AB">
              <w:rPr>
                <w:rFonts w:ascii="Times New Roman" w:eastAsia="Times New Roman" w:hAnsi="Times New Roman" w:cs="Times New Roman"/>
                <w:color w:val="000000"/>
                <w:lang w:eastAsia="en-CA"/>
              </w:rPr>
              <w:t>(.98)</w:t>
            </w:r>
          </w:p>
        </w:tc>
        <w:tc>
          <w:tcPr>
            <w:tcW w:w="2268" w:type="dxa"/>
            <w:tcBorders>
              <w:top w:val="nil"/>
              <w:bottom w:val="nil"/>
            </w:tcBorders>
            <w:shd w:val="clear" w:color="auto" w:fill="auto"/>
            <w:noWrap/>
            <w:vAlign w:val="center"/>
            <w:hideMark/>
          </w:tcPr>
          <w:p w14:paraId="5A272A6F" w14:textId="77777777" w:rsidR="003001F6" w:rsidRPr="00794E24" w:rsidRDefault="003001F6" w:rsidP="004A41D6">
            <w:pPr>
              <w:jc w:val="center"/>
              <w:rPr>
                <w:rFonts w:ascii="Times New Roman" w:eastAsia="Times New Roman" w:hAnsi="Times New Roman" w:cs="Times New Roman"/>
                <w:color w:val="000000"/>
                <w:lang w:eastAsia="en-CA"/>
              </w:rPr>
            </w:pPr>
            <w:r w:rsidRPr="00580088">
              <w:rPr>
                <w:rFonts w:ascii="Times New Roman" w:eastAsia="Times New Roman" w:hAnsi="Times New Roman" w:cs="Times New Roman"/>
                <w:color w:val="000000"/>
                <w:lang w:eastAsia="en-CA"/>
              </w:rPr>
              <w:t>1.11(1.43)</w:t>
            </w:r>
          </w:p>
        </w:tc>
        <w:tc>
          <w:tcPr>
            <w:tcW w:w="2268" w:type="dxa"/>
            <w:tcBorders>
              <w:top w:val="nil"/>
              <w:bottom w:val="nil"/>
            </w:tcBorders>
          </w:tcPr>
          <w:p w14:paraId="2B93CF19" w14:textId="77777777" w:rsidR="003001F6" w:rsidRPr="00794E24" w:rsidRDefault="003001F6" w:rsidP="004A41D6">
            <w:pPr>
              <w:jc w:val="center"/>
              <w:rPr>
                <w:rFonts w:ascii="Times New Roman" w:eastAsia="Times New Roman" w:hAnsi="Times New Roman" w:cs="Times New Roman"/>
                <w:color w:val="000000"/>
                <w:lang w:eastAsia="en-CA"/>
              </w:rPr>
            </w:pPr>
            <w:r w:rsidRPr="00B44A53">
              <w:rPr>
                <w:rFonts w:ascii="Times New Roman" w:hAnsi="Times New Roman" w:cs="Times New Roman"/>
                <w:sz w:val="22"/>
                <w:szCs w:val="22"/>
              </w:rPr>
              <w:t>[</w:t>
            </w:r>
            <w:proofErr w:type="gramStart"/>
            <w:r w:rsidRPr="00B44A53">
              <w:rPr>
                <w:rFonts w:ascii="Times New Roman" w:hAnsi="Times New Roman" w:cs="Times New Roman"/>
                <w:sz w:val="22"/>
                <w:szCs w:val="22"/>
              </w:rPr>
              <w:t>F(</w:t>
            </w:r>
            <w:proofErr w:type="gramEnd"/>
            <w:r w:rsidRPr="00B44A53">
              <w:rPr>
                <w:rFonts w:ascii="Times New Roman" w:hAnsi="Times New Roman" w:cs="Times New Roman"/>
                <w:sz w:val="22"/>
                <w:szCs w:val="22"/>
              </w:rPr>
              <w:t>2, 103) = 8, p = 0.02]</w:t>
            </w:r>
          </w:p>
        </w:tc>
      </w:tr>
      <w:tr w:rsidR="003001F6" w:rsidRPr="00C565AB" w14:paraId="63E65D41" w14:textId="77777777" w:rsidTr="004A41D6">
        <w:trPr>
          <w:trHeight w:val="236"/>
        </w:trPr>
        <w:tc>
          <w:tcPr>
            <w:tcW w:w="2552" w:type="dxa"/>
            <w:tcBorders>
              <w:top w:val="nil"/>
              <w:bottom w:val="nil"/>
            </w:tcBorders>
            <w:shd w:val="clear" w:color="auto" w:fill="auto"/>
            <w:hideMark/>
          </w:tcPr>
          <w:p w14:paraId="2DB95924" w14:textId="77777777" w:rsidR="003001F6" w:rsidRPr="00B67C6D" w:rsidRDefault="003001F6" w:rsidP="004A41D6">
            <w:pPr>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M</w:t>
            </w:r>
            <w:r w:rsidRPr="00B67C6D">
              <w:rPr>
                <w:rFonts w:ascii="Times New Roman" w:eastAsia="Times New Roman" w:hAnsi="Times New Roman" w:cs="Times New Roman"/>
                <w:color w:val="000000"/>
                <w:lang w:eastAsia="en-CA"/>
              </w:rPr>
              <w:t>entally</w:t>
            </w:r>
            <w:r>
              <w:rPr>
                <w:rFonts w:ascii="Times New Roman" w:eastAsia="Times New Roman" w:hAnsi="Times New Roman" w:cs="Times New Roman"/>
                <w:color w:val="000000"/>
                <w:lang w:eastAsia="en-CA"/>
              </w:rPr>
              <w:t xml:space="preserve"> F</w:t>
            </w:r>
            <w:r w:rsidRPr="00B67C6D">
              <w:rPr>
                <w:rFonts w:ascii="Times New Roman" w:eastAsia="Times New Roman" w:hAnsi="Times New Roman" w:cs="Times New Roman"/>
                <w:color w:val="000000"/>
                <w:lang w:eastAsia="en-CA"/>
              </w:rPr>
              <w:t>oggy</w:t>
            </w:r>
          </w:p>
        </w:tc>
        <w:tc>
          <w:tcPr>
            <w:tcW w:w="2551" w:type="dxa"/>
            <w:tcBorders>
              <w:top w:val="nil"/>
              <w:bottom w:val="nil"/>
            </w:tcBorders>
            <w:shd w:val="clear" w:color="auto" w:fill="auto"/>
            <w:noWrap/>
            <w:vAlign w:val="center"/>
            <w:hideMark/>
          </w:tcPr>
          <w:p w14:paraId="3A9D903F" w14:textId="77777777" w:rsidR="003001F6" w:rsidRPr="00B67C6D" w:rsidRDefault="003001F6" w:rsidP="004A41D6">
            <w:pPr>
              <w:jc w:val="center"/>
              <w:rPr>
                <w:rFonts w:ascii="Times New Roman" w:eastAsia="Times New Roman" w:hAnsi="Times New Roman" w:cs="Times New Roman"/>
                <w:color w:val="000000"/>
                <w:lang w:eastAsia="en-CA"/>
              </w:rPr>
            </w:pPr>
            <w:r w:rsidRPr="00B67C6D">
              <w:rPr>
                <w:rFonts w:ascii="Times New Roman" w:eastAsia="Times New Roman" w:hAnsi="Times New Roman" w:cs="Times New Roman"/>
                <w:color w:val="000000"/>
                <w:lang w:eastAsia="en-CA"/>
              </w:rPr>
              <w:t>0.76</w:t>
            </w:r>
            <w:r w:rsidRPr="00C565AB">
              <w:rPr>
                <w:rFonts w:ascii="Times New Roman" w:eastAsia="Times New Roman" w:hAnsi="Times New Roman" w:cs="Times New Roman"/>
                <w:color w:val="000000"/>
                <w:lang w:eastAsia="en-CA"/>
              </w:rPr>
              <w:t>(1.36)</w:t>
            </w:r>
          </w:p>
        </w:tc>
        <w:tc>
          <w:tcPr>
            <w:tcW w:w="2268" w:type="dxa"/>
            <w:tcBorders>
              <w:top w:val="nil"/>
              <w:bottom w:val="nil"/>
            </w:tcBorders>
            <w:shd w:val="clear" w:color="auto" w:fill="auto"/>
            <w:noWrap/>
            <w:vAlign w:val="center"/>
            <w:hideMark/>
          </w:tcPr>
          <w:p w14:paraId="49B39661" w14:textId="77777777" w:rsidR="003001F6" w:rsidRPr="00794E24" w:rsidRDefault="003001F6" w:rsidP="004A41D6">
            <w:pPr>
              <w:jc w:val="center"/>
              <w:rPr>
                <w:rFonts w:ascii="Times New Roman" w:eastAsia="Times New Roman" w:hAnsi="Times New Roman" w:cs="Times New Roman"/>
                <w:color w:val="000000"/>
                <w:lang w:eastAsia="en-CA"/>
              </w:rPr>
            </w:pPr>
            <w:r w:rsidRPr="00580088">
              <w:rPr>
                <w:rFonts w:ascii="Times New Roman" w:eastAsia="Times New Roman" w:hAnsi="Times New Roman" w:cs="Times New Roman"/>
                <w:color w:val="000000"/>
                <w:lang w:eastAsia="en-CA"/>
              </w:rPr>
              <w:t>1.24(1.78)</w:t>
            </w:r>
          </w:p>
        </w:tc>
        <w:tc>
          <w:tcPr>
            <w:tcW w:w="2268" w:type="dxa"/>
            <w:tcBorders>
              <w:top w:val="nil"/>
              <w:bottom w:val="nil"/>
            </w:tcBorders>
          </w:tcPr>
          <w:p w14:paraId="099CEABF" w14:textId="77777777" w:rsidR="003001F6" w:rsidRPr="00794E24" w:rsidRDefault="003001F6" w:rsidP="004A41D6">
            <w:pPr>
              <w:jc w:val="center"/>
              <w:rPr>
                <w:rFonts w:ascii="Times New Roman" w:eastAsia="Times New Roman" w:hAnsi="Times New Roman" w:cs="Times New Roman"/>
                <w:color w:val="000000"/>
                <w:lang w:eastAsia="en-CA"/>
              </w:rPr>
            </w:pPr>
          </w:p>
        </w:tc>
      </w:tr>
      <w:tr w:rsidR="003001F6" w:rsidRPr="00C565AB" w14:paraId="77DE1732" w14:textId="77777777" w:rsidTr="004A41D6">
        <w:trPr>
          <w:trHeight w:val="236"/>
        </w:trPr>
        <w:tc>
          <w:tcPr>
            <w:tcW w:w="2552" w:type="dxa"/>
            <w:tcBorders>
              <w:top w:val="nil"/>
              <w:bottom w:val="nil"/>
            </w:tcBorders>
            <w:shd w:val="clear" w:color="auto" w:fill="auto"/>
            <w:hideMark/>
          </w:tcPr>
          <w:p w14:paraId="1794657A" w14:textId="77777777" w:rsidR="003001F6" w:rsidRPr="00B67C6D" w:rsidRDefault="003001F6" w:rsidP="004A41D6">
            <w:pPr>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C</w:t>
            </w:r>
            <w:r w:rsidRPr="00B67C6D">
              <w:rPr>
                <w:rFonts w:ascii="Times New Roman" w:eastAsia="Times New Roman" w:hAnsi="Times New Roman" w:cs="Times New Roman"/>
                <w:color w:val="000000"/>
                <w:lang w:eastAsia="en-CA"/>
              </w:rPr>
              <w:t>oncentrating</w:t>
            </w:r>
          </w:p>
        </w:tc>
        <w:tc>
          <w:tcPr>
            <w:tcW w:w="2551" w:type="dxa"/>
            <w:tcBorders>
              <w:top w:val="nil"/>
              <w:bottom w:val="nil"/>
            </w:tcBorders>
            <w:shd w:val="clear" w:color="auto" w:fill="auto"/>
            <w:noWrap/>
            <w:vAlign w:val="center"/>
            <w:hideMark/>
          </w:tcPr>
          <w:p w14:paraId="3305AB26" w14:textId="77777777" w:rsidR="003001F6" w:rsidRPr="00B67C6D" w:rsidRDefault="003001F6" w:rsidP="004A41D6">
            <w:pPr>
              <w:jc w:val="center"/>
              <w:rPr>
                <w:rFonts w:ascii="Times New Roman" w:eastAsia="Times New Roman" w:hAnsi="Times New Roman" w:cs="Times New Roman"/>
                <w:color w:val="000000"/>
                <w:lang w:eastAsia="en-CA"/>
              </w:rPr>
            </w:pPr>
            <w:r w:rsidRPr="00B67C6D">
              <w:rPr>
                <w:rFonts w:ascii="Times New Roman" w:eastAsia="Times New Roman" w:hAnsi="Times New Roman" w:cs="Times New Roman"/>
                <w:color w:val="000000"/>
                <w:lang w:eastAsia="en-CA"/>
              </w:rPr>
              <w:t>1.24</w:t>
            </w:r>
            <w:r w:rsidRPr="00C565AB">
              <w:rPr>
                <w:rFonts w:ascii="Times New Roman" w:eastAsia="Times New Roman" w:hAnsi="Times New Roman" w:cs="Times New Roman"/>
                <w:color w:val="000000"/>
                <w:lang w:eastAsia="en-CA"/>
              </w:rPr>
              <w:t>(1.58)</w:t>
            </w:r>
          </w:p>
        </w:tc>
        <w:tc>
          <w:tcPr>
            <w:tcW w:w="2268" w:type="dxa"/>
            <w:tcBorders>
              <w:top w:val="nil"/>
              <w:bottom w:val="nil"/>
            </w:tcBorders>
            <w:shd w:val="clear" w:color="auto" w:fill="auto"/>
            <w:noWrap/>
            <w:vAlign w:val="center"/>
            <w:hideMark/>
          </w:tcPr>
          <w:p w14:paraId="7B83A2A0" w14:textId="77777777" w:rsidR="003001F6" w:rsidRPr="00794E24" w:rsidRDefault="003001F6" w:rsidP="004A41D6">
            <w:pPr>
              <w:jc w:val="center"/>
              <w:rPr>
                <w:rFonts w:ascii="Times New Roman" w:eastAsia="Times New Roman" w:hAnsi="Times New Roman" w:cs="Times New Roman"/>
                <w:color w:val="000000"/>
                <w:lang w:eastAsia="en-CA"/>
              </w:rPr>
            </w:pPr>
            <w:r w:rsidRPr="00580088">
              <w:rPr>
                <w:rFonts w:ascii="Times New Roman" w:eastAsia="Times New Roman" w:hAnsi="Times New Roman" w:cs="Times New Roman"/>
                <w:color w:val="000000"/>
                <w:lang w:eastAsia="en-CA"/>
              </w:rPr>
              <w:t>2.03(2.01)</w:t>
            </w:r>
          </w:p>
        </w:tc>
        <w:tc>
          <w:tcPr>
            <w:tcW w:w="2268" w:type="dxa"/>
            <w:tcBorders>
              <w:top w:val="nil"/>
              <w:bottom w:val="nil"/>
            </w:tcBorders>
          </w:tcPr>
          <w:p w14:paraId="0402BB75" w14:textId="77777777" w:rsidR="003001F6" w:rsidRPr="00794E24" w:rsidRDefault="003001F6" w:rsidP="004A41D6">
            <w:pPr>
              <w:jc w:val="center"/>
              <w:rPr>
                <w:rFonts w:ascii="Times New Roman" w:eastAsia="Times New Roman" w:hAnsi="Times New Roman" w:cs="Times New Roman"/>
                <w:color w:val="000000"/>
                <w:lang w:eastAsia="en-CA"/>
              </w:rPr>
            </w:pPr>
            <w:r w:rsidRPr="00B44A53">
              <w:rPr>
                <w:rFonts w:ascii="Times New Roman" w:hAnsi="Times New Roman" w:cs="Times New Roman"/>
                <w:sz w:val="22"/>
                <w:szCs w:val="22"/>
              </w:rPr>
              <w:t>[</w:t>
            </w:r>
            <w:proofErr w:type="gramStart"/>
            <w:r w:rsidRPr="00B44A53">
              <w:rPr>
                <w:rFonts w:ascii="Times New Roman" w:hAnsi="Times New Roman" w:cs="Times New Roman"/>
                <w:sz w:val="22"/>
                <w:szCs w:val="22"/>
              </w:rPr>
              <w:t>F(</w:t>
            </w:r>
            <w:proofErr w:type="gramEnd"/>
            <w:r w:rsidRPr="00B44A53">
              <w:rPr>
                <w:rFonts w:ascii="Times New Roman" w:hAnsi="Times New Roman" w:cs="Times New Roman"/>
                <w:sz w:val="22"/>
                <w:szCs w:val="22"/>
              </w:rPr>
              <w:t>2, 103) = 4.</w:t>
            </w:r>
            <w:r>
              <w:rPr>
                <w:rFonts w:ascii="Times New Roman" w:hAnsi="Times New Roman" w:cs="Times New Roman"/>
                <w:sz w:val="22"/>
                <w:szCs w:val="22"/>
              </w:rPr>
              <w:t>9</w:t>
            </w:r>
            <w:r w:rsidRPr="00B44A53">
              <w:rPr>
                <w:rFonts w:ascii="Times New Roman" w:hAnsi="Times New Roman" w:cs="Times New Roman"/>
                <w:sz w:val="22"/>
                <w:szCs w:val="22"/>
              </w:rPr>
              <w:t>, p = 0.03]</w:t>
            </w:r>
          </w:p>
        </w:tc>
      </w:tr>
      <w:tr w:rsidR="003001F6" w:rsidRPr="00C565AB" w14:paraId="4C57B47B" w14:textId="77777777" w:rsidTr="004A41D6">
        <w:trPr>
          <w:trHeight w:val="236"/>
        </w:trPr>
        <w:tc>
          <w:tcPr>
            <w:tcW w:w="2552" w:type="dxa"/>
            <w:tcBorders>
              <w:top w:val="nil"/>
              <w:bottom w:val="nil"/>
            </w:tcBorders>
            <w:shd w:val="clear" w:color="auto" w:fill="auto"/>
            <w:hideMark/>
          </w:tcPr>
          <w:p w14:paraId="1E2CD300" w14:textId="77777777" w:rsidR="003001F6" w:rsidRPr="00B67C6D" w:rsidRDefault="003001F6" w:rsidP="004A41D6">
            <w:pPr>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R</w:t>
            </w:r>
            <w:r w:rsidRPr="00B67C6D">
              <w:rPr>
                <w:rFonts w:ascii="Times New Roman" w:eastAsia="Times New Roman" w:hAnsi="Times New Roman" w:cs="Times New Roman"/>
                <w:color w:val="000000"/>
                <w:lang w:eastAsia="en-CA"/>
              </w:rPr>
              <w:t>emembering</w:t>
            </w:r>
          </w:p>
        </w:tc>
        <w:tc>
          <w:tcPr>
            <w:tcW w:w="2551" w:type="dxa"/>
            <w:tcBorders>
              <w:top w:val="nil"/>
              <w:bottom w:val="nil"/>
            </w:tcBorders>
            <w:shd w:val="clear" w:color="auto" w:fill="auto"/>
            <w:noWrap/>
            <w:vAlign w:val="center"/>
            <w:hideMark/>
          </w:tcPr>
          <w:p w14:paraId="38A767F7" w14:textId="77777777" w:rsidR="003001F6" w:rsidRPr="00B67C6D" w:rsidRDefault="003001F6" w:rsidP="004A41D6">
            <w:pPr>
              <w:jc w:val="center"/>
              <w:rPr>
                <w:rFonts w:ascii="Times New Roman" w:eastAsia="Times New Roman" w:hAnsi="Times New Roman" w:cs="Times New Roman"/>
                <w:color w:val="000000"/>
                <w:lang w:eastAsia="en-CA"/>
              </w:rPr>
            </w:pPr>
            <w:r w:rsidRPr="00B67C6D">
              <w:rPr>
                <w:rFonts w:ascii="Times New Roman" w:eastAsia="Times New Roman" w:hAnsi="Times New Roman" w:cs="Times New Roman"/>
                <w:color w:val="000000"/>
                <w:lang w:eastAsia="en-CA"/>
              </w:rPr>
              <w:t>0.92</w:t>
            </w:r>
            <w:r w:rsidRPr="00C565AB">
              <w:rPr>
                <w:rFonts w:ascii="Times New Roman" w:eastAsia="Times New Roman" w:hAnsi="Times New Roman" w:cs="Times New Roman"/>
                <w:color w:val="000000"/>
                <w:lang w:eastAsia="en-CA"/>
              </w:rPr>
              <w:t>(1.52)</w:t>
            </w:r>
          </w:p>
        </w:tc>
        <w:tc>
          <w:tcPr>
            <w:tcW w:w="2268" w:type="dxa"/>
            <w:tcBorders>
              <w:top w:val="nil"/>
              <w:bottom w:val="nil"/>
            </w:tcBorders>
            <w:shd w:val="clear" w:color="auto" w:fill="auto"/>
            <w:noWrap/>
            <w:vAlign w:val="center"/>
            <w:hideMark/>
          </w:tcPr>
          <w:p w14:paraId="094C34B8" w14:textId="77777777" w:rsidR="003001F6" w:rsidRPr="00B67C6D" w:rsidRDefault="003001F6" w:rsidP="004A41D6">
            <w:pPr>
              <w:jc w:val="center"/>
              <w:rPr>
                <w:rFonts w:ascii="Times New Roman" w:eastAsia="Times New Roman" w:hAnsi="Times New Roman" w:cs="Times New Roman"/>
                <w:color w:val="000000"/>
                <w:lang w:eastAsia="en-CA"/>
              </w:rPr>
            </w:pPr>
            <w:r w:rsidRPr="00B67C6D">
              <w:rPr>
                <w:rFonts w:ascii="Times New Roman" w:eastAsia="Times New Roman" w:hAnsi="Times New Roman" w:cs="Times New Roman"/>
                <w:color w:val="000000"/>
                <w:lang w:eastAsia="en-CA"/>
              </w:rPr>
              <w:t>1.18</w:t>
            </w:r>
            <w:r w:rsidRPr="00C565AB">
              <w:rPr>
                <w:rFonts w:ascii="Times New Roman" w:eastAsia="Times New Roman" w:hAnsi="Times New Roman" w:cs="Times New Roman"/>
                <w:color w:val="000000"/>
                <w:lang w:eastAsia="en-CA"/>
              </w:rPr>
              <w:t>(1.86)</w:t>
            </w:r>
          </w:p>
        </w:tc>
        <w:tc>
          <w:tcPr>
            <w:tcW w:w="2268" w:type="dxa"/>
            <w:tcBorders>
              <w:top w:val="nil"/>
              <w:bottom w:val="nil"/>
            </w:tcBorders>
          </w:tcPr>
          <w:p w14:paraId="4B8F1CFB" w14:textId="77777777" w:rsidR="003001F6" w:rsidRPr="00B67C6D" w:rsidRDefault="003001F6" w:rsidP="004A41D6">
            <w:pPr>
              <w:jc w:val="center"/>
              <w:rPr>
                <w:rFonts w:ascii="Times New Roman" w:eastAsia="Times New Roman" w:hAnsi="Times New Roman" w:cs="Times New Roman"/>
                <w:color w:val="000000"/>
                <w:lang w:eastAsia="en-CA"/>
              </w:rPr>
            </w:pPr>
          </w:p>
        </w:tc>
      </w:tr>
      <w:tr w:rsidR="003001F6" w:rsidRPr="00C565AB" w14:paraId="1F5D2EC3" w14:textId="77777777" w:rsidTr="004A41D6">
        <w:trPr>
          <w:trHeight w:val="243"/>
        </w:trPr>
        <w:tc>
          <w:tcPr>
            <w:tcW w:w="2552" w:type="dxa"/>
            <w:tcBorders>
              <w:top w:val="nil"/>
              <w:bottom w:val="single" w:sz="12" w:space="0" w:color="000000"/>
            </w:tcBorders>
            <w:shd w:val="clear" w:color="auto" w:fill="auto"/>
            <w:hideMark/>
          </w:tcPr>
          <w:p w14:paraId="5BB3B0B8" w14:textId="77777777" w:rsidR="003001F6" w:rsidRPr="00B67C6D" w:rsidRDefault="003001F6" w:rsidP="004A41D6">
            <w:pPr>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Visual P</w:t>
            </w:r>
            <w:r w:rsidRPr="00B67C6D">
              <w:rPr>
                <w:rFonts w:ascii="Times New Roman" w:eastAsia="Times New Roman" w:hAnsi="Times New Roman" w:cs="Times New Roman"/>
                <w:color w:val="000000"/>
                <w:lang w:eastAsia="en-CA"/>
              </w:rPr>
              <w:t>roblems</w:t>
            </w:r>
          </w:p>
        </w:tc>
        <w:tc>
          <w:tcPr>
            <w:tcW w:w="2551" w:type="dxa"/>
            <w:tcBorders>
              <w:top w:val="nil"/>
              <w:bottom w:val="single" w:sz="12" w:space="0" w:color="000000"/>
            </w:tcBorders>
            <w:shd w:val="clear" w:color="auto" w:fill="auto"/>
            <w:noWrap/>
            <w:vAlign w:val="center"/>
            <w:hideMark/>
          </w:tcPr>
          <w:p w14:paraId="178F5B1D" w14:textId="77777777" w:rsidR="003001F6" w:rsidRPr="00B67C6D" w:rsidRDefault="003001F6" w:rsidP="004A41D6">
            <w:pPr>
              <w:jc w:val="center"/>
              <w:rPr>
                <w:rFonts w:ascii="Times New Roman" w:eastAsia="Times New Roman" w:hAnsi="Times New Roman" w:cs="Times New Roman"/>
                <w:color w:val="000000"/>
                <w:lang w:eastAsia="en-CA"/>
              </w:rPr>
            </w:pPr>
            <w:r w:rsidRPr="00B67C6D">
              <w:rPr>
                <w:rFonts w:ascii="Times New Roman" w:eastAsia="Times New Roman" w:hAnsi="Times New Roman" w:cs="Times New Roman"/>
                <w:color w:val="000000"/>
                <w:lang w:eastAsia="en-CA"/>
              </w:rPr>
              <w:t>0.30</w:t>
            </w:r>
            <w:r w:rsidRPr="00C565AB">
              <w:rPr>
                <w:rFonts w:ascii="Times New Roman" w:eastAsia="Times New Roman" w:hAnsi="Times New Roman" w:cs="Times New Roman"/>
                <w:color w:val="000000"/>
                <w:lang w:eastAsia="en-CA"/>
              </w:rPr>
              <w:t>(.76)</w:t>
            </w:r>
          </w:p>
        </w:tc>
        <w:tc>
          <w:tcPr>
            <w:tcW w:w="2268" w:type="dxa"/>
            <w:tcBorders>
              <w:top w:val="nil"/>
              <w:bottom w:val="single" w:sz="12" w:space="0" w:color="000000"/>
            </w:tcBorders>
            <w:shd w:val="clear" w:color="auto" w:fill="auto"/>
            <w:noWrap/>
            <w:vAlign w:val="center"/>
            <w:hideMark/>
          </w:tcPr>
          <w:p w14:paraId="71A719F6" w14:textId="77777777" w:rsidR="003001F6" w:rsidRPr="00B67C6D" w:rsidRDefault="003001F6" w:rsidP="004A41D6">
            <w:pPr>
              <w:jc w:val="center"/>
              <w:rPr>
                <w:rFonts w:ascii="Times New Roman" w:eastAsia="Times New Roman" w:hAnsi="Times New Roman" w:cs="Times New Roman"/>
                <w:color w:val="000000"/>
                <w:lang w:eastAsia="en-CA"/>
              </w:rPr>
            </w:pPr>
            <w:r w:rsidRPr="00B67C6D">
              <w:rPr>
                <w:rFonts w:ascii="Times New Roman" w:eastAsia="Times New Roman" w:hAnsi="Times New Roman" w:cs="Times New Roman"/>
                <w:color w:val="000000"/>
                <w:lang w:eastAsia="en-CA"/>
              </w:rPr>
              <w:t>0.74</w:t>
            </w:r>
            <w:r w:rsidRPr="00C565AB">
              <w:rPr>
                <w:rFonts w:ascii="Times New Roman" w:eastAsia="Times New Roman" w:hAnsi="Times New Roman" w:cs="Times New Roman"/>
                <w:color w:val="000000"/>
                <w:lang w:eastAsia="en-CA"/>
              </w:rPr>
              <w:t>(1.18)</w:t>
            </w:r>
          </w:p>
        </w:tc>
        <w:tc>
          <w:tcPr>
            <w:tcW w:w="2268" w:type="dxa"/>
            <w:tcBorders>
              <w:top w:val="nil"/>
              <w:bottom w:val="single" w:sz="12" w:space="0" w:color="000000"/>
            </w:tcBorders>
          </w:tcPr>
          <w:p w14:paraId="329BD593" w14:textId="77777777" w:rsidR="003001F6" w:rsidRPr="00B67C6D" w:rsidRDefault="003001F6" w:rsidP="004A41D6">
            <w:pPr>
              <w:jc w:val="center"/>
              <w:rPr>
                <w:rFonts w:ascii="Times New Roman" w:eastAsia="Times New Roman" w:hAnsi="Times New Roman" w:cs="Times New Roman"/>
                <w:color w:val="000000"/>
                <w:lang w:eastAsia="en-CA"/>
              </w:rPr>
            </w:pPr>
            <w:r w:rsidRPr="00B44A53">
              <w:rPr>
                <w:rFonts w:ascii="Times New Roman" w:hAnsi="Times New Roman" w:cs="Times New Roman"/>
                <w:sz w:val="22"/>
                <w:szCs w:val="22"/>
              </w:rPr>
              <w:t>[</w:t>
            </w:r>
            <w:proofErr w:type="gramStart"/>
            <w:r w:rsidRPr="00B44A53">
              <w:rPr>
                <w:rFonts w:ascii="Times New Roman" w:hAnsi="Times New Roman" w:cs="Times New Roman"/>
                <w:sz w:val="22"/>
                <w:szCs w:val="22"/>
              </w:rPr>
              <w:t>F(</w:t>
            </w:r>
            <w:proofErr w:type="gramEnd"/>
            <w:r w:rsidRPr="00B44A53">
              <w:rPr>
                <w:rFonts w:ascii="Times New Roman" w:hAnsi="Times New Roman" w:cs="Times New Roman"/>
                <w:sz w:val="22"/>
                <w:szCs w:val="22"/>
              </w:rPr>
              <w:t>2, 103) = 5.2, p = 0.02]</w:t>
            </w:r>
          </w:p>
        </w:tc>
      </w:tr>
    </w:tbl>
    <w:p w14:paraId="5E90D57F" w14:textId="786779DE" w:rsidR="003001F6" w:rsidRDefault="003001F6" w:rsidP="003001F6">
      <w:pPr>
        <w:rPr>
          <w:rFonts w:ascii="Times New Roman" w:hAnsi="Times New Roman" w:cs="Times New Roman"/>
          <w:b/>
        </w:rPr>
      </w:pPr>
      <w:r>
        <w:rPr>
          <w:rFonts w:ascii="Times New Roman" w:hAnsi="Times New Roman" w:cs="Times New Roman"/>
          <w:b/>
        </w:rPr>
        <w:br w:type="page"/>
      </w:r>
    </w:p>
    <w:p w14:paraId="514899CB" w14:textId="77777777" w:rsidR="00017BD6" w:rsidRDefault="003001F6" w:rsidP="003001F6">
      <w:pPr>
        <w:rPr>
          <w:rFonts w:ascii="Times New Roman" w:hAnsi="Times New Roman" w:cs="Times New Roman"/>
        </w:rPr>
      </w:pPr>
      <w:r w:rsidRPr="005E6466">
        <w:lastRenderedPageBreak/>
        <w:fldChar w:fldCharType="begin"/>
      </w:r>
      <w:r w:rsidRPr="005E6466">
        <w:instrText xml:space="preserve"> TC “</w:instrText>
      </w:r>
      <w:bookmarkStart w:id="60" w:name="_Toc426109330"/>
      <w:r>
        <w:rPr>
          <w:rFonts w:ascii="Times New Roman" w:eastAsia="Times New Roman" w:hAnsi="Times New Roman" w:cs="Times New Roman"/>
          <w:color w:val="000000"/>
          <w:lang w:eastAsia="en-CA"/>
        </w:rPr>
        <w:instrText xml:space="preserve">Table 4: </w:instrText>
      </w:r>
      <w:r>
        <w:rPr>
          <w:rFonts w:ascii="Times New Roman" w:hAnsi="Times New Roman" w:cs="Times New Roman"/>
        </w:rPr>
        <w:instrText>Correlation Matrix for Self Reported Balance Problems and Other Presenting Symptoms</w:instrText>
      </w:r>
      <w:bookmarkEnd w:id="60"/>
      <w:r w:rsidRPr="005E6466">
        <w:instrText>” \f z \l 2</w:instrText>
      </w:r>
      <w:r w:rsidRPr="005E6466">
        <w:fldChar w:fldCharType="end"/>
      </w:r>
      <w:r>
        <w:rPr>
          <w:rFonts w:ascii="Times New Roman" w:hAnsi="Times New Roman" w:cs="Times New Roman"/>
        </w:rPr>
        <w:t xml:space="preserve">Table 4: Correlation Matrix for </w:t>
      </w:r>
      <w:r w:rsidR="00017BD6">
        <w:rPr>
          <w:rFonts w:ascii="Times New Roman" w:hAnsi="Times New Roman" w:cs="Times New Roman"/>
        </w:rPr>
        <w:t>Self-</w:t>
      </w:r>
      <w:r>
        <w:rPr>
          <w:rFonts w:ascii="Times New Roman" w:hAnsi="Times New Roman" w:cs="Times New Roman"/>
        </w:rPr>
        <w:t xml:space="preserve">Reported Balance Problems </w:t>
      </w:r>
    </w:p>
    <w:p w14:paraId="37BA1CEB" w14:textId="6940EBBE" w:rsidR="003001F6" w:rsidRDefault="003001F6" w:rsidP="003001F6">
      <w:pPr>
        <w:rPr>
          <w:rFonts w:ascii="Times New Roman" w:hAnsi="Times New Roman" w:cs="Times New Roman"/>
          <w:b/>
        </w:rPr>
      </w:pPr>
      <w:proofErr w:type="gramStart"/>
      <w:r>
        <w:rPr>
          <w:rFonts w:ascii="Times New Roman" w:hAnsi="Times New Roman" w:cs="Times New Roman"/>
        </w:rPr>
        <w:t>and</w:t>
      </w:r>
      <w:proofErr w:type="gramEnd"/>
      <w:r>
        <w:rPr>
          <w:rFonts w:ascii="Times New Roman" w:hAnsi="Times New Roman" w:cs="Times New Roman"/>
        </w:rPr>
        <w:t xml:space="preserve"> Other Presenting Symptoms</w:t>
      </w:r>
    </w:p>
    <w:tbl>
      <w:tblPr>
        <w:tblStyle w:val="TableGrid"/>
        <w:tblW w:w="0" w:type="auto"/>
        <w:tblLook w:val="04A0" w:firstRow="1" w:lastRow="0" w:firstColumn="1" w:lastColumn="0" w:noHBand="0" w:noVBand="1"/>
      </w:tblPr>
      <w:tblGrid>
        <w:gridCol w:w="3227"/>
        <w:gridCol w:w="2410"/>
      </w:tblGrid>
      <w:tr w:rsidR="003001F6" w:rsidRPr="00897C87" w14:paraId="2889E18D" w14:textId="77777777" w:rsidTr="004A41D6">
        <w:tc>
          <w:tcPr>
            <w:tcW w:w="5637" w:type="dxa"/>
            <w:gridSpan w:val="2"/>
            <w:tcBorders>
              <w:top w:val="nil"/>
              <w:left w:val="nil"/>
              <w:bottom w:val="threeDEngrave" w:sz="24" w:space="0" w:color="auto"/>
              <w:right w:val="nil"/>
            </w:tcBorders>
          </w:tcPr>
          <w:p w14:paraId="79F4345E" w14:textId="77777777" w:rsidR="003001F6" w:rsidRPr="00897C87" w:rsidRDefault="003001F6" w:rsidP="004A41D6">
            <w:pPr>
              <w:rPr>
                <w:rFonts w:ascii="Times New Roman" w:hAnsi="Times New Roman" w:cs="Times New Roman"/>
              </w:rPr>
            </w:pPr>
          </w:p>
        </w:tc>
      </w:tr>
      <w:tr w:rsidR="003001F6" w:rsidRPr="00897C87" w14:paraId="38F7BC3E" w14:textId="77777777" w:rsidTr="004A41D6">
        <w:tc>
          <w:tcPr>
            <w:tcW w:w="3227" w:type="dxa"/>
            <w:tcBorders>
              <w:top w:val="nil"/>
              <w:left w:val="nil"/>
              <w:bottom w:val="nil"/>
              <w:right w:val="nil"/>
            </w:tcBorders>
          </w:tcPr>
          <w:p w14:paraId="4C9EAB2C" w14:textId="77777777" w:rsidR="003001F6" w:rsidRPr="00897C87" w:rsidRDefault="003001F6" w:rsidP="004A41D6">
            <w:pPr>
              <w:rPr>
                <w:rFonts w:ascii="Times New Roman" w:hAnsi="Times New Roman" w:cs="Times New Roman"/>
              </w:rPr>
            </w:pPr>
          </w:p>
        </w:tc>
        <w:tc>
          <w:tcPr>
            <w:tcW w:w="2410" w:type="dxa"/>
            <w:tcBorders>
              <w:top w:val="threeDEngrave" w:sz="24" w:space="0" w:color="auto"/>
              <w:left w:val="nil"/>
              <w:bottom w:val="nil"/>
              <w:right w:val="nil"/>
            </w:tcBorders>
          </w:tcPr>
          <w:p w14:paraId="7E19A5BA" w14:textId="77777777" w:rsidR="003001F6" w:rsidRPr="00897C87" w:rsidRDefault="003001F6" w:rsidP="004A41D6">
            <w:pPr>
              <w:jc w:val="center"/>
              <w:rPr>
                <w:rFonts w:ascii="Times New Roman" w:hAnsi="Times New Roman" w:cs="Times New Roman"/>
              </w:rPr>
            </w:pPr>
            <w:r>
              <w:rPr>
                <w:rFonts w:ascii="Times New Roman" w:hAnsi="Times New Roman" w:cs="Times New Roman"/>
              </w:rPr>
              <w:t>Balance Problems</w:t>
            </w:r>
          </w:p>
        </w:tc>
      </w:tr>
      <w:tr w:rsidR="003001F6" w:rsidRPr="00897C87" w14:paraId="4FE991CD" w14:textId="77777777" w:rsidTr="004A41D6">
        <w:tc>
          <w:tcPr>
            <w:tcW w:w="3227" w:type="dxa"/>
            <w:tcBorders>
              <w:top w:val="nil"/>
              <w:left w:val="nil"/>
              <w:bottom w:val="nil"/>
              <w:right w:val="nil"/>
            </w:tcBorders>
          </w:tcPr>
          <w:p w14:paraId="12FD711D" w14:textId="77777777" w:rsidR="003001F6" w:rsidRDefault="003001F6" w:rsidP="004A41D6">
            <w:pPr>
              <w:rPr>
                <w:rFonts w:ascii="Times New Roman" w:hAnsi="Times New Roman" w:cs="Times New Roman"/>
              </w:rPr>
            </w:pPr>
            <w:r>
              <w:rPr>
                <w:rFonts w:ascii="Times New Roman" w:hAnsi="Times New Roman" w:cs="Times New Roman"/>
              </w:rPr>
              <w:t>Headache</w:t>
            </w:r>
          </w:p>
        </w:tc>
        <w:tc>
          <w:tcPr>
            <w:tcW w:w="2410" w:type="dxa"/>
            <w:tcBorders>
              <w:top w:val="nil"/>
              <w:left w:val="nil"/>
              <w:bottom w:val="nil"/>
              <w:right w:val="nil"/>
            </w:tcBorders>
          </w:tcPr>
          <w:p w14:paraId="1FE9302B" w14:textId="77777777" w:rsidR="003001F6" w:rsidRPr="00897C87" w:rsidRDefault="003001F6" w:rsidP="004A41D6">
            <w:pPr>
              <w:tabs>
                <w:tab w:val="left" w:pos="1333"/>
              </w:tabs>
              <w:rPr>
                <w:rFonts w:ascii="Times New Roman" w:hAnsi="Times New Roman" w:cs="Times New Roman"/>
              </w:rPr>
            </w:pPr>
            <w:r>
              <w:rPr>
                <w:rFonts w:ascii="Times New Roman" w:hAnsi="Times New Roman" w:cs="Times New Roman"/>
              </w:rPr>
              <w:t>.576**</w:t>
            </w:r>
          </w:p>
        </w:tc>
      </w:tr>
      <w:tr w:rsidR="003001F6" w:rsidRPr="00897C87" w14:paraId="60B5E42A" w14:textId="77777777" w:rsidTr="004A41D6">
        <w:tc>
          <w:tcPr>
            <w:tcW w:w="3227" w:type="dxa"/>
            <w:tcBorders>
              <w:top w:val="nil"/>
              <w:left w:val="nil"/>
              <w:bottom w:val="nil"/>
              <w:right w:val="nil"/>
            </w:tcBorders>
          </w:tcPr>
          <w:p w14:paraId="4E8B3772" w14:textId="77777777" w:rsidR="003001F6" w:rsidRPr="00897C87" w:rsidRDefault="003001F6" w:rsidP="004A41D6">
            <w:pPr>
              <w:rPr>
                <w:rFonts w:ascii="Times New Roman" w:hAnsi="Times New Roman" w:cs="Times New Roman"/>
              </w:rPr>
            </w:pPr>
            <w:r>
              <w:rPr>
                <w:rFonts w:ascii="Times New Roman" w:hAnsi="Times New Roman" w:cs="Times New Roman"/>
              </w:rPr>
              <w:t>Nausea</w:t>
            </w:r>
          </w:p>
        </w:tc>
        <w:tc>
          <w:tcPr>
            <w:tcW w:w="2410" w:type="dxa"/>
            <w:tcBorders>
              <w:top w:val="nil"/>
              <w:left w:val="nil"/>
              <w:bottom w:val="nil"/>
              <w:right w:val="nil"/>
            </w:tcBorders>
          </w:tcPr>
          <w:p w14:paraId="4DDADF50" w14:textId="77777777" w:rsidR="003001F6" w:rsidRPr="00897C87" w:rsidRDefault="003001F6" w:rsidP="004A41D6">
            <w:pPr>
              <w:rPr>
                <w:rFonts w:ascii="Times New Roman" w:hAnsi="Times New Roman" w:cs="Times New Roman"/>
              </w:rPr>
            </w:pPr>
            <w:r>
              <w:rPr>
                <w:rFonts w:ascii="Times New Roman" w:hAnsi="Times New Roman" w:cs="Times New Roman"/>
              </w:rPr>
              <w:t>.332**</w:t>
            </w:r>
          </w:p>
        </w:tc>
      </w:tr>
      <w:tr w:rsidR="003001F6" w:rsidRPr="00897C87" w14:paraId="7D32E0E3" w14:textId="77777777" w:rsidTr="004A41D6">
        <w:tc>
          <w:tcPr>
            <w:tcW w:w="3227" w:type="dxa"/>
            <w:tcBorders>
              <w:top w:val="nil"/>
              <w:left w:val="nil"/>
              <w:bottom w:val="nil"/>
              <w:right w:val="nil"/>
            </w:tcBorders>
          </w:tcPr>
          <w:p w14:paraId="3CFF12DF" w14:textId="77777777" w:rsidR="003001F6" w:rsidRPr="00897C87" w:rsidRDefault="003001F6" w:rsidP="004A41D6">
            <w:pPr>
              <w:rPr>
                <w:rFonts w:ascii="Times New Roman" w:hAnsi="Times New Roman" w:cs="Times New Roman"/>
              </w:rPr>
            </w:pPr>
            <w:r>
              <w:rPr>
                <w:rFonts w:ascii="Times New Roman" w:hAnsi="Times New Roman" w:cs="Times New Roman"/>
              </w:rPr>
              <w:t>Vomiting</w:t>
            </w:r>
          </w:p>
        </w:tc>
        <w:tc>
          <w:tcPr>
            <w:tcW w:w="2410" w:type="dxa"/>
            <w:tcBorders>
              <w:top w:val="nil"/>
              <w:left w:val="nil"/>
              <w:bottom w:val="nil"/>
              <w:right w:val="nil"/>
            </w:tcBorders>
          </w:tcPr>
          <w:p w14:paraId="2083D945" w14:textId="77777777" w:rsidR="003001F6" w:rsidRPr="00897C87" w:rsidRDefault="003001F6" w:rsidP="004A41D6">
            <w:pPr>
              <w:rPr>
                <w:rFonts w:ascii="Times New Roman" w:hAnsi="Times New Roman" w:cs="Times New Roman"/>
              </w:rPr>
            </w:pPr>
            <w:r>
              <w:rPr>
                <w:rFonts w:ascii="Times New Roman" w:hAnsi="Times New Roman" w:cs="Times New Roman"/>
              </w:rPr>
              <w:t>.166</w:t>
            </w:r>
          </w:p>
        </w:tc>
      </w:tr>
      <w:tr w:rsidR="003001F6" w:rsidRPr="00897C87" w14:paraId="05BED4F8" w14:textId="77777777" w:rsidTr="004A41D6">
        <w:tc>
          <w:tcPr>
            <w:tcW w:w="3227" w:type="dxa"/>
            <w:tcBorders>
              <w:top w:val="nil"/>
              <w:left w:val="nil"/>
              <w:bottom w:val="nil"/>
              <w:right w:val="nil"/>
            </w:tcBorders>
          </w:tcPr>
          <w:p w14:paraId="23EA66D8" w14:textId="77777777" w:rsidR="003001F6" w:rsidRPr="00897C87" w:rsidRDefault="003001F6" w:rsidP="004A41D6">
            <w:pPr>
              <w:rPr>
                <w:rFonts w:ascii="Times New Roman" w:hAnsi="Times New Roman" w:cs="Times New Roman"/>
              </w:rPr>
            </w:pPr>
            <w:r>
              <w:rPr>
                <w:rFonts w:ascii="Times New Roman" w:hAnsi="Times New Roman" w:cs="Times New Roman"/>
              </w:rPr>
              <w:t>Dizziness</w:t>
            </w:r>
          </w:p>
        </w:tc>
        <w:tc>
          <w:tcPr>
            <w:tcW w:w="2410" w:type="dxa"/>
            <w:tcBorders>
              <w:top w:val="nil"/>
              <w:left w:val="nil"/>
              <w:bottom w:val="nil"/>
              <w:right w:val="nil"/>
            </w:tcBorders>
          </w:tcPr>
          <w:p w14:paraId="7278220A" w14:textId="77777777" w:rsidR="003001F6" w:rsidRPr="00897C87" w:rsidRDefault="003001F6" w:rsidP="004A41D6">
            <w:pPr>
              <w:rPr>
                <w:rFonts w:ascii="Times New Roman" w:hAnsi="Times New Roman" w:cs="Times New Roman"/>
              </w:rPr>
            </w:pPr>
            <w:r>
              <w:rPr>
                <w:rFonts w:ascii="Times New Roman" w:hAnsi="Times New Roman" w:cs="Times New Roman"/>
              </w:rPr>
              <w:t>.624**</w:t>
            </w:r>
          </w:p>
        </w:tc>
      </w:tr>
      <w:tr w:rsidR="003001F6" w:rsidRPr="00897C87" w14:paraId="26A52362" w14:textId="77777777" w:rsidTr="004A41D6">
        <w:tc>
          <w:tcPr>
            <w:tcW w:w="3227" w:type="dxa"/>
            <w:tcBorders>
              <w:top w:val="nil"/>
              <w:left w:val="nil"/>
              <w:bottom w:val="nil"/>
              <w:right w:val="nil"/>
            </w:tcBorders>
          </w:tcPr>
          <w:p w14:paraId="04FCE0F9" w14:textId="77777777" w:rsidR="003001F6" w:rsidRPr="00897C87" w:rsidRDefault="003001F6" w:rsidP="004A41D6">
            <w:pPr>
              <w:rPr>
                <w:rFonts w:ascii="Times New Roman" w:hAnsi="Times New Roman" w:cs="Times New Roman"/>
              </w:rPr>
            </w:pPr>
            <w:r>
              <w:rPr>
                <w:rFonts w:ascii="Times New Roman" w:hAnsi="Times New Roman" w:cs="Times New Roman"/>
              </w:rPr>
              <w:t>Fatigue</w:t>
            </w:r>
          </w:p>
        </w:tc>
        <w:tc>
          <w:tcPr>
            <w:tcW w:w="2410" w:type="dxa"/>
            <w:tcBorders>
              <w:top w:val="nil"/>
              <w:left w:val="nil"/>
              <w:bottom w:val="nil"/>
              <w:right w:val="nil"/>
            </w:tcBorders>
          </w:tcPr>
          <w:p w14:paraId="744F70BE" w14:textId="77777777" w:rsidR="003001F6" w:rsidRPr="00897C87" w:rsidRDefault="003001F6" w:rsidP="004A41D6">
            <w:pPr>
              <w:rPr>
                <w:rFonts w:ascii="Times New Roman" w:hAnsi="Times New Roman" w:cs="Times New Roman"/>
              </w:rPr>
            </w:pPr>
            <w:r>
              <w:rPr>
                <w:rFonts w:ascii="Times New Roman" w:hAnsi="Times New Roman" w:cs="Times New Roman"/>
              </w:rPr>
              <w:t>.504**</w:t>
            </w:r>
          </w:p>
        </w:tc>
      </w:tr>
      <w:tr w:rsidR="003001F6" w:rsidRPr="00897C87" w14:paraId="3F7053CF" w14:textId="77777777" w:rsidTr="004A41D6">
        <w:tc>
          <w:tcPr>
            <w:tcW w:w="3227" w:type="dxa"/>
            <w:tcBorders>
              <w:top w:val="nil"/>
              <w:left w:val="nil"/>
              <w:bottom w:val="nil"/>
              <w:right w:val="nil"/>
            </w:tcBorders>
          </w:tcPr>
          <w:p w14:paraId="284B31E8" w14:textId="77777777" w:rsidR="003001F6" w:rsidRPr="00897C87" w:rsidRDefault="003001F6" w:rsidP="004A41D6">
            <w:pPr>
              <w:rPr>
                <w:rFonts w:ascii="Times New Roman" w:hAnsi="Times New Roman" w:cs="Times New Roman"/>
              </w:rPr>
            </w:pPr>
            <w:r>
              <w:rPr>
                <w:rFonts w:ascii="Times New Roman" w:hAnsi="Times New Roman" w:cs="Times New Roman"/>
              </w:rPr>
              <w:t xml:space="preserve">Trouble Falling Asleep </w:t>
            </w:r>
          </w:p>
        </w:tc>
        <w:tc>
          <w:tcPr>
            <w:tcW w:w="2410" w:type="dxa"/>
            <w:tcBorders>
              <w:top w:val="nil"/>
              <w:left w:val="nil"/>
              <w:bottom w:val="nil"/>
              <w:right w:val="nil"/>
            </w:tcBorders>
          </w:tcPr>
          <w:p w14:paraId="67C659CF" w14:textId="77777777" w:rsidR="003001F6" w:rsidRPr="00897C87" w:rsidRDefault="003001F6" w:rsidP="004A41D6">
            <w:pPr>
              <w:rPr>
                <w:rFonts w:ascii="Times New Roman" w:hAnsi="Times New Roman" w:cs="Times New Roman"/>
              </w:rPr>
            </w:pPr>
            <w:r>
              <w:rPr>
                <w:rFonts w:ascii="Times New Roman" w:hAnsi="Times New Roman" w:cs="Times New Roman"/>
              </w:rPr>
              <w:t>.447**</w:t>
            </w:r>
          </w:p>
        </w:tc>
      </w:tr>
      <w:tr w:rsidR="003001F6" w:rsidRPr="00897C87" w14:paraId="0EA8E5C6" w14:textId="77777777" w:rsidTr="004A41D6">
        <w:tc>
          <w:tcPr>
            <w:tcW w:w="3227" w:type="dxa"/>
            <w:tcBorders>
              <w:top w:val="nil"/>
              <w:left w:val="nil"/>
              <w:bottom w:val="nil"/>
              <w:right w:val="nil"/>
            </w:tcBorders>
          </w:tcPr>
          <w:p w14:paraId="534BFE78" w14:textId="77777777" w:rsidR="003001F6" w:rsidRPr="00897C87" w:rsidRDefault="003001F6" w:rsidP="004A41D6">
            <w:pPr>
              <w:rPr>
                <w:rFonts w:ascii="Times New Roman" w:hAnsi="Times New Roman" w:cs="Times New Roman"/>
              </w:rPr>
            </w:pPr>
            <w:r>
              <w:rPr>
                <w:rFonts w:ascii="Times New Roman" w:hAnsi="Times New Roman" w:cs="Times New Roman"/>
              </w:rPr>
              <w:t>Sleeping More Than Usual</w:t>
            </w:r>
          </w:p>
        </w:tc>
        <w:tc>
          <w:tcPr>
            <w:tcW w:w="2410" w:type="dxa"/>
            <w:tcBorders>
              <w:top w:val="nil"/>
              <w:left w:val="nil"/>
              <w:bottom w:val="nil"/>
              <w:right w:val="nil"/>
            </w:tcBorders>
          </w:tcPr>
          <w:p w14:paraId="256E2C5E" w14:textId="77777777" w:rsidR="003001F6" w:rsidRPr="00897C87" w:rsidRDefault="003001F6" w:rsidP="004A41D6">
            <w:pPr>
              <w:rPr>
                <w:rFonts w:ascii="Times New Roman" w:hAnsi="Times New Roman" w:cs="Times New Roman"/>
              </w:rPr>
            </w:pPr>
            <w:r>
              <w:rPr>
                <w:rFonts w:ascii="Times New Roman" w:hAnsi="Times New Roman" w:cs="Times New Roman"/>
              </w:rPr>
              <w:t>.349**</w:t>
            </w:r>
          </w:p>
        </w:tc>
      </w:tr>
      <w:tr w:rsidR="003001F6" w:rsidRPr="00897C87" w14:paraId="63A07EB6" w14:textId="77777777" w:rsidTr="004A41D6">
        <w:tc>
          <w:tcPr>
            <w:tcW w:w="3227" w:type="dxa"/>
            <w:tcBorders>
              <w:top w:val="nil"/>
              <w:left w:val="nil"/>
              <w:bottom w:val="nil"/>
              <w:right w:val="nil"/>
            </w:tcBorders>
          </w:tcPr>
          <w:p w14:paraId="00838552" w14:textId="77777777" w:rsidR="003001F6" w:rsidRPr="00897C87" w:rsidRDefault="003001F6" w:rsidP="004A41D6">
            <w:pPr>
              <w:rPr>
                <w:rFonts w:ascii="Times New Roman" w:hAnsi="Times New Roman" w:cs="Times New Roman"/>
              </w:rPr>
            </w:pPr>
            <w:r>
              <w:rPr>
                <w:rFonts w:ascii="Times New Roman" w:hAnsi="Times New Roman" w:cs="Times New Roman"/>
              </w:rPr>
              <w:t>Sleeping Less Than Usual</w:t>
            </w:r>
          </w:p>
        </w:tc>
        <w:tc>
          <w:tcPr>
            <w:tcW w:w="2410" w:type="dxa"/>
            <w:tcBorders>
              <w:top w:val="nil"/>
              <w:left w:val="nil"/>
              <w:bottom w:val="nil"/>
              <w:right w:val="nil"/>
            </w:tcBorders>
          </w:tcPr>
          <w:p w14:paraId="509E4A98" w14:textId="77777777" w:rsidR="003001F6" w:rsidRPr="00897C87" w:rsidRDefault="003001F6" w:rsidP="004A41D6">
            <w:pPr>
              <w:rPr>
                <w:rFonts w:ascii="Times New Roman" w:hAnsi="Times New Roman" w:cs="Times New Roman"/>
              </w:rPr>
            </w:pPr>
            <w:r>
              <w:rPr>
                <w:rFonts w:ascii="Times New Roman" w:hAnsi="Times New Roman" w:cs="Times New Roman"/>
              </w:rPr>
              <w:t>.294**</w:t>
            </w:r>
          </w:p>
        </w:tc>
      </w:tr>
      <w:tr w:rsidR="003001F6" w:rsidRPr="00897C87" w14:paraId="10DBA068" w14:textId="77777777" w:rsidTr="004A41D6">
        <w:tc>
          <w:tcPr>
            <w:tcW w:w="3227" w:type="dxa"/>
            <w:tcBorders>
              <w:top w:val="nil"/>
              <w:left w:val="nil"/>
              <w:bottom w:val="nil"/>
              <w:right w:val="nil"/>
            </w:tcBorders>
          </w:tcPr>
          <w:p w14:paraId="1F29FB17" w14:textId="77777777" w:rsidR="003001F6" w:rsidRPr="00897C87" w:rsidRDefault="003001F6" w:rsidP="004A41D6">
            <w:pPr>
              <w:rPr>
                <w:rFonts w:ascii="Times New Roman" w:hAnsi="Times New Roman" w:cs="Times New Roman"/>
              </w:rPr>
            </w:pPr>
            <w:r>
              <w:rPr>
                <w:rFonts w:ascii="Times New Roman" w:hAnsi="Times New Roman" w:cs="Times New Roman"/>
              </w:rPr>
              <w:t>Drowsiness</w:t>
            </w:r>
          </w:p>
        </w:tc>
        <w:tc>
          <w:tcPr>
            <w:tcW w:w="2410" w:type="dxa"/>
            <w:tcBorders>
              <w:top w:val="nil"/>
              <w:left w:val="nil"/>
              <w:bottom w:val="nil"/>
              <w:right w:val="nil"/>
            </w:tcBorders>
          </w:tcPr>
          <w:p w14:paraId="28925535" w14:textId="77777777" w:rsidR="003001F6" w:rsidRPr="00897C87" w:rsidRDefault="003001F6" w:rsidP="004A41D6">
            <w:pPr>
              <w:rPr>
                <w:rFonts w:ascii="Times New Roman" w:hAnsi="Times New Roman" w:cs="Times New Roman"/>
              </w:rPr>
            </w:pPr>
            <w:r>
              <w:rPr>
                <w:rFonts w:ascii="Times New Roman" w:hAnsi="Times New Roman" w:cs="Times New Roman"/>
              </w:rPr>
              <w:t>.472**</w:t>
            </w:r>
          </w:p>
        </w:tc>
      </w:tr>
      <w:tr w:rsidR="003001F6" w:rsidRPr="00897C87" w14:paraId="3E317870" w14:textId="77777777" w:rsidTr="004A41D6">
        <w:tc>
          <w:tcPr>
            <w:tcW w:w="3227" w:type="dxa"/>
            <w:tcBorders>
              <w:top w:val="nil"/>
              <w:left w:val="nil"/>
              <w:bottom w:val="nil"/>
              <w:right w:val="nil"/>
            </w:tcBorders>
          </w:tcPr>
          <w:p w14:paraId="54A57A91" w14:textId="77777777" w:rsidR="003001F6" w:rsidRPr="00897C87" w:rsidRDefault="003001F6" w:rsidP="004A41D6">
            <w:pPr>
              <w:rPr>
                <w:rFonts w:ascii="Times New Roman" w:hAnsi="Times New Roman" w:cs="Times New Roman"/>
              </w:rPr>
            </w:pPr>
            <w:r>
              <w:rPr>
                <w:rFonts w:ascii="Times New Roman" w:hAnsi="Times New Roman" w:cs="Times New Roman"/>
              </w:rPr>
              <w:t>Sensitivity to Light</w:t>
            </w:r>
          </w:p>
        </w:tc>
        <w:tc>
          <w:tcPr>
            <w:tcW w:w="2410" w:type="dxa"/>
            <w:tcBorders>
              <w:top w:val="nil"/>
              <w:left w:val="nil"/>
              <w:bottom w:val="nil"/>
              <w:right w:val="nil"/>
            </w:tcBorders>
          </w:tcPr>
          <w:p w14:paraId="6B5BDCC6" w14:textId="77777777" w:rsidR="003001F6" w:rsidRPr="00897C87" w:rsidRDefault="003001F6" w:rsidP="004A41D6">
            <w:pPr>
              <w:rPr>
                <w:rFonts w:ascii="Times New Roman" w:hAnsi="Times New Roman" w:cs="Times New Roman"/>
              </w:rPr>
            </w:pPr>
            <w:r>
              <w:rPr>
                <w:rFonts w:ascii="Times New Roman" w:hAnsi="Times New Roman" w:cs="Times New Roman"/>
              </w:rPr>
              <w:t>.507**</w:t>
            </w:r>
          </w:p>
        </w:tc>
      </w:tr>
      <w:tr w:rsidR="003001F6" w:rsidRPr="00897C87" w14:paraId="54ED3E7E" w14:textId="77777777" w:rsidTr="004A41D6">
        <w:tc>
          <w:tcPr>
            <w:tcW w:w="3227" w:type="dxa"/>
            <w:tcBorders>
              <w:top w:val="nil"/>
              <w:left w:val="nil"/>
              <w:bottom w:val="nil"/>
              <w:right w:val="nil"/>
            </w:tcBorders>
          </w:tcPr>
          <w:p w14:paraId="0AE638BB" w14:textId="77777777" w:rsidR="003001F6" w:rsidRPr="00897C87" w:rsidRDefault="003001F6" w:rsidP="004A41D6">
            <w:pPr>
              <w:rPr>
                <w:rFonts w:ascii="Times New Roman" w:hAnsi="Times New Roman" w:cs="Times New Roman"/>
              </w:rPr>
            </w:pPr>
            <w:r>
              <w:rPr>
                <w:rFonts w:ascii="Times New Roman" w:hAnsi="Times New Roman" w:cs="Times New Roman"/>
              </w:rPr>
              <w:t>Sensitivity to Noise</w:t>
            </w:r>
          </w:p>
        </w:tc>
        <w:tc>
          <w:tcPr>
            <w:tcW w:w="2410" w:type="dxa"/>
            <w:tcBorders>
              <w:top w:val="nil"/>
              <w:left w:val="nil"/>
              <w:bottom w:val="nil"/>
              <w:right w:val="nil"/>
            </w:tcBorders>
          </w:tcPr>
          <w:p w14:paraId="3D1B21D2" w14:textId="77777777" w:rsidR="003001F6" w:rsidRPr="00897C87" w:rsidRDefault="003001F6" w:rsidP="004A41D6">
            <w:pPr>
              <w:rPr>
                <w:rFonts w:ascii="Times New Roman" w:hAnsi="Times New Roman" w:cs="Times New Roman"/>
              </w:rPr>
            </w:pPr>
            <w:r>
              <w:rPr>
                <w:rFonts w:ascii="Times New Roman" w:hAnsi="Times New Roman" w:cs="Times New Roman"/>
              </w:rPr>
              <w:t>.579**</w:t>
            </w:r>
          </w:p>
        </w:tc>
      </w:tr>
      <w:tr w:rsidR="003001F6" w:rsidRPr="00897C87" w14:paraId="4CA7023B" w14:textId="77777777" w:rsidTr="004A41D6">
        <w:tc>
          <w:tcPr>
            <w:tcW w:w="3227" w:type="dxa"/>
            <w:tcBorders>
              <w:top w:val="nil"/>
              <w:left w:val="nil"/>
              <w:bottom w:val="nil"/>
              <w:right w:val="nil"/>
            </w:tcBorders>
          </w:tcPr>
          <w:p w14:paraId="2C83535F" w14:textId="77777777" w:rsidR="003001F6" w:rsidRPr="00897C87" w:rsidRDefault="003001F6" w:rsidP="004A41D6">
            <w:pPr>
              <w:rPr>
                <w:rFonts w:ascii="Times New Roman" w:hAnsi="Times New Roman" w:cs="Times New Roman"/>
              </w:rPr>
            </w:pPr>
            <w:r>
              <w:rPr>
                <w:rFonts w:ascii="Times New Roman" w:hAnsi="Times New Roman" w:cs="Times New Roman"/>
              </w:rPr>
              <w:t>Irritability</w:t>
            </w:r>
          </w:p>
        </w:tc>
        <w:tc>
          <w:tcPr>
            <w:tcW w:w="2410" w:type="dxa"/>
            <w:tcBorders>
              <w:top w:val="nil"/>
              <w:left w:val="nil"/>
              <w:bottom w:val="nil"/>
              <w:right w:val="nil"/>
            </w:tcBorders>
          </w:tcPr>
          <w:p w14:paraId="4522370F" w14:textId="77777777" w:rsidR="003001F6" w:rsidRPr="00897C87" w:rsidRDefault="003001F6" w:rsidP="004A41D6">
            <w:pPr>
              <w:rPr>
                <w:rFonts w:ascii="Times New Roman" w:hAnsi="Times New Roman" w:cs="Times New Roman"/>
              </w:rPr>
            </w:pPr>
            <w:r>
              <w:rPr>
                <w:rFonts w:ascii="Times New Roman" w:hAnsi="Times New Roman" w:cs="Times New Roman"/>
              </w:rPr>
              <w:t>.418**</w:t>
            </w:r>
          </w:p>
        </w:tc>
      </w:tr>
      <w:tr w:rsidR="003001F6" w:rsidRPr="00897C87" w14:paraId="7370F02D" w14:textId="77777777" w:rsidTr="004A41D6">
        <w:tc>
          <w:tcPr>
            <w:tcW w:w="3227" w:type="dxa"/>
            <w:tcBorders>
              <w:top w:val="nil"/>
              <w:left w:val="nil"/>
              <w:bottom w:val="nil"/>
              <w:right w:val="nil"/>
            </w:tcBorders>
          </w:tcPr>
          <w:p w14:paraId="3E0D6BB9" w14:textId="77777777" w:rsidR="003001F6" w:rsidRPr="00897C87" w:rsidRDefault="003001F6" w:rsidP="004A41D6">
            <w:pPr>
              <w:rPr>
                <w:rFonts w:ascii="Times New Roman" w:hAnsi="Times New Roman" w:cs="Times New Roman"/>
              </w:rPr>
            </w:pPr>
            <w:r>
              <w:rPr>
                <w:rFonts w:ascii="Times New Roman" w:hAnsi="Times New Roman" w:cs="Times New Roman"/>
              </w:rPr>
              <w:t>Sadness</w:t>
            </w:r>
          </w:p>
        </w:tc>
        <w:tc>
          <w:tcPr>
            <w:tcW w:w="2410" w:type="dxa"/>
            <w:tcBorders>
              <w:top w:val="nil"/>
              <w:left w:val="nil"/>
              <w:bottom w:val="nil"/>
              <w:right w:val="nil"/>
            </w:tcBorders>
          </w:tcPr>
          <w:p w14:paraId="23EA6D54" w14:textId="77777777" w:rsidR="003001F6" w:rsidRPr="00897C87" w:rsidRDefault="003001F6" w:rsidP="004A41D6">
            <w:pPr>
              <w:rPr>
                <w:rFonts w:ascii="Times New Roman" w:hAnsi="Times New Roman" w:cs="Times New Roman"/>
              </w:rPr>
            </w:pPr>
            <w:r>
              <w:rPr>
                <w:rFonts w:ascii="Times New Roman" w:hAnsi="Times New Roman" w:cs="Times New Roman"/>
              </w:rPr>
              <w:t>.196*</w:t>
            </w:r>
          </w:p>
        </w:tc>
      </w:tr>
      <w:tr w:rsidR="003001F6" w:rsidRPr="00897C87" w14:paraId="0C8EFDFE" w14:textId="77777777" w:rsidTr="004A41D6">
        <w:tc>
          <w:tcPr>
            <w:tcW w:w="3227" w:type="dxa"/>
            <w:tcBorders>
              <w:top w:val="nil"/>
              <w:left w:val="nil"/>
              <w:bottom w:val="nil"/>
              <w:right w:val="nil"/>
            </w:tcBorders>
          </w:tcPr>
          <w:p w14:paraId="4EBAE52F" w14:textId="77777777" w:rsidR="003001F6" w:rsidRPr="00897C87" w:rsidRDefault="003001F6" w:rsidP="004A41D6">
            <w:pPr>
              <w:rPr>
                <w:rFonts w:ascii="Times New Roman" w:hAnsi="Times New Roman" w:cs="Times New Roman"/>
              </w:rPr>
            </w:pPr>
            <w:r>
              <w:rPr>
                <w:rFonts w:ascii="Times New Roman" w:hAnsi="Times New Roman" w:cs="Times New Roman"/>
              </w:rPr>
              <w:t>Nervousness</w:t>
            </w:r>
          </w:p>
        </w:tc>
        <w:tc>
          <w:tcPr>
            <w:tcW w:w="2410" w:type="dxa"/>
            <w:tcBorders>
              <w:top w:val="nil"/>
              <w:left w:val="nil"/>
              <w:bottom w:val="nil"/>
              <w:right w:val="nil"/>
            </w:tcBorders>
          </w:tcPr>
          <w:p w14:paraId="72F71935" w14:textId="77777777" w:rsidR="003001F6" w:rsidRPr="00897C87" w:rsidRDefault="003001F6" w:rsidP="004A41D6">
            <w:pPr>
              <w:rPr>
                <w:rFonts w:ascii="Times New Roman" w:hAnsi="Times New Roman" w:cs="Times New Roman"/>
              </w:rPr>
            </w:pPr>
            <w:r>
              <w:rPr>
                <w:rFonts w:ascii="Times New Roman" w:hAnsi="Times New Roman" w:cs="Times New Roman"/>
              </w:rPr>
              <w:t>.278**</w:t>
            </w:r>
          </w:p>
        </w:tc>
      </w:tr>
      <w:tr w:rsidR="003001F6" w:rsidRPr="00897C87" w14:paraId="085030C2" w14:textId="77777777" w:rsidTr="004A41D6">
        <w:tc>
          <w:tcPr>
            <w:tcW w:w="3227" w:type="dxa"/>
            <w:tcBorders>
              <w:top w:val="nil"/>
              <w:left w:val="nil"/>
              <w:bottom w:val="nil"/>
              <w:right w:val="nil"/>
            </w:tcBorders>
          </w:tcPr>
          <w:p w14:paraId="64B2B6F0" w14:textId="77777777" w:rsidR="003001F6" w:rsidRPr="00897C87" w:rsidRDefault="003001F6" w:rsidP="004A41D6">
            <w:pPr>
              <w:rPr>
                <w:rFonts w:ascii="Times New Roman" w:hAnsi="Times New Roman" w:cs="Times New Roman"/>
              </w:rPr>
            </w:pPr>
            <w:r>
              <w:rPr>
                <w:rFonts w:ascii="Times New Roman" w:hAnsi="Times New Roman" w:cs="Times New Roman"/>
              </w:rPr>
              <w:t xml:space="preserve">Feeling More Emotional </w:t>
            </w:r>
          </w:p>
        </w:tc>
        <w:tc>
          <w:tcPr>
            <w:tcW w:w="2410" w:type="dxa"/>
            <w:tcBorders>
              <w:top w:val="nil"/>
              <w:left w:val="nil"/>
              <w:bottom w:val="nil"/>
              <w:right w:val="nil"/>
            </w:tcBorders>
          </w:tcPr>
          <w:p w14:paraId="372101D6" w14:textId="77777777" w:rsidR="003001F6" w:rsidRPr="00897C87" w:rsidRDefault="003001F6" w:rsidP="004A41D6">
            <w:pPr>
              <w:rPr>
                <w:rFonts w:ascii="Times New Roman" w:hAnsi="Times New Roman" w:cs="Times New Roman"/>
              </w:rPr>
            </w:pPr>
            <w:r>
              <w:rPr>
                <w:rFonts w:ascii="Times New Roman" w:hAnsi="Times New Roman" w:cs="Times New Roman"/>
              </w:rPr>
              <w:t>.239*</w:t>
            </w:r>
          </w:p>
        </w:tc>
      </w:tr>
      <w:tr w:rsidR="003001F6" w:rsidRPr="00897C87" w14:paraId="6E766E07" w14:textId="77777777" w:rsidTr="004A41D6">
        <w:tc>
          <w:tcPr>
            <w:tcW w:w="3227" w:type="dxa"/>
            <w:tcBorders>
              <w:top w:val="nil"/>
              <w:left w:val="nil"/>
              <w:bottom w:val="nil"/>
              <w:right w:val="nil"/>
            </w:tcBorders>
          </w:tcPr>
          <w:p w14:paraId="076B36EE" w14:textId="77777777" w:rsidR="003001F6" w:rsidRPr="00897C87" w:rsidRDefault="003001F6" w:rsidP="004A41D6">
            <w:pPr>
              <w:rPr>
                <w:rFonts w:ascii="Times New Roman" w:hAnsi="Times New Roman" w:cs="Times New Roman"/>
              </w:rPr>
            </w:pPr>
            <w:r>
              <w:rPr>
                <w:rFonts w:ascii="Times New Roman" w:hAnsi="Times New Roman" w:cs="Times New Roman"/>
              </w:rPr>
              <w:t>Numbness or Tingling</w:t>
            </w:r>
          </w:p>
        </w:tc>
        <w:tc>
          <w:tcPr>
            <w:tcW w:w="2410" w:type="dxa"/>
            <w:tcBorders>
              <w:top w:val="nil"/>
              <w:left w:val="nil"/>
              <w:bottom w:val="nil"/>
              <w:right w:val="nil"/>
            </w:tcBorders>
          </w:tcPr>
          <w:p w14:paraId="372701A2" w14:textId="77777777" w:rsidR="003001F6" w:rsidRPr="00897C87" w:rsidRDefault="003001F6" w:rsidP="004A41D6">
            <w:pPr>
              <w:rPr>
                <w:rFonts w:ascii="Times New Roman" w:hAnsi="Times New Roman" w:cs="Times New Roman"/>
              </w:rPr>
            </w:pPr>
            <w:r>
              <w:rPr>
                <w:rFonts w:ascii="Times New Roman" w:hAnsi="Times New Roman" w:cs="Times New Roman"/>
              </w:rPr>
              <w:t>.281**</w:t>
            </w:r>
          </w:p>
        </w:tc>
      </w:tr>
      <w:tr w:rsidR="003001F6" w:rsidRPr="00897C87" w14:paraId="44485D8D" w14:textId="77777777" w:rsidTr="004A41D6">
        <w:tc>
          <w:tcPr>
            <w:tcW w:w="3227" w:type="dxa"/>
            <w:tcBorders>
              <w:top w:val="nil"/>
              <w:left w:val="nil"/>
              <w:bottom w:val="nil"/>
              <w:right w:val="nil"/>
            </w:tcBorders>
          </w:tcPr>
          <w:p w14:paraId="5067FC00" w14:textId="77777777" w:rsidR="003001F6" w:rsidRPr="00897C87" w:rsidRDefault="003001F6" w:rsidP="004A41D6">
            <w:pPr>
              <w:rPr>
                <w:rFonts w:ascii="Times New Roman" w:hAnsi="Times New Roman" w:cs="Times New Roman"/>
              </w:rPr>
            </w:pPr>
            <w:r>
              <w:rPr>
                <w:rFonts w:ascii="Times New Roman" w:hAnsi="Times New Roman" w:cs="Times New Roman"/>
              </w:rPr>
              <w:t xml:space="preserve">Feeling Slowed Down </w:t>
            </w:r>
          </w:p>
        </w:tc>
        <w:tc>
          <w:tcPr>
            <w:tcW w:w="2410" w:type="dxa"/>
            <w:tcBorders>
              <w:top w:val="nil"/>
              <w:left w:val="nil"/>
              <w:bottom w:val="nil"/>
              <w:right w:val="nil"/>
            </w:tcBorders>
          </w:tcPr>
          <w:p w14:paraId="403B76C6" w14:textId="77777777" w:rsidR="003001F6" w:rsidRPr="00897C87" w:rsidRDefault="003001F6" w:rsidP="004A41D6">
            <w:pPr>
              <w:rPr>
                <w:rFonts w:ascii="Times New Roman" w:hAnsi="Times New Roman" w:cs="Times New Roman"/>
              </w:rPr>
            </w:pPr>
            <w:r>
              <w:rPr>
                <w:rFonts w:ascii="Times New Roman" w:hAnsi="Times New Roman" w:cs="Times New Roman"/>
              </w:rPr>
              <w:t>.652**</w:t>
            </w:r>
          </w:p>
        </w:tc>
      </w:tr>
      <w:tr w:rsidR="003001F6" w:rsidRPr="00897C87" w14:paraId="1F2A159F" w14:textId="77777777" w:rsidTr="004A41D6">
        <w:tc>
          <w:tcPr>
            <w:tcW w:w="3227" w:type="dxa"/>
            <w:tcBorders>
              <w:top w:val="nil"/>
              <w:left w:val="nil"/>
              <w:bottom w:val="nil"/>
              <w:right w:val="nil"/>
            </w:tcBorders>
          </w:tcPr>
          <w:p w14:paraId="2739B8F9" w14:textId="77777777" w:rsidR="003001F6" w:rsidRPr="00897C87" w:rsidRDefault="003001F6" w:rsidP="004A41D6">
            <w:pPr>
              <w:rPr>
                <w:rFonts w:ascii="Times New Roman" w:hAnsi="Times New Roman" w:cs="Times New Roman"/>
              </w:rPr>
            </w:pPr>
            <w:r>
              <w:rPr>
                <w:rFonts w:ascii="Times New Roman" w:hAnsi="Times New Roman" w:cs="Times New Roman"/>
              </w:rPr>
              <w:t xml:space="preserve">Mentally Foggy </w:t>
            </w:r>
          </w:p>
        </w:tc>
        <w:tc>
          <w:tcPr>
            <w:tcW w:w="2410" w:type="dxa"/>
            <w:tcBorders>
              <w:top w:val="nil"/>
              <w:left w:val="nil"/>
              <w:bottom w:val="nil"/>
              <w:right w:val="nil"/>
            </w:tcBorders>
          </w:tcPr>
          <w:p w14:paraId="6C79FE9F" w14:textId="77777777" w:rsidR="003001F6" w:rsidRPr="00897C87" w:rsidRDefault="003001F6" w:rsidP="004A41D6">
            <w:pPr>
              <w:rPr>
                <w:rFonts w:ascii="Times New Roman" w:hAnsi="Times New Roman" w:cs="Times New Roman"/>
              </w:rPr>
            </w:pPr>
            <w:r>
              <w:rPr>
                <w:rFonts w:ascii="Times New Roman" w:hAnsi="Times New Roman" w:cs="Times New Roman"/>
              </w:rPr>
              <w:t>.724**</w:t>
            </w:r>
          </w:p>
        </w:tc>
      </w:tr>
      <w:tr w:rsidR="003001F6" w:rsidRPr="00897C87" w14:paraId="7FD9F38D" w14:textId="77777777" w:rsidTr="004A41D6">
        <w:tc>
          <w:tcPr>
            <w:tcW w:w="3227" w:type="dxa"/>
            <w:tcBorders>
              <w:top w:val="nil"/>
              <w:left w:val="nil"/>
              <w:bottom w:val="nil"/>
              <w:right w:val="nil"/>
            </w:tcBorders>
          </w:tcPr>
          <w:p w14:paraId="2C8C31FB" w14:textId="77777777" w:rsidR="003001F6" w:rsidRPr="00897C87" w:rsidRDefault="003001F6" w:rsidP="004A41D6">
            <w:pPr>
              <w:rPr>
                <w:rFonts w:ascii="Times New Roman" w:hAnsi="Times New Roman" w:cs="Times New Roman"/>
              </w:rPr>
            </w:pPr>
            <w:r>
              <w:rPr>
                <w:rFonts w:ascii="Times New Roman" w:hAnsi="Times New Roman" w:cs="Times New Roman"/>
              </w:rPr>
              <w:t>Difficulty Concentrating</w:t>
            </w:r>
          </w:p>
        </w:tc>
        <w:tc>
          <w:tcPr>
            <w:tcW w:w="2410" w:type="dxa"/>
            <w:tcBorders>
              <w:top w:val="nil"/>
              <w:left w:val="nil"/>
              <w:bottom w:val="nil"/>
              <w:right w:val="nil"/>
            </w:tcBorders>
          </w:tcPr>
          <w:p w14:paraId="19662D06" w14:textId="77777777" w:rsidR="003001F6" w:rsidRPr="00897C87" w:rsidRDefault="003001F6" w:rsidP="004A41D6">
            <w:pPr>
              <w:rPr>
                <w:rFonts w:ascii="Times New Roman" w:hAnsi="Times New Roman" w:cs="Times New Roman"/>
              </w:rPr>
            </w:pPr>
            <w:r>
              <w:rPr>
                <w:rFonts w:ascii="Times New Roman" w:hAnsi="Times New Roman" w:cs="Times New Roman"/>
              </w:rPr>
              <w:t>.633**</w:t>
            </w:r>
          </w:p>
        </w:tc>
      </w:tr>
      <w:tr w:rsidR="003001F6" w:rsidRPr="00897C87" w14:paraId="2313BB0F" w14:textId="77777777" w:rsidTr="004A41D6">
        <w:tc>
          <w:tcPr>
            <w:tcW w:w="3227" w:type="dxa"/>
            <w:tcBorders>
              <w:top w:val="nil"/>
              <w:left w:val="nil"/>
              <w:bottom w:val="nil"/>
              <w:right w:val="nil"/>
            </w:tcBorders>
          </w:tcPr>
          <w:p w14:paraId="67616726" w14:textId="77777777" w:rsidR="003001F6" w:rsidRPr="00897C87" w:rsidRDefault="003001F6" w:rsidP="004A41D6">
            <w:pPr>
              <w:rPr>
                <w:rFonts w:ascii="Times New Roman" w:hAnsi="Times New Roman" w:cs="Times New Roman"/>
              </w:rPr>
            </w:pPr>
            <w:r>
              <w:rPr>
                <w:rFonts w:ascii="Times New Roman" w:hAnsi="Times New Roman" w:cs="Times New Roman"/>
              </w:rPr>
              <w:t>Difficulty Remembering</w:t>
            </w:r>
          </w:p>
        </w:tc>
        <w:tc>
          <w:tcPr>
            <w:tcW w:w="2410" w:type="dxa"/>
            <w:tcBorders>
              <w:top w:val="nil"/>
              <w:left w:val="nil"/>
              <w:bottom w:val="nil"/>
              <w:right w:val="nil"/>
            </w:tcBorders>
          </w:tcPr>
          <w:p w14:paraId="1EBF119F" w14:textId="77777777" w:rsidR="003001F6" w:rsidRPr="00897C87" w:rsidRDefault="003001F6" w:rsidP="004A41D6">
            <w:pPr>
              <w:rPr>
                <w:rFonts w:ascii="Times New Roman" w:hAnsi="Times New Roman" w:cs="Times New Roman"/>
              </w:rPr>
            </w:pPr>
            <w:r>
              <w:rPr>
                <w:rFonts w:ascii="Times New Roman" w:hAnsi="Times New Roman" w:cs="Times New Roman"/>
              </w:rPr>
              <w:t>.524**</w:t>
            </w:r>
          </w:p>
        </w:tc>
      </w:tr>
      <w:tr w:rsidR="003001F6" w:rsidRPr="00897C87" w14:paraId="00C6EB3F" w14:textId="77777777" w:rsidTr="004A41D6">
        <w:tc>
          <w:tcPr>
            <w:tcW w:w="3227" w:type="dxa"/>
            <w:tcBorders>
              <w:top w:val="nil"/>
              <w:left w:val="nil"/>
              <w:bottom w:val="threeDEngrave" w:sz="24" w:space="0" w:color="auto"/>
              <w:right w:val="nil"/>
            </w:tcBorders>
          </w:tcPr>
          <w:p w14:paraId="46FBEE10" w14:textId="77777777" w:rsidR="003001F6" w:rsidRPr="00897C87" w:rsidRDefault="003001F6" w:rsidP="004A41D6">
            <w:pPr>
              <w:rPr>
                <w:rFonts w:ascii="Times New Roman" w:hAnsi="Times New Roman" w:cs="Times New Roman"/>
              </w:rPr>
            </w:pPr>
            <w:r>
              <w:rPr>
                <w:rFonts w:ascii="Times New Roman" w:hAnsi="Times New Roman" w:cs="Times New Roman"/>
              </w:rPr>
              <w:t xml:space="preserve">Visual Problems </w:t>
            </w:r>
          </w:p>
        </w:tc>
        <w:tc>
          <w:tcPr>
            <w:tcW w:w="2410" w:type="dxa"/>
            <w:tcBorders>
              <w:top w:val="nil"/>
              <w:left w:val="nil"/>
              <w:bottom w:val="threeDEngrave" w:sz="24" w:space="0" w:color="auto"/>
              <w:right w:val="nil"/>
            </w:tcBorders>
          </w:tcPr>
          <w:p w14:paraId="49E8BDD2" w14:textId="77777777" w:rsidR="003001F6" w:rsidRPr="00897C87" w:rsidRDefault="003001F6" w:rsidP="004A41D6">
            <w:pPr>
              <w:rPr>
                <w:rFonts w:ascii="Times New Roman" w:hAnsi="Times New Roman" w:cs="Times New Roman"/>
              </w:rPr>
            </w:pPr>
            <w:r>
              <w:rPr>
                <w:rFonts w:ascii="Times New Roman" w:hAnsi="Times New Roman" w:cs="Times New Roman"/>
              </w:rPr>
              <w:t>.335**</w:t>
            </w:r>
          </w:p>
        </w:tc>
      </w:tr>
      <w:tr w:rsidR="003001F6" w:rsidRPr="00897C87" w14:paraId="1B428BBA" w14:textId="77777777" w:rsidTr="004A41D6">
        <w:tc>
          <w:tcPr>
            <w:tcW w:w="5637" w:type="dxa"/>
            <w:gridSpan w:val="2"/>
            <w:tcBorders>
              <w:top w:val="threeDEngrave" w:sz="24" w:space="0" w:color="auto"/>
              <w:left w:val="nil"/>
              <w:right w:val="nil"/>
            </w:tcBorders>
          </w:tcPr>
          <w:p w14:paraId="6A3B8E13" w14:textId="77777777" w:rsidR="003001F6" w:rsidRPr="00580088" w:rsidRDefault="003001F6" w:rsidP="004A41D6">
            <w:pPr>
              <w:rPr>
                <w:rFonts w:ascii="Times New Roman" w:hAnsi="Times New Roman" w:cs="Times New Roman"/>
              </w:rPr>
            </w:pPr>
            <w:r>
              <w:rPr>
                <w:rFonts w:ascii="Times New Roman" w:hAnsi="Times New Roman" w:cs="Times New Roman"/>
              </w:rPr>
              <w:t>*</w:t>
            </w:r>
            <w:r w:rsidRPr="00580088">
              <w:rPr>
                <w:rFonts w:ascii="Times New Roman" w:hAnsi="Times New Roman" w:cs="Times New Roman"/>
              </w:rPr>
              <w:t>Correlation is significant at the 0.05 level (2-tailed)</w:t>
            </w:r>
          </w:p>
          <w:p w14:paraId="09C665F8" w14:textId="77777777" w:rsidR="003001F6" w:rsidRPr="00897C87" w:rsidRDefault="003001F6" w:rsidP="004A41D6">
            <w:pPr>
              <w:rPr>
                <w:rFonts w:ascii="Times New Roman" w:hAnsi="Times New Roman" w:cs="Times New Roman"/>
              </w:rPr>
            </w:pPr>
            <w:r w:rsidRPr="00580088">
              <w:rPr>
                <w:rFonts w:ascii="Times New Roman" w:hAnsi="Times New Roman" w:cs="Times New Roman"/>
              </w:rPr>
              <w:t>** Correlation is significant at the 0.01 level (2-tailed)</w:t>
            </w:r>
          </w:p>
        </w:tc>
      </w:tr>
    </w:tbl>
    <w:p w14:paraId="62F70DA0" w14:textId="77777777" w:rsidR="003001F6" w:rsidRDefault="003001F6" w:rsidP="003001F6"/>
    <w:p w14:paraId="445740EC" w14:textId="44D9DBAD" w:rsidR="00792056" w:rsidRPr="00FB6D2C" w:rsidRDefault="00DB59F9" w:rsidP="00FB6D2C">
      <w:pPr>
        <w:pStyle w:val="Heading3"/>
        <w:rPr>
          <w:b w:val="0"/>
          <w:i/>
        </w:rPr>
      </w:pPr>
      <w:r w:rsidRPr="005E6466">
        <w:rPr>
          <w:b w:val="0"/>
        </w:rPr>
        <w:fldChar w:fldCharType="begin"/>
      </w:r>
      <w:r w:rsidRPr="005E6466">
        <w:rPr>
          <w:b w:val="0"/>
        </w:rPr>
        <w:instrText xml:space="preserve"> TC “</w:instrText>
      </w:r>
      <w:bookmarkStart w:id="61" w:name="_Toc426079593"/>
      <w:r>
        <w:rPr>
          <w:b w:val="0"/>
        </w:rPr>
        <w:instrText>Non-Injury Related Factors</w:instrText>
      </w:r>
      <w:bookmarkEnd w:id="61"/>
      <w:r w:rsidRPr="005E6466">
        <w:rPr>
          <w:b w:val="0"/>
        </w:rPr>
        <w:instrText xml:space="preserve">” \f y \l </w:instrText>
      </w:r>
      <w:r>
        <w:rPr>
          <w:b w:val="0"/>
        </w:rPr>
        <w:instrText>3</w:instrText>
      </w:r>
      <w:r w:rsidRPr="005E6466">
        <w:rPr>
          <w:b w:val="0"/>
        </w:rPr>
        <w:fldChar w:fldCharType="end"/>
      </w:r>
      <w:r w:rsidR="00792056" w:rsidRPr="00FB6D2C">
        <w:rPr>
          <w:i/>
        </w:rPr>
        <w:t xml:space="preserve">Non-Injury Related Factors </w:t>
      </w:r>
    </w:p>
    <w:p w14:paraId="6262721A" w14:textId="364A60FA" w:rsidR="00792056" w:rsidRDefault="00792056" w:rsidP="00792056">
      <w:pPr>
        <w:spacing w:line="480" w:lineRule="auto"/>
        <w:rPr>
          <w:rFonts w:ascii="Times New Roman" w:hAnsi="Times New Roman" w:cs="Times New Roman"/>
        </w:rPr>
      </w:pPr>
      <w:r>
        <w:rPr>
          <w:rFonts w:ascii="Times New Roman" w:hAnsi="Times New Roman" w:cs="Times New Roman"/>
          <w:i/>
        </w:rPr>
        <w:tab/>
      </w:r>
      <w:r>
        <w:rPr>
          <w:rFonts w:ascii="Times New Roman" w:hAnsi="Times New Roman" w:cs="Times New Roman"/>
        </w:rPr>
        <w:t xml:space="preserve">Comparing children who were classified as having balance impairment to those without balance </w:t>
      </w:r>
      <w:r w:rsidR="00EF650E">
        <w:rPr>
          <w:rFonts w:ascii="Times New Roman" w:hAnsi="Times New Roman" w:cs="Times New Roman"/>
        </w:rPr>
        <w:t>impairment (Chi-Square analysis</w:t>
      </w:r>
      <w:r>
        <w:rPr>
          <w:rFonts w:ascii="Times New Roman" w:hAnsi="Times New Roman" w:cs="Times New Roman"/>
        </w:rPr>
        <w:t>), there were no significant differences in regard to gender of the child (</w:t>
      </w:r>
      <w:r w:rsidRPr="00CA2E40">
        <w:rPr>
          <w:rFonts w:ascii="Times New Roman" w:hAnsi="Times New Roman" w:cs="Times New Roman"/>
          <w:color w:val="000000"/>
        </w:rPr>
        <w:t>χ2</w:t>
      </w:r>
      <w:r w:rsidR="00994DE5">
        <w:rPr>
          <w:rFonts w:ascii="Times New Roman" w:hAnsi="Times New Roman" w:cs="Times New Roman"/>
          <w:color w:val="000000"/>
        </w:rPr>
        <w:t xml:space="preserve"> </w:t>
      </w:r>
      <w:r>
        <w:rPr>
          <w:rFonts w:ascii="Times New Roman" w:hAnsi="Times New Roman" w:cs="Times New Roman"/>
          <w:color w:val="000000"/>
        </w:rPr>
        <w:t>=</w:t>
      </w:r>
      <w:r>
        <w:rPr>
          <w:rFonts w:ascii="Times New Roman" w:hAnsi="Times New Roman" w:cs="Times New Roman"/>
        </w:rPr>
        <w:t xml:space="preserve"> 2.14, </w:t>
      </w:r>
      <w:proofErr w:type="spellStart"/>
      <w:r>
        <w:rPr>
          <w:rFonts w:ascii="Times New Roman" w:hAnsi="Times New Roman" w:cs="Times New Roman"/>
        </w:rPr>
        <w:t>df</w:t>
      </w:r>
      <w:proofErr w:type="spellEnd"/>
      <w:r w:rsidR="00994DE5">
        <w:rPr>
          <w:rFonts w:ascii="Times New Roman" w:hAnsi="Times New Roman" w:cs="Times New Roman"/>
        </w:rPr>
        <w:t xml:space="preserve"> </w:t>
      </w:r>
      <w:r>
        <w:rPr>
          <w:rFonts w:ascii="Times New Roman" w:hAnsi="Times New Roman" w:cs="Times New Roman"/>
        </w:rPr>
        <w:t xml:space="preserve">= 1, </w:t>
      </w:r>
      <w:r w:rsidRPr="00FB6D2C">
        <w:rPr>
          <w:rFonts w:ascii="Times New Roman" w:hAnsi="Times New Roman" w:cs="Times New Roman"/>
          <w:i/>
        </w:rPr>
        <w:t>p</w:t>
      </w:r>
      <w:r w:rsidR="00994DE5">
        <w:rPr>
          <w:rFonts w:ascii="Times New Roman" w:hAnsi="Times New Roman" w:cs="Times New Roman"/>
        </w:rPr>
        <w:t xml:space="preserve"> </w:t>
      </w:r>
      <w:r>
        <w:rPr>
          <w:rFonts w:ascii="Times New Roman" w:hAnsi="Times New Roman" w:cs="Times New Roman"/>
        </w:rPr>
        <w:t>=</w:t>
      </w:r>
      <w:r w:rsidR="00994DE5">
        <w:rPr>
          <w:rFonts w:ascii="Times New Roman" w:hAnsi="Times New Roman" w:cs="Times New Roman"/>
        </w:rPr>
        <w:t xml:space="preserve"> </w:t>
      </w:r>
      <w:r>
        <w:rPr>
          <w:rFonts w:ascii="Times New Roman" w:hAnsi="Times New Roman" w:cs="Times New Roman"/>
        </w:rPr>
        <w:t xml:space="preserve">0.14). </w:t>
      </w:r>
      <w:r w:rsidRPr="00F9196A">
        <w:rPr>
          <w:rFonts w:ascii="Times New Roman" w:hAnsi="Times New Roman" w:cs="Times New Roman"/>
        </w:rPr>
        <w:t>A significant difference did</w:t>
      </w:r>
      <w:r>
        <w:rPr>
          <w:rFonts w:ascii="Times New Roman" w:hAnsi="Times New Roman" w:cs="Times New Roman"/>
        </w:rPr>
        <w:t>,</w:t>
      </w:r>
      <w:r w:rsidRPr="00F9196A">
        <w:rPr>
          <w:rFonts w:ascii="Times New Roman" w:hAnsi="Times New Roman" w:cs="Times New Roman"/>
        </w:rPr>
        <w:t xml:space="preserve"> however</w:t>
      </w:r>
      <w:r>
        <w:rPr>
          <w:rFonts w:ascii="Times New Roman" w:hAnsi="Times New Roman" w:cs="Times New Roman"/>
        </w:rPr>
        <w:t>,</w:t>
      </w:r>
      <w:r w:rsidRPr="0080351D">
        <w:rPr>
          <w:rFonts w:ascii="Times New Roman" w:hAnsi="Times New Roman" w:cs="Times New Roman"/>
        </w:rPr>
        <w:t xml:space="preserve"> exist between age and the presentation of balance impairment (</w:t>
      </w:r>
      <w:r w:rsidRPr="00CA2E40">
        <w:rPr>
          <w:rFonts w:ascii="Times New Roman" w:hAnsi="Times New Roman" w:cs="Times New Roman"/>
          <w:color w:val="000000"/>
        </w:rPr>
        <w:t>χ2</w:t>
      </w:r>
      <w:r w:rsidR="00994DE5">
        <w:rPr>
          <w:rFonts w:ascii="Times New Roman" w:hAnsi="Times New Roman" w:cs="Times New Roman"/>
          <w:color w:val="000000"/>
        </w:rPr>
        <w:t xml:space="preserve"> </w:t>
      </w:r>
      <w:r>
        <w:rPr>
          <w:rFonts w:ascii="Times New Roman" w:hAnsi="Times New Roman" w:cs="Times New Roman"/>
          <w:color w:val="000000"/>
        </w:rPr>
        <w:t>=</w:t>
      </w:r>
      <w:r w:rsidR="00994DE5">
        <w:rPr>
          <w:rFonts w:ascii="Times New Roman" w:hAnsi="Times New Roman" w:cs="Times New Roman"/>
          <w:color w:val="000000"/>
        </w:rPr>
        <w:t xml:space="preserve"> </w:t>
      </w:r>
      <w:r>
        <w:rPr>
          <w:rFonts w:ascii="Times New Roman" w:hAnsi="Times New Roman" w:cs="Times New Roman"/>
          <w:color w:val="000000"/>
        </w:rPr>
        <w:t xml:space="preserve">0.04, </w:t>
      </w:r>
      <w:proofErr w:type="spellStart"/>
      <w:r>
        <w:rPr>
          <w:rFonts w:ascii="Times New Roman" w:hAnsi="Times New Roman" w:cs="Times New Roman"/>
          <w:color w:val="000000"/>
        </w:rPr>
        <w:t>df</w:t>
      </w:r>
      <w:proofErr w:type="spellEnd"/>
      <w:r w:rsidR="00994DE5">
        <w:rPr>
          <w:rFonts w:ascii="Times New Roman" w:hAnsi="Times New Roman" w:cs="Times New Roman"/>
          <w:color w:val="000000"/>
        </w:rPr>
        <w:t xml:space="preserve"> </w:t>
      </w:r>
      <w:r>
        <w:rPr>
          <w:rFonts w:ascii="Times New Roman" w:hAnsi="Times New Roman" w:cs="Times New Roman"/>
          <w:color w:val="000000"/>
        </w:rPr>
        <w:t>=</w:t>
      </w:r>
      <w:r w:rsidR="00994DE5">
        <w:rPr>
          <w:rFonts w:ascii="Times New Roman" w:hAnsi="Times New Roman" w:cs="Times New Roman"/>
          <w:color w:val="000000"/>
        </w:rPr>
        <w:t xml:space="preserve"> </w:t>
      </w:r>
      <w:r>
        <w:rPr>
          <w:rFonts w:ascii="Times New Roman" w:hAnsi="Times New Roman" w:cs="Times New Roman"/>
          <w:color w:val="000000"/>
        </w:rPr>
        <w:t xml:space="preserve">1, </w:t>
      </w:r>
      <w:r w:rsidRPr="00FB6D2C">
        <w:rPr>
          <w:rFonts w:ascii="Times New Roman" w:hAnsi="Times New Roman" w:cs="Times New Roman"/>
          <w:i/>
        </w:rPr>
        <w:t>p</w:t>
      </w:r>
      <w:r w:rsidR="00994DE5">
        <w:rPr>
          <w:rFonts w:ascii="Times New Roman" w:hAnsi="Times New Roman" w:cs="Times New Roman"/>
        </w:rPr>
        <w:t xml:space="preserve"> </w:t>
      </w:r>
      <w:r w:rsidRPr="0080351D">
        <w:rPr>
          <w:rFonts w:ascii="Times New Roman" w:hAnsi="Times New Roman" w:cs="Times New Roman"/>
        </w:rPr>
        <w:t xml:space="preserve">=-0.02). </w:t>
      </w:r>
      <w:r>
        <w:rPr>
          <w:rFonts w:ascii="Times New Roman" w:hAnsi="Times New Roman" w:cs="Times New Roman"/>
        </w:rPr>
        <w:t>O</w:t>
      </w:r>
      <w:r w:rsidRPr="0080351D">
        <w:rPr>
          <w:rFonts w:ascii="Times New Roman" w:hAnsi="Times New Roman" w:cs="Times New Roman"/>
        </w:rPr>
        <w:t>lder children ages 13-18 years experienced balanced impairments more frequently after concussive injury than</w:t>
      </w:r>
      <w:r w:rsidRPr="00DB7F82">
        <w:rPr>
          <w:rFonts w:ascii="Times New Roman" w:hAnsi="Times New Roman" w:cs="Times New Roman"/>
        </w:rPr>
        <w:t xml:space="preserve"> </w:t>
      </w:r>
      <w:r>
        <w:rPr>
          <w:rFonts w:ascii="Times New Roman" w:hAnsi="Times New Roman" w:cs="Times New Roman"/>
        </w:rPr>
        <w:t>y</w:t>
      </w:r>
      <w:r w:rsidRPr="0080351D">
        <w:rPr>
          <w:rFonts w:ascii="Times New Roman" w:hAnsi="Times New Roman" w:cs="Times New Roman"/>
        </w:rPr>
        <w:t xml:space="preserve">ounger children </w:t>
      </w:r>
      <w:r w:rsidR="00EF650E">
        <w:rPr>
          <w:rFonts w:ascii="Times New Roman" w:hAnsi="Times New Roman" w:cs="Times New Roman"/>
        </w:rPr>
        <w:t>(</w:t>
      </w:r>
      <w:r w:rsidRPr="0080351D">
        <w:rPr>
          <w:rFonts w:ascii="Times New Roman" w:hAnsi="Times New Roman" w:cs="Times New Roman"/>
        </w:rPr>
        <w:t>ages 8-12 years</w:t>
      </w:r>
      <w:r w:rsidR="00EF650E">
        <w:rPr>
          <w:rFonts w:ascii="Times New Roman" w:hAnsi="Times New Roman" w:cs="Times New Roman"/>
        </w:rPr>
        <w:t>)</w:t>
      </w:r>
      <w:r>
        <w:rPr>
          <w:rFonts w:ascii="Times New Roman" w:hAnsi="Times New Roman" w:cs="Times New Roman"/>
        </w:rPr>
        <w:t xml:space="preserve">. </w:t>
      </w:r>
    </w:p>
    <w:p w14:paraId="75C03D83" w14:textId="77777777" w:rsidR="00792056" w:rsidRDefault="00792056" w:rsidP="00792056">
      <w:pPr>
        <w:rPr>
          <w:rFonts w:ascii="Times New Roman" w:hAnsi="Times New Roman" w:cs="Times New Roman"/>
          <w:i/>
        </w:rPr>
      </w:pPr>
    </w:p>
    <w:p w14:paraId="654391CA" w14:textId="0E64FEC7" w:rsidR="00792056" w:rsidRPr="00FB6D2C" w:rsidRDefault="00DB59F9" w:rsidP="00FB6D2C">
      <w:pPr>
        <w:pStyle w:val="Heading2"/>
        <w:rPr>
          <w:b/>
        </w:rPr>
      </w:pPr>
      <w:r w:rsidRPr="00FB6D2C">
        <w:rPr>
          <w:rFonts w:ascii="Times New Roman" w:hAnsi="Times New Roman" w:cs="Times New Roman"/>
          <w:i w:val="0"/>
        </w:rPr>
        <w:fldChar w:fldCharType="begin"/>
      </w:r>
      <w:r w:rsidRPr="00DB59F9">
        <w:rPr>
          <w:rFonts w:ascii="Times New Roman" w:hAnsi="Times New Roman" w:cs="Times New Roman"/>
          <w:i w:val="0"/>
        </w:rPr>
        <w:instrText xml:space="preserve"> TC “</w:instrText>
      </w:r>
      <w:bookmarkStart w:id="62" w:name="_Toc426079594"/>
      <w:r w:rsidRPr="00FB6D2C">
        <w:rPr>
          <w:i w:val="0"/>
        </w:rPr>
        <w:instrText>Discussion</w:instrText>
      </w:r>
      <w:bookmarkEnd w:id="62"/>
      <w:r w:rsidRPr="00FB6D2C">
        <w:rPr>
          <w:i w:val="0"/>
        </w:rPr>
        <w:instrText xml:space="preserve">” </w:instrText>
      </w:r>
      <w:r w:rsidRPr="00DB59F9">
        <w:rPr>
          <w:rFonts w:ascii="Times New Roman" w:hAnsi="Times New Roman" w:cs="Times New Roman"/>
          <w:i w:val="0"/>
        </w:rPr>
        <w:instrText xml:space="preserve">\f </w:instrText>
      </w:r>
      <w:r w:rsidRPr="00FB6D2C">
        <w:rPr>
          <w:i w:val="0"/>
        </w:rPr>
        <w:instrText>y</w:instrText>
      </w:r>
      <w:r w:rsidRPr="00DB59F9">
        <w:rPr>
          <w:rFonts w:ascii="Times New Roman" w:hAnsi="Times New Roman" w:cs="Times New Roman"/>
          <w:i w:val="0"/>
        </w:rPr>
        <w:instrText xml:space="preserve"> \l </w:instrText>
      </w:r>
      <w:r w:rsidRPr="00FB6D2C">
        <w:rPr>
          <w:i w:val="0"/>
        </w:rPr>
        <w:instrText>2</w:instrText>
      </w:r>
      <w:r w:rsidRPr="00FB6D2C">
        <w:rPr>
          <w:rFonts w:ascii="Times New Roman" w:hAnsi="Times New Roman" w:cs="Times New Roman"/>
          <w:i w:val="0"/>
        </w:rPr>
        <w:fldChar w:fldCharType="end"/>
      </w:r>
      <w:r w:rsidR="00792056" w:rsidRPr="00FB6D2C">
        <w:rPr>
          <w:b/>
          <w:i w:val="0"/>
        </w:rPr>
        <w:t>DISCUSSION</w:t>
      </w:r>
    </w:p>
    <w:p w14:paraId="6C3CE28C" w14:textId="2956EE0D" w:rsidR="00792056" w:rsidRDefault="00792056" w:rsidP="00792056">
      <w:pPr>
        <w:spacing w:line="480" w:lineRule="auto"/>
        <w:ind w:firstLine="720"/>
        <w:rPr>
          <w:rFonts w:ascii="Times New Roman" w:hAnsi="Times New Roman" w:cs="Times New Roman"/>
        </w:rPr>
      </w:pPr>
      <w:r>
        <w:rPr>
          <w:rFonts w:ascii="Times New Roman" w:hAnsi="Times New Roman" w:cs="Times New Roman"/>
        </w:rPr>
        <w:t xml:space="preserve">The purpose of this study was to explore and </w:t>
      </w:r>
      <w:r w:rsidR="00EF650E">
        <w:rPr>
          <w:rFonts w:ascii="Times New Roman" w:hAnsi="Times New Roman" w:cs="Times New Roman"/>
        </w:rPr>
        <w:t xml:space="preserve">gain a better understanding of </w:t>
      </w:r>
      <w:r>
        <w:rPr>
          <w:rFonts w:ascii="Times New Roman" w:hAnsi="Times New Roman" w:cs="Times New Roman"/>
        </w:rPr>
        <w:t xml:space="preserve">factors associated with balance impairments in children with concussion. Balance impairments were </w:t>
      </w:r>
      <w:r>
        <w:rPr>
          <w:rFonts w:ascii="Times New Roman" w:hAnsi="Times New Roman" w:cs="Times New Roman"/>
        </w:rPr>
        <w:lastRenderedPageBreak/>
        <w:t>found in 37% of the children after concussive injury using a stan</w:t>
      </w:r>
      <w:r w:rsidR="00EF650E">
        <w:rPr>
          <w:rFonts w:ascii="Times New Roman" w:hAnsi="Times New Roman" w:cs="Times New Roman"/>
        </w:rPr>
        <w:t>dardized population-based norm</w:t>
      </w:r>
      <w:r>
        <w:rPr>
          <w:rFonts w:ascii="Times New Roman" w:hAnsi="Times New Roman" w:cs="Times New Roman"/>
        </w:rPr>
        <w:t>-reference standard for balance impairment in children and youth as compared to 33% on the self-report balance symptom score. This prevalence of 37% is similar to other studies that examine balance impairments in children after mild traumatic brain injury. Gagnon et al. (</w:t>
      </w:r>
      <w:proofErr w:type="gramStart"/>
      <w:r>
        <w:rPr>
          <w:rFonts w:ascii="Times New Roman" w:hAnsi="Times New Roman" w:cs="Times New Roman"/>
        </w:rPr>
        <w:t>1998)</w:t>
      </w:r>
      <w:r w:rsidR="000C6C68">
        <w:rPr>
          <w:rFonts w:ascii="Times New Roman" w:hAnsi="Times New Roman" w:cs="Times New Roman"/>
          <w:vertAlign w:val="superscript"/>
        </w:rPr>
        <w:t>3</w:t>
      </w:r>
      <w:proofErr w:type="gramEnd"/>
      <w:r>
        <w:rPr>
          <w:rFonts w:ascii="Times New Roman" w:hAnsi="Times New Roman" w:cs="Times New Roman"/>
        </w:rPr>
        <w:t xml:space="preserve"> found that 40% of children presented with ‘below average’ standard scores for the balance subtest of the BOT-2 up to three months post-injury. No significant predictive factors related to balance impairments were found. The odds ratio of mechanism of injury suggest</w:t>
      </w:r>
      <w:r w:rsidR="00AD0B20">
        <w:rPr>
          <w:rFonts w:ascii="Times New Roman" w:hAnsi="Times New Roman" w:cs="Times New Roman"/>
        </w:rPr>
        <w:t>s</w:t>
      </w:r>
      <w:r>
        <w:rPr>
          <w:rFonts w:ascii="Times New Roman" w:hAnsi="Times New Roman" w:cs="Times New Roman"/>
        </w:rPr>
        <w:t xml:space="preserve"> that children with sports-related injury (OR=2.1</w:t>
      </w:r>
      <w:r w:rsidR="00257B55">
        <w:rPr>
          <w:rFonts w:ascii="Times New Roman" w:hAnsi="Times New Roman" w:cs="Times New Roman"/>
        </w:rPr>
        <w:t>,</w:t>
      </w:r>
      <w:r w:rsidR="00257B55" w:rsidRPr="00257B55">
        <w:rPr>
          <w:rFonts w:ascii="Times New Roman" w:hAnsi="Times New Roman" w:cs="Times New Roman"/>
        </w:rPr>
        <w:t xml:space="preserve"> </w:t>
      </w:r>
      <w:r w:rsidR="00257B55">
        <w:rPr>
          <w:rFonts w:ascii="Times New Roman" w:hAnsi="Times New Roman" w:cs="Times New Roman"/>
        </w:rPr>
        <w:t>95% CI [0.810, 5.027]</w:t>
      </w:r>
      <w:r>
        <w:rPr>
          <w:rFonts w:ascii="Times New Roman" w:hAnsi="Times New Roman" w:cs="Times New Roman"/>
        </w:rPr>
        <w:t>) were more likely to have balance impairment but th</w:t>
      </w:r>
      <w:r w:rsidR="00AD0B20">
        <w:rPr>
          <w:rFonts w:ascii="Times New Roman" w:hAnsi="Times New Roman" w:cs="Times New Roman"/>
        </w:rPr>
        <w:t>is</w:t>
      </w:r>
      <w:r>
        <w:rPr>
          <w:rFonts w:ascii="Times New Roman" w:hAnsi="Times New Roman" w:cs="Times New Roman"/>
        </w:rPr>
        <w:t xml:space="preserve"> w</w:t>
      </w:r>
      <w:r w:rsidR="00AD0B20">
        <w:rPr>
          <w:rFonts w:ascii="Times New Roman" w:hAnsi="Times New Roman" w:cs="Times New Roman"/>
        </w:rPr>
        <w:t>as</w:t>
      </w:r>
      <w:r>
        <w:rPr>
          <w:rFonts w:ascii="Times New Roman" w:hAnsi="Times New Roman" w:cs="Times New Roman"/>
        </w:rPr>
        <w:t xml:space="preserve"> the most common mechanism (73%) in this sample. Children who present with balance impairment </w:t>
      </w:r>
      <w:r w:rsidR="00794E24">
        <w:rPr>
          <w:rFonts w:ascii="Times New Roman" w:hAnsi="Times New Roman" w:cs="Times New Roman"/>
        </w:rPr>
        <w:t xml:space="preserve">post-concussion </w:t>
      </w:r>
      <w:r>
        <w:rPr>
          <w:rFonts w:ascii="Times New Roman" w:hAnsi="Times New Roman" w:cs="Times New Roman"/>
        </w:rPr>
        <w:t xml:space="preserve">show significantly different profiles with higher scores on symptoms of headaches, fatigue, feeling slowed down, </w:t>
      </w:r>
      <w:r w:rsidR="00EF650E">
        <w:rPr>
          <w:rFonts w:ascii="Times New Roman" w:hAnsi="Times New Roman" w:cs="Times New Roman"/>
        </w:rPr>
        <w:t xml:space="preserve">having </w:t>
      </w:r>
      <w:r>
        <w:rPr>
          <w:rFonts w:ascii="Times New Roman" w:hAnsi="Times New Roman" w:cs="Times New Roman"/>
        </w:rPr>
        <w:t>difficulty concentrating and remembering</w:t>
      </w:r>
      <w:r w:rsidR="00EF650E">
        <w:rPr>
          <w:rFonts w:ascii="Times New Roman" w:hAnsi="Times New Roman" w:cs="Times New Roman"/>
        </w:rPr>
        <w:t>,</w:t>
      </w:r>
      <w:r>
        <w:rPr>
          <w:rFonts w:ascii="Times New Roman" w:hAnsi="Times New Roman" w:cs="Times New Roman"/>
        </w:rPr>
        <w:t xml:space="preserve"> and </w:t>
      </w:r>
      <w:r w:rsidR="00EF650E">
        <w:rPr>
          <w:rFonts w:ascii="Times New Roman" w:hAnsi="Times New Roman" w:cs="Times New Roman"/>
        </w:rPr>
        <w:t>experiencing visual problems compared to</w:t>
      </w:r>
      <w:r>
        <w:rPr>
          <w:rFonts w:ascii="Times New Roman" w:hAnsi="Times New Roman" w:cs="Times New Roman"/>
        </w:rPr>
        <w:t xml:space="preserve"> children without balance impairments. The symptoms of feeling mentally foggy (r</w:t>
      </w:r>
      <w:r w:rsidR="00994DE5">
        <w:rPr>
          <w:rFonts w:ascii="Times New Roman" w:hAnsi="Times New Roman" w:cs="Times New Roman"/>
        </w:rPr>
        <w:t xml:space="preserve"> </w:t>
      </w:r>
      <w:r>
        <w:rPr>
          <w:rFonts w:ascii="Times New Roman" w:hAnsi="Times New Roman" w:cs="Times New Roman"/>
        </w:rPr>
        <w:t>=</w:t>
      </w:r>
      <w:r w:rsidR="00994DE5">
        <w:rPr>
          <w:rFonts w:ascii="Times New Roman" w:hAnsi="Times New Roman" w:cs="Times New Roman"/>
        </w:rPr>
        <w:t xml:space="preserve"> </w:t>
      </w:r>
      <w:r>
        <w:rPr>
          <w:rFonts w:ascii="Times New Roman" w:hAnsi="Times New Roman" w:cs="Times New Roman"/>
        </w:rPr>
        <w:t>0.72</w:t>
      </w:r>
      <w:r w:rsidR="00994DE5">
        <w:rPr>
          <w:rFonts w:ascii="Times New Roman" w:hAnsi="Times New Roman" w:cs="Times New Roman"/>
        </w:rPr>
        <w:t xml:space="preserve">, </w:t>
      </w:r>
      <w:r w:rsidR="00994DE5">
        <w:rPr>
          <w:rFonts w:ascii="Times New Roman" w:hAnsi="Times New Roman" w:cs="Times New Roman"/>
          <w:i/>
        </w:rPr>
        <w:t>p</w:t>
      </w:r>
      <w:r w:rsidR="00994DE5" w:rsidRPr="00734953">
        <w:rPr>
          <w:rFonts w:ascii="Times New Roman" w:hAnsi="Times New Roman" w:cs="Times New Roman"/>
        </w:rPr>
        <w:t>&lt;0.001</w:t>
      </w:r>
      <w:r>
        <w:rPr>
          <w:rFonts w:ascii="Times New Roman" w:hAnsi="Times New Roman" w:cs="Times New Roman"/>
        </w:rPr>
        <w:t>), feeling slowed down (r</w:t>
      </w:r>
      <w:r w:rsidR="00994DE5">
        <w:rPr>
          <w:rFonts w:ascii="Times New Roman" w:hAnsi="Times New Roman" w:cs="Times New Roman"/>
        </w:rPr>
        <w:t xml:space="preserve"> </w:t>
      </w:r>
      <w:r>
        <w:rPr>
          <w:rFonts w:ascii="Times New Roman" w:hAnsi="Times New Roman" w:cs="Times New Roman"/>
        </w:rPr>
        <w:t>=</w:t>
      </w:r>
      <w:r w:rsidR="00994DE5">
        <w:rPr>
          <w:rFonts w:ascii="Times New Roman" w:hAnsi="Times New Roman" w:cs="Times New Roman"/>
        </w:rPr>
        <w:t xml:space="preserve"> </w:t>
      </w:r>
      <w:r>
        <w:rPr>
          <w:rFonts w:ascii="Times New Roman" w:hAnsi="Times New Roman" w:cs="Times New Roman"/>
        </w:rPr>
        <w:t>0.65</w:t>
      </w:r>
      <w:r w:rsidR="00994DE5">
        <w:rPr>
          <w:rFonts w:ascii="Times New Roman" w:hAnsi="Times New Roman" w:cs="Times New Roman"/>
        </w:rPr>
        <w:t xml:space="preserve">, </w:t>
      </w:r>
      <w:r w:rsidR="00994DE5">
        <w:rPr>
          <w:rFonts w:ascii="Times New Roman" w:hAnsi="Times New Roman" w:cs="Times New Roman"/>
          <w:i/>
        </w:rPr>
        <w:t>p</w:t>
      </w:r>
      <w:r w:rsidR="00994DE5" w:rsidRPr="00734953">
        <w:rPr>
          <w:rFonts w:ascii="Times New Roman" w:hAnsi="Times New Roman" w:cs="Times New Roman"/>
        </w:rPr>
        <w:t>&lt;0.001</w:t>
      </w:r>
      <w:r>
        <w:rPr>
          <w:rFonts w:ascii="Times New Roman" w:hAnsi="Times New Roman" w:cs="Times New Roman"/>
        </w:rPr>
        <w:t>), having difficulty concentrating (r</w:t>
      </w:r>
      <w:r w:rsidR="00994DE5">
        <w:rPr>
          <w:rFonts w:ascii="Times New Roman" w:hAnsi="Times New Roman" w:cs="Times New Roman"/>
        </w:rPr>
        <w:t xml:space="preserve"> </w:t>
      </w:r>
      <w:r>
        <w:rPr>
          <w:rFonts w:ascii="Times New Roman" w:hAnsi="Times New Roman" w:cs="Times New Roman"/>
        </w:rPr>
        <w:t>=</w:t>
      </w:r>
      <w:r w:rsidR="00994DE5">
        <w:rPr>
          <w:rFonts w:ascii="Times New Roman" w:hAnsi="Times New Roman" w:cs="Times New Roman"/>
        </w:rPr>
        <w:t xml:space="preserve"> </w:t>
      </w:r>
      <w:r>
        <w:rPr>
          <w:rFonts w:ascii="Times New Roman" w:hAnsi="Times New Roman" w:cs="Times New Roman"/>
        </w:rPr>
        <w:t>0.63</w:t>
      </w:r>
      <w:r w:rsidR="00994DE5">
        <w:rPr>
          <w:rFonts w:ascii="Times New Roman" w:hAnsi="Times New Roman" w:cs="Times New Roman"/>
        </w:rPr>
        <w:t xml:space="preserve">, </w:t>
      </w:r>
      <w:r w:rsidR="00994DE5">
        <w:rPr>
          <w:rFonts w:ascii="Times New Roman" w:hAnsi="Times New Roman" w:cs="Times New Roman"/>
          <w:i/>
        </w:rPr>
        <w:t>p</w:t>
      </w:r>
      <w:r w:rsidR="00994DE5" w:rsidRPr="00734953">
        <w:rPr>
          <w:rFonts w:ascii="Times New Roman" w:hAnsi="Times New Roman" w:cs="Times New Roman"/>
        </w:rPr>
        <w:t>&lt;0.001</w:t>
      </w:r>
      <w:r>
        <w:rPr>
          <w:rFonts w:ascii="Times New Roman" w:hAnsi="Times New Roman" w:cs="Times New Roman"/>
        </w:rPr>
        <w:t>) and dizziness (r</w:t>
      </w:r>
      <w:r w:rsidR="00994DE5">
        <w:rPr>
          <w:rFonts w:ascii="Times New Roman" w:hAnsi="Times New Roman" w:cs="Times New Roman"/>
        </w:rPr>
        <w:t xml:space="preserve"> </w:t>
      </w:r>
      <w:r>
        <w:rPr>
          <w:rFonts w:ascii="Times New Roman" w:hAnsi="Times New Roman" w:cs="Times New Roman"/>
        </w:rPr>
        <w:t>=</w:t>
      </w:r>
      <w:r w:rsidR="00994DE5">
        <w:rPr>
          <w:rFonts w:ascii="Times New Roman" w:hAnsi="Times New Roman" w:cs="Times New Roman"/>
        </w:rPr>
        <w:t xml:space="preserve"> </w:t>
      </w:r>
      <w:r>
        <w:rPr>
          <w:rFonts w:ascii="Times New Roman" w:hAnsi="Times New Roman" w:cs="Times New Roman"/>
        </w:rPr>
        <w:t>0.62</w:t>
      </w:r>
      <w:r w:rsidR="00994DE5">
        <w:rPr>
          <w:rFonts w:ascii="Times New Roman" w:hAnsi="Times New Roman" w:cs="Times New Roman"/>
        </w:rPr>
        <w:t xml:space="preserve">, </w:t>
      </w:r>
      <w:r w:rsidR="00994DE5">
        <w:rPr>
          <w:rFonts w:ascii="Times New Roman" w:hAnsi="Times New Roman" w:cs="Times New Roman"/>
          <w:i/>
        </w:rPr>
        <w:t>p</w:t>
      </w:r>
      <w:r w:rsidR="00994DE5" w:rsidRPr="00734953">
        <w:rPr>
          <w:rFonts w:ascii="Times New Roman" w:hAnsi="Times New Roman" w:cs="Times New Roman"/>
        </w:rPr>
        <w:t>&lt;0.001</w:t>
      </w:r>
      <w:r>
        <w:rPr>
          <w:rFonts w:ascii="Times New Roman" w:hAnsi="Times New Roman" w:cs="Times New Roman"/>
        </w:rPr>
        <w:t xml:space="preserve">) were highly correlated with self-reported balance problems. </w:t>
      </w:r>
    </w:p>
    <w:p w14:paraId="76CC11D6" w14:textId="7AEC3163" w:rsidR="00792056" w:rsidRDefault="00792056" w:rsidP="00792056">
      <w:pPr>
        <w:spacing w:line="480" w:lineRule="auto"/>
        <w:ind w:firstLine="720"/>
        <w:rPr>
          <w:rFonts w:ascii="Times New Roman" w:hAnsi="Times New Roman" w:cs="Times New Roman"/>
        </w:rPr>
      </w:pPr>
      <w:r>
        <w:rPr>
          <w:rFonts w:ascii="Times New Roman" w:hAnsi="Times New Roman" w:cs="Times New Roman"/>
        </w:rPr>
        <w:t>The association between balance impairments and visual problems, dizziness, and headache has been found in similar studies examining vestibular function after sport-related concussion</w:t>
      </w:r>
      <w:r w:rsidR="000C6C68">
        <w:rPr>
          <w:rFonts w:ascii="Times New Roman" w:hAnsi="Times New Roman" w:cs="Times New Roman"/>
          <w:vertAlign w:val="superscript"/>
        </w:rPr>
        <w:t>15</w:t>
      </w:r>
      <w:proofErr w:type="gramStart"/>
      <w:r w:rsidR="000C6C68">
        <w:rPr>
          <w:rFonts w:ascii="Times New Roman" w:hAnsi="Times New Roman" w:cs="Times New Roman"/>
          <w:vertAlign w:val="superscript"/>
        </w:rPr>
        <w:t>,48</w:t>
      </w:r>
      <w:proofErr w:type="gramEnd"/>
      <w:r>
        <w:rPr>
          <w:rFonts w:ascii="Times New Roman" w:hAnsi="Times New Roman" w:cs="Times New Roman"/>
        </w:rPr>
        <w:t xml:space="preserve">. </w:t>
      </w:r>
      <w:proofErr w:type="spellStart"/>
      <w:r>
        <w:rPr>
          <w:rFonts w:ascii="Times New Roman" w:hAnsi="Times New Roman" w:cs="Times New Roman"/>
        </w:rPr>
        <w:t>Kontos</w:t>
      </w:r>
      <w:proofErr w:type="spellEnd"/>
      <w:r>
        <w:rPr>
          <w:rFonts w:ascii="Times New Roman" w:hAnsi="Times New Roman" w:cs="Times New Roman"/>
        </w:rPr>
        <w:t xml:space="preserve"> et al. (</w:t>
      </w:r>
      <w:proofErr w:type="gramStart"/>
      <w:r>
        <w:rPr>
          <w:rFonts w:ascii="Times New Roman" w:hAnsi="Times New Roman" w:cs="Times New Roman"/>
        </w:rPr>
        <w:t>2012)</w:t>
      </w:r>
      <w:r w:rsidR="000C6C68">
        <w:rPr>
          <w:rFonts w:ascii="Times New Roman" w:hAnsi="Times New Roman" w:cs="Times New Roman"/>
          <w:vertAlign w:val="superscript"/>
        </w:rPr>
        <w:t>48</w:t>
      </w:r>
      <w:proofErr w:type="gramEnd"/>
      <w:r>
        <w:rPr>
          <w:rFonts w:ascii="Times New Roman" w:hAnsi="Times New Roman" w:cs="Times New Roman"/>
        </w:rPr>
        <w:t xml:space="preserve"> found that when examining balance impairment in a factor analysis post-concussion, balance problems loaded across multiple factors</w:t>
      </w:r>
      <w:r w:rsidR="00654646">
        <w:rPr>
          <w:rFonts w:ascii="Times New Roman" w:hAnsi="Times New Roman" w:cs="Times New Roman"/>
        </w:rPr>
        <w:t>,</w:t>
      </w:r>
      <w:r>
        <w:rPr>
          <w:rFonts w:ascii="Times New Roman" w:hAnsi="Times New Roman" w:cs="Times New Roman"/>
        </w:rPr>
        <w:t xml:space="preserve"> suggesting that balance impairment was associated with the presence of other symptoms related to the vestibular and proprioceptive systems. Previous research in sport-related concussion in adult populations has shown dizziness, headache, sensitivity to light and noise, and troubles with vision to be associated with balance impairment</w:t>
      </w:r>
      <w:r w:rsidR="00AD0B20">
        <w:rPr>
          <w:rFonts w:ascii="Times New Roman" w:hAnsi="Times New Roman" w:cs="Times New Roman"/>
          <w:vertAlign w:val="superscript"/>
        </w:rPr>
        <w:t>7</w:t>
      </w:r>
      <w:proofErr w:type="gramStart"/>
      <w:r w:rsidR="00AD0B20">
        <w:rPr>
          <w:rFonts w:ascii="Times New Roman" w:hAnsi="Times New Roman" w:cs="Times New Roman"/>
          <w:vertAlign w:val="superscript"/>
        </w:rPr>
        <w:t>,28</w:t>
      </w:r>
      <w:proofErr w:type="gramEnd"/>
      <w:r>
        <w:rPr>
          <w:rFonts w:ascii="Times New Roman" w:hAnsi="Times New Roman" w:cs="Times New Roman"/>
        </w:rPr>
        <w:t xml:space="preserve">. Headache, fatigue, feeling slowed down, difficulty </w:t>
      </w:r>
      <w:r>
        <w:rPr>
          <w:rFonts w:ascii="Times New Roman" w:hAnsi="Times New Roman" w:cs="Times New Roman"/>
        </w:rPr>
        <w:lastRenderedPageBreak/>
        <w:t>concentrating, and visual problems were all s</w:t>
      </w:r>
      <w:r w:rsidR="00654646">
        <w:rPr>
          <w:rFonts w:ascii="Times New Roman" w:hAnsi="Times New Roman" w:cs="Times New Roman"/>
        </w:rPr>
        <w:t xml:space="preserve">ignificant when examining </w:t>
      </w:r>
      <w:r>
        <w:rPr>
          <w:rFonts w:ascii="Times New Roman" w:hAnsi="Times New Roman" w:cs="Times New Roman"/>
        </w:rPr>
        <w:t xml:space="preserve">children who presented with balance impairment compared </w:t>
      </w:r>
      <w:r w:rsidR="00257B55">
        <w:rPr>
          <w:rFonts w:ascii="Times New Roman" w:hAnsi="Times New Roman" w:cs="Times New Roman"/>
        </w:rPr>
        <w:t xml:space="preserve">to those who did not. The </w:t>
      </w:r>
      <w:r>
        <w:rPr>
          <w:rFonts w:ascii="Times New Roman" w:hAnsi="Times New Roman" w:cs="Times New Roman"/>
        </w:rPr>
        <w:t>correlation between the self-reporting of balance problems and dizziness</w:t>
      </w:r>
      <w:r w:rsidR="00E44EF4">
        <w:rPr>
          <w:rFonts w:ascii="Times New Roman" w:hAnsi="Times New Roman" w:cs="Times New Roman"/>
        </w:rPr>
        <w:t xml:space="preserve"> </w:t>
      </w:r>
      <w:r w:rsidR="00994DE5">
        <w:rPr>
          <w:rFonts w:ascii="Times New Roman" w:hAnsi="Times New Roman" w:cs="Times New Roman"/>
        </w:rPr>
        <w:t>(r = 0.62</w:t>
      </w:r>
      <w:r w:rsidR="00E44EF4">
        <w:rPr>
          <w:rFonts w:ascii="Times New Roman" w:hAnsi="Times New Roman" w:cs="Times New Roman"/>
        </w:rPr>
        <w:t xml:space="preserve">, </w:t>
      </w:r>
      <w:r w:rsidR="00E44EF4">
        <w:rPr>
          <w:rFonts w:ascii="Times New Roman" w:hAnsi="Times New Roman" w:cs="Times New Roman"/>
          <w:i/>
        </w:rPr>
        <w:t>p</w:t>
      </w:r>
      <w:r w:rsidR="00E44EF4" w:rsidRPr="00FB6D2C">
        <w:rPr>
          <w:rFonts w:ascii="Times New Roman" w:hAnsi="Times New Roman" w:cs="Times New Roman"/>
        </w:rPr>
        <w:t>&lt;0.001)</w:t>
      </w:r>
      <w:r>
        <w:rPr>
          <w:rFonts w:ascii="Times New Roman" w:hAnsi="Times New Roman" w:cs="Times New Roman"/>
        </w:rPr>
        <w:t>, difficulty concentrating</w:t>
      </w:r>
      <w:r w:rsidR="00994DE5">
        <w:rPr>
          <w:rFonts w:ascii="Times New Roman" w:hAnsi="Times New Roman" w:cs="Times New Roman"/>
        </w:rPr>
        <w:t xml:space="preserve"> (r = 0.63</w:t>
      </w:r>
      <w:r w:rsidR="001E4731">
        <w:rPr>
          <w:rFonts w:ascii="Times New Roman" w:hAnsi="Times New Roman" w:cs="Times New Roman"/>
        </w:rPr>
        <w:t xml:space="preserve">, </w:t>
      </w:r>
      <w:r w:rsidR="001E4731">
        <w:rPr>
          <w:rFonts w:ascii="Times New Roman" w:hAnsi="Times New Roman" w:cs="Times New Roman"/>
          <w:i/>
        </w:rPr>
        <w:t>p</w:t>
      </w:r>
      <w:r w:rsidR="001E4731" w:rsidRPr="00734953">
        <w:rPr>
          <w:rFonts w:ascii="Times New Roman" w:hAnsi="Times New Roman" w:cs="Times New Roman"/>
        </w:rPr>
        <w:t>&lt;0.001)</w:t>
      </w:r>
      <w:r>
        <w:rPr>
          <w:rFonts w:ascii="Times New Roman" w:hAnsi="Times New Roman" w:cs="Times New Roman"/>
        </w:rPr>
        <w:t>, mental fogginess</w:t>
      </w:r>
      <w:r w:rsidR="00994DE5">
        <w:rPr>
          <w:rFonts w:ascii="Times New Roman" w:hAnsi="Times New Roman" w:cs="Times New Roman"/>
        </w:rPr>
        <w:t xml:space="preserve"> (r = 0.72</w:t>
      </w:r>
      <w:r w:rsidR="001E4731">
        <w:rPr>
          <w:rFonts w:ascii="Times New Roman" w:hAnsi="Times New Roman" w:cs="Times New Roman"/>
        </w:rPr>
        <w:t xml:space="preserve">, </w:t>
      </w:r>
      <w:r w:rsidR="001E4731">
        <w:rPr>
          <w:rFonts w:ascii="Times New Roman" w:hAnsi="Times New Roman" w:cs="Times New Roman"/>
          <w:i/>
        </w:rPr>
        <w:t>p</w:t>
      </w:r>
      <w:r w:rsidR="001E4731" w:rsidRPr="00734953">
        <w:rPr>
          <w:rFonts w:ascii="Times New Roman" w:hAnsi="Times New Roman" w:cs="Times New Roman"/>
        </w:rPr>
        <w:t>&lt;0.001)</w:t>
      </w:r>
      <w:r>
        <w:rPr>
          <w:rFonts w:ascii="Times New Roman" w:hAnsi="Times New Roman" w:cs="Times New Roman"/>
        </w:rPr>
        <w:t xml:space="preserve"> and headache</w:t>
      </w:r>
      <w:r w:rsidR="00994DE5">
        <w:rPr>
          <w:rFonts w:ascii="Times New Roman" w:hAnsi="Times New Roman" w:cs="Times New Roman"/>
        </w:rPr>
        <w:t xml:space="preserve"> (r = 0.58</w:t>
      </w:r>
      <w:r w:rsidR="001E4731">
        <w:rPr>
          <w:rFonts w:ascii="Times New Roman" w:hAnsi="Times New Roman" w:cs="Times New Roman"/>
        </w:rPr>
        <w:t xml:space="preserve">, </w:t>
      </w:r>
      <w:r w:rsidR="001E4731">
        <w:rPr>
          <w:rFonts w:ascii="Times New Roman" w:hAnsi="Times New Roman" w:cs="Times New Roman"/>
          <w:i/>
        </w:rPr>
        <w:t>p</w:t>
      </w:r>
      <w:r w:rsidR="001E4731" w:rsidRPr="00734953">
        <w:rPr>
          <w:rFonts w:ascii="Times New Roman" w:hAnsi="Times New Roman" w:cs="Times New Roman"/>
        </w:rPr>
        <w:t>&lt;0.001)</w:t>
      </w:r>
      <w:r>
        <w:rPr>
          <w:rFonts w:ascii="Times New Roman" w:hAnsi="Times New Roman" w:cs="Times New Roman"/>
        </w:rPr>
        <w:t xml:space="preserve"> also makes biological sense considering the inter-relatedness of functioning for the vestibular, motor and visual </w:t>
      </w:r>
      <w:r w:rsidRPr="0039297B">
        <w:rPr>
          <w:rFonts w:ascii="Times New Roman" w:hAnsi="Times New Roman" w:cs="Times New Roman"/>
        </w:rPr>
        <w:t>systems</w:t>
      </w:r>
      <w:r w:rsidR="0039297B">
        <w:rPr>
          <w:rFonts w:ascii="Times New Roman" w:hAnsi="Times New Roman" w:cs="Times New Roman"/>
          <w:vertAlign w:val="superscript"/>
        </w:rPr>
        <w:t>7</w:t>
      </w:r>
      <w:proofErr w:type="gramStart"/>
      <w:r w:rsidR="0039297B">
        <w:rPr>
          <w:rFonts w:ascii="Times New Roman" w:hAnsi="Times New Roman" w:cs="Times New Roman"/>
          <w:vertAlign w:val="superscript"/>
        </w:rPr>
        <w:t>,</w:t>
      </w:r>
      <w:r w:rsidR="001E4731" w:rsidRPr="0039297B">
        <w:rPr>
          <w:rFonts w:ascii="Times New Roman" w:hAnsi="Times New Roman" w:cs="Times New Roman"/>
          <w:vertAlign w:val="superscript"/>
        </w:rPr>
        <w:t>15</w:t>
      </w:r>
      <w:r w:rsidR="001E4731">
        <w:rPr>
          <w:rFonts w:ascii="Times New Roman" w:hAnsi="Times New Roman" w:cs="Times New Roman"/>
          <w:vertAlign w:val="superscript"/>
        </w:rPr>
        <w:t>,17</w:t>
      </w:r>
      <w:r w:rsidR="0039297B">
        <w:rPr>
          <w:rFonts w:ascii="Times New Roman" w:hAnsi="Times New Roman" w:cs="Times New Roman"/>
          <w:vertAlign w:val="superscript"/>
        </w:rPr>
        <w:t>,23,26</w:t>
      </w:r>
      <w:proofErr w:type="gramEnd"/>
      <w:r w:rsidR="0039297B">
        <w:rPr>
          <w:rFonts w:ascii="Times New Roman" w:hAnsi="Times New Roman" w:cs="Times New Roman"/>
          <w:vertAlign w:val="superscript"/>
        </w:rPr>
        <w:t>-28</w:t>
      </w:r>
      <w:r>
        <w:rPr>
          <w:rFonts w:ascii="Times New Roman" w:hAnsi="Times New Roman" w:cs="Times New Roman"/>
        </w:rPr>
        <w:t>. Identifying balance problems and the related somatic and physical symptoms of the PCSS may help with a more comprehensive assessment including all potentially affected systems and the overall clinical management of concussion recovery</w:t>
      </w:r>
      <w:r w:rsidR="0039297B">
        <w:rPr>
          <w:rFonts w:ascii="Times New Roman" w:hAnsi="Times New Roman" w:cs="Times New Roman"/>
          <w:vertAlign w:val="superscript"/>
        </w:rPr>
        <w:t>26</w:t>
      </w:r>
      <w:proofErr w:type="gramStart"/>
      <w:r w:rsidR="0039297B">
        <w:rPr>
          <w:rFonts w:ascii="Times New Roman" w:hAnsi="Times New Roman" w:cs="Times New Roman"/>
          <w:vertAlign w:val="superscript"/>
        </w:rPr>
        <w:t>,28</w:t>
      </w:r>
      <w:proofErr w:type="gramEnd"/>
      <w:r>
        <w:rPr>
          <w:rFonts w:ascii="Times New Roman" w:hAnsi="Times New Roman" w:cs="Times New Roman"/>
        </w:rPr>
        <w:t xml:space="preserve">. More targeted assessment and intervention can help guide the safe return to participation in activity including contact </w:t>
      </w:r>
      <w:r w:rsidRPr="0039297B">
        <w:rPr>
          <w:rFonts w:ascii="Times New Roman" w:hAnsi="Times New Roman" w:cs="Times New Roman"/>
        </w:rPr>
        <w:t>sport</w:t>
      </w:r>
      <w:r w:rsidR="00654646">
        <w:rPr>
          <w:rFonts w:ascii="Times New Roman" w:hAnsi="Times New Roman" w:cs="Times New Roman"/>
        </w:rPr>
        <w:t>s</w:t>
      </w:r>
      <w:r w:rsidR="0039297B">
        <w:rPr>
          <w:rFonts w:ascii="Times New Roman" w:hAnsi="Times New Roman" w:cs="Times New Roman"/>
          <w:vertAlign w:val="superscript"/>
        </w:rPr>
        <w:t>18</w:t>
      </w:r>
      <w:proofErr w:type="gramStart"/>
      <w:r w:rsidR="0039297B">
        <w:rPr>
          <w:rFonts w:ascii="Times New Roman" w:hAnsi="Times New Roman" w:cs="Times New Roman"/>
          <w:vertAlign w:val="superscript"/>
        </w:rPr>
        <w:t>,</w:t>
      </w:r>
      <w:r w:rsidR="0039297B" w:rsidRPr="0039297B">
        <w:rPr>
          <w:rFonts w:ascii="Times New Roman" w:hAnsi="Times New Roman" w:cs="Times New Roman"/>
          <w:vertAlign w:val="superscript"/>
        </w:rPr>
        <w:t>28</w:t>
      </w:r>
      <w:proofErr w:type="gramEnd"/>
      <w:r w:rsidR="0039297B">
        <w:rPr>
          <w:rFonts w:ascii="Times New Roman" w:hAnsi="Times New Roman" w:cs="Times New Roman"/>
        </w:rPr>
        <w:t>.</w:t>
      </w:r>
      <w:r>
        <w:rPr>
          <w:rFonts w:ascii="Times New Roman" w:hAnsi="Times New Roman" w:cs="Times New Roman"/>
        </w:rPr>
        <w:t xml:space="preserve">  </w:t>
      </w:r>
    </w:p>
    <w:p w14:paraId="0DD53E0C" w14:textId="0CCDD465" w:rsidR="00792056" w:rsidRDefault="00792056" w:rsidP="00792056">
      <w:pPr>
        <w:spacing w:line="48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 xml:space="preserve"> The BOT-2 identified both the children who reported they felt they had a balance problem on the PCSS </w:t>
      </w:r>
      <w:r w:rsidR="00654646">
        <w:rPr>
          <w:rFonts w:ascii="Times New Roman" w:hAnsi="Times New Roman" w:cs="Times New Roman"/>
        </w:rPr>
        <w:t>and</w:t>
      </w:r>
      <w:r>
        <w:rPr>
          <w:rFonts w:ascii="Times New Roman" w:hAnsi="Times New Roman" w:cs="Times New Roman"/>
        </w:rPr>
        <w:t xml:space="preserve"> children who reported they did not have a balance problem. According to the BOT-2 standardized scores for below-average balance, 38 </w:t>
      </w:r>
      <w:r w:rsidR="000278A5">
        <w:rPr>
          <w:rFonts w:ascii="Times New Roman" w:hAnsi="Times New Roman" w:cs="Times New Roman"/>
        </w:rPr>
        <w:t xml:space="preserve">(37%) </w:t>
      </w:r>
      <w:r>
        <w:rPr>
          <w:rFonts w:ascii="Times New Roman" w:hAnsi="Times New Roman" w:cs="Times New Roman"/>
        </w:rPr>
        <w:t xml:space="preserve">children in the sample population had balance impairment. An interesting observation was that 35 </w:t>
      </w:r>
      <w:r w:rsidR="000278A5">
        <w:rPr>
          <w:rFonts w:ascii="Times New Roman" w:hAnsi="Times New Roman" w:cs="Times New Roman"/>
        </w:rPr>
        <w:t xml:space="preserve">(34%) </w:t>
      </w:r>
      <w:r>
        <w:rPr>
          <w:rFonts w:ascii="Times New Roman" w:hAnsi="Times New Roman" w:cs="Times New Roman"/>
        </w:rPr>
        <w:t>children</w:t>
      </w:r>
      <w:r w:rsidRPr="002906DA">
        <w:rPr>
          <w:rFonts w:ascii="Times New Roman" w:hAnsi="Times New Roman" w:cs="Times New Roman"/>
        </w:rPr>
        <w:t xml:space="preserve"> </w:t>
      </w:r>
      <w:r>
        <w:rPr>
          <w:rFonts w:ascii="Times New Roman" w:hAnsi="Times New Roman" w:cs="Times New Roman"/>
        </w:rPr>
        <w:t xml:space="preserve">reported they felt they had balance problems on the PCSS. Of these children, 17 had below average BOT-2 scale scores of </w:t>
      </w:r>
      <w:r w:rsidRPr="00D84249">
        <w:rPr>
          <w:rFonts w:ascii="Times New Roman" w:eastAsia="MS Gothic" w:hAnsi="Times New Roman" w:cs="Times New Roman"/>
          <w:color w:val="000000"/>
        </w:rPr>
        <w:t>≤</w:t>
      </w:r>
      <w:r>
        <w:rPr>
          <w:rFonts w:ascii="Times New Roman" w:hAnsi="Times New Roman" w:cs="Times New Roman"/>
        </w:rPr>
        <w:t xml:space="preserve">10 indicating balance impairment and 18 with BOT-2 scores </w:t>
      </w:r>
      <w:r w:rsidRPr="00D84249">
        <w:rPr>
          <w:rFonts w:ascii="Times New Roman" w:eastAsia="MS Gothic" w:hAnsi="Times New Roman" w:cs="Times New Roman"/>
          <w:color w:val="000000"/>
        </w:rPr>
        <w:t>&gt;</w:t>
      </w:r>
      <w:r>
        <w:rPr>
          <w:rFonts w:ascii="Times New Roman" w:eastAsia="MS Gothic" w:hAnsi="Times New Roman" w:cs="Times New Roman"/>
          <w:color w:val="000000"/>
        </w:rPr>
        <w:t>10 indicating they did not have a problem</w:t>
      </w:r>
      <w:r>
        <w:rPr>
          <w:rFonts w:ascii="Times New Roman" w:hAnsi="Times New Roman" w:cs="Times New Roman"/>
        </w:rPr>
        <w:t>.</w:t>
      </w:r>
      <w:r w:rsidR="000278A5">
        <w:rPr>
          <w:rFonts w:ascii="Times New Roman" w:hAnsi="Times New Roman" w:cs="Times New Roman"/>
        </w:rPr>
        <w:t xml:space="preserve"> This reflects that some children may feel that their balance has worsened post-injury and that the measure is not capturing this phenomenon. It is important to consider the child’s perceived balance abilities or feelings of unsteadiness during activities</w:t>
      </w:r>
      <w:r w:rsidR="00793DA6">
        <w:rPr>
          <w:rFonts w:ascii="Times New Roman" w:hAnsi="Times New Roman" w:cs="Times New Roman"/>
        </w:rPr>
        <w:t xml:space="preserve"> to ensure that the child is returned to activity safely.</w:t>
      </w:r>
      <w:r>
        <w:rPr>
          <w:rFonts w:ascii="Times New Roman" w:hAnsi="Times New Roman" w:cs="Times New Roman"/>
        </w:rPr>
        <w:t xml:space="preserve"> A difference between the BOT-2 identification of a balance problem and a perceived balance problem could be explained by the subjective nature of self-reported symptom checklists and symptoms may be under- or over-reported</w:t>
      </w:r>
      <w:r w:rsidR="000C6C68">
        <w:rPr>
          <w:rFonts w:ascii="Times New Roman" w:hAnsi="Times New Roman" w:cs="Times New Roman"/>
          <w:vertAlign w:val="superscript"/>
        </w:rPr>
        <w:t>52</w:t>
      </w:r>
      <w:proofErr w:type="gramStart"/>
      <w:r w:rsidR="000C6C68">
        <w:rPr>
          <w:rFonts w:ascii="Times New Roman" w:hAnsi="Times New Roman" w:cs="Times New Roman"/>
          <w:vertAlign w:val="superscript"/>
        </w:rPr>
        <w:t>,53</w:t>
      </w:r>
      <w:proofErr w:type="gramEnd"/>
      <w:r>
        <w:rPr>
          <w:rFonts w:ascii="Times New Roman" w:hAnsi="Times New Roman" w:cs="Times New Roman"/>
        </w:rPr>
        <w:t xml:space="preserve">. </w:t>
      </w:r>
    </w:p>
    <w:p w14:paraId="48BA1D36" w14:textId="478BD8D7" w:rsidR="00792056" w:rsidRDefault="00792056" w:rsidP="00792056">
      <w:pPr>
        <w:spacing w:line="480" w:lineRule="auto"/>
        <w:rPr>
          <w:rFonts w:ascii="Times New Roman" w:hAnsi="Times New Roman" w:cs="Times New Roman"/>
        </w:rPr>
      </w:pPr>
      <w:r>
        <w:rPr>
          <w:rFonts w:ascii="Times New Roman" w:hAnsi="Times New Roman" w:cs="Times New Roman"/>
        </w:rPr>
        <w:lastRenderedPageBreak/>
        <w:tab/>
      </w:r>
      <w:r w:rsidRPr="0085609D">
        <w:rPr>
          <w:rFonts w:ascii="Times New Roman" w:hAnsi="Times New Roman" w:cs="Times New Roman"/>
        </w:rPr>
        <w:t xml:space="preserve">Age </w:t>
      </w:r>
      <w:r>
        <w:rPr>
          <w:rFonts w:ascii="Times New Roman" w:hAnsi="Times New Roman" w:cs="Times New Roman"/>
        </w:rPr>
        <w:t>significantly differentiated between children who had balance impairment and those who did not (</w:t>
      </w:r>
      <w:r w:rsidRPr="00FB6D2C">
        <w:rPr>
          <w:rFonts w:ascii="Times New Roman" w:hAnsi="Times New Roman" w:cs="Times New Roman"/>
          <w:i/>
        </w:rPr>
        <w:t>p</w:t>
      </w:r>
      <w:r>
        <w:rPr>
          <w:rFonts w:ascii="Times New Roman" w:hAnsi="Times New Roman" w:cs="Times New Roman"/>
        </w:rPr>
        <w:t>=-0.02). Balance abilities have been shown to increase with age in non-injured primary school children</w:t>
      </w:r>
      <w:r w:rsidR="000C6C68">
        <w:rPr>
          <w:rFonts w:ascii="Times New Roman" w:hAnsi="Times New Roman" w:cs="Times New Roman"/>
          <w:vertAlign w:val="superscript"/>
        </w:rPr>
        <w:t>54</w:t>
      </w:r>
      <w:r>
        <w:rPr>
          <w:rFonts w:ascii="Times New Roman" w:hAnsi="Times New Roman" w:cs="Times New Roman"/>
        </w:rPr>
        <w:t xml:space="preserve"> and when comparing high-school athletes to collegiate-level athletes</w:t>
      </w:r>
      <w:r w:rsidR="00806C4A">
        <w:rPr>
          <w:rFonts w:ascii="Times New Roman" w:hAnsi="Times New Roman" w:cs="Times New Roman"/>
          <w:vertAlign w:val="superscript"/>
        </w:rPr>
        <w:t>55</w:t>
      </w:r>
      <w:r>
        <w:rPr>
          <w:rFonts w:ascii="Times New Roman" w:hAnsi="Times New Roman" w:cs="Times New Roman"/>
        </w:rPr>
        <w:t>. In our results children aged 13-18 years had a higher percentage (63.2%) of balance impairment compared to younger children ages 8-12 years (36.8%).</w:t>
      </w:r>
      <w:r w:rsidR="00793DA6">
        <w:rPr>
          <w:rFonts w:ascii="Times New Roman" w:hAnsi="Times New Roman" w:cs="Times New Roman"/>
        </w:rPr>
        <w:t xml:space="preserve"> </w:t>
      </w:r>
      <w:r w:rsidR="00FD264A" w:rsidRPr="00FD264A">
        <w:rPr>
          <w:rFonts w:ascii="Times New Roman" w:hAnsi="Times New Roman" w:cs="Times New Roman"/>
        </w:rPr>
        <w:t>Balance impairments may be more difficult to identify in younger children as expectations of performance are lower developmentally and test it</w:t>
      </w:r>
      <w:r w:rsidR="00654646">
        <w:rPr>
          <w:rFonts w:ascii="Times New Roman" w:hAnsi="Times New Roman" w:cs="Times New Roman"/>
        </w:rPr>
        <w:t>ems are the same for all ages. </w:t>
      </w:r>
      <w:r w:rsidR="00FD264A" w:rsidRPr="00FD264A">
        <w:rPr>
          <w:rFonts w:ascii="Times New Roman" w:hAnsi="Times New Roman" w:cs="Times New Roman"/>
        </w:rPr>
        <w:t>Balance impairments may be easier to identify in older children due to the items in each measu</w:t>
      </w:r>
      <w:r w:rsidR="00FD264A">
        <w:rPr>
          <w:rFonts w:ascii="Times New Roman" w:hAnsi="Times New Roman" w:cs="Times New Roman"/>
        </w:rPr>
        <w:t>re, which may be more able to</w:t>
      </w:r>
      <w:r w:rsidR="00FD264A" w:rsidRPr="00FD264A">
        <w:rPr>
          <w:rFonts w:ascii="Times New Roman" w:hAnsi="Times New Roman" w:cs="Times New Roman"/>
        </w:rPr>
        <w:t xml:space="preserve"> capture the different aspects and range of performance of balance in older populations.</w:t>
      </w:r>
    </w:p>
    <w:p w14:paraId="26FF8C11" w14:textId="4066030D" w:rsidR="00792056" w:rsidRDefault="00792056" w:rsidP="00792056">
      <w:pPr>
        <w:spacing w:line="480" w:lineRule="auto"/>
        <w:rPr>
          <w:rFonts w:ascii="Times New Roman" w:hAnsi="Times New Roman" w:cs="Times New Roman"/>
        </w:rPr>
      </w:pPr>
      <w:r>
        <w:rPr>
          <w:rFonts w:ascii="Times New Roman" w:hAnsi="Times New Roman" w:cs="Times New Roman"/>
        </w:rPr>
        <w:tab/>
        <w:t>Other factors frequently associated with concussive injuries</w:t>
      </w:r>
      <w:r w:rsidR="00654646">
        <w:rPr>
          <w:rFonts w:ascii="Times New Roman" w:hAnsi="Times New Roman" w:cs="Times New Roman"/>
        </w:rPr>
        <w:t>,</w:t>
      </w:r>
      <w:r>
        <w:rPr>
          <w:rFonts w:ascii="Times New Roman" w:hAnsi="Times New Roman" w:cs="Times New Roman"/>
        </w:rPr>
        <w:t xml:space="preserve"> including gender</w:t>
      </w:r>
      <w:r w:rsidR="000B2924">
        <w:rPr>
          <w:rFonts w:ascii="Times New Roman" w:hAnsi="Times New Roman" w:cs="Times New Roman"/>
          <w:vertAlign w:val="superscript"/>
        </w:rPr>
        <w:t>29-34</w:t>
      </w:r>
      <w:r>
        <w:rPr>
          <w:rFonts w:ascii="Times New Roman" w:hAnsi="Times New Roman" w:cs="Times New Roman"/>
        </w:rPr>
        <w:t>, site of impact</w:t>
      </w:r>
      <w:r w:rsidR="000B2924">
        <w:rPr>
          <w:rFonts w:ascii="Times New Roman" w:hAnsi="Times New Roman" w:cs="Times New Roman"/>
          <w:vertAlign w:val="superscript"/>
        </w:rPr>
        <w:t>36-38</w:t>
      </w:r>
      <w:r>
        <w:rPr>
          <w:rFonts w:ascii="Times New Roman" w:hAnsi="Times New Roman" w:cs="Times New Roman"/>
        </w:rPr>
        <w:t>, mechanism of injury</w:t>
      </w:r>
      <w:r w:rsidR="000B2924">
        <w:rPr>
          <w:rFonts w:ascii="Times New Roman" w:hAnsi="Times New Roman" w:cs="Times New Roman"/>
          <w:vertAlign w:val="superscript"/>
        </w:rPr>
        <w:t>35</w:t>
      </w:r>
      <w:r>
        <w:rPr>
          <w:rFonts w:ascii="Times New Roman" w:hAnsi="Times New Roman" w:cs="Times New Roman"/>
        </w:rPr>
        <w:t xml:space="preserve"> and history of multiple concussions</w:t>
      </w:r>
      <w:proofErr w:type="gramStart"/>
      <w:r w:rsidR="00654646">
        <w:rPr>
          <w:rFonts w:ascii="Times New Roman" w:hAnsi="Times New Roman" w:cs="Times New Roman"/>
        </w:rPr>
        <w:t>,</w:t>
      </w:r>
      <w:r w:rsidR="000B2924">
        <w:rPr>
          <w:rFonts w:ascii="Times New Roman" w:hAnsi="Times New Roman" w:cs="Times New Roman"/>
          <w:vertAlign w:val="superscript"/>
        </w:rPr>
        <w:t>39</w:t>
      </w:r>
      <w:proofErr w:type="gramEnd"/>
      <w:r w:rsidR="000B2924">
        <w:rPr>
          <w:rFonts w:ascii="Times New Roman" w:hAnsi="Times New Roman" w:cs="Times New Roman"/>
          <w:vertAlign w:val="superscript"/>
        </w:rPr>
        <w:t>-47</w:t>
      </w:r>
      <w:r>
        <w:rPr>
          <w:rFonts w:ascii="Times New Roman" w:hAnsi="Times New Roman" w:cs="Times New Roman"/>
        </w:rPr>
        <w:t xml:space="preserve"> had no significant relationship with balance impairment in this study. It is interesting that gender did not show a significant relationship with balance impairment in concussed children</w:t>
      </w:r>
      <w:r w:rsidR="00794E24">
        <w:rPr>
          <w:rFonts w:ascii="Times New Roman" w:hAnsi="Times New Roman" w:cs="Times New Roman"/>
        </w:rPr>
        <w:t xml:space="preserve"> in our sample</w:t>
      </w:r>
      <w:r>
        <w:rPr>
          <w:rFonts w:ascii="Times New Roman" w:hAnsi="Times New Roman" w:cs="Times New Roman"/>
        </w:rPr>
        <w:t>. When examining a population of primary school-aged children without mTBI it was found that boys showed greater postural instability and made more errors than girls on static balance tasks</w:t>
      </w:r>
      <w:r w:rsidR="00806C4A">
        <w:rPr>
          <w:rFonts w:ascii="Times New Roman" w:hAnsi="Times New Roman" w:cs="Times New Roman"/>
          <w:vertAlign w:val="superscript"/>
        </w:rPr>
        <w:t>54</w:t>
      </w:r>
      <w:r w:rsidR="00806C4A">
        <w:rPr>
          <w:rFonts w:ascii="Times New Roman" w:hAnsi="Times New Roman" w:cs="Times New Roman"/>
        </w:rPr>
        <w:t>.</w:t>
      </w:r>
      <w:r>
        <w:rPr>
          <w:rFonts w:ascii="Times New Roman" w:hAnsi="Times New Roman" w:cs="Times New Roman"/>
        </w:rPr>
        <w:t xml:space="preserve"> In contrast the results of the present study identified that more girls had balance impairments than boys, however this was not </w:t>
      </w:r>
      <w:r w:rsidR="00794E24">
        <w:rPr>
          <w:rFonts w:ascii="Times New Roman" w:hAnsi="Times New Roman" w:cs="Times New Roman"/>
        </w:rPr>
        <w:t xml:space="preserve">found to be statistically </w:t>
      </w:r>
      <w:r>
        <w:rPr>
          <w:rFonts w:ascii="Times New Roman" w:hAnsi="Times New Roman" w:cs="Times New Roman"/>
        </w:rPr>
        <w:t xml:space="preserve">significant. </w:t>
      </w:r>
    </w:p>
    <w:p w14:paraId="34AD2DC9" w14:textId="3BDE023B" w:rsidR="00792056" w:rsidRPr="00F206AE" w:rsidRDefault="00792056" w:rsidP="00792056">
      <w:pPr>
        <w:spacing w:line="480" w:lineRule="auto"/>
        <w:ind w:firstLine="720"/>
        <w:rPr>
          <w:rFonts w:ascii="Times New Roman" w:hAnsi="Times New Roman" w:cs="Times New Roman"/>
        </w:rPr>
      </w:pPr>
      <w:r>
        <w:rPr>
          <w:rFonts w:ascii="Times New Roman" w:hAnsi="Times New Roman" w:cs="Times New Roman"/>
        </w:rPr>
        <w:t xml:space="preserve">The most commonly reported mechanism of injury in this study was sport-related injury, involving 76 </w:t>
      </w:r>
      <w:r w:rsidR="00793DA6">
        <w:rPr>
          <w:rFonts w:ascii="Times New Roman" w:hAnsi="Times New Roman" w:cs="Times New Roman"/>
        </w:rPr>
        <w:t xml:space="preserve">(73%) </w:t>
      </w:r>
      <w:r w:rsidR="00654646">
        <w:rPr>
          <w:rFonts w:ascii="Times New Roman" w:hAnsi="Times New Roman" w:cs="Times New Roman"/>
        </w:rPr>
        <w:t xml:space="preserve">children. </w:t>
      </w:r>
      <w:proofErr w:type="gramStart"/>
      <w:r w:rsidR="00654646">
        <w:rPr>
          <w:rFonts w:ascii="Times New Roman" w:hAnsi="Times New Roman" w:cs="Times New Roman"/>
        </w:rPr>
        <w:t xml:space="preserve">Twenty </w:t>
      </w:r>
      <w:r>
        <w:rPr>
          <w:rFonts w:ascii="Times New Roman" w:hAnsi="Times New Roman" w:cs="Times New Roman"/>
        </w:rPr>
        <w:t>four</w:t>
      </w:r>
      <w:proofErr w:type="gramEnd"/>
      <w:r>
        <w:rPr>
          <w:rFonts w:ascii="Times New Roman" w:hAnsi="Times New Roman" w:cs="Times New Roman"/>
        </w:rPr>
        <w:t xml:space="preserve"> </w:t>
      </w:r>
      <w:r w:rsidR="00793DA6">
        <w:rPr>
          <w:rFonts w:ascii="Times New Roman" w:hAnsi="Times New Roman" w:cs="Times New Roman"/>
        </w:rPr>
        <w:t xml:space="preserve">(63%) </w:t>
      </w:r>
      <w:r>
        <w:rPr>
          <w:rFonts w:ascii="Times New Roman" w:hAnsi="Times New Roman" w:cs="Times New Roman"/>
        </w:rPr>
        <w:t xml:space="preserve">of the 38 children who were classified by the BOT-2 as having balance impairment had a sport-related injury. </w:t>
      </w:r>
      <w:r w:rsidRPr="00F206AE">
        <w:rPr>
          <w:rFonts w:ascii="Times New Roman" w:hAnsi="Times New Roman" w:cs="Times New Roman"/>
        </w:rPr>
        <w:t xml:space="preserve">No significant association was shown between type of sport for sport-related injury between children with </w:t>
      </w:r>
      <w:r w:rsidR="00793DA6">
        <w:rPr>
          <w:rFonts w:ascii="Times New Roman" w:hAnsi="Times New Roman" w:cs="Times New Roman"/>
        </w:rPr>
        <w:t xml:space="preserve">and without </w:t>
      </w:r>
      <w:r w:rsidRPr="00F206AE">
        <w:rPr>
          <w:rFonts w:ascii="Times New Roman" w:hAnsi="Times New Roman" w:cs="Times New Roman"/>
        </w:rPr>
        <w:t xml:space="preserve">balance impairment. </w:t>
      </w:r>
      <w:r>
        <w:rPr>
          <w:rFonts w:ascii="Times New Roman" w:hAnsi="Times New Roman" w:cs="Times New Roman"/>
        </w:rPr>
        <w:t xml:space="preserve">Five (4.8%) of the children received their injury from </w:t>
      </w:r>
      <w:r w:rsidR="00E74D52">
        <w:rPr>
          <w:rFonts w:ascii="Times New Roman" w:hAnsi="Times New Roman" w:cs="Times New Roman"/>
        </w:rPr>
        <w:t>motor vehicle accidents (</w:t>
      </w:r>
      <w:r>
        <w:rPr>
          <w:rFonts w:ascii="Times New Roman" w:hAnsi="Times New Roman" w:cs="Times New Roman"/>
        </w:rPr>
        <w:t>MVA</w:t>
      </w:r>
      <w:r w:rsidR="00E74D52">
        <w:rPr>
          <w:rFonts w:ascii="Times New Roman" w:hAnsi="Times New Roman" w:cs="Times New Roman"/>
        </w:rPr>
        <w:t>)</w:t>
      </w:r>
      <w:r>
        <w:rPr>
          <w:rFonts w:ascii="Times New Roman" w:hAnsi="Times New Roman" w:cs="Times New Roman"/>
        </w:rPr>
        <w:t xml:space="preserve"> and all had balance impairment. The fact that all of the children with injuries resulting </w:t>
      </w:r>
      <w:r>
        <w:rPr>
          <w:rFonts w:ascii="Times New Roman" w:hAnsi="Times New Roman" w:cs="Times New Roman"/>
        </w:rPr>
        <w:lastRenderedPageBreak/>
        <w:t xml:space="preserve">from a MVA had balance impairments is not surprising as these are typically more serious injuries. </w:t>
      </w:r>
    </w:p>
    <w:p w14:paraId="72C2480A" w14:textId="653ED962" w:rsidR="00792056" w:rsidRDefault="00792056" w:rsidP="00792056">
      <w:pPr>
        <w:spacing w:line="480" w:lineRule="auto"/>
        <w:rPr>
          <w:rFonts w:ascii="Times New Roman" w:hAnsi="Times New Roman" w:cs="Times New Roman"/>
        </w:rPr>
      </w:pPr>
      <w:r w:rsidRPr="00F206AE">
        <w:rPr>
          <w:rFonts w:ascii="Times New Roman" w:hAnsi="Times New Roman" w:cs="Times New Roman"/>
        </w:rPr>
        <w:tab/>
        <w:t>Evidence</w:t>
      </w:r>
      <w:r>
        <w:rPr>
          <w:rFonts w:ascii="Times New Roman" w:hAnsi="Times New Roman" w:cs="Times New Roman"/>
        </w:rPr>
        <w:t xml:space="preserve"> has shown that a history of multiple concussions significantly increases ratings on symptom scales when compared to individuals with no previous injuries, including balance impairment</w:t>
      </w:r>
      <w:r w:rsidR="00806C4A">
        <w:rPr>
          <w:rFonts w:ascii="Times New Roman" w:hAnsi="Times New Roman" w:cs="Times New Roman"/>
          <w:vertAlign w:val="superscript"/>
        </w:rPr>
        <w:t>47</w:t>
      </w:r>
      <w:r>
        <w:rPr>
          <w:rFonts w:ascii="Times New Roman" w:hAnsi="Times New Roman" w:cs="Times New Roman"/>
        </w:rPr>
        <w:t xml:space="preserve">. The existing literature does not report on the effects of multiple concussions on children, only on adult athlete populations. The data of the current study did not reflect an effect of multiple concussions on balance impairment in children post-injury. </w:t>
      </w:r>
    </w:p>
    <w:p w14:paraId="2252A78A" w14:textId="2369BCFE" w:rsidR="00792056" w:rsidRDefault="00792056" w:rsidP="00792056">
      <w:pPr>
        <w:spacing w:line="480" w:lineRule="auto"/>
        <w:rPr>
          <w:rFonts w:ascii="Times New Roman" w:hAnsi="Times New Roman" w:cs="Times New Roman"/>
        </w:rPr>
      </w:pPr>
      <w:r>
        <w:rPr>
          <w:rFonts w:ascii="Times New Roman" w:hAnsi="Times New Roman" w:cs="Times New Roman"/>
        </w:rPr>
        <w:tab/>
        <w:t>This research presents many interesting results that require further exploration.</w:t>
      </w:r>
      <w:r w:rsidR="00B93A87">
        <w:rPr>
          <w:rFonts w:ascii="Times New Roman" w:hAnsi="Times New Roman" w:cs="Times New Roman"/>
        </w:rPr>
        <w:t xml:space="preserve"> A</w:t>
      </w:r>
      <w:r>
        <w:rPr>
          <w:rFonts w:ascii="Times New Roman" w:hAnsi="Times New Roman" w:cs="Times New Roman"/>
        </w:rPr>
        <w:t>ge, mechanism of injury and site of impact may, upon further investigation, be key factors</w:t>
      </w:r>
      <w:r w:rsidR="00B93A87">
        <w:rPr>
          <w:rFonts w:ascii="Times New Roman" w:hAnsi="Times New Roman" w:cs="Times New Roman"/>
        </w:rPr>
        <w:t xml:space="preserve"> in predicting which children will present with balance impairment, post-concussion</w:t>
      </w:r>
      <w:r>
        <w:rPr>
          <w:rFonts w:ascii="Times New Roman" w:hAnsi="Times New Roman" w:cs="Times New Roman"/>
        </w:rPr>
        <w:t>. Age may be a key factor due to d</w:t>
      </w:r>
      <w:r w:rsidR="00654646">
        <w:rPr>
          <w:rFonts w:ascii="Times New Roman" w:hAnsi="Times New Roman" w:cs="Times New Roman"/>
        </w:rPr>
        <w:t xml:space="preserve">evelopmental stage of the child; </w:t>
      </w:r>
      <w:r>
        <w:rPr>
          <w:rFonts w:ascii="Times New Roman" w:hAnsi="Times New Roman" w:cs="Times New Roman"/>
        </w:rPr>
        <w:t>it has been shown that balance abilities increase with age in school-aged children</w:t>
      </w:r>
      <w:r w:rsidR="00806C4A">
        <w:rPr>
          <w:rFonts w:ascii="Times New Roman" w:hAnsi="Times New Roman" w:cs="Times New Roman"/>
          <w:vertAlign w:val="superscript"/>
        </w:rPr>
        <w:t>54</w:t>
      </w:r>
      <w:r>
        <w:rPr>
          <w:rFonts w:ascii="Times New Roman" w:hAnsi="Times New Roman" w:cs="Times New Roman"/>
        </w:rPr>
        <w:t>. Mechanism of injury may be a key factor because different mechanisms produce different levels of impact</w:t>
      </w:r>
      <w:r w:rsidR="00806C4A">
        <w:rPr>
          <w:rFonts w:ascii="Times New Roman" w:hAnsi="Times New Roman" w:cs="Times New Roman"/>
          <w:vertAlign w:val="superscript"/>
        </w:rPr>
        <w:t>35</w:t>
      </w:r>
      <w:r>
        <w:rPr>
          <w:rFonts w:ascii="Times New Roman" w:hAnsi="Times New Roman" w:cs="Times New Roman"/>
        </w:rPr>
        <w:t>. Finally, site of impact may also be a key factor as different areas of the brain have differing roles and functions for which they are responsible. As balance is a commonly reported symptom of concussion, balance assessment should remain as an important part of the systematic clinical evaluation for concussive injury. Identifying balance impairment can provide</w:t>
      </w:r>
      <w:r w:rsidR="00B93A87">
        <w:rPr>
          <w:rFonts w:ascii="Times New Roman" w:hAnsi="Times New Roman" w:cs="Times New Roman"/>
        </w:rPr>
        <w:t xml:space="preserve"> important clinical information to guide intervention and return to safe activity</w:t>
      </w:r>
      <w:r>
        <w:rPr>
          <w:rFonts w:ascii="Times New Roman" w:hAnsi="Times New Roman" w:cs="Times New Roman"/>
        </w:rPr>
        <w:t xml:space="preserve">. </w:t>
      </w:r>
      <w:r>
        <w:rPr>
          <w:rFonts w:ascii="Times New Roman" w:hAnsi="Times New Roman" w:cs="Times New Roman"/>
        </w:rPr>
        <w:tab/>
        <w:t xml:space="preserve"> </w:t>
      </w:r>
    </w:p>
    <w:p w14:paraId="57F20F01" w14:textId="77777777" w:rsidR="00792056" w:rsidRPr="000E36FE" w:rsidRDefault="00792056" w:rsidP="00792056">
      <w:pPr>
        <w:rPr>
          <w:rFonts w:ascii="Times New Roman" w:hAnsi="Times New Roman" w:cs="Times New Roman"/>
          <w:i/>
        </w:rPr>
      </w:pPr>
    </w:p>
    <w:p w14:paraId="7C368A34" w14:textId="14B9AEB7" w:rsidR="00792056" w:rsidRPr="00FB6D2C" w:rsidRDefault="00DB59F9" w:rsidP="00FB6D2C">
      <w:pPr>
        <w:pStyle w:val="Heading3"/>
        <w:rPr>
          <w:i/>
        </w:rPr>
      </w:pPr>
      <w:r w:rsidRPr="005E6466">
        <w:rPr>
          <w:b w:val="0"/>
        </w:rPr>
        <w:fldChar w:fldCharType="begin"/>
      </w:r>
      <w:r w:rsidRPr="005E6466">
        <w:rPr>
          <w:b w:val="0"/>
        </w:rPr>
        <w:instrText xml:space="preserve"> TC “</w:instrText>
      </w:r>
      <w:bookmarkStart w:id="63" w:name="_Toc426079595"/>
      <w:r>
        <w:rPr>
          <w:b w:val="0"/>
        </w:rPr>
        <w:instrText>Limitations</w:instrText>
      </w:r>
      <w:bookmarkEnd w:id="63"/>
      <w:r w:rsidRPr="005E6466">
        <w:rPr>
          <w:b w:val="0"/>
        </w:rPr>
        <w:instrText xml:space="preserve">” \f y \l </w:instrText>
      </w:r>
      <w:r>
        <w:rPr>
          <w:b w:val="0"/>
        </w:rPr>
        <w:instrText>3</w:instrText>
      </w:r>
      <w:r w:rsidRPr="005E6466">
        <w:rPr>
          <w:b w:val="0"/>
        </w:rPr>
        <w:fldChar w:fldCharType="end"/>
      </w:r>
      <w:r w:rsidR="00792056" w:rsidRPr="00FB6D2C">
        <w:rPr>
          <w:b w:val="0"/>
          <w:i/>
        </w:rPr>
        <w:t>Limitations</w:t>
      </w:r>
    </w:p>
    <w:p w14:paraId="5360DBDC" w14:textId="0B685A19" w:rsidR="00792056" w:rsidRPr="009F408C" w:rsidRDefault="00792056" w:rsidP="00792056">
      <w:pPr>
        <w:spacing w:line="480" w:lineRule="auto"/>
        <w:ind w:firstLine="720"/>
        <w:rPr>
          <w:rFonts w:ascii="Times New Roman" w:hAnsi="Times New Roman" w:cs="Times New Roman"/>
        </w:rPr>
      </w:pPr>
      <w:r>
        <w:rPr>
          <w:rFonts w:ascii="Times New Roman" w:hAnsi="Times New Roman" w:cs="Times New Roman"/>
        </w:rPr>
        <w:t>This study has several limitations. Sample size is a major limitation as the total number of children with balance impairments was moderate, potentially influencing the po</w:t>
      </w:r>
      <w:r w:rsidR="00654646">
        <w:rPr>
          <w:rFonts w:ascii="Times New Roman" w:hAnsi="Times New Roman" w:cs="Times New Roman"/>
        </w:rPr>
        <w:t>wer of the regression model to detect</w:t>
      </w:r>
      <w:r>
        <w:rPr>
          <w:rFonts w:ascii="Times New Roman" w:hAnsi="Times New Roman" w:cs="Times New Roman"/>
        </w:rPr>
        <w:t xml:space="preserve"> significance. Some categories within the factors had too few data points. Site of impact was one such variable; the majority of children had frontal and occipital </w:t>
      </w:r>
      <w:r>
        <w:rPr>
          <w:rFonts w:ascii="Times New Roman" w:hAnsi="Times New Roman" w:cs="Times New Roman"/>
        </w:rPr>
        <w:lastRenderedPageBreak/>
        <w:t xml:space="preserve">injuries influencing the model. A low sample size also limits the generalizability of the study </w:t>
      </w:r>
      <w:r w:rsidRPr="00DB06F5">
        <w:rPr>
          <w:rFonts w:ascii="Times New Roman" w:hAnsi="Times New Roman" w:cs="Times New Roman"/>
        </w:rPr>
        <w:t>and may have resulted in a type II error</w:t>
      </w:r>
      <w:r>
        <w:rPr>
          <w:rFonts w:ascii="Times New Roman" w:hAnsi="Times New Roman" w:cs="Times New Roman"/>
        </w:rPr>
        <w:t xml:space="preserve"> in the model</w:t>
      </w:r>
      <w:r w:rsidRPr="00DB06F5">
        <w:rPr>
          <w:rFonts w:ascii="Times New Roman" w:hAnsi="Times New Roman" w:cs="Times New Roman"/>
        </w:rPr>
        <w:t xml:space="preserve">, </w:t>
      </w:r>
      <w:r>
        <w:rPr>
          <w:rFonts w:ascii="Times New Roman" w:hAnsi="Times New Roman" w:cs="Times New Roman"/>
        </w:rPr>
        <w:t>missing</w:t>
      </w:r>
      <w:r w:rsidRPr="00DB06F5">
        <w:rPr>
          <w:rFonts w:ascii="Times New Roman" w:hAnsi="Times New Roman" w:cs="Times New Roman"/>
        </w:rPr>
        <w:t xml:space="preserve"> a true difference due to lack of statistical power.</w:t>
      </w:r>
      <w:r>
        <w:rPr>
          <w:rFonts w:ascii="Times New Roman" w:hAnsi="Times New Roman" w:cs="Times New Roman"/>
        </w:rPr>
        <w:t xml:space="preserve"> However due to the nature of recruitment, participants came from three larger prospective cohort studies and a clinical database, allowing for a spectrum of acute and complex concussive injuries to be examined, providing a more representative sample of concussive injuries in children. The variety of participants did, however, </w:t>
      </w:r>
      <w:r w:rsidR="00654646">
        <w:rPr>
          <w:rFonts w:ascii="Times New Roman" w:hAnsi="Times New Roman" w:cs="Times New Roman"/>
        </w:rPr>
        <w:t>include</w:t>
      </w:r>
      <w:r>
        <w:rPr>
          <w:rFonts w:ascii="Times New Roman" w:hAnsi="Times New Roman" w:cs="Times New Roman"/>
        </w:rPr>
        <w:t xml:space="preserve"> differing injury and assessment time frames for each child, creating an inabi</w:t>
      </w:r>
      <w:r w:rsidR="00654646">
        <w:rPr>
          <w:rFonts w:ascii="Times New Roman" w:hAnsi="Times New Roman" w:cs="Times New Roman"/>
        </w:rPr>
        <w:t xml:space="preserve">lity to standardize the time </w:t>
      </w:r>
      <w:r>
        <w:rPr>
          <w:rFonts w:ascii="Times New Roman" w:hAnsi="Times New Roman" w:cs="Times New Roman"/>
        </w:rPr>
        <w:t>when balance assessment</w:t>
      </w:r>
      <w:r w:rsidR="00654646">
        <w:rPr>
          <w:rFonts w:ascii="Times New Roman" w:hAnsi="Times New Roman" w:cs="Times New Roman"/>
        </w:rPr>
        <w:t>s</w:t>
      </w:r>
      <w:r>
        <w:rPr>
          <w:rFonts w:ascii="Times New Roman" w:hAnsi="Times New Roman" w:cs="Times New Roman"/>
        </w:rPr>
        <w:t xml:space="preserve"> occurred. The cross-sectional nature of this study also means the differing assessment times may potentially influence the presentation of balance impairment and create the inability to follow the development, consistency, and disappearance of balance impairment after concussive injury. Lack of baseline testing is a limitation to this study, as it cannot be concluded that children had a balance impairment based solely as a result of their concussive injury. Although the BOT-2 is a standardized norm-referenced measurement tool specifically for children a limitation is introduced due to the subjective observer-rated nature of the tool; however, the inter-rater reliability for total balance scores was high with an ICC of 0.94. </w:t>
      </w:r>
    </w:p>
    <w:p w14:paraId="45DF6136" w14:textId="289D85FA" w:rsidR="00792056" w:rsidRPr="00FB6D2C" w:rsidRDefault="00DB59F9" w:rsidP="00FB6D2C">
      <w:pPr>
        <w:pStyle w:val="Heading3"/>
        <w:rPr>
          <w:i/>
        </w:rPr>
      </w:pPr>
      <w:r w:rsidRPr="005E6466">
        <w:rPr>
          <w:b w:val="0"/>
        </w:rPr>
        <w:fldChar w:fldCharType="begin"/>
      </w:r>
      <w:r w:rsidRPr="005E6466">
        <w:rPr>
          <w:b w:val="0"/>
        </w:rPr>
        <w:instrText xml:space="preserve"> TC “</w:instrText>
      </w:r>
      <w:bookmarkStart w:id="64" w:name="_Toc426079596"/>
      <w:r>
        <w:rPr>
          <w:b w:val="0"/>
        </w:rPr>
        <w:instrText>Future Directions</w:instrText>
      </w:r>
      <w:bookmarkEnd w:id="64"/>
      <w:r w:rsidRPr="005E6466">
        <w:rPr>
          <w:b w:val="0"/>
        </w:rPr>
        <w:instrText xml:space="preserve">” \f y \l </w:instrText>
      </w:r>
      <w:r>
        <w:rPr>
          <w:b w:val="0"/>
        </w:rPr>
        <w:instrText>3</w:instrText>
      </w:r>
      <w:r w:rsidRPr="005E6466">
        <w:rPr>
          <w:b w:val="0"/>
        </w:rPr>
        <w:fldChar w:fldCharType="end"/>
      </w:r>
      <w:r w:rsidR="00792056" w:rsidRPr="00FB6D2C">
        <w:rPr>
          <w:b w:val="0"/>
          <w:i/>
        </w:rPr>
        <w:t>Future Directions</w:t>
      </w:r>
    </w:p>
    <w:p w14:paraId="25A129BD" w14:textId="77777777" w:rsidR="00792056" w:rsidRDefault="00792056" w:rsidP="00792056">
      <w:pPr>
        <w:spacing w:line="480" w:lineRule="auto"/>
        <w:rPr>
          <w:rFonts w:ascii="Times New Roman" w:hAnsi="Times New Roman" w:cs="Times New Roman"/>
        </w:rPr>
      </w:pPr>
      <w:r>
        <w:rPr>
          <w:rFonts w:ascii="Times New Roman" w:hAnsi="Times New Roman" w:cs="Times New Roman"/>
        </w:rPr>
        <w:tab/>
        <w:t xml:space="preserve">More research needs to be undertaken concerning the effects of balance impairments in children with concussion. Future studies should consider longitudinal methodologies when examining the factors associated with balance impairment in children with concussion to explore the presentation, the duration and the resolution of the balance impairment. Similarly, consistent standardized assessment time points should also be included in future study designs. As age has been showed to be a significant factor between children with balance impairment and those without, collecting more data for a younger age group would provide further insight into the </w:t>
      </w:r>
      <w:r>
        <w:rPr>
          <w:rFonts w:ascii="Times New Roman" w:hAnsi="Times New Roman" w:cs="Times New Roman"/>
        </w:rPr>
        <w:lastRenderedPageBreak/>
        <w:t xml:space="preserve">developmental differences of multiple age groups in children, as similar research has been completed for differing age intervals for adults and other specialized populations. </w:t>
      </w:r>
    </w:p>
    <w:p w14:paraId="32CAF853" w14:textId="77777777" w:rsidR="00792056" w:rsidRPr="002773EB" w:rsidRDefault="00792056" w:rsidP="00792056">
      <w:pPr>
        <w:rPr>
          <w:rFonts w:ascii="Times New Roman" w:hAnsi="Times New Roman" w:cs="Times New Roman"/>
        </w:rPr>
      </w:pPr>
    </w:p>
    <w:p w14:paraId="2FA558A0" w14:textId="127C6896" w:rsidR="00792056" w:rsidRPr="00FB6D2C" w:rsidRDefault="00DB59F9" w:rsidP="00FB6D2C">
      <w:pPr>
        <w:pStyle w:val="Heading2"/>
        <w:rPr>
          <w:b/>
        </w:rPr>
      </w:pPr>
      <w:r w:rsidRPr="00FB6D2C">
        <w:rPr>
          <w:rFonts w:ascii="Times New Roman" w:hAnsi="Times New Roman" w:cs="Times New Roman"/>
          <w:i w:val="0"/>
        </w:rPr>
        <w:fldChar w:fldCharType="begin"/>
      </w:r>
      <w:r w:rsidRPr="00DB59F9">
        <w:rPr>
          <w:rFonts w:ascii="Times New Roman" w:hAnsi="Times New Roman" w:cs="Times New Roman"/>
          <w:i w:val="0"/>
        </w:rPr>
        <w:instrText xml:space="preserve"> TC “</w:instrText>
      </w:r>
      <w:bookmarkStart w:id="65" w:name="_Toc426079597"/>
      <w:r w:rsidRPr="00FB6D2C">
        <w:rPr>
          <w:i w:val="0"/>
        </w:rPr>
        <w:instrText>Conclusions</w:instrText>
      </w:r>
      <w:bookmarkEnd w:id="65"/>
      <w:r w:rsidRPr="00FB6D2C">
        <w:rPr>
          <w:i w:val="0"/>
        </w:rPr>
        <w:instrText xml:space="preserve">” </w:instrText>
      </w:r>
      <w:r w:rsidRPr="00DB59F9">
        <w:rPr>
          <w:rFonts w:ascii="Times New Roman" w:hAnsi="Times New Roman" w:cs="Times New Roman"/>
          <w:i w:val="0"/>
        </w:rPr>
        <w:instrText xml:space="preserve">\f </w:instrText>
      </w:r>
      <w:r w:rsidRPr="00FB6D2C">
        <w:rPr>
          <w:i w:val="0"/>
        </w:rPr>
        <w:instrText>y</w:instrText>
      </w:r>
      <w:r w:rsidRPr="00DB59F9">
        <w:rPr>
          <w:rFonts w:ascii="Times New Roman" w:hAnsi="Times New Roman" w:cs="Times New Roman"/>
          <w:i w:val="0"/>
        </w:rPr>
        <w:instrText xml:space="preserve"> \l 2</w:instrText>
      </w:r>
      <w:r w:rsidRPr="00FB6D2C">
        <w:rPr>
          <w:rFonts w:ascii="Times New Roman" w:hAnsi="Times New Roman" w:cs="Times New Roman"/>
          <w:i w:val="0"/>
        </w:rPr>
        <w:fldChar w:fldCharType="end"/>
      </w:r>
      <w:r w:rsidR="00792056" w:rsidRPr="00FB6D2C">
        <w:rPr>
          <w:b/>
          <w:i w:val="0"/>
        </w:rPr>
        <w:t>CONCLUSIONS</w:t>
      </w:r>
    </w:p>
    <w:p w14:paraId="7545CF1C" w14:textId="54433F84" w:rsidR="00792056" w:rsidRPr="0087398C" w:rsidRDefault="00792056" w:rsidP="00792056">
      <w:pPr>
        <w:spacing w:line="480" w:lineRule="auto"/>
        <w:rPr>
          <w:rFonts w:ascii="Times New Roman" w:hAnsi="Times New Roman" w:cs="Times New Roman"/>
        </w:rPr>
      </w:pPr>
      <w:r>
        <w:rPr>
          <w:rFonts w:ascii="Times New Roman" w:hAnsi="Times New Roman" w:cs="Times New Roman"/>
          <w:b/>
        </w:rPr>
        <w:tab/>
      </w:r>
      <w:r w:rsidRPr="00AD26AB">
        <w:rPr>
          <w:rFonts w:ascii="Times New Roman" w:hAnsi="Times New Roman" w:cs="Times New Roman"/>
        </w:rPr>
        <w:t>In</w:t>
      </w:r>
      <w:r>
        <w:rPr>
          <w:rFonts w:ascii="Times New Roman" w:hAnsi="Times New Roman" w:cs="Times New Roman"/>
          <w:b/>
        </w:rPr>
        <w:t xml:space="preserve"> </w:t>
      </w:r>
      <w:r>
        <w:rPr>
          <w:rFonts w:ascii="Times New Roman" w:hAnsi="Times New Roman" w:cs="Times New Roman"/>
        </w:rPr>
        <w:t>this exploratory study examining balance impairment in children after concussion 37% of chil</w:t>
      </w:r>
      <w:r w:rsidR="00654646">
        <w:rPr>
          <w:rFonts w:ascii="Times New Roman" w:hAnsi="Times New Roman" w:cs="Times New Roman"/>
        </w:rPr>
        <w:t>dren had balance impairment (</w:t>
      </w:r>
      <w:r>
        <w:rPr>
          <w:rFonts w:ascii="Times New Roman" w:hAnsi="Times New Roman" w:cs="Times New Roman"/>
        </w:rPr>
        <w:t>perhaps more if self-report is considered</w:t>
      </w:r>
      <w:r w:rsidR="00654646">
        <w:rPr>
          <w:rFonts w:ascii="Times New Roman" w:hAnsi="Times New Roman" w:cs="Times New Roman"/>
        </w:rPr>
        <w:t>)</w:t>
      </w:r>
      <w:r>
        <w:rPr>
          <w:rFonts w:ascii="Times New Roman" w:hAnsi="Times New Roman" w:cs="Times New Roman"/>
        </w:rPr>
        <w:t>, contributing to the evidence that balance is significantly affected after concussion for many children and youth. Age, mechani</w:t>
      </w:r>
      <w:r w:rsidR="00654646">
        <w:rPr>
          <w:rFonts w:ascii="Times New Roman" w:hAnsi="Times New Roman" w:cs="Times New Roman"/>
        </w:rPr>
        <w:t>sm of injury and site of impact</w:t>
      </w:r>
      <w:r>
        <w:rPr>
          <w:rFonts w:ascii="Times New Roman" w:hAnsi="Times New Roman" w:cs="Times New Roman"/>
        </w:rPr>
        <w:t xml:space="preserve"> may be influential in the development of balance impairment. Children with balance impairment show a different symptom profile than children without balance problems, with higher scores in symptoms of headaches, fatigue, feeling slowed down, difficulty in concentrating and visual problems. The tracking and monitoring of balance performance after concussion is an important part of concussion management and necessary for planning safe return to play and full participation in activity for children and youth.</w:t>
      </w:r>
    </w:p>
    <w:p w14:paraId="5C2981ED" w14:textId="77777777" w:rsidR="003001F6" w:rsidRDefault="003001F6" w:rsidP="00792056">
      <w:pPr>
        <w:rPr>
          <w:rFonts w:ascii="Times New Roman" w:hAnsi="Times New Roman" w:cs="Times New Roman"/>
          <w:b/>
        </w:rPr>
      </w:pPr>
      <w:r>
        <w:rPr>
          <w:rFonts w:ascii="Times New Roman" w:hAnsi="Times New Roman" w:cs="Times New Roman"/>
          <w:b/>
        </w:rPr>
        <w:br w:type="page"/>
      </w:r>
    </w:p>
    <w:p w14:paraId="090D6C38" w14:textId="70C4E6C0" w:rsidR="00792056" w:rsidRPr="00FB6D2C" w:rsidRDefault="00DB59F9">
      <w:pPr>
        <w:jc w:val="center"/>
        <w:rPr>
          <w:rFonts w:ascii="Times" w:hAnsi="Times"/>
          <w:b/>
          <w:i/>
        </w:rPr>
      </w:pPr>
      <w:r w:rsidRPr="0073705F">
        <w:rPr>
          <w:rFonts w:ascii="Times New Roman" w:hAnsi="Times New Roman" w:cs="Times New Roman"/>
        </w:rPr>
        <w:lastRenderedPageBreak/>
        <w:fldChar w:fldCharType="begin"/>
      </w:r>
      <w:r w:rsidRPr="00DB59F9">
        <w:rPr>
          <w:rFonts w:ascii="Times New Roman" w:hAnsi="Times New Roman" w:cs="Times New Roman"/>
        </w:rPr>
        <w:instrText xml:space="preserve"> TC “</w:instrText>
      </w:r>
      <w:bookmarkStart w:id="66" w:name="_Toc426079598"/>
      <w:r w:rsidRPr="00FB6D2C">
        <w:rPr>
          <w:rFonts w:ascii="Times" w:hAnsi="Times"/>
        </w:rPr>
        <w:instrText>References</w:instrText>
      </w:r>
      <w:bookmarkEnd w:id="66"/>
      <w:r w:rsidRPr="00FB6D2C">
        <w:rPr>
          <w:rFonts w:ascii="Times" w:hAnsi="Times"/>
        </w:rPr>
        <w:instrText xml:space="preserve">” </w:instrText>
      </w:r>
      <w:r w:rsidRPr="00DB59F9">
        <w:rPr>
          <w:rFonts w:ascii="Times New Roman" w:hAnsi="Times New Roman" w:cs="Times New Roman"/>
        </w:rPr>
        <w:instrText xml:space="preserve">\f </w:instrText>
      </w:r>
      <w:r w:rsidRPr="00FB6D2C">
        <w:rPr>
          <w:rFonts w:ascii="Times" w:hAnsi="Times"/>
        </w:rPr>
        <w:instrText>y</w:instrText>
      </w:r>
      <w:r w:rsidRPr="00DB59F9">
        <w:rPr>
          <w:rFonts w:ascii="Times New Roman" w:hAnsi="Times New Roman" w:cs="Times New Roman"/>
        </w:rPr>
        <w:instrText xml:space="preserve"> \l </w:instrText>
      </w:r>
      <w:r w:rsidRPr="00FB6D2C">
        <w:rPr>
          <w:rFonts w:ascii="Times" w:hAnsi="Times"/>
        </w:rPr>
        <w:instrText>2</w:instrText>
      </w:r>
      <w:r w:rsidRPr="0073705F">
        <w:rPr>
          <w:rFonts w:ascii="Times New Roman" w:hAnsi="Times New Roman" w:cs="Times New Roman"/>
        </w:rPr>
        <w:fldChar w:fldCharType="end"/>
      </w:r>
      <w:r w:rsidR="00792056" w:rsidRPr="00FB6D2C">
        <w:rPr>
          <w:rFonts w:ascii="Times" w:hAnsi="Times"/>
          <w:b/>
        </w:rPr>
        <w:t>REFERENCES</w:t>
      </w:r>
    </w:p>
    <w:p w14:paraId="62FD57F0" w14:textId="77777777" w:rsidR="00792056" w:rsidRDefault="00792056" w:rsidP="00792056">
      <w:pPr>
        <w:rPr>
          <w:rFonts w:ascii="Times New Roman" w:hAnsi="Times New Roman" w:cs="Times New Roman"/>
          <w:b/>
        </w:rPr>
      </w:pPr>
    </w:p>
    <w:p w14:paraId="0890BF59" w14:textId="77777777" w:rsidR="00E87651" w:rsidRDefault="00E87651">
      <w:pPr>
        <w:widowControl w:val="0"/>
        <w:autoSpaceDE w:val="0"/>
        <w:autoSpaceDN w:val="0"/>
        <w:adjustRightInd w:val="0"/>
        <w:spacing w:line="480" w:lineRule="auto"/>
        <w:ind w:left="720" w:hanging="720"/>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Shumway-Cook A. </w:t>
      </w:r>
      <w:proofErr w:type="spellStart"/>
      <w:r>
        <w:rPr>
          <w:rFonts w:ascii="Times New Roman" w:hAnsi="Times New Roman" w:cs="Times New Roman"/>
        </w:rPr>
        <w:t>Horak</w:t>
      </w:r>
      <w:proofErr w:type="spellEnd"/>
      <w:r>
        <w:rPr>
          <w:rFonts w:ascii="Times New Roman" w:hAnsi="Times New Roman" w:cs="Times New Roman"/>
        </w:rPr>
        <w:t xml:space="preserve"> F. Assessing the influence of sensory interaction on balance. </w:t>
      </w:r>
      <w:proofErr w:type="spellStart"/>
      <w:r>
        <w:rPr>
          <w:rFonts w:ascii="Times New Roman" w:hAnsi="Times New Roman" w:cs="Times New Roman"/>
          <w:i/>
        </w:rPr>
        <w:t>Phys</w:t>
      </w:r>
      <w:proofErr w:type="spellEnd"/>
      <w:r>
        <w:rPr>
          <w:rFonts w:ascii="Times New Roman" w:hAnsi="Times New Roman" w:cs="Times New Roman"/>
          <w:i/>
        </w:rPr>
        <w:t xml:space="preserve"> </w:t>
      </w:r>
      <w:proofErr w:type="spellStart"/>
      <w:r>
        <w:rPr>
          <w:rFonts w:ascii="Times New Roman" w:hAnsi="Times New Roman" w:cs="Times New Roman"/>
          <w:i/>
        </w:rPr>
        <w:t>Ther</w:t>
      </w:r>
      <w:proofErr w:type="spellEnd"/>
      <w:r>
        <w:rPr>
          <w:rFonts w:ascii="Times New Roman" w:hAnsi="Times New Roman" w:cs="Times New Roman"/>
          <w:i/>
        </w:rPr>
        <w:t xml:space="preserve"> </w:t>
      </w:r>
      <w:r>
        <w:rPr>
          <w:rFonts w:ascii="Times New Roman" w:hAnsi="Times New Roman" w:cs="Times New Roman"/>
        </w:rPr>
        <w:t>1987</w:t>
      </w:r>
      <w:proofErr w:type="gramStart"/>
      <w:r>
        <w:rPr>
          <w:rFonts w:ascii="Times New Roman" w:hAnsi="Times New Roman" w:cs="Times New Roman"/>
        </w:rPr>
        <w:t>;66:1548</w:t>
      </w:r>
      <w:proofErr w:type="gramEnd"/>
      <w:r>
        <w:rPr>
          <w:rFonts w:ascii="Times New Roman" w:hAnsi="Times New Roman" w:cs="Times New Roman"/>
        </w:rPr>
        <w:t xml:space="preserve">-50. </w:t>
      </w:r>
    </w:p>
    <w:p w14:paraId="6F43C0C1" w14:textId="77777777" w:rsidR="00E87651" w:rsidRDefault="00E87651" w:rsidP="00E87651">
      <w:pPr>
        <w:spacing w:line="480" w:lineRule="auto"/>
        <w:ind w:left="720" w:hanging="720"/>
        <w:rPr>
          <w:rFonts w:ascii="Times New Roman" w:hAnsi="Times New Roman" w:cs="Times New Roman"/>
        </w:rPr>
      </w:pPr>
      <w:proofErr w:type="gramStart"/>
      <w:r>
        <w:rPr>
          <w:rFonts w:ascii="Times New Roman" w:hAnsi="Times New Roman" w:cs="Times New Roman"/>
        </w:rPr>
        <w:t>[2]</w:t>
      </w:r>
      <w:r>
        <w:rPr>
          <w:rFonts w:ascii="Times New Roman" w:hAnsi="Times New Roman" w:cs="Times New Roman"/>
        </w:rPr>
        <w:tab/>
        <w:t xml:space="preserve">Gagnon I, </w:t>
      </w:r>
      <w:proofErr w:type="spellStart"/>
      <w:r>
        <w:rPr>
          <w:rFonts w:ascii="Times New Roman" w:hAnsi="Times New Roman" w:cs="Times New Roman"/>
        </w:rPr>
        <w:t>Grilli</w:t>
      </w:r>
      <w:proofErr w:type="spellEnd"/>
      <w:r>
        <w:rPr>
          <w:rFonts w:ascii="Times New Roman" w:hAnsi="Times New Roman" w:cs="Times New Roman"/>
        </w:rPr>
        <w:t xml:space="preserve"> L, Friedman D, Iverson GL.</w:t>
      </w:r>
      <w:proofErr w:type="gramEnd"/>
      <w:r>
        <w:rPr>
          <w:rFonts w:ascii="Times New Roman" w:hAnsi="Times New Roman" w:cs="Times New Roman"/>
        </w:rPr>
        <w:t xml:space="preserve"> </w:t>
      </w:r>
      <w:proofErr w:type="gramStart"/>
      <w:r>
        <w:rPr>
          <w:rFonts w:ascii="Times New Roman" w:hAnsi="Times New Roman" w:cs="Times New Roman"/>
        </w:rPr>
        <w:t>A pilot study of active rehabilitation for adolescents who are slow to recover from sport-related concussion.</w:t>
      </w:r>
      <w:proofErr w:type="gramEnd"/>
      <w:r>
        <w:rPr>
          <w:rFonts w:ascii="Times New Roman" w:hAnsi="Times New Roman" w:cs="Times New Roman"/>
        </w:rPr>
        <w:t xml:space="preserve"> </w:t>
      </w:r>
      <w:proofErr w:type="spellStart"/>
      <w:proofErr w:type="gramStart"/>
      <w:r>
        <w:rPr>
          <w:rFonts w:ascii="Times New Roman" w:hAnsi="Times New Roman" w:cs="Times New Roman"/>
          <w:i/>
        </w:rPr>
        <w:t>Scand</w:t>
      </w:r>
      <w:proofErr w:type="spellEnd"/>
      <w:r>
        <w:rPr>
          <w:rFonts w:ascii="Times New Roman" w:hAnsi="Times New Roman" w:cs="Times New Roman"/>
          <w:i/>
        </w:rPr>
        <w:t xml:space="preserve"> J Med </w:t>
      </w:r>
      <w:proofErr w:type="spellStart"/>
      <w:r>
        <w:rPr>
          <w:rFonts w:ascii="Times New Roman" w:hAnsi="Times New Roman" w:cs="Times New Roman"/>
          <w:i/>
        </w:rPr>
        <w:t>Sci</w:t>
      </w:r>
      <w:proofErr w:type="spellEnd"/>
      <w:r>
        <w:rPr>
          <w:rFonts w:ascii="Times New Roman" w:hAnsi="Times New Roman" w:cs="Times New Roman"/>
          <w:i/>
        </w:rPr>
        <w:t xml:space="preserve"> Sports </w:t>
      </w:r>
      <w:r>
        <w:rPr>
          <w:rFonts w:ascii="Times New Roman" w:hAnsi="Times New Roman" w:cs="Times New Roman"/>
        </w:rPr>
        <w:t>[Internet].</w:t>
      </w:r>
      <w:proofErr w:type="gramEnd"/>
      <w:r>
        <w:rPr>
          <w:rFonts w:ascii="Times New Roman" w:hAnsi="Times New Roman" w:cs="Times New Roman"/>
        </w:rPr>
        <w:t xml:space="preserve"> 2015 [cited 10 July 2015] </w:t>
      </w:r>
      <w:proofErr w:type="spellStart"/>
      <w:r>
        <w:rPr>
          <w:rFonts w:ascii="Times New Roman" w:hAnsi="Times New Roman" w:cs="Times New Roman"/>
        </w:rPr>
        <w:t>doi</w:t>
      </w:r>
      <w:proofErr w:type="spellEnd"/>
      <w:r>
        <w:rPr>
          <w:rFonts w:ascii="Times New Roman" w:hAnsi="Times New Roman" w:cs="Times New Roman"/>
        </w:rPr>
        <w:t xml:space="preserve">: 10.1111/sms.12441 </w:t>
      </w:r>
    </w:p>
    <w:p w14:paraId="4B8D586B" w14:textId="77777777" w:rsidR="00E87651" w:rsidRDefault="00E87651" w:rsidP="00E87651">
      <w:pPr>
        <w:spacing w:line="480" w:lineRule="auto"/>
        <w:ind w:left="720" w:hanging="720"/>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Gagnon I, Forget R, Sullivan SJ, Friedman D. Motor performance following a mild traumatic brain injury in children: An exploratory study. </w:t>
      </w:r>
      <w:r>
        <w:rPr>
          <w:rFonts w:ascii="Times New Roman" w:hAnsi="Times New Roman" w:cs="Times New Roman"/>
          <w:i/>
        </w:rPr>
        <w:t xml:space="preserve">Brain </w:t>
      </w:r>
      <w:proofErr w:type="spellStart"/>
      <w:r>
        <w:rPr>
          <w:rFonts w:ascii="Times New Roman" w:hAnsi="Times New Roman" w:cs="Times New Roman"/>
          <w:i/>
        </w:rPr>
        <w:t>Inj</w:t>
      </w:r>
      <w:proofErr w:type="spellEnd"/>
      <w:r>
        <w:rPr>
          <w:rFonts w:ascii="Times New Roman" w:hAnsi="Times New Roman" w:cs="Times New Roman"/>
          <w:i/>
        </w:rPr>
        <w:t xml:space="preserve"> </w:t>
      </w:r>
      <w:r w:rsidRPr="00747EDB">
        <w:rPr>
          <w:rFonts w:ascii="Times New Roman" w:hAnsi="Times New Roman" w:cs="Times New Roman"/>
        </w:rPr>
        <w:t>1998</w:t>
      </w:r>
      <w:proofErr w:type="gramStart"/>
      <w:r w:rsidRPr="00747EDB">
        <w:rPr>
          <w:rFonts w:ascii="Times New Roman" w:hAnsi="Times New Roman" w:cs="Times New Roman"/>
        </w:rPr>
        <w:t>;12:</w:t>
      </w:r>
      <w:r>
        <w:rPr>
          <w:rFonts w:ascii="Times New Roman" w:hAnsi="Times New Roman" w:cs="Times New Roman"/>
        </w:rPr>
        <w:t>843</w:t>
      </w:r>
      <w:proofErr w:type="gramEnd"/>
      <w:r>
        <w:rPr>
          <w:rFonts w:ascii="Times New Roman" w:hAnsi="Times New Roman" w:cs="Times New Roman"/>
        </w:rPr>
        <w:t>-53.</w:t>
      </w:r>
    </w:p>
    <w:p w14:paraId="25C5C552" w14:textId="77777777" w:rsidR="00E87651" w:rsidRPr="004B0C8F" w:rsidRDefault="00E87651" w:rsidP="00E87651">
      <w:pPr>
        <w:spacing w:line="480" w:lineRule="auto"/>
        <w:ind w:left="720" w:hanging="720"/>
        <w:rPr>
          <w:rFonts w:ascii="Times New Roman" w:hAnsi="Times New Roman" w:cs="Times New Roman"/>
        </w:rPr>
      </w:pPr>
      <w:r>
        <w:rPr>
          <w:rFonts w:ascii="Times New Roman" w:hAnsi="Times New Roman" w:cs="Times New Roman"/>
        </w:rPr>
        <w:t>[4]</w:t>
      </w:r>
      <w:r>
        <w:rPr>
          <w:rFonts w:ascii="Times New Roman" w:hAnsi="Times New Roman" w:cs="Times New Roman"/>
        </w:rPr>
        <w:tab/>
        <w:t xml:space="preserve">Gagnon I, Friedman D, </w:t>
      </w:r>
      <w:proofErr w:type="spellStart"/>
      <w:r>
        <w:rPr>
          <w:rFonts w:ascii="Times New Roman" w:hAnsi="Times New Roman" w:cs="Times New Roman"/>
        </w:rPr>
        <w:t>Swaine</w:t>
      </w:r>
      <w:proofErr w:type="spellEnd"/>
      <w:r>
        <w:rPr>
          <w:rFonts w:ascii="Times New Roman" w:hAnsi="Times New Roman" w:cs="Times New Roman"/>
        </w:rPr>
        <w:t xml:space="preserve"> B, Forget R. Balance findings in a child before and after head injury. </w:t>
      </w:r>
      <w:r>
        <w:rPr>
          <w:rFonts w:ascii="Times New Roman" w:hAnsi="Times New Roman" w:cs="Times New Roman"/>
          <w:i/>
        </w:rPr>
        <w:t xml:space="preserve">J Head Trauma </w:t>
      </w:r>
      <w:proofErr w:type="spellStart"/>
      <w:r>
        <w:rPr>
          <w:rFonts w:ascii="Times New Roman" w:hAnsi="Times New Roman" w:cs="Times New Roman"/>
          <w:i/>
        </w:rPr>
        <w:t>Rehabil</w:t>
      </w:r>
      <w:proofErr w:type="spellEnd"/>
      <w:r>
        <w:rPr>
          <w:rFonts w:ascii="Times New Roman" w:hAnsi="Times New Roman" w:cs="Times New Roman"/>
        </w:rPr>
        <w:t xml:space="preserve"> 2001</w:t>
      </w:r>
      <w:proofErr w:type="gramStart"/>
      <w:r>
        <w:rPr>
          <w:rFonts w:ascii="Times New Roman" w:hAnsi="Times New Roman" w:cs="Times New Roman"/>
        </w:rPr>
        <w:t>;16:595</w:t>
      </w:r>
      <w:proofErr w:type="gramEnd"/>
      <w:r>
        <w:rPr>
          <w:rFonts w:ascii="Times New Roman" w:hAnsi="Times New Roman" w:cs="Times New Roman"/>
        </w:rPr>
        <w:t>-602.</w:t>
      </w:r>
    </w:p>
    <w:p w14:paraId="72FD229E" w14:textId="77777777" w:rsidR="00E87651" w:rsidRDefault="00E87651" w:rsidP="00E87651">
      <w:pPr>
        <w:spacing w:line="480" w:lineRule="auto"/>
        <w:ind w:left="720" w:hanging="720"/>
        <w:rPr>
          <w:rFonts w:ascii="Times New Roman" w:hAnsi="Times New Roman" w:cs="Times New Roman"/>
        </w:rPr>
      </w:pPr>
      <w:r>
        <w:rPr>
          <w:rFonts w:ascii="Times New Roman" w:hAnsi="Times New Roman" w:cs="Times New Roman"/>
        </w:rPr>
        <w:t>[5]</w:t>
      </w:r>
      <w:r>
        <w:rPr>
          <w:rFonts w:ascii="Times New Roman" w:hAnsi="Times New Roman" w:cs="Times New Roman"/>
        </w:rPr>
        <w:tab/>
      </w:r>
      <w:r w:rsidRPr="004B0C8F">
        <w:rPr>
          <w:rFonts w:ascii="Times New Roman" w:hAnsi="Times New Roman" w:cs="Times New Roman"/>
        </w:rPr>
        <w:t xml:space="preserve">Gagnon I, </w:t>
      </w:r>
      <w:proofErr w:type="spellStart"/>
      <w:r w:rsidRPr="004B0C8F">
        <w:rPr>
          <w:rFonts w:ascii="Times New Roman" w:hAnsi="Times New Roman" w:cs="Times New Roman"/>
        </w:rPr>
        <w:t>Swaine</w:t>
      </w:r>
      <w:proofErr w:type="spellEnd"/>
      <w:r w:rsidRPr="004B0C8F">
        <w:rPr>
          <w:rFonts w:ascii="Times New Roman" w:hAnsi="Times New Roman" w:cs="Times New Roman"/>
        </w:rPr>
        <w:t xml:space="preserve"> B, Friedman D, Forget R.</w:t>
      </w:r>
      <w:r>
        <w:rPr>
          <w:rFonts w:ascii="Times New Roman" w:hAnsi="Times New Roman" w:cs="Times New Roman"/>
        </w:rPr>
        <w:t xml:space="preserve"> Children showed decreased dynamic balance after mild traumatic brain injury. </w:t>
      </w:r>
      <w:r>
        <w:rPr>
          <w:rFonts w:ascii="Times New Roman" w:hAnsi="Times New Roman" w:cs="Times New Roman"/>
          <w:i/>
        </w:rPr>
        <w:t xml:space="preserve">Arch </w:t>
      </w:r>
      <w:proofErr w:type="spellStart"/>
      <w:r>
        <w:rPr>
          <w:rFonts w:ascii="Times New Roman" w:hAnsi="Times New Roman" w:cs="Times New Roman"/>
          <w:i/>
        </w:rPr>
        <w:t>Phys</w:t>
      </w:r>
      <w:proofErr w:type="spellEnd"/>
      <w:r>
        <w:rPr>
          <w:rFonts w:ascii="Times New Roman" w:hAnsi="Times New Roman" w:cs="Times New Roman"/>
          <w:i/>
        </w:rPr>
        <w:t xml:space="preserve"> Med </w:t>
      </w:r>
      <w:proofErr w:type="spellStart"/>
      <w:r>
        <w:rPr>
          <w:rFonts w:ascii="Times New Roman" w:hAnsi="Times New Roman" w:cs="Times New Roman"/>
          <w:i/>
        </w:rPr>
        <w:t>Rehabil</w:t>
      </w:r>
      <w:proofErr w:type="spellEnd"/>
      <w:r>
        <w:rPr>
          <w:rFonts w:ascii="Times New Roman" w:hAnsi="Times New Roman" w:cs="Times New Roman"/>
          <w:i/>
        </w:rPr>
        <w:t xml:space="preserve"> </w:t>
      </w:r>
      <w:r>
        <w:rPr>
          <w:rFonts w:ascii="Times New Roman" w:hAnsi="Times New Roman" w:cs="Times New Roman"/>
        </w:rPr>
        <w:t>2004</w:t>
      </w:r>
      <w:proofErr w:type="gramStart"/>
      <w:r>
        <w:rPr>
          <w:rFonts w:ascii="Times New Roman" w:hAnsi="Times New Roman" w:cs="Times New Roman"/>
        </w:rPr>
        <w:t>;85</w:t>
      </w:r>
      <w:proofErr w:type="gramEnd"/>
      <w:r>
        <w:rPr>
          <w:rFonts w:ascii="Times New Roman" w:hAnsi="Times New Roman" w:cs="Times New Roman"/>
        </w:rPr>
        <w:t>: 444-452.</w:t>
      </w:r>
    </w:p>
    <w:p w14:paraId="4CFA661C" w14:textId="5F423E85" w:rsidR="00E87651" w:rsidRPr="00CB61F1" w:rsidRDefault="00E87651" w:rsidP="00E87651">
      <w:pPr>
        <w:spacing w:line="480" w:lineRule="auto"/>
        <w:ind w:left="720" w:hanging="720"/>
        <w:rPr>
          <w:rFonts w:ascii="Times New Roman" w:hAnsi="Times New Roman" w:cs="Times New Roman"/>
        </w:rPr>
      </w:pPr>
      <w:r>
        <w:rPr>
          <w:rFonts w:ascii="Times New Roman" w:hAnsi="Times New Roman" w:cs="Times New Roman"/>
        </w:rPr>
        <w:t>[6]</w:t>
      </w:r>
      <w:r>
        <w:rPr>
          <w:rFonts w:ascii="Times New Roman" w:hAnsi="Times New Roman" w:cs="Times New Roman"/>
        </w:rPr>
        <w:tab/>
        <w:t xml:space="preserve">Dahl E, </w:t>
      </w:r>
      <w:proofErr w:type="spellStart"/>
      <w:r>
        <w:rPr>
          <w:rFonts w:ascii="Times New Roman" w:hAnsi="Times New Roman" w:cs="Times New Roman"/>
        </w:rPr>
        <w:t>Emanuelson</w:t>
      </w:r>
      <w:proofErr w:type="spellEnd"/>
      <w:r>
        <w:rPr>
          <w:rFonts w:ascii="Times New Roman" w:hAnsi="Times New Roman" w:cs="Times New Roman"/>
        </w:rPr>
        <w:t xml:space="preserve"> I. Motor proficiency in children with mild traumatic brain injury compared with a control group. </w:t>
      </w:r>
      <w:r>
        <w:rPr>
          <w:rFonts w:ascii="Times New Roman" w:hAnsi="Times New Roman" w:cs="Times New Roman"/>
          <w:i/>
        </w:rPr>
        <w:t xml:space="preserve">J </w:t>
      </w:r>
      <w:proofErr w:type="spellStart"/>
      <w:r>
        <w:rPr>
          <w:rFonts w:ascii="Times New Roman" w:hAnsi="Times New Roman" w:cs="Times New Roman"/>
          <w:i/>
        </w:rPr>
        <w:t>Rehabil</w:t>
      </w:r>
      <w:proofErr w:type="spellEnd"/>
      <w:r>
        <w:rPr>
          <w:rFonts w:ascii="Times New Roman" w:hAnsi="Times New Roman" w:cs="Times New Roman"/>
          <w:i/>
        </w:rPr>
        <w:t xml:space="preserve"> Med </w:t>
      </w:r>
      <w:r>
        <w:rPr>
          <w:rFonts w:ascii="Times New Roman" w:hAnsi="Times New Roman" w:cs="Times New Roman"/>
        </w:rPr>
        <w:t>2013</w:t>
      </w:r>
      <w:proofErr w:type="gramStart"/>
      <w:r>
        <w:rPr>
          <w:rFonts w:ascii="Times New Roman" w:hAnsi="Times New Roman" w:cs="Times New Roman"/>
        </w:rPr>
        <w:t>;45:729</w:t>
      </w:r>
      <w:proofErr w:type="gramEnd"/>
      <w:r>
        <w:rPr>
          <w:rFonts w:ascii="Times New Roman" w:hAnsi="Times New Roman" w:cs="Times New Roman"/>
        </w:rPr>
        <w:t xml:space="preserve">-33. </w:t>
      </w:r>
    </w:p>
    <w:p w14:paraId="30A7809C" w14:textId="3045DAAD" w:rsidR="00E87651" w:rsidRDefault="00E87651" w:rsidP="00E87651">
      <w:pPr>
        <w:spacing w:line="480" w:lineRule="auto"/>
        <w:ind w:left="720" w:hanging="720"/>
        <w:rPr>
          <w:rFonts w:ascii="Times New Roman" w:hAnsi="Times New Roman" w:cs="Times New Roman"/>
        </w:rPr>
      </w:pPr>
      <w:proofErr w:type="gramStart"/>
      <w:r>
        <w:rPr>
          <w:rFonts w:ascii="Times New Roman" w:hAnsi="Times New Roman" w:cs="Times New Roman"/>
        </w:rPr>
        <w:t>[7]</w:t>
      </w:r>
      <w:r>
        <w:rPr>
          <w:rFonts w:ascii="Times New Roman" w:hAnsi="Times New Roman" w:cs="Times New Roman"/>
        </w:rPr>
        <w:tab/>
        <w:t>Guskiewicz K.</w:t>
      </w:r>
      <w:r w:rsidRPr="00F74EAA">
        <w:rPr>
          <w:rFonts w:ascii="Times New Roman" w:hAnsi="Times New Roman" w:cs="Times New Roman"/>
        </w:rPr>
        <w:t xml:space="preserve"> Balance assessment in the management of sport-related concussion.</w:t>
      </w:r>
      <w:proofErr w:type="gramEnd"/>
      <w:r w:rsidRPr="00F74EAA">
        <w:rPr>
          <w:rFonts w:ascii="Times New Roman" w:hAnsi="Times New Roman" w:cs="Times New Roman"/>
        </w:rPr>
        <w:t xml:space="preserve"> </w:t>
      </w:r>
      <w:proofErr w:type="spellStart"/>
      <w:r>
        <w:rPr>
          <w:rFonts w:ascii="Times New Roman" w:hAnsi="Times New Roman" w:cs="Times New Roman"/>
          <w:i/>
        </w:rPr>
        <w:t>Clin</w:t>
      </w:r>
      <w:proofErr w:type="spellEnd"/>
      <w:r>
        <w:rPr>
          <w:rFonts w:ascii="Times New Roman" w:hAnsi="Times New Roman" w:cs="Times New Roman"/>
          <w:i/>
        </w:rPr>
        <w:t xml:space="preserve"> Sport Med</w:t>
      </w:r>
      <w:r w:rsidRPr="00F74EAA">
        <w:rPr>
          <w:rFonts w:ascii="Times New Roman" w:hAnsi="Times New Roman" w:cs="Times New Roman"/>
          <w:i/>
        </w:rPr>
        <w:t xml:space="preserve"> </w:t>
      </w:r>
      <w:r w:rsidRPr="00C811E5">
        <w:rPr>
          <w:rFonts w:ascii="Times New Roman" w:hAnsi="Times New Roman" w:cs="Times New Roman"/>
        </w:rPr>
        <w:t>2011</w:t>
      </w:r>
      <w:proofErr w:type="gramStart"/>
      <w:r w:rsidRPr="00C811E5">
        <w:rPr>
          <w:rFonts w:ascii="Times New Roman" w:hAnsi="Times New Roman" w:cs="Times New Roman"/>
        </w:rPr>
        <w:t>;30:</w:t>
      </w:r>
      <w:r w:rsidRPr="00F74EAA">
        <w:rPr>
          <w:rFonts w:ascii="Times New Roman" w:hAnsi="Times New Roman" w:cs="Times New Roman"/>
        </w:rPr>
        <w:t>89</w:t>
      </w:r>
      <w:proofErr w:type="gramEnd"/>
      <w:r w:rsidRPr="00F74EAA">
        <w:rPr>
          <w:rFonts w:ascii="Times New Roman" w:hAnsi="Times New Roman" w:cs="Times New Roman"/>
        </w:rPr>
        <w:t xml:space="preserve">-102. </w:t>
      </w:r>
    </w:p>
    <w:p w14:paraId="31E5DD77" w14:textId="77777777" w:rsidR="00E87651" w:rsidRDefault="00E87651" w:rsidP="00E87651">
      <w:pPr>
        <w:widowControl w:val="0"/>
        <w:autoSpaceDE w:val="0"/>
        <w:autoSpaceDN w:val="0"/>
        <w:adjustRightInd w:val="0"/>
        <w:spacing w:line="480" w:lineRule="auto"/>
        <w:ind w:left="720" w:hanging="720"/>
        <w:rPr>
          <w:rFonts w:ascii="Times New Roman" w:hAnsi="Times New Roman" w:cs="Times New Roman"/>
        </w:rPr>
      </w:pPr>
      <w:r>
        <w:rPr>
          <w:rFonts w:ascii="Times New Roman" w:hAnsi="Times New Roman" w:cs="Times New Roman"/>
        </w:rPr>
        <w:t>[8]</w:t>
      </w:r>
      <w:r>
        <w:rPr>
          <w:rFonts w:ascii="Times New Roman" w:hAnsi="Times New Roman" w:cs="Times New Roman"/>
        </w:rPr>
        <w:tab/>
      </w:r>
      <w:proofErr w:type="gramStart"/>
      <w:r>
        <w:rPr>
          <w:rFonts w:ascii="Times New Roman" w:hAnsi="Times New Roman" w:cs="Times New Roman"/>
        </w:rPr>
        <w:t xml:space="preserve">Macpherson A, </w:t>
      </w:r>
      <w:proofErr w:type="spellStart"/>
      <w:r>
        <w:rPr>
          <w:rFonts w:ascii="Times New Roman" w:hAnsi="Times New Roman" w:cs="Times New Roman"/>
        </w:rPr>
        <w:t>Fridman</w:t>
      </w:r>
      <w:proofErr w:type="spellEnd"/>
      <w:r>
        <w:rPr>
          <w:rFonts w:ascii="Times New Roman" w:hAnsi="Times New Roman" w:cs="Times New Roman"/>
        </w:rPr>
        <w:t xml:space="preserve"> L, </w:t>
      </w:r>
      <w:proofErr w:type="spellStart"/>
      <w:r>
        <w:rPr>
          <w:rFonts w:ascii="Times New Roman" w:hAnsi="Times New Roman" w:cs="Times New Roman"/>
        </w:rPr>
        <w:t>Scolnik</w:t>
      </w:r>
      <w:proofErr w:type="spellEnd"/>
      <w:r>
        <w:rPr>
          <w:rFonts w:ascii="Times New Roman" w:hAnsi="Times New Roman" w:cs="Times New Roman"/>
        </w:rPr>
        <w:t xml:space="preserve"> M, </w:t>
      </w:r>
      <w:proofErr w:type="spellStart"/>
      <w:r>
        <w:rPr>
          <w:rFonts w:ascii="Times New Roman" w:hAnsi="Times New Roman" w:cs="Times New Roman"/>
        </w:rPr>
        <w:t>Corallo</w:t>
      </w:r>
      <w:proofErr w:type="spellEnd"/>
      <w:r>
        <w:rPr>
          <w:rFonts w:ascii="Times New Roman" w:hAnsi="Times New Roman" w:cs="Times New Roman"/>
        </w:rPr>
        <w:t xml:space="preserve"> A, </w:t>
      </w:r>
      <w:proofErr w:type="spellStart"/>
      <w:r>
        <w:rPr>
          <w:rFonts w:ascii="Times New Roman" w:hAnsi="Times New Roman" w:cs="Times New Roman"/>
        </w:rPr>
        <w:t>Guttman</w:t>
      </w:r>
      <w:proofErr w:type="spellEnd"/>
      <w:r>
        <w:rPr>
          <w:rFonts w:ascii="Times New Roman" w:hAnsi="Times New Roman" w:cs="Times New Roman"/>
        </w:rPr>
        <w:t>, A.</w:t>
      </w:r>
      <w:proofErr w:type="gramEnd"/>
      <w:r>
        <w:rPr>
          <w:rFonts w:ascii="Times New Roman" w:hAnsi="Times New Roman" w:cs="Times New Roman"/>
        </w:rPr>
        <w:t xml:space="preserve"> A population-based study of </w:t>
      </w:r>
      <w:proofErr w:type="spellStart"/>
      <w:r>
        <w:rPr>
          <w:rFonts w:ascii="Times New Roman" w:hAnsi="Times New Roman" w:cs="Times New Roman"/>
        </w:rPr>
        <w:t>paediatric</w:t>
      </w:r>
      <w:proofErr w:type="spellEnd"/>
      <w:r>
        <w:rPr>
          <w:rFonts w:ascii="Times New Roman" w:hAnsi="Times New Roman" w:cs="Times New Roman"/>
        </w:rPr>
        <w:t xml:space="preserve"> emergency department and office visits for concussions from 2003 to 2010. J </w:t>
      </w:r>
      <w:proofErr w:type="spellStart"/>
      <w:r>
        <w:rPr>
          <w:rFonts w:ascii="Times New Roman" w:hAnsi="Times New Roman" w:cs="Times New Roman"/>
          <w:i/>
        </w:rPr>
        <w:t>Paediatr</w:t>
      </w:r>
      <w:proofErr w:type="spellEnd"/>
      <w:r>
        <w:rPr>
          <w:rFonts w:ascii="Times New Roman" w:hAnsi="Times New Roman" w:cs="Times New Roman"/>
          <w:i/>
        </w:rPr>
        <w:t xml:space="preserve"> Child Health, </w:t>
      </w:r>
      <w:r>
        <w:rPr>
          <w:rFonts w:ascii="Times New Roman" w:hAnsi="Times New Roman" w:cs="Times New Roman"/>
        </w:rPr>
        <w:t>2014</w:t>
      </w:r>
      <w:proofErr w:type="gramStart"/>
      <w:r>
        <w:rPr>
          <w:rFonts w:ascii="Times New Roman" w:hAnsi="Times New Roman" w:cs="Times New Roman"/>
        </w:rPr>
        <w:t>;19</w:t>
      </w:r>
      <w:proofErr w:type="gramEnd"/>
      <w:r>
        <w:rPr>
          <w:rFonts w:ascii="Times New Roman" w:hAnsi="Times New Roman" w:cs="Times New Roman"/>
        </w:rPr>
        <w:t xml:space="preserve">(10):543-546.  </w:t>
      </w:r>
      <w:r w:rsidR="00806C4A">
        <w:rPr>
          <w:rFonts w:ascii="Times New Roman" w:hAnsi="Times New Roman" w:cs="Times New Roman"/>
        </w:rPr>
        <w:t>[12]</w:t>
      </w:r>
      <w:r w:rsidR="00806C4A">
        <w:rPr>
          <w:rFonts w:ascii="Times New Roman" w:hAnsi="Times New Roman" w:cs="Times New Roman"/>
        </w:rPr>
        <w:tab/>
      </w:r>
    </w:p>
    <w:p w14:paraId="433DD0FA" w14:textId="77777777" w:rsidR="00E87651" w:rsidRPr="00CE5A3B" w:rsidRDefault="00E87651" w:rsidP="00E87651">
      <w:pPr>
        <w:spacing w:line="480" w:lineRule="auto"/>
        <w:ind w:left="720" w:hanging="720"/>
        <w:rPr>
          <w:rFonts w:ascii="Times New Roman" w:hAnsi="Times New Roman" w:cs="Times New Roman"/>
          <w:sz w:val="23"/>
          <w:szCs w:val="23"/>
        </w:rPr>
      </w:pPr>
      <w:r>
        <w:rPr>
          <w:rFonts w:ascii="Times New Roman" w:hAnsi="Times New Roman" w:cs="Times New Roman"/>
          <w:sz w:val="23"/>
          <w:szCs w:val="23"/>
        </w:rPr>
        <w:t>[9]</w:t>
      </w:r>
      <w:r>
        <w:rPr>
          <w:rFonts w:ascii="Times New Roman" w:hAnsi="Times New Roman" w:cs="Times New Roman"/>
          <w:sz w:val="23"/>
          <w:szCs w:val="23"/>
        </w:rPr>
        <w:tab/>
      </w:r>
      <w:proofErr w:type="spellStart"/>
      <w:r>
        <w:rPr>
          <w:rFonts w:ascii="Times New Roman" w:hAnsi="Times New Roman" w:cs="Times New Roman"/>
          <w:sz w:val="23"/>
          <w:szCs w:val="23"/>
        </w:rPr>
        <w:t>Koh</w:t>
      </w:r>
      <w:proofErr w:type="spellEnd"/>
      <w:r>
        <w:rPr>
          <w:rFonts w:ascii="Times New Roman" w:hAnsi="Times New Roman" w:cs="Times New Roman"/>
          <w:sz w:val="23"/>
          <w:szCs w:val="23"/>
        </w:rPr>
        <w:t xml:space="preserve"> JO, Cassidy JD. </w:t>
      </w:r>
      <w:proofErr w:type="gramStart"/>
      <w:r w:rsidRPr="00F91894">
        <w:rPr>
          <w:rFonts w:ascii="Times New Roman" w:hAnsi="Times New Roman" w:cs="Times New Roman"/>
          <w:sz w:val="23"/>
          <w:szCs w:val="23"/>
        </w:rPr>
        <w:t>Incidence study of head blows and concussions in competition taekwondo.</w:t>
      </w:r>
      <w:proofErr w:type="gramEnd"/>
      <w:r w:rsidRPr="00F91894">
        <w:rPr>
          <w:rFonts w:ascii="Times New Roman" w:hAnsi="Times New Roman" w:cs="Times New Roman"/>
          <w:sz w:val="23"/>
          <w:szCs w:val="23"/>
        </w:rPr>
        <w:t xml:space="preserve"> </w:t>
      </w:r>
      <w:proofErr w:type="spellStart"/>
      <w:r>
        <w:rPr>
          <w:rFonts w:ascii="Times New Roman" w:hAnsi="Times New Roman" w:cs="Times New Roman"/>
          <w:i/>
          <w:iCs/>
          <w:sz w:val="23"/>
          <w:szCs w:val="23"/>
        </w:rPr>
        <w:t>Clin</w:t>
      </w:r>
      <w:proofErr w:type="spellEnd"/>
      <w:r>
        <w:rPr>
          <w:rFonts w:ascii="Times New Roman" w:hAnsi="Times New Roman" w:cs="Times New Roman"/>
          <w:i/>
          <w:iCs/>
          <w:sz w:val="23"/>
          <w:szCs w:val="23"/>
        </w:rPr>
        <w:t xml:space="preserve"> J Sport Med</w:t>
      </w:r>
      <w:r w:rsidRPr="00F91894">
        <w:rPr>
          <w:rFonts w:ascii="Times New Roman" w:hAnsi="Times New Roman" w:cs="Times New Roman"/>
          <w:sz w:val="23"/>
          <w:szCs w:val="23"/>
        </w:rPr>
        <w:t xml:space="preserve"> </w:t>
      </w:r>
      <w:r>
        <w:rPr>
          <w:rFonts w:ascii="Times New Roman" w:hAnsi="Times New Roman" w:cs="Times New Roman"/>
          <w:sz w:val="23"/>
          <w:szCs w:val="23"/>
        </w:rPr>
        <w:t>2004</w:t>
      </w:r>
      <w:proofErr w:type="gramStart"/>
      <w:r>
        <w:rPr>
          <w:rFonts w:ascii="Times New Roman" w:hAnsi="Times New Roman" w:cs="Times New Roman"/>
          <w:sz w:val="23"/>
          <w:szCs w:val="23"/>
        </w:rPr>
        <w:t>;14</w:t>
      </w:r>
      <w:proofErr w:type="gramEnd"/>
      <w:r>
        <w:rPr>
          <w:rFonts w:ascii="Times New Roman" w:hAnsi="Times New Roman" w:cs="Times New Roman"/>
          <w:sz w:val="23"/>
          <w:szCs w:val="23"/>
        </w:rPr>
        <w:t>(2):72–</w:t>
      </w:r>
      <w:r w:rsidRPr="00F91894">
        <w:rPr>
          <w:rFonts w:ascii="Times New Roman" w:hAnsi="Times New Roman" w:cs="Times New Roman"/>
          <w:sz w:val="23"/>
          <w:szCs w:val="23"/>
        </w:rPr>
        <w:t xml:space="preserve">9. </w:t>
      </w:r>
    </w:p>
    <w:p w14:paraId="4962C252" w14:textId="77777777" w:rsidR="00E87651" w:rsidRPr="00CE5A3B" w:rsidRDefault="00E87651" w:rsidP="00E87651">
      <w:pPr>
        <w:spacing w:line="480" w:lineRule="auto"/>
        <w:ind w:left="720" w:hanging="720"/>
        <w:jc w:val="both"/>
        <w:rPr>
          <w:rFonts w:ascii="Times New Roman" w:hAnsi="Times New Roman" w:cs="Arial"/>
        </w:rPr>
      </w:pPr>
      <w:r>
        <w:rPr>
          <w:rFonts w:ascii="Times New Roman" w:hAnsi="Times New Roman" w:cs="Arial"/>
        </w:rPr>
        <w:t>[10]</w:t>
      </w:r>
      <w:r>
        <w:rPr>
          <w:rFonts w:ascii="Times New Roman" w:hAnsi="Times New Roman" w:cs="Arial"/>
        </w:rPr>
        <w:tab/>
        <w:t xml:space="preserve">Meehan WP, </w:t>
      </w:r>
      <w:proofErr w:type="spellStart"/>
      <w:r>
        <w:rPr>
          <w:rFonts w:ascii="Times New Roman" w:hAnsi="Times New Roman" w:cs="Arial"/>
        </w:rPr>
        <w:t>Mannix</w:t>
      </w:r>
      <w:proofErr w:type="spellEnd"/>
      <w:r>
        <w:rPr>
          <w:rFonts w:ascii="Times New Roman" w:hAnsi="Times New Roman" w:cs="Arial"/>
        </w:rPr>
        <w:t xml:space="preserve"> R. Pediatric concussion in the United States emergency departments in the years 2002 to 2006. </w:t>
      </w:r>
      <w:r>
        <w:rPr>
          <w:rFonts w:ascii="Times New Roman" w:hAnsi="Times New Roman" w:cs="Arial"/>
          <w:i/>
        </w:rPr>
        <w:t xml:space="preserve">J </w:t>
      </w:r>
      <w:proofErr w:type="spellStart"/>
      <w:r>
        <w:rPr>
          <w:rFonts w:ascii="Times New Roman" w:hAnsi="Times New Roman" w:cs="Arial"/>
          <w:i/>
        </w:rPr>
        <w:t>Pediatr</w:t>
      </w:r>
      <w:proofErr w:type="spellEnd"/>
      <w:r>
        <w:rPr>
          <w:rFonts w:ascii="Times New Roman" w:hAnsi="Times New Roman" w:cs="Arial"/>
          <w:i/>
        </w:rPr>
        <w:t xml:space="preserve"> </w:t>
      </w:r>
      <w:r>
        <w:rPr>
          <w:rFonts w:ascii="Times New Roman" w:hAnsi="Times New Roman" w:cs="Arial"/>
        </w:rPr>
        <w:t>2010</w:t>
      </w:r>
      <w:proofErr w:type="gramStart"/>
      <w:r>
        <w:rPr>
          <w:rFonts w:ascii="Times New Roman" w:hAnsi="Times New Roman" w:cs="Arial"/>
        </w:rPr>
        <w:t>;</w:t>
      </w:r>
      <w:r w:rsidRPr="00A56D49">
        <w:rPr>
          <w:rFonts w:ascii="Times New Roman" w:hAnsi="Times New Roman" w:cs="Arial"/>
        </w:rPr>
        <w:t>157</w:t>
      </w:r>
      <w:proofErr w:type="gramEnd"/>
      <w:r w:rsidRPr="00A56D49">
        <w:rPr>
          <w:rFonts w:ascii="Times New Roman" w:hAnsi="Times New Roman" w:cs="Arial"/>
        </w:rPr>
        <w:t>:</w:t>
      </w:r>
      <w:r>
        <w:rPr>
          <w:rFonts w:ascii="Times New Roman" w:hAnsi="Times New Roman" w:cs="Arial"/>
          <w:i/>
        </w:rPr>
        <w:t xml:space="preserve"> </w:t>
      </w:r>
      <w:r>
        <w:rPr>
          <w:rFonts w:ascii="Times New Roman" w:hAnsi="Times New Roman" w:cs="Arial"/>
        </w:rPr>
        <w:t xml:space="preserve">889-93. </w:t>
      </w:r>
    </w:p>
    <w:p w14:paraId="4BD64799" w14:textId="77777777" w:rsidR="00E87651" w:rsidRPr="00CE5A3B" w:rsidRDefault="00E87651" w:rsidP="00E87651">
      <w:pPr>
        <w:widowControl w:val="0"/>
        <w:autoSpaceDE w:val="0"/>
        <w:autoSpaceDN w:val="0"/>
        <w:adjustRightInd w:val="0"/>
        <w:spacing w:line="480" w:lineRule="auto"/>
        <w:ind w:left="720" w:hanging="720"/>
        <w:rPr>
          <w:rFonts w:ascii="Times New Roman" w:hAnsi="Times New Roman" w:cs="Times New Roman"/>
        </w:rPr>
      </w:pPr>
      <w:r>
        <w:rPr>
          <w:rFonts w:ascii="Times New Roman" w:hAnsi="Times New Roman" w:cs="Times New Roman"/>
        </w:rPr>
        <w:t>[11]</w:t>
      </w:r>
      <w:r>
        <w:rPr>
          <w:rFonts w:ascii="Times New Roman" w:hAnsi="Times New Roman" w:cs="Times New Roman"/>
        </w:rPr>
        <w:tab/>
      </w:r>
      <w:proofErr w:type="spellStart"/>
      <w:r>
        <w:rPr>
          <w:rFonts w:ascii="Times New Roman" w:hAnsi="Times New Roman" w:cs="Times New Roman"/>
        </w:rPr>
        <w:t>Willer</w:t>
      </w:r>
      <w:proofErr w:type="spellEnd"/>
      <w:r>
        <w:rPr>
          <w:rFonts w:ascii="Times New Roman" w:hAnsi="Times New Roman" w:cs="Times New Roman"/>
        </w:rPr>
        <w:t xml:space="preserve"> B. A population based intervention of head injuries and symptoms of concussion </w:t>
      </w:r>
      <w:r>
        <w:rPr>
          <w:rFonts w:ascii="Times New Roman" w:hAnsi="Times New Roman" w:cs="Times New Roman"/>
        </w:rPr>
        <w:lastRenderedPageBreak/>
        <w:t xml:space="preserve">of children and adolescents in schools. </w:t>
      </w:r>
      <w:proofErr w:type="spellStart"/>
      <w:r>
        <w:rPr>
          <w:rFonts w:ascii="Times New Roman" w:hAnsi="Times New Roman" w:cs="Times New Roman"/>
          <w:i/>
        </w:rPr>
        <w:t>Inj</w:t>
      </w:r>
      <w:proofErr w:type="spellEnd"/>
      <w:r>
        <w:rPr>
          <w:rFonts w:ascii="Times New Roman" w:hAnsi="Times New Roman" w:cs="Times New Roman"/>
          <w:i/>
        </w:rPr>
        <w:t xml:space="preserve"> </w:t>
      </w:r>
      <w:proofErr w:type="spellStart"/>
      <w:r>
        <w:rPr>
          <w:rFonts w:ascii="Times New Roman" w:hAnsi="Times New Roman" w:cs="Times New Roman"/>
          <w:i/>
        </w:rPr>
        <w:t>Prev</w:t>
      </w:r>
      <w:proofErr w:type="spellEnd"/>
      <w:r>
        <w:rPr>
          <w:rFonts w:ascii="Times New Roman" w:hAnsi="Times New Roman" w:cs="Times New Roman"/>
          <w:i/>
        </w:rPr>
        <w:t xml:space="preserve"> </w:t>
      </w:r>
      <w:r>
        <w:rPr>
          <w:rFonts w:ascii="Times New Roman" w:hAnsi="Times New Roman" w:cs="Times New Roman"/>
        </w:rPr>
        <w:t>2004</w:t>
      </w:r>
      <w:proofErr w:type="gramStart"/>
      <w:r>
        <w:rPr>
          <w:rFonts w:ascii="Times New Roman" w:hAnsi="Times New Roman" w:cs="Times New Roman"/>
        </w:rPr>
        <w:t>;</w:t>
      </w:r>
      <w:r w:rsidRPr="00DE1282">
        <w:rPr>
          <w:rFonts w:ascii="Times New Roman" w:hAnsi="Times New Roman" w:cs="Times New Roman"/>
        </w:rPr>
        <w:t>10:144</w:t>
      </w:r>
      <w:proofErr w:type="gramEnd"/>
      <w:r>
        <w:rPr>
          <w:rFonts w:ascii="Times New Roman" w:hAnsi="Times New Roman" w:cs="Times New Roman"/>
        </w:rPr>
        <w:t>-48.</w:t>
      </w:r>
    </w:p>
    <w:p w14:paraId="6A6C26BE" w14:textId="76858861" w:rsidR="00792056" w:rsidRDefault="00E87651" w:rsidP="00E87651">
      <w:pPr>
        <w:widowControl w:val="0"/>
        <w:autoSpaceDE w:val="0"/>
        <w:autoSpaceDN w:val="0"/>
        <w:adjustRightInd w:val="0"/>
        <w:spacing w:line="480" w:lineRule="auto"/>
        <w:ind w:left="720" w:hanging="720"/>
        <w:rPr>
          <w:rFonts w:ascii="Times New Roman" w:hAnsi="Times New Roman" w:cs="Times New Roman"/>
        </w:rPr>
      </w:pPr>
      <w:r>
        <w:rPr>
          <w:rFonts w:ascii="Times New Roman" w:hAnsi="Times New Roman" w:cs="Times New Roman"/>
        </w:rPr>
        <w:t>[12]</w:t>
      </w:r>
      <w:r>
        <w:rPr>
          <w:rFonts w:ascii="Times New Roman" w:hAnsi="Times New Roman" w:cs="Times New Roman"/>
        </w:rPr>
        <w:tab/>
      </w:r>
      <w:proofErr w:type="spellStart"/>
      <w:r w:rsidR="00792056">
        <w:rPr>
          <w:rFonts w:ascii="Times New Roman" w:hAnsi="Times New Roman" w:cs="Times New Roman"/>
        </w:rPr>
        <w:t>Anderrson</w:t>
      </w:r>
      <w:proofErr w:type="spellEnd"/>
      <w:r w:rsidR="00792056">
        <w:rPr>
          <w:rFonts w:ascii="Times New Roman" w:hAnsi="Times New Roman" w:cs="Times New Roman"/>
        </w:rPr>
        <w:t xml:space="preserve"> EE, </w:t>
      </w:r>
      <w:proofErr w:type="spellStart"/>
      <w:r w:rsidR="00792056">
        <w:rPr>
          <w:rFonts w:ascii="Times New Roman" w:hAnsi="Times New Roman" w:cs="Times New Roman"/>
        </w:rPr>
        <w:t>Sejdhage</w:t>
      </w:r>
      <w:proofErr w:type="spellEnd"/>
      <w:r w:rsidR="00792056">
        <w:rPr>
          <w:rFonts w:ascii="Times New Roman" w:hAnsi="Times New Roman" w:cs="Times New Roman"/>
        </w:rPr>
        <w:t xml:space="preserve"> R, </w:t>
      </w:r>
      <w:proofErr w:type="spellStart"/>
      <w:r w:rsidR="00792056">
        <w:rPr>
          <w:rFonts w:ascii="Times New Roman" w:hAnsi="Times New Roman" w:cs="Times New Roman"/>
        </w:rPr>
        <w:t>Wagem</w:t>
      </w:r>
      <w:proofErr w:type="spellEnd"/>
      <w:r w:rsidR="00792056">
        <w:rPr>
          <w:rFonts w:ascii="Times New Roman" w:hAnsi="Times New Roman" w:cs="Times New Roman"/>
        </w:rPr>
        <w:t xml:space="preserve"> V, Centre C. Mild traumatic brain injuries in children between 0-16 years of age: A survey of activities and places when an accident occurs. </w:t>
      </w:r>
      <w:proofErr w:type="spellStart"/>
      <w:r w:rsidR="00792056">
        <w:rPr>
          <w:rFonts w:ascii="Times New Roman" w:hAnsi="Times New Roman" w:cs="Times New Roman"/>
          <w:i/>
        </w:rPr>
        <w:t>Dev</w:t>
      </w:r>
      <w:proofErr w:type="spellEnd"/>
      <w:r w:rsidR="00792056">
        <w:rPr>
          <w:rFonts w:ascii="Times New Roman" w:hAnsi="Times New Roman" w:cs="Times New Roman"/>
          <w:i/>
        </w:rPr>
        <w:t xml:space="preserve"> </w:t>
      </w:r>
      <w:proofErr w:type="spellStart"/>
      <w:r w:rsidR="00792056">
        <w:rPr>
          <w:rFonts w:ascii="Times New Roman" w:hAnsi="Times New Roman" w:cs="Times New Roman"/>
          <w:i/>
        </w:rPr>
        <w:t>Neurorehabil</w:t>
      </w:r>
      <w:proofErr w:type="spellEnd"/>
      <w:r w:rsidR="00792056">
        <w:rPr>
          <w:rFonts w:ascii="Times New Roman" w:hAnsi="Times New Roman" w:cs="Times New Roman"/>
          <w:i/>
        </w:rPr>
        <w:t xml:space="preserve"> </w:t>
      </w:r>
      <w:r w:rsidR="00792056" w:rsidRPr="004F0742">
        <w:rPr>
          <w:rFonts w:ascii="Times New Roman" w:hAnsi="Times New Roman" w:cs="Times New Roman"/>
        </w:rPr>
        <w:t>2012</w:t>
      </w:r>
      <w:proofErr w:type="gramStart"/>
      <w:r w:rsidR="00792056" w:rsidRPr="004F0742">
        <w:rPr>
          <w:rFonts w:ascii="Times New Roman" w:hAnsi="Times New Roman" w:cs="Times New Roman"/>
        </w:rPr>
        <w:t>;15</w:t>
      </w:r>
      <w:proofErr w:type="gramEnd"/>
      <w:r w:rsidR="00792056" w:rsidRPr="004F0742">
        <w:rPr>
          <w:rFonts w:ascii="Times New Roman" w:hAnsi="Times New Roman" w:cs="Times New Roman"/>
        </w:rPr>
        <w:t>:</w:t>
      </w:r>
      <w:r w:rsidR="00792056">
        <w:rPr>
          <w:rFonts w:ascii="Times New Roman" w:hAnsi="Times New Roman" w:cs="Times New Roman"/>
          <w:i/>
        </w:rPr>
        <w:t xml:space="preserve"> </w:t>
      </w:r>
      <w:r w:rsidR="00792056">
        <w:rPr>
          <w:rFonts w:ascii="Times New Roman" w:hAnsi="Times New Roman" w:cs="Times New Roman"/>
        </w:rPr>
        <w:t xml:space="preserve">26-30. </w:t>
      </w:r>
    </w:p>
    <w:p w14:paraId="74C19FBB" w14:textId="77777777" w:rsidR="00E87651" w:rsidRDefault="00E87651" w:rsidP="00E87651">
      <w:pPr>
        <w:spacing w:line="480" w:lineRule="auto"/>
        <w:ind w:left="720" w:hanging="720"/>
        <w:rPr>
          <w:rFonts w:ascii="Times New Roman" w:hAnsi="Times New Roman" w:cs="Times New Roman"/>
        </w:rPr>
      </w:pPr>
      <w:r>
        <w:rPr>
          <w:rFonts w:ascii="Times New Roman" w:hAnsi="Times New Roman" w:cs="Times New Roman"/>
        </w:rPr>
        <w:t>[13]</w:t>
      </w:r>
      <w:r>
        <w:rPr>
          <w:rFonts w:ascii="Times New Roman" w:hAnsi="Times New Roman" w:cs="Times New Roman"/>
        </w:rPr>
        <w:tab/>
      </w:r>
      <w:proofErr w:type="spellStart"/>
      <w:r>
        <w:rPr>
          <w:rFonts w:ascii="Times New Roman" w:hAnsi="Times New Roman" w:cs="Times New Roman"/>
        </w:rPr>
        <w:t>Faul</w:t>
      </w:r>
      <w:proofErr w:type="spellEnd"/>
      <w:r>
        <w:rPr>
          <w:rFonts w:ascii="Times New Roman" w:hAnsi="Times New Roman" w:cs="Times New Roman"/>
        </w:rPr>
        <w:t xml:space="preserve"> M, </w:t>
      </w:r>
      <w:proofErr w:type="spellStart"/>
      <w:r>
        <w:rPr>
          <w:rFonts w:ascii="Times New Roman" w:hAnsi="Times New Roman" w:cs="Times New Roman"/>
        </w:rPr>
        <w:t>Xu</w:t>
      </w:r>
      <w:proofErr w:type="spellEnd"/>
      <w:r>
        <w:rPr>
          <w:rFonts w:ascii="Times New Roman" w:hAnsi="Times New Roman" w:cs="Times New Roman"/>
        </w:rPr>
        <w:t xml:space="preserve"> </w:t>
      </w:r>
      <w:proofErr w:type="spellStart"/>
      <w:r>
        <w:rPr>
          <w:rFonts w:ascii="Times New Roman" w:hAnsi="Times New Roman" w:cs="Times New Roman"/>
        </w:rPr>
        <w:t>L</w:t>
      </w:r>
      <w:proofErr w:type="gramStart"/>
      <w:r>
        <w:rPr>
          <w:rFonts w:ascii="Times New Roman" w:hAnsi="Times New Roman" w:cs="Times New Roman"/>
        </w:rPr>
        <w:t>,Wald</w:t>
      </w:r>
      <w:proofErr w:type="spellEnd"/>
      <w:proofErr w:type="gramEnd"/>
      <w:r>
        <w:rPr>
          <w:rFonts w:ascii="Times New Roman" w:hAnsi="Times New Roman" w:cs="Times New Roman"/>
        </w:rPr>
        <w:t xml:space="preserve"> MM, Coronado VG. Traumatic brain injury registries in the United States: An overview. </w:t>
      </w:r>
      <w:r>
        <w:rPr>
          <w:rFonts w:ascii="Times New Roman" w:hAnsi="Times New Roman" w:cs="Times New Roman"/>
          <w:i/>
        </w:rPr>
        <w:t xml:space="preserve">Brain </w:t>
      </w:r>
      <w:proofErr w:type="spellStart"/>
      <w:r>
        <w:rPr>
          <w:rFonts w:ascii="Times New Roman" w:hAnsi="Times New Roman" w:cs="Times New Roman"/>
          <w:i/>
        </w:rPr>
        <w:t>Inj</w:t>
      </w:r>
      <w:proofErr w:type="spellEnd"/>
      <w:r>
        <w:rPr>
          <w:rFonts w:ascii="Times New Roman" w:hAnsi="Times New Roman" w:cs="Times New Roman"/>
        </w:rPr>
        <w:t xml:space="preserve"> Atlanta: 2010 Retrieved from: </w:t>
      </w:r>
      <w:hyperlink r:id="rId22" w:history="1">
        <w:r w:rsidRPr="001D007E">
          <w:rPr>
            <w:rStyle w:val="Hyperlink"/>
            <w:rFonts w:cs="Times New Roman"/>
          </w:rPr>
          <w:t>http://www.cdc.gov/traumaticbraininjury/pdf/blue_book.pdf</w:t>
        </w:r>
      </w:hyperlink>
      <w:r>
        <w:rPr>
          <w:rFonts w:ascii="Times New Roman" w:hAnsi="Times New Roman" w:cs="Times New Roman"/>
        </w:rPr>
        <w:t xml:space="preserve"> (Accessed April 1, 2015).</w:t>
      </w:r>
    </w:p>
    <w:p w14:paraId="02A730AD" w14:textId="77777777" w:rsidR="00E87651" w:rsidRDefault="00E87651" w:rsidP="00E87651">
      <w:pPr>
        <w:widowControl w:val="0"/>
        <w:autoSpaceDE w:val="0"/>
        <w:autoSpaceDN w:val="0"/>
        <w:adjustRightInd w:val="0"/>
        <w:spacing w:line="480" w:lineRule="auto"/>
        <w:ind w:left="720" w:hanging="720"/>
        <w:rPr>
          <w:rFonts w:ascii="Times New Roman" w:hAnsi="Times New Roman" w:cs="Times New Roman"/>
        </w:rPr>
      </w:pPr>
      <w:r>
        <w:rPr>
          <w:rFonts w:ascii="Times New Roman" w:hAnsi="Times New Roman" w:cs="Times New Roman"/>
        </w:rPr>
        <w:t>[14]</w:t>
      </w:r>
      <w:r>
        <w:rPr>
          <w:rFonts w:ascii="Times New Roman" w:hAnsi="Times New Roman" w:cs="Times New Roman"/>
        </w:rPr>
        <w:tab/>
      </w:r>
      <w:proofErr w:type="spellStart"/>
      <w:r>
        <w:rPr>
          <w:rFonts w:ascii="Times New Roman" w:hAnsi="Times New Roman" w:cs="Times New Roman"/>
        </w:rPr>
        <w:t>Quatman</w:t>
      </w:r>
      <w:proofErr w:type="spellEnd"/>
      <w:r>
        <w:rPr>
          <w:rFonts w:ascii="Times New Roman" w:hAnsi="Times New Roman" w:cs="Times New Roman"/>
        </w:rPr>
        <w:t xml:space="preserve">-Yates C, </w:t>
      </w:r>
      <w:proofErr w:type="spellStart"/>
      <w:r>
        <w:rPr>
          <w:rFonts w:ascii="Times New Roman" w:hAnsi="Times New Roman" w:cs="Times New Roman"/>
        </w:rPr>
        <w:t>Hugentobler</w:t>
      </w:r>
      <w:proofErr w:type="spellEnd"/>
      <w:r>
        <w:rPr>
          <w:rFonts w:ascii="Times New Roman" w:hAnsi="Times New Roman" w:cs="Times New Roman"/>
        </w:rPr>
        <w:t xml:space="preserve"> J, Ammon R, </w:t>
      </w:r>
      <w:proofErr w:type="spellStart"/>
      <w:r>
        <w:rPr>
          <w:rFonts w:ascii="Times New Roman" w:hAnsi="Times New Roman" w:cs="Times New Roman"/>
        </w:rPr>
        <w:t>Mwase</w:t>
      </w:r>
      <w:proofErr w:type="spellEnd"/>
      <w:r>
        <w:rPr>
          <w:rFonts w:ascii="Times New Roman" w:hAnsi="Times New Roman" w:cs="Times New Roman"/>
        </w:rPr>
        <w:t xml:space="preserve"> N, </w:t>
      </w:r>
      <w:proofErr w:type="spellStart"/>
      <w:r>
        <w:rPr>
          <w:rFonts w:ascii="Times New Roman" w:hAnsi="Times New Roman" w:cs="Times New Roman"/>
        </w:rPr>
        <w:t>Kurowski</w:t>
      </w:r>
      <w:proofErr w:type="spellEnd"/>
      <w:r>
        <w:rPr>
          <w:rFonts w:ascii="Times New Roman" w:hAnsi="Times New Roman" w:cs="Times New Roman"/>
        </w:rPr>
        <w:t xml:space="preserve"> B, Myer GD. </w:t>
      </w:r>
      <w:proofErr w:type="gramStart"/>
      <w:r>
        <w:rPr>
          <w:rFonts w:ascii="Times New Roman" w:hAnsi="Times New Roman" w:cs="Times New Roman"/>
        </w:rPr>
        <w:t>The utility of the Balance Error Scoring System for mild traumatic brain injury assessments in children and adolescents.</w:t>
      </w:r>
      <w:proofErr w:type="gramEnd"/>
      <w:r>
        <w:rPr>
          <w:rFonts w:ascii="Times New Roman" w:hAnsi="Times New Roman" w:cs="Times New Roman"/>
        </w:rPr>
        <w:t xml:space="preserve"> </w:t>
      </w:r>
      <w:proofErr w:type="spellStart"/>
      <w:r>
        <w:rPr>
          <w:rFonts w:ascii="Times New Roman" w:hAnsi="Times New Roman" w:cs="Times New Roman"/>
          <w:i/>
        </w:rPr>
        <w:t>Phys</w:t>
      </w:r>
      <w:proofErr w:type="spellEnd"/>
      <w:r>
        <w:rPr>
          <w:rFonts w:ascii="Times New Roman" w:hAnsi="Times New Roman" w:cs="Times New Roman"/>
          <w:i/>
        </w:rPr>
        <w:t xml:space="preserve"> </w:t>
      </w:r>
      <w:proofErr w:type="spellStart"/>
      <w:r>
        <w:rPr>
          <w:rFonts w:ascii="Times New Roman" w:hAnsi="Times New Roman" w:cs="Times New Roman"/>
          <w:i/>
        </w:rPr>
        <w:t>Sportsmed</w:t>
      </w:r>
      <w:proofErr w:type="spellEnd"/>
      <w:r>
        <w:rPr>
          <w:rFonts w:ascii="Times New Roman" w:hAnsi="Times New Roman" w:cs="Times New Roman"/>
          <w:i/>
        </w:rPr>
        <w:t xml:space="preserve"> </w:t>
      </w:r>
      <w:r>
        <w:rPr>
          <w:rFonts w:ascii="Times New Roman" w:hAnsi="Times New Roman" w:cs="Times New Roman"/>
        </w:rPr>
        <w:t>2014</w:t>
      </w:r>
      <w:proofErr w:type="gramStart"/>
      <w:r>
        <w:rPr>
          <w:rFonts w:ascii="Times New Roman" w:hAnsi="Times New Roman" w:cs="Times New Roman"/>
        </w:rPr>
        <w:t>;42</w:t>
      </w:r>
      <w:proofErr w:type="gramEnd"/>
      <w:r>
        <w:rPr>
          <w:rFonts w:ascii="Times New Roman" w:hAnsi="Times New Roman" w:cs="Times New Roman"/>
        </w:rPr>
        <w:t xml:space="preserve">(3):32-8. </w:t>
      </w:r>
    </w:p>
    <w:p w14:paraId="3C73E48D" w14:textId="77777777" w:rsidR="00E87651" w:rsidRDefault="00E87651" w:rsidP="00E87651">
      <w:pPr>
        <w:spacing w:line="480" w:lineRule="auto"/>
        <w:ind w:left="720" w:hanging="720"/>
        <w:rPr>
          <w:rFonts w:ascii="Times New Roman" w:hAnsi="Times New Roman" w:cs="Times New Roman"/>
        </w:rPr>
      </w:pPr>
      <w:r>
        <w:rPr>
          <w:rFonts w:ascii="Times New Roman" w:hAnsi="Times New Roman" w:cs="Times New Roman"/>
        </w:rPr>
        <w:t>[15]</w:t>
      </w:r>
      <w:r>
        <w:rPr>
          <w:rFonts w:ascii="Times New Roman" w:hAnsi="Times New Roman" w:cs="Times New Roman"/>
        </w:rPr>
        <w:tab/>
      </w:r>
      <w:proofErr w:type="spellStart"/>
      <w:r>
        <w:rPr>
          <w:rFonts w:ascii="Times New Roman" w:hAnsi="Times New Roman" w:cs="Times New Roman"/>
        </w:rPr>
        <w:t>Valovich</w:t>
      </w:r>
      <w:proofErr w:type="spellEnd"/>
      <w:r>
        <w:rPr>
          <w:rFonts w:ascii="Times New Roman" w:hAnsi="Times New Roman" w:cs="Times New Roman"/>
        </w:rPr>
        <w:t xml:space="preserve">-McLeod TC, Hale TD. Vestibular and balance issues following sport-related concussion. </w:t>
      </w:r>
      <w:r>
        <w:rPr>
          <w:rFonts w:ascii="Times New Roman" w:hAnsi="Times New Roman" w:cs="Times New Roman"/>
          <w:i/>
        </w:rPr>
        <w:t xml:space="preserve">Brain </w:t>
      </w:r>
      <w:proofErr w:type="spellStart"/>
      <w:r>
        <w:rPr>
          <w:rFonts w:ascii="Times New Roman" w:hAnsi="Times New Roman" w:cs="Times New Roman"/>
          <w:i/>
        </w:rPr>
        <w:t>Inj</w:t>
      </w:r>
      <w:proofErr w:type="spellEnd"/>
      <w:r>
        <w:rPr>
          <w:rFonts w:ascii="Times New Roman" w:hAnsi="Times New Roman" w:cs="Times New Roman"/>
          <w:i/>
        </w:rPr>
        <w:t xml:space="preserve"> </w:t>
      </w:r>
      <w:r>
        <w:rPr>
          <w:rFonts w:ascii="Times New Roman" w:hAnsi="Times New Roman" w:cs="Times New Roman"/>
        </w:rPr>
        <w:t>2015</w:t>
      </w:r>
      <w:proofErr w:type="gramStart"/>
      <w:r>
        <w:rPr>
          <w:rFonts w:ascii="Times New Roman" w:hAnsi="Times New Roman" w:cs="Times New Roman"/>
          <w:i/>
        </w:rPr>
        <w:t>;29</w:t>
      </w:r>
      <w:proofErr w:type="gramEnd"/>
      <w:r>
        <w:rPr>
          <w:rFonts w:ascii="Times New Roman" w:hAnsi="Times New Roman" w:cs="Times New Roman"/>
        </w:rPr>
        <w:t xml:space="preserve">(2):175-184. </w:t>
      </w:r>
    </w:p>
    <w:p w14:paraId="6BC0EFC2" w14:textId="77777777" w:rsidR="0013220F" w:rsidRPr="00CE5A3B" w:rsidRDefault="0013220F" w:rsidP="0013220F">
      <w:pPr>
        <w:spacing w:line="480" w:lineRule="auto"/>
        <w:ind w:left="720" w:hanging="720"/>
        <w:rPr>
          <w:rFonts w:ascii="Times New Roman" w:hAnsi="Times New Roman" w:cs="Times New Roman"/>
          <w:i/>
        </w:rPr>
      </w:pPr>
      <w:r>
        <w:rPr>
          <w:rFonts w:ascii="Times New Roman" w:hAnsi="Times New Roman" w:cs="Times New Roman"/>
        </w:rPr>
        <w:t>[16]</w:t>
      </w:r>
      <w:r>
        <w:rPr>
          <w:rFonts w:ascii="Times New Roman" w:hAnsi="Times New Roman" w:cs="Times New Roman"/>
        </w:rPr>
        <w:tab/>
        <w:t>Hanes DA, McCollum</w:t>
      </w:r>
      <w:r w:rsidRPr="00185087">
        <w:rPr>
          <w:rFonts w:ascii="Times New Roman" w:hAnsi="Times New Roman" w:cs="Times New Roman"/>
        </w:rPr>
        <w:t xml:space="preserve"> G</w:t>
      </w:r>
      <w:r>
        <w:rPr>
          <w:rFonts w:ascii="Times New Roman" w:hAnsi="Times New Roman" w:cs="Times New Roman"/>
        </w:rPr>
        <w:t>. Cognitive-vestibular interaction</w:t>
      </w:r>
      <w:r w:rsidRPr="00185087">
        <w:rPr>
          <w:rFonts w:ascii="Times New Roman" w:hAnsi="Times New Roman" w:cs="Times New Roman"/>
        </w:rPr>
        <w:t>s: A review of patient difficulties and possible mechanisms.</w:t>
      </w:r>
      <w:r>
        <w:rPr>
          <w:rFonts w:ascii="Times New Roman" w:hAnsi="Times New Roman" w:cs="Times New Roman"/>
          <w:i/>
        </w:rPr>
        <w:t xml:space="preserve"> J </w:t>
      </w:r>
      <w:proofErr w:type="spellStart"/>
      <w:r>
        <w:rPr>
          <w:rFonts w:ascii="Times New Roman" w:hAnsi="Times New Roman" w:cs="Times New Roman"/>
          <w:i/>
        </w:rPr>
        <w:t>Vestib</w:t>
      </w:r>
      <w:proofErr w:type="spellEnd"/>
      <w:r>
        <w:rPr>
          <w:rFonts w:ascii="Times New Roman" w:hAnsi="Times New Roman" w:cs="Times New Roman"/>
          <w:i/>
        </w:rPr>
        <w:t xml:space="preserve"> Res </w:t>
      </w:r>
      <w:r w:rsidRPr="00C70F13">
        <w:rPr>
          <w:rFonts w:ascii="Times New Roman" w:hAnsi="Times New Roman" w:cs="Times New Roman"/>
        </w:rPr>
        <w:t>2006</w:t>
      </w:r>
      <w:proofErr w:type="gramStart"/>
      <w:r w:rsidRPr="00C70F13">
        <w:rPr>
          <w:rFonts w:ascii="Times New Roman" w:hAnsi="Times New Roman" w:cs="Times New Roman"/>
        </w:rPr>
        <w:t>;16:</w:t>
      </w:r>
      <w:r w:rsidRPr="00185087">
        <w:rPr>
          <w:rFonts w:ascii="Times New Roman" w:hAnsi="Times New Roman" w:cs="Times New Roman"/>
        </w:rPr>
        <w:t>75</w:t>
      </w:r>
      <w:proofErr w:type="gramEnd"/>
      <w:r w:rsidRPr="00185087">
        <w:rPr>
          <w:rFonts w:ascii="Times New Roman" w:hAnsi="Times New Roman" w:cs="Times New Roman"/>
        </w:rPr>
        <w:t>-91</w:t>
      </w:r>
      <w:r>
        <w:rPr>
          <w:rFonts w:ascii="Times New Roman" w:hAnsi="Times New Roman" w:cs="Times New Roman"/>
          <w:i/>
        </w:rPr>
        <w:t xml:space="preserve">. </w:t>
      </w:r>
    </w:p>
    <w:p w14:paraId="7FA79ED1" w14:textId="77777777" w:rsidR="0013220F" w:rsidRDefault="0013220F" w:rsidP="0013220F">
      <w:pPr>
        <w:widowControl w:val="0"/>
        <w:autoSpaceDE w:val="0"/>
        <w:autoSpaceDN w:val="0"/>
        <w:adjustRightInd w:val="0"/>
        <w:spacing w:line="480" w:lineRule="auto"/>
        <w:ind w:left="720" w:hanging="720"/>
        <w:jc w:val="both"/>
        <w:rPr>
          <w:rFonts w:ascii="Times New Roman" w:hAnsi="Times New Roman" w:cs="Times New Roman"/>
        </w:rPr>
      </w:pPr>
      <w:r>
        <w:rPr>
          <w:rFonts w:ascii="Times New Roman" w:hAnsi="Times New Roman" w:cs="Times New Roman"/>
        </w:rPr>
        <w:t>[17]</w:t>
      </w:r>
      <w:r>
        <w:rPr>
          <w:rFonts w:ascii="Times New Roman" w:hAnsi="Times New Roman" w:cs="Times New Roman"/>
        </w:rPr>
        <w:tab/>
      </w:r>
      <w:proofErr w:type="spellStart"/>
      <w:r>
        <w:rPr>
          <w:rFonts w:ascii="Times New Roman" w:hAnsi="Times New Roman" w:cs="Times New Roman"/>
        </w:rPr>
        <w:t>Subasi</w:t>
      </w:r>
      <w:proofErr w:type="spellEnd"/>
      <w:r>
        <w:rPr>
          <w:rFonts w:ascii="Times New Roman" w:hAnsi="Times New Roman" w:cs="Times New Roman"/>
        </w:rPr>
        <w:t xml:space="preserve"> F. Posture, Kinesis and Proprioception. In D. Kaya (Ed.) </w:t>
      </w:r>
      <w:r w:rsidRPr="00067DC6">
        <w:rPr>
          <w:rFonts w:ascii="Times New Roman" w:hAnsi="Times New Roman" w:cs="Times New Roman"/>
        </w:rPr>
        <w:t>Proprioception: The Forgotten Sixth Sense</w:t>
      </w:r>
      <w:r>
        <w:rPr>
          <w:rFonts w:ascii="Times New Roman" w:hAnsi="Times New Roman" w:cs="Times New Roman"/>
        </w:rPr>
        <w:t>.</w:t>
      </w:r>
      <w:r>
        <w:rPr>
          <w:rFonts w:ascii="Times New Roman" w:hAnsi="Times New Roman" w:cs="Times New Roman"/>
          <w:i/>
        </w:rPr>
        <w:t xml:space="preserve"> </w:t>
      </w:r>
      <w:r>
        <w:rPr>
          <w:rFonts w:ascii="Times New Roman" w:hAnsi="Times New Roman" w:cs="Times New Roman"/>
        </w:rPr>
        <w:t xml:space="preserve">Foster City, CA: OMICS Group eBooks; 2014. </w:t>
      </w:r>
      <w:proofErr w:type="gramStart"/>
      <w:r>
        <w:rPr>
          <w:rFonts w:ascii="Times New Roman" w:hAnsi="Times New Roman" w:cs="Times New Roman"/>
        </w:rPr>
        <w:t>p</w:t>
      </w:r>
      <w:proofErr w:type="gramEnd"/>
      <w:r>
        <w:rPr>
          <w:rFonts w:ascii="Times New Roman" w:hAnsi="Times New Roman" w:cs="Times New Roman"/>
        </w:rPr>
        <w:t xml:space="preserve"> 1-13.</w:t>
      </w:r>
    </w:p>
    <w:p w14:paraId="281AD9BE" w14:textId="77777777" w:rsidR="0013220F" w:rsidRDefault="0013220F" w:rsidP="0013220F">
      <w:pPr>
        <w:spacing w:line="480" w:lineRule="auto"/>
        <w:ind w:left="720" w:hanging="720"/>
        <w:rPr>
          <w:rFonts w:ascii="Times New Roman" w:hAnsi="Times New Roman" w:cs="Times New Roman"/>
        </w:rPr>
      </w:pPr>
      <w:r>
        <w:rPr>
          <w:rFonts w:ascii="Times New Roman" w:hAnsi="Times New Roman" w:cs="Times New Roman"/>
        </w:rPr>
        <w:t>[18]</w:t>
      </w:r>
      <w:r>
        <w:rPr>
          <w:rFonts w:ascii="Times New Roman" w:hAnsi="Times New Roman" w:cs="Times New Roman"/>
        </w:rPr>
        <w:tab/>
        <w:t xml:space="preserve">Guskiewicz K, Perrin DH. </w:t>
      </w:r>
      <w:proofErr w:type="gramStart"/>
      <w:r>
        <w:rPr>
          <w:rFonts w:ascii="Times New Roman" w:hAnsi="Times New Roman" w:cs="Times New Roman"/>
        </w:rPr>
        <w:t>Research and clinical applications of assessing balance.</w:t>
      </w:r>
      <w:proofErr w:type="gramEnd"/>
      <w:r>
        <w:rPr>
          <w:rFonts w:ascii="Times New Roman" w:hAnsi="Times New Roman" w:cs="Times New Roman"/>
        </w:rPr>
        <w:t xml:space="preserve"> </w:t>
      </w:r>
      <w:r>
        <w:rPr>
          <w:rFonts w:ascii="Times New Roman" w:hAnsi="Times New Roman" w:cs="Times New Roman"/>
          <w:i/>
        </w:rPr>
        <w:t xml:space="preserve">J Sport </w:t>
      </w:r>
      <w:proofErr w:type="spellStart"/>
      <w:r>
        <w:rPr>
          <w:rFonts w:ascii="Times New Roman" w:hAnsi="Times New Roman" w:cs="Times New Roman"/>
          <w:i/>
        </w:rPr>
        <w:t>Rehabil</w:t>
      </w:r>
      <w:proofErr w:type="spellEnd"/>
      <w:r>
        <w:rPr>
          <w:rFonts w:ascii="Times New Roman" w:hAnsi="Times New Roman" w:cs="Times New Roman"/>
          <w:i/>
        </w:rPr>
        <w:t xml:space="preserve"> </w:t>
      </w:r>
      <w:r>
        <w:rPr>
          <w:rFonts w:ascii="Times New Roman" w:hAnsi="Times New Roman" w:cs="Times New Roman"/>
        </w:rPr>
        <w:t>1996</w:t>
      </w:r>
      <w:proofErr w:type="gramStart"/>
      <w:r>
        <w:rPr>
          <w:rFonts w:ascii="Times New Roman" w:hAnsi="Times New Roman" w:cs="Times New Roman"/>
        </w:rPr>
        <w:t>;</w:t>
      </w:r>
      <w:r w:rsidRPr="00C811E5">
        <w:rPr>
          <w:rFonts w:ascii="Times New Roman" w:hAnsi="Times New Roman" w:cs="Times New Roman"/>
        </w:rPr>
        <w:t>5</w:t>
      </w:r>
      <w:proofErr w:type="gramEnd"/>
      <w:r>
        <w:rPr>
          <w:rFonts w:ascii="Times New Roman" w:hAnsi="Times New Roman" w:cs="Times New Roman"/>
        </w:rPr>
        <w:t>(1):45-63.</w:t>
      </w:r>
    </w:p>
    <w:p w14:paraId="0FEB859D" w14:textId="77777777" w:rsidR="0013220F" w:rsidRDefault="0013220F" w:rsidP="0013220F">
      <w:pPr>
        <w:spacing w:line="480" w:lineRule="auto"/>
        <w:ind w:left="720" w:hanging="720"/>
        <w:rPr>
          <w:rFonts w:ascii="Times New Roman" w:hAnsi="Times New Roman" w:cs="Times New Roman"/>
        </w:rPr>
      </w:pPr>
      <w:r>
        <w:rPr>
          <w:rFonts w:ascii="Times New Roman" w:hAnsi="Times New Roman" w:cs="Times New Roman"/>
        </w:rPr>
        <w:t>[19]</w:t>
      </w:r>
      <w:r>
        <w:rPr>
          <w:rFonts w:ascii="Times New Roman" w:hAnsi="Times New Roman" w:cs="Times New Roman"/>
        </w:rPr>
        <w:tab/>
      </w:r>
      <w:r w:rsidRPr="00F74EAA">
        <w:rPr>
          <w:rFonts w:ascii="Times New Roman" w:hAnsi="Times New Roman" w:cs="Times New Roman"/>
        </w:rPr>
        <w:t>Belanger HG</w:t>
      </w:r>
      <w:r>
        <w:rPr>
          <w:rFonts w:ascii="Times New Roman" w:hAnsi="Times New Roman" w:cs="Times New Roman"/>
        </w:rPr>
        <w:t>,</w:t>
      </w:r>
      <w:r w:rsidRPr="00F74EAA">
        <w:rPr>
          <w:rFonts w:ascii="Times New Roman" w:hAnsi="Times New Roman" w:cs="Times New Roman"/>
        </w:rPr>
        <w:t xml:space="preserve"> </w:t>
      </w:r>
      <w:proofErr w:type="spellStart"/>
      <w:r w:rsidRPr="00F74EAA">
        <w:rPr>
          <w:rFonts w:ascii="Times New Roman" w:hAnsi="Times New Roman" w:cs="Times New Roman"/>
        </w:rPr>
        <w:t>Vanderploeg</w:t>
      </w:r>
      <w:proofErr w:type="spellEnd"/>
      <w:r w:rsidRPr="00F74EAA">
        <w:rPr>
          <w:rFonts w:ascii="Times New Roman" w:hAnsi="Times New Roman" w:cs="Times New Roman"/>
        </w:rPr>
        <w:t xml:space="preserve"> RD. The neuropsychological impact of sports-related concussion: a meta-analysis. </w:t>
      </w:r>
      <w:r w:rsidRPr="00F74EAA">
        <w:rPr>
          <w:rFonts w:ascii="Times New Roman" w:hAnsi="Times New Roman" w:cs="Times New Roman"/>
          <w:i/>
        </w:rPr>
        <w:t xml:space="preserve">Journal of the </w:t>
      </w:r>
      <w:proofErr w:type="spellStart"/>
      <w:r w:rsidRPr="00F74EAA">
        <w:rPr>
          <w:rFonts w:ascii="Times New Roman" w:hAnsi="Times New Roman" w:cs="Times New Roman"/>
          <w:i/>
        </w:rPr>
        <w:t>Int</w:t>
      </w:r>
      <w:proofErr w:type="spellEnd"/>
      <w:r>
        <w:rPr>
          <w:rFonts w:ascii="Times New Roman" w:hAnsi="Times New Roman" w:cs="Times New Roman"/>
          <w:i/>
        </w:rPr>
        <w:t xml:space="preserve"> </w:t>
      </w:r>
      <w:proofErr w:type="spellStart"/>
      <w:r w:rsidRPr="00F74EAA">
        <w:rPr>
          <w:rFonts w:ascii="Times New Roman" w:hAnsi="Times New Roman" w:cs="Times New Roman"/>
          <w:i/>
        </w:rPr>
        <w:t>Neuropsychol</w:t>
      </w:r>
      <w:proofErr w:type="spellEnd"/>
      <w:r w:rsidRPr="00F74EAA">
        <w:rPr>
          <w:rFonts w:ascii="Times New Roman" w:hAnsi="Times New Roman" w:cs="Times New Roman"/>
          <w:i/>
        </w:rPr>
        <w:t xml:space="preserve"> </w:t>
      </w:r>
      <w:proofErr w:type="spellStart"/>
      <w:r w:rsidRPr="00F74EAA">
        <w:rPr>
          <w:rFonts w:ascii="Times New Roman" w:hAnsi="Times New Roman" w:cs="Times New Roman"/>
          <w:i/>
        </w:rPr>
        <w:t>Soc</w:t>
      </w:r>
      <w:proofErr w:type="spellEnd"/>
      <w:r>
        <w:rPr>
          <w:rFonts w:ascii="Times New Roman" w:hAnsi="Times New Roman" w:cs="Times New Roman"/>
          <w:i/>
        </w:rPr>
        <w:t>,</w:t>
      </w:r>
      <w:r w:rsidRPr="00F74EAA">
        <w:rPr>
          <w:rFonts w:ascii="Times New Roman" w:hAnsi="Times New Roman" w:cs="Times New Roman"/>
        </w:rPr>
        <w:t xml:space="preserve"> </w:t>
      </w:r>
      <w:r>
        <w:rPr>
          <w:rFonts w:ascii="Times New Roman" w:hAnsi="Times New Roman" w:cs="Times New Roman"/>
        </w:rPr>
        <w:t>2005</w:t>
      </w:r>
      <w:proofErr w:type="gramStart"/>
      <w:r>
        <w:rPr>
          <w:rFonts w:ascii="Times New Roman" w:hAnsi="Times New Roman" w:cs="Times New Roman"/>
        </w:rPr>
        <w:t>;</w:t>
      </w:r>
      <w:r w:rsidRPr="00003A05">
        <w:rPr>
          <w:rFonts w:ascii="Times New Roman" w:hAnsi="Times New Roman" w:cs="Times New Roman"/>
        </w:rPr>
        <w:t>11</w:t>
      </w:r>
      <w:proofErr w:type="gramEnd"/>
      <w:r w:rsidRPr="00F74EAA">
        <w:rPr>
          <w:rFonts w:ascii="Times New Roman" w:hAnsi="Times New Roman" w:cs="Times New Roman"/>
        </w:rPr>
        <w:t>(4)</w:t>
      </w:r>
      <w:r>
        <w:rPr>
          <w:rFonts w:ascii="Times New Roman" w:hAnsi="Times New Roman" w:cs="Times New Roman"/>
        </w:rPr>
        <w:t>:</w:t>
      </w:r>
      <w:r w:rsidRPr="00F74EAA">
        <w:rPr>
          <w:rFonts w:ascii="Times New Roman" w:hAnsi="Times New Roman" w:cs="Times New Roman"/>
        </w:rPr>
        <w:t>345-57.</w:t>
      </w:r>
    </w:p>
    <w:p w14:paraId="71C14939" w14:textId="77777777" w:rsidR="0013220F" w:rsidRDefault="0013220F" w:rsidP="0013220F">
      <w:pPr>
        <w:spacing w:line="480" w:lineRule="auto"/>
        <w:ind w:left="720" w:hanging="720"/>
        <w:rPr>
          <w:rFonts w:ascii="Times New Roman" w:hAnsi="Times New Roman" w:cs="Times New Roman"/>
        </w:rPr>
      </w:pPr>
      <w:r>
        <w:rPr>
          <w:rFonts w:ascii="Times New Roman" w:hAnsi="Times New Roman" w:cs="Times New Roman"/>
        </w:rPr>
        <w:t>[20]</w:t>
      </w:r>
      <w:r>
        <w:rPr>
          <w:rFonts w:ascii="Times New Roman" w:hAnsi="Times New Roman" w:cs="Times New Roman"/>
        </w:rPr>
        <w:tab/>
      </w:r>
      <w:proofErr w:type="spellStart"/>
      <w:r w:rsidRPr="00D13D4C">
        <w:rPr>
          <w:rFonts w:ascii="Times New Roman" w:hAnsi="Times New Roman" w:cs="Times New Roman"/>
        </w:rPr>
        <w:t>Willer</w:t>
      </w:r>
      <w:proofErr w:type="spellEnd"/>
      <w:r w:rsidRPr="00D13D4C">
        <w:rPr>
          <w:rFonts w:ascii="Times New Roman" w:hAnsi="Times New Roman" w:cs="Times New Roman"/>
        </w:rPr>
        <w:t xml:space="preserve"> B</w:t>
      </w:r>
      <w:r>
        <w:rPr>
          <w:rFonts w:ascii="Times New Roman" w:hAnsi="Times New Roman" w:cs="Times New Roman"/>
        </w:rPr>
        <w:t xml:space="preserve">, </w:t>
      </w:r>
      <w:proofErr w:type="spellStart"/>
      <w:r w:rsidRPr="00D13D4C">
        <w:rPr>
          <w:rFonts w:ascii="Times New Roman" w:hAnsi="Times New Roman" w:cs="Times New Roman"/>
        </w:rPr>
        <w:t>Leddy</w:t>
      </w:r>
      <w:proofErr w:type="spellEnd"/>
      <w:r w:rsidRPr="00D13D4C">
        <w:rPr>
          <w:rFonts w:ascii="Times New Roman" w:hAnsi="Times New Roman" w:cs="Times New Roman"/>
        </w:rPr>
        <w:t xml:space="preserve"> JJ. </w:t>
      </w:r>
      <w:proofErr w:type="gramStart"/>
      <w:r w:rsidRPr="00D13D4C">
        <w:rPr>
          <w:rFonts w:ascii="Times New Roman" w:hAnsi="Times New Roman" w:cs="Times New Roman"/>
        </w:rPr>
        <w:t>Management of concussion and post-concussion syndrome.</w:t>
      </w:r>
      <w:proofErr w:type="gramEnd"/>
      <w:r w:rsidRPr="00D13D4C">
        <w:rPr>
          <w:rFonts w:ascii="Times New Roman" w:hAnsi="Times New Roman" w:cs="Times New Roman"/>
        </w:rPr>
        <w:t xml:space="preserve"> </w:t>
      </w:r>
      <w:proofErr w:type="spellStart"/>
      <w:r>
        <w:rPr>
          <w:rFonts w:ascii="Times New Roman" w:hAnsi="Times New Roman" w:cs="Times New Roman"/>
          <w:i/>
        </w:rPr>
        <w:t>Curr</w:t>
      </w:r>
      <w:proofErr w:type="spellEnd"/>
      <w:r>
        <w:rPr>
          <w:rFonts w:ascii="Times New Roman" w:hAnsi="Times New Roman" w:cs="Times New Roman"/>
          <w:i/>
        </w:rPr>
        <w:t xml:space="preserve"> Treat Options </w:t>
      </w:r>
      <w:proofErr w:type="spellStart"/>
      <w:r>
        <w:rPr>
          <w:rFonts w:ascii="Times New Roman" w:hAnsi="Times New Roman" w:cs="Times New Roman"/>
          <w:i/>
        </w:rPr>
        <w:t>Neurol</w:t>
      </w:r>
      <w:proofErr w:type="spellEnd"/>
      <w:r>
        <w:rPr>
          <w:rFonts w:ascii="Times New Roman" w:hAnsi="Times New Roman" w:cs="Times New Roman"/>
          <w:i/>
        </w:rPr>
        <w:t xml:space="preserve"> </w:t>
      </w:r>
      <w:r w:rsidRPr="00DE1282">
        <w:rPr>
          <w:rFonts w:ascii="Times New Roman" w:hAnsi="Times New Roman" w:cs="Times New Roman"/>
        </w:rPr>
        <w:t>2006;8(5)</w:t>
      </w:r>
      <w:proofErr w:type="gramStart"/>
      <w:r w:rsidRPr="00DE1282">
        <w:rPr>
          <w:rFonts w:ascii="Times New Roman" w:hAnsi="Times New Roman" w:cs="Times New Roman"/>
        </w:rPr>
        <w:t>:</w:t>
      </w:r>
      <w:r>
        <w:rPr>
          <w:rFonts w:ascii="Times New Roman" w:hAnsi="Times New Roman" w:cs="Times New Roman"/>
        </w:rPr>
        <w:t>415</w:t>
      </w:r>
      <w:proofErr w:type="gramEnd"/>
      <w:r>
        <w:rPr>
          <w:rFonts w:ascii="Times New Roman" w:hAnsi="Times New Roman" w:cs="Times New Roman"/>
        </w:rPr>
        <w:t>-</w:t>
      </w:r>
      <w:r w:rsidRPr="00D13D4C">
        <w:rPr>
          <w:rFonts w:ascii="Times New Roman" w:hAnsi="Times New Roman" w:cs="Times New Roman"/>
        </w:rPr>
        <w:t>26</w:t>
      </w:r>
    </w:p>
    <w:p w14:paraId="1C94588D" w14:textId="77777777" w:rsidR="0013220F" w:rsidRDefault="0013220F" w:rsidP="0013220F">
      <w:pPr>
        <w:widowControl w:val="0"/>
        <w:autoSpaceDE w:val="0"/>
        <w:autoSpaceDN w:val="0"/>
        <w:adjustRightInd w:val="0"/>
        <w:spacing w:line="480" w:lineRule="auto"/>
        <w:ind w:left="720" w:hanging="720"/>
        <w:rPr>
          <w:rFonts w:ascii="Times New Roman" w:hAnsi="Times New Roman" w:cs="Times New Roman"/>
        </w:rPr>
      </w:pPr>
      <w:r>
        <w:rPr>
          <w:rFonts w:ascii="Times New Roman" w:hAnsi="Times New Roman" w:cs="Times New Roman"/>
        </w:rPr>
        <w:t>[21]</w:t>
      </w:r>
      <w:r>
        <w:rPr>
          <w:rFonts w:ascii="Times New Roman" w:hAnsi="Times New Roman" w:cs="Times New Roman"/>
        </w:rPr>
        <w:tab/>
      </w:r>
      <w:proofErr w:type="spellStart"/>
      <w:r w:rsidRPr="00CB4CBD">
        <w:rPr>
          <w:rFonts w:ascii="Times New Roman" w:hAnsi="Times New Roman" w:cs="Times New Roman"/>
        </w:rPr>
        <w:t>Rimel</w:t>
      </w:r>
      <w:proofErr w:type="spellEnd"/>
      <w:r w:rsidRPr="00CB4CBD">
        <w:rPr>
          <w:rFonts w:ascii="Times New Roman" w:hAnsi="Times New Roman" w:cs="Times New Roman"/>
        </w:rPr>
        <w:t xml:space="preserve"> RW, </w:t>
      </w:r>
      <w:proofErr w:type="spellStart"/>
      <w:r w:rsidRPr="00CB4CBD">
        <w:rPr>
          <w:rFonts w:ascii="Times New Roman" w:hAnsi="Times New Roman" w:cs="Times New Roman"/>
        </w:rPr>
        <w:t>Giordani</w:t>
      </w:r>
      <w:proofErr w:type="spellEnd"/>
      <w:r w:rsidRPr="00CB4CBD">
        <w:rPr>
          <w:rFonts w:ascii="Times New Roman" w:hAnsi="Times New Roman" w:cs="Times New Roman"/>
        </w:rPr>
        <w:t xml:space="preserve"> B, Barth JT, Boll TJ</w:t>
      </w:r>
      <w:r>
        <w:rPr>
          <w:rFonts w:ascii="Times New Roman" w:hAnsi="Times New Roman" w:cs="Times New Roman"/>
        </w:rPr>
        <w:t>, J</w:t>
      </w:r>
      <w:r w:rsidRPr="00CB4CBD">
        <w:rPr>
          <w:rFonts w:ascii="Times New Roman" w:hAnsi="Times New Roman" w:cs="Times New Roman"/>
        </w:rPr>
        <w:t>ane J</w:t>
      </w:r>
      <w:r>
        <w:rPr>
          <w:rFonts w:ascii="Times New Roman" w:hAnsi="Times New Roman" w:cs="Times New Roman"/>
        </w:rPr>
        <w:t xml:space="preserve">A. </w:t>
      </w:r>
      <w:r w:rsidRPr="00CB4CBD">
        <w:rPr>
          <w:rFonts w:ascii="Times New Roman" w:hAnsi="Times New Roman" w:cs="Times New Roman"/>
        </w:rPr>
        <w:t xml:space="preserve">Disability caused by minor </w:t>
      </w:r>
      <w:r>
        <w:rPr>
          <w:rFonts w:ascii="Times New Roman" w:hAnsi="Times New Roman" w:cs="Times New Roman"/>
        </w:rPr>
        <w:t xml:space="preserve">head </w:t>
      </w:r>
      <w:r>
        <w:rPr>
          <w:rFonts w:ascii="Times New Roman" w:hAnsi="Times New Roman" w:cs="Times New Roman"/>
        </w:rPr>
        <w:lastRenderedPageBreak/>
        <w:t xml:space="preserve">injury. </w:t>
      </w:r>
      <w:r w:rsidRPr="00BC0E5E">
        <w:rPr>
          <w:rFonts w:ascii="Times New Roman" w:hAnsi="Times New Roman" w:cs="Times New Roman"/>
          <w:i/>
        </w:rPr>
        <w:t>Ne</w:t>
      </w:r>
      <w:r>
        <w:rPr>
          <w:rFonts w:ascii="Times New Roman" w:hAnsi="Times New Roman" w:cs="Times New Roman"/>
          <w:i/>
        </w:rPr>
        <w:t xml:space="preserve">urosurgery </w:t>
      </w:r>
      <w:r>
        <w:rPr>
          <w:rFonts w:ascii="Times New Roman" w:hAnsi="Times New Roman" w:cs="Times New Roman"/>
        </w:rPr>
        <w:t>1981</w:t>
      </w:r>
      <w:proofErr w:type="gramStart"/>
      <w:r>
        <w:rPr>
          <w:rFonts w:ascii="Times New Roman" w:hAnsi="Times New Roman" w:cs="Times New Roman"/>
        </w:rPr>
        <w:t>;</w:t>
      </w:r>
      <w:r w:rsidRPr="00E37F7B">
        <w:rPr>
          <w:rFonts w:ascii="Times New Roman" w:hAnsi="Times New Roman" w:cs="Times New Roman"/>
        </w:rPr>
        <w:t>9</w:t>
      </w:r>
      <w:proofErr w:type="gramEnd"/>
      <w:r>
        <w:rPr>
          <w:rFonts w:ascii="Times New Roman" w:hAnsi="Times New Roman" w:cs="Times New Roman"/>
        </w:rPr>
        <w:t>(3):221-</w:t>
      </w:r>
      <w:r w:rsidRPr="00CB4CBD">
        <w:rPr>
          <w:rFonts w:ascii="Times New Roman" w:hAnsi="Times New Roman" w:cs="Times New Roman"/>
        </w:rPr>
        <w:t>28.</w:t>
      </w:r>
    </w:p>
    <w:p w14:paraId="05E63459" w14:textId="5DCFF41C" w:rsidR="0013220F" w:rsidRDefault="0013220F" w:rsidP="0013220F">
      <w:pPr>
        <w:widowControl w:val="0"/>
        <w:autoSpaceDE w:val="0"/>
        <w:autoSpaceDN w:val="0"/>
        <w:adjustRightInd w:val="0"/>
        <w:spacing w:line="480" w:lineRule="auto"/>
        <w:ind w:left="720" w:hanging="720"/>
        <w:jc w:val="both"/>
        <w:rPr>
          <w:rFonts w:ascii="Times New Roman" w:hAnsi="Times New Roman" w:cs="Times New Roman"/>
        </w:rPr>
      </w:pPr>
      <w:r>
        <w:rPr>
          <w:rFonts w:ascii="Times New Roman" w:hAnsi="Times New Roman" w:cs="Times New Roman"/>
        </w:rPr>
        <w:t>[22]</w:t>
      </w:r>
      <w:r>
        <w:rPr>
          <w:rFonts w:ascii="Times New Roman" w:hAnsi="Times New Roman" w:cs="Times New Roman"/>
        </w:rPr>
        <w:tab/>
      </w:r>
      <w:proofErr w:type="spellStart"/>
      <w:r>
        <w:rPr>
          <w:rFonts w:ascii="Times New Roman" w:hAnsi="Times New Roman" w:cs="Times New Roman"/>
        </w:rPr>
        <w:t>McCrory</w:t>
      </w:r>
      <w:proofErr w:type="spellEnd"/>
      <w:r>
        <w:rPr>
          <w:rFonts w:ascii="Times New Roman" w:hAnsi="Times New Roman" w:cs="Times New Roman"/>
        </w:rPr>
        <w:t xml:space="preserve"> P, </w:t>
      </w:r>
      <w:proofErr w:type="spellStart"/>
      <w:r>
        <w:rPr>
          <w:rFonts w:ascii="Times New Roman" w:hAnsi="Times New Roman" w:cs="Times New Roman"/>
        </w:rPr>
        <w:t>Meeuwisse</w:t>
      </w:r>
      <w:proofErr w:type="spellEnd"/>
      <w:r>
        <w:rPr>
          <w:rFonts w:ascii="Times New Roman" w:hAnsi="Times New Roman" w:cs="Times New Roman"/>
        </w:rPr>
        <w:t xml:space="preserve"> WH, </w:t>
      </w:r>
      <w:proofErr w:type="spellStart"/>
      <w:r>
        <w:rPr>
          <w:rFonts w:ascii="Times New Roman" w:hAnsi="Times New Roman" w:cs="Times New Roman"/>
        </w:rPr>
        <w:t>Aubry</w:t>
      </w:r>
      <w:proofErr w:type="spellEnd"/>
      <w:r>
        <w:rPr>
          <w:rFonts w:ascii="Times New Roman" w:hAnsi="Times New Roman" w:cs="Times New Roman"/>
        </w:rPr>
        <w:t xml:space="preserve"> M, Cantu B, </w:t>
      </w:r>
      <w:proofErr w:type="spellStart"/>
      <w:r>
        <w:rPr>
          <w:rFonts w:ascii="Times New Roman" w:hAnsi="Times New Roman" w:cs="Times New Roman"/>
        </w:rPr>
        <w:t>Dvorák</w:t>
      </w:r>
      <w:proofErr w:type="spellEnd"/>
      <w:r>
        <w:rPr>
          <w:rFonts w:ascii="Times New Roman" w:hAnsi="Times New Roman" w:cs="Times New Roman"/>
        </w:rPr>
        <w:t xml:space="preserve"> J, </w:t>
      </w:r>
      <w:proofErr w:type="spellStart"/>
      <w:r>
        <w:rPr>
          <w:rFonts w:ascii="Times New Roman" w:hAnsi="Times New Roman" w:cs="Times New Roman"/>
        </w:rPr>
        <w:t>Echemendia</w:t>
      </w:r>
      <w:proofErr w:type="spellEnd"/>
      <w:r>
        <w:rPr>
          <w:rFonts w:ascii="Times New Roman" w:hAnsi="Times New Roman" w:cs="Times New Roman"/>
        </w:rPr>
        <w:t xml:space="preserve"> RJ, </w:t>
      </w:r>
      <w:proofErr w:type="spellStart"/>
      <w:r>
        <w:rPr>
          <w:rFonts w:ascii="Times New Roman" w:hAnsi="Times New Roman" w:cs="Times New Roman"/>
        </w:rPr>
        <w:t>Engebertsen</w:t>
      </w:r>
      <w:proofErr w:type="spellEnd"/>
      <w:r>
        <w:rPr>
          <w:rFonts w:ascii="Times New Roman" w:hAnsi="Times New Roman" w:cs="Times New Roman"/>
        </w:rPr>
        <w:t xml:space="preserve"> L, Johnston K, </w:t>
      </w:r>
      <w:proofErr w:type="spellStart"/>
      <w:r>
        <w:rPr>
          <w:rFonts w:ascii="Times New Roman" w:hAnsi="Times New Roman" w:cs="Times New Roman"/>
        </w:rPr>
        <w:t>Kutcher</w:t>
      </w:r>
      <w:proofErr w:type="spellEnd"/>
      <w:r>
        <w:rPr>
          <w:rFonts w:ascii="Times New Roman" w:hAnsi="Times New Roman" w:cs="Times New Roman"/>
        </w:rPr>
        <w:t xml:space="preserve"> JS, </w:t>
      </w:r>
      <w:proofErr w:type="spellStart"/>
      <w:r>
        <w:rPr>
          <w:rFonts w:ascii="Times New Roman" w:hAnsi="Times New Roman" w:cs="Times New Roman"/>
        </w:rPr>
        <w:t>Raftery</w:t>
      </w:r>
      <w:proofErr w:type="spellEnd"/>
      <w:r>
        <w:rPr>
          <w:rFonts w:ascii="Times New Roman" w:hAnsi="Times New Roman" w:cs="Times New Roman"/>
        </w:rPr>
        <w:t xml:space="preserve"> M, Sills A, Benson BW, Davis GA, </w:t>
      </w:r>
      <w:proofErr w:type="spellStart"/>
      <w:r>
        <w:rPr>
          <w:rFonts w:ascii="Times New Roman" w:hAnsi="Times New Roman" w:cs="Times New Roman"/>
        </w:rPr>
        <w:t>Ellenbogen</w:t>
      </w:r>
      <w:proofErr w:type="spellEnd"/>
      <w:r>
        <w:rPr>
          <w:rFonts w:ascii="Times New Roman" w:hAnsi="Times New Roman" w:cs="Times New Roman"/>
        </w:rPr>
        <w:t xml:space="preserve"> RG, Guskiewicz K, Herring SA, Iverson GL, Jordan BD, </w:t>
      </w:r>
      <w:proofErr w:type="spellStart"/>
      <w:r>
        <w:rPr>
          <w:rFonts w:ascii="Times New Roman" w:hAnsi="Times New Roman" w:cs="Times New Roman"/>
        </w:rPr>
        <w:t>Kissick</w:t>
      </w:r>
      <w:proofErr w:type="spellEnd"/>
      <w:r>
        <w:rPr>
          <w:rFonts w:ascii="Times New Roman" w:hAnsi="Times New Roman" w:cs="Times New Roman"/>
        </w:rPr>
        <w:t xml:space="preserve"> J, McCrea M, McIntosh AS, </w:t>
      </w:r>
      <w:proofErr w:type="spellStart"/>
      <w:r>
        <w:rPr>
          <w:rFonts w:ascii="Times New Roman" w:hAnsi="Times New Roman" w:cs="Times New Roman"/>
        </w:rPr>
        <w:t>Maddocks</w:t>
      </w:r>
      <w:proofErr w:type="spellEnd"/>
      <w:r>
        <w:rPr>
          <w:rFonts w:ascii="Times New Roman" w:hAnsi="Times New Roman" w:cs="Times New Roman"/>
        </w:rPr>
        <w:t xml:space="preserve"> D, </w:t>
      </w:r>
      <w:proofErr w:type="spellStart"/>
      <w:r>
        <w:rPr>
          <w:rFonts w:ascii="Times New Roman" w:hAnsi="Times New Roman" w:cs="Times New Roman"/>
        </w:rPr>
        <w:t>Makdissi</w:t>
      </w:r>
      <w:proofErr w:type="spellEnd"/>
      <w:r>
        <w:rPr>
          <w:rFonts w:ascii="Times New Roman" w:hAnsi="Times New Roman" w:cs="Times New Roman"/>
        </w:rPr>
        <w:t xml:space="preserve"> M, Purcell L, </w:t>
      </w:r>
      <w:proofErr w:type="spellStart"/>
      <w:r>
        <w:rPr>
          <w:rFonts w:ascii="Times New Roman" w:hAnsi="Times New Roman" w:cs="Times New Roman"/>
        </w:rPr>
        <w:t>Putukian</w:t>
      </w:r>
      <w:proofErr w:type="spellEnd"/>
      <w:r>
        <w:rPr>
          <w:rFonts w:ascii="Times New Roman" w:hAnsi="Times New Roman" w:cs="Times New Roman"/>
        </w:rPr>
        <w:t xml:space="preserve"> M, Schneider K, </w:t>
      </w:r>
      <w:proofErr w:type="spellStart"/>
      <w:r>
        <w:rPr>
          <w:rFonts w:ascii="Times New Roman" w:hAnsi="Times New Roman" w:cs="Times New Roman"/>
        </w:rPr>
        <w:t>Tator</w:t>
      </w:r>
      <w:proofErr w:type="spellEnd"/>
      <w:r>
        <w:rPr>
          <w:rFonts w:ascii="Times New Roman" w:hAnsi="Times New Roman" w:cs="Times New Roman"/>
        </w:rPr>
        <w:t xml:space="preserve"> CH. Consensus statement on concussion in sport: the 4</w:t>
      </w:r>
      <w:r w:rsidRPr="00E86A63">
        <w:rPr>
          <w:rFonts w:ascii="Times New Roman" w:hAnsi="Times New Roman" w:cs="Times New Roman"/>
          <w:vertAlign w:val="superscript"/>
        </w:rPr>
        <w:t>th</w:t>
      </w:r>
      <w:r>
        <w:rPr>
          <w:rFonts w:ascii="Times New Roman" w:hAnsi="Times New Roman" w:cs="Times New Roman"/>
        </w:rPr>
        <w:t xml:space="preserve"> International Conference on Concussion in Sport held in Zurich, November 2012. </w:t>
      </w:r>
      <w:r>
        <w:rPr>
          <w:rFonts w:ascii="Times New Roman" w:hAnsi="Times New Roman" w:cs="Times New Roman"/>
          <w:i/>
        </w:rPr>
        <w:t>Br J Sport Med</w:t>
      </w:r>
      <w:r>
        <w:rPr>
          <w:rFonts w:ascii="Times New Roman" w:hAnsi="Times New Roman" w:cs="Times New Roman"/>
        </w:rPr>
        <w:t xml:space="preserve"> 2013</w:t>
      </w:r>
      <w:proofErr w:type="gramStart"/>
      <w:r>
        <w:rPr>
          <w:rFonts w:ascii="Times New Roman" w:hAnsi="Times New Roman" w:cs="Times New Roman"/>
        </w:rPr>
        <w:t>;</w:t>
      </w:r>
      <w:r w:rsidRPr="00C71703">
        <w:rPr>
          <w:rFonts w:ascii="Times New Roman" w:hAnsi="Times New Roman" w:cs="Times New Roman"/>
        </w:rPr>
        <w:t>47:</w:t>
      </w:r>
      <w:r>
        <w:rPr>
          <w:rFonts w:ascii="Times New Roman" w:hAnsi="Times New Roman" w:cs="Times New Roman"/>
        </w:rPr>
        <w:t>250</w:t>
      </w:r>
      <w:proofErr w:type="gramEnd"/>
      <w:r>
        <w:rPr>
          <w:rFonts w:ascii="Times New Roman" w:hAnsi="Times New Roman" w:cs="Times New Roman"/>
        </w:rPr>
        <w:t xml:space="preserve">-58. </w:t>
      </w:r>
    </w:p>
    <w:p w14:paraId="2D9E3CE3" w14:textId="09AA1AB9" w:rsidR="0013220F" w:rsidRPr="00682012" w:rsidRDefault="0013220F" w:rsidP="0013220F">
      <w:pPr>
        <w:spacing w:line="480" w:lineRule="auto"/>
        <w:ind w:left="720" w:hanging="720"/>
        <w:rPr>
          <w:rFonts w:ascii="Times New Roman" w:hAnsi="Times New Roman" w:cs="Times New Roman"/>
        </w:rPr>
      </w:pPr>
      <w:proofErr w:type="gramStart"/>
      <w:r>
        <w:rPr>
          <w:rFonts w:ascii="Times New Roman" w:hAnsi="Times New Roman" w:cs="Times New Roman"/>
        </w:rPr>
        <w:t>[23]</w:t>
      </w:r>
      <w:r>
        <w:rPr>
          <w:rFonts w:ascii="Times New Roman" w:hAnsi="Times New Roman" w:cs="Times New Roman"/>
        </w:rPr>
        <w:tab/>
        <w:t xml:space="preserve">Eisenberg MA, Meehan WP, </w:t>
      </w:r>
      <w:proofErr w:type="spellStart"/>
      <w:r>
        <w:rPr>
          <w:rFonts w:ascii="Times New Roman" w:hAnsi="Times New Roman" w:cs="Times New Roman"/>
        </w:rPr>
        <w:t>Mannix</w:t>
      </w:r>
      <w:proofErr w:type="spellEnd"/>
      <w:r>
        <w:rPr>
          <w:rFonts w:ascii="Times New Roman" w:hAnsi="Times New Roman" w:cs="Times New Roman"/>
        </w:rPr>
        <w:t xml:space="preserve"> R. Duration and course of post-concussion symptoms.</w:t>
      </w:r>
      <w:proofErr w:type="gramEnd"/>
      <w:r>
        <w:rPr>
          <w:rFonts w:ascii="Times New Roman" w:hAnsi="Times New Roman" w:cs="Times New Roman"/>
        </w:rPr>
        <w:t xml:space="preserve"> </w:t>
      </w:r>
      <w:r>
        <w:rPr>
          <w:rFonts w:ascii="Times New Roman" w:hAnsi="Times New Roman" w:cs="Times New Roman"/>
          <w:i/>
        </w:rPr>
        <w:t xml:space="preserve">Pediatrics </w:t>
      </w:r>
      <w:r w:rsidRPr="00DE1282">
        <w:rPr>
          <w:rFonts w:ascii="Times New Roman" w:hAnsi="Times New Roman" w:cs="Times New Roman"/>
        </w:rPr>
        <w:t>2014</w:t>
      </w:r>
      <w:proofErr w:type="gramStart"/>
      <w:r w:rsidRPr="00DE1282">
        <w:rPr>
          <w:rFonts w:ascii="Times New Roman" w:hAnsi="Times New Roman" w:cs="Times New Roman"/>
        </w:rPr>
        <w:t>;133</w:t>
      </w:r>
      <w:proofErr w:type="gramEnd"/>
      <w:r>
        <w:rPr>
          <w:rFonts w:ascii="Times New Roman" w:hAnsi="Times New Roman" w:cs="Times New Roman"/>
        </w:rPr>
        <w:t xml:space="preserve">(6):999-1006. </w:t>
      </w:r>
    </w:p>
    <w:p w14:paraId="228BBABD" w14:textId="57F91511" w:rsidR="0013220F" w:rsidRPr="007F6534" w:rsidRDefault="0013220F" w:rsidP="0013220F">
      <w:pPr>
        <w:widowControl w:val="0"/>
        <w:autoSpaceDE w:val="0"/>
        <w:autoSpaceDN w:val="0"/>
        <w:adjustRightInd w:val="0"/>
        <w:spacing w:line="480" w:lineRule="auto"/>
        <w:ind w:left="720" w:hanging="720"/>
        <w:rPr>
          <w:rFonts w:ascii="Times New Roman" w:hAnsi="Times New Roman" w:cs="Times New Roman"/>
        </w:rPr>
      </w:pPr>
      <w:r>
        <w:rPr>
          <w:rFonts w:ascii="Times New Roman" w:hAnsi="Times New Roman" w:cs="Times New Roman"/>
        </w:rPr>
        <w:t>[24]</w:t>
      </w:r>
      <w:r>
        <w:rPr>
          <w:rFonts w:ascii="Times New Roman" w:hAnsi="Times New Roman" w:cs="Times New Roman"/>
        </w:rPr>
        <w:tab/>
      </w:r>
      <w:proofErr w:type="gramStart"/>
      <w:r>
        <w:rPr>
          <w:rFonts w:ascii="Times New Roman" w:hAnsi="Times New Roman" w:cs="Times New Roman"/>
        </w:rPr>
        <w:t xml:space="preserve">Barlow KM, Crawford S, Stevenson A, </w:t>
      </w:r>
      <w:proofErr w:type="spellStart"/>
      <w:r>
        <w:rPr>
          <w:rFonts w:ascii="Times New Roman" w:hAnsi="Times New Roman" w:cs="Times New Roman"/>
        </w:rPr>
        <w:t>Sandu</w:t>
      </w:r>
      <w:proofErr w:type="spellEnd"/>
      <w:r>
        <w:rPr>
          <w:rFonts w:ascii="Times New Roman" w:hAnsi="Times New Roman" w:cs="Times New Roman"/>
        </w:rPr>
        <w:t xml:space="preserve"> SS, Belanger F, Dewey D.</w:t>
      </w:r>
      <w:proofErr w:type="gramEnd"/>
      <w:r>
        <w:rPr>
          <w:rFonts w:ascii="Times New Roman" w:hAnsi="Times New Roman" w:cs="Times New Roman"/>
        </w:rPr>
        <w:t xml:space="preserve"> </w:t>
      </w:r>
      <w:r w:rsidRPr="00F74EAA">
        <w:rPr>
          <w:rFonts w:ascii="Times New Roman" w:hAnsi="Times New Roman" w:cs="Times New Roman"/>
        </w:rPr>
        <w:t xml:space="preserve"> </w:t>
      </w:r>
      <w:proofErr w:type="gramStart"/>
      <w:r w:rsidRPr="00F74EAA">
        <w:rPr>
          <w:rFonts w:ascii="Times New Roman" w:hAnsi="Times New Roman" w:cs="Times New Roman"/>
        </w:rPr>
        <w:t xml:space="preserve">Epidemiology of </w:t>
      </w:r>
      <w:proofErr w:type="spellStart"/>
      <w:r w:rsidRPr="00F74EAA">
        <w:rPr>
          <w:rFonts w:ascii="Times New Roman" w:hAnsi="Times New Roman" w:cs="Times New Roman"/>
        </w:rPr>
        <w:t>postconcussion</w:t>
      </w:r>
      <w:proofErr w:type="spellEnd"/>
      <w:r w:rsidRPr="00F74EAA">
        <w:rPr>
          <w:rFonts w:ascii="Times New Roman" w:hAnsi="Times New Roman" w:cs="Times New Roman"/>
        </w:rPr>
        <w:t xml:space="preserve"> syndrome in pediatric mild traumatic brain injury.</w:t>
      </w:r>
      <w:proofErr w:type="gramEnd"/>
      <w:r w:rsidRPr="00F74EAA">
        <w:rPr>
          <w:rFonts w:ascii="Times New Roman" w:hAnsi="Times New Roman" w:cs="Times New Roman"/>
        </w:rPr>
        <w:t xml:space="preserve"> </w:t>
      </w:r>
      <w:r>
        <w:rPr>
          <w:rFonts w:ascii="Times New Roman" w:hAnsi="Times New Roman" w:cs="Times New Roman"/>
          <w:i/>
        </w:rPr>
        <w:t>Pediatrics</w:t>
      </w:r>
      <w:r w:rsidRPr="00F74EAA">
        <w:rPr>
          <w:rFonts w:ascii="Times New Roman" w:hAnsi="Times New Roman" w:cs="Times New Roman"/>
        </w:rPr>
        <w:t xml:space="preserve"> </w:t>
      </w:r>
      <w:r w:rsidRPr="007F6534">
        <w:rPr>
          <w:rFonts w:ascii="Times New Roman" w:hAnsi="Times New Roman" w:cs="Times New Roman"/>
        </w:rPr>
        <w:t>2010</w:t>
      </w:r>
      <w:proofErr w:type="gramStart"/>
      <w:r w:rsidRPr="007F6534">
        <w:rPr>
          <w:rFonts w:ascii="Times New Roman" w:hAnsi="Times New Roman" w:cs="Times New Roman"/>
        </w:rPr>
        <w:t>;126</w:t>
      </w:r>
      <w:proofErr w:type="gramEnd"/>
      <w:r w:rsidRPr="007F6534">
        <w:rPr>
          <w:rFonts w:ascii="Times New Roman" w:hAnsi="Times New Roman" w:cs="Times New Roman"/>
        </w:rPr>
        <w:t xml:space="preserve">: e374-81. </w:t>
      </w:r>
    </w:p>
    <w:p w14:paraId="79BC82DD" w14:textId="3221DBC6" w:rsidR="0013220F" w:rsidRDefault="0013220F" w:rsidP="0013220F">
      <w:pPr>
        <w:widowControl w:val="0"/>
        <w:autoSpaceDE w:val="0"/>
        <w:autoSpaceDN w:val="0"/>
        <w:adjustRightInd w:val="0"/>
        <w:spacing w:line="480" w:lineRule="auto"/>
        <w:ind w:left="720" w:hanging="720"/>
        <w:rPr>
          <w:rFonts w:ascii="Times New Roman" w:hAnsi="Times New Roman" w:cs="Times New Roman"/>
        </w:rPr>
      </w:pPr>
      <w:r>
        <w:rPr>
          <w:rFonts w:ascii="Times New Roman" w:hAnsi="Times New Roman" w:cs="Times New Roman"/>
        </w:rPr>
        <w:t>[25]</w:t>
      </w:r>
      <w:r>
        <w:rPr>
          <w:rFonts w:ascii="Times New Roman" w:hAnsi="Times New Roman" w:cs="Times New Roman"/>
        </w:rPr>
        <w:tab/>
        <w:t xml:space="preserve">Babcock L, </w:t>
      </w:r>
      <w:proofErr w:type="spellStart"/>
      <w:r>
        <w:rPr>
          <w:rFonts w:ascii="Times New Roman" w:hAnsi="Times New Roman" w:cs="Times New Roman"/>
        </w:rPr>
        <w:t>Byczkowski</w:t>
      </w:r>
      <w:proofErr w:type="spellEnd"/>
      <w:r>
        <w:rPr>
          <w:rFonts w:ascii="Times New Roman" w:hAnsi="Times New Roman" w:cs="Times New Roman"/>
        </w:rPr>
        <w:t xml:space="preserve"> T, Wade SL, Ho M, </w:t>
      </w:r>
      <w:proofErr w:type="spellStart"/>
      <w:r>
        <w:rPr>
          <w:rFonts w:ascii="Times New Roman" w:hAnsi="Times New Roman" w:cs="Times New Roman"/>
        </w:rPr>
        <w:t>Mookerjee</w:t>
      </w:r>
      <w:proofErr w:type="spellEnd"/>
      <w:r>
        <w:rPr>
          <w:rFonts w:ascii="Times New Roman" w:hAnsi="Times New Roman" w:cs="Times New Roman"/>
        </w:rPr>
        <w:t xml:space="preserve"> S, </w:t>
      </w:r>
      <w:proofErr w:type="spellStart"/>
      <w:r>
        <w:rPr>
          <w:rFonts w:ascii="Times New Roman" w:hAnsi="Times New Roman" w:cs="Times New Roman"/>
        </w:rPr>
        <w:t>Bazarian</w:t>
      </w:r>
      <w:proofErr w:type="spellEnd"/>
      <w:r>
        <w:rPr>
          <w:rFonts w:ascii="Times New Roman" w:hAnsi="Times New Roman" w:cs="Times New Roman"/>
        </w:rPr>
        <w:t xml:space="preserve"> JJ. </w:t>
      </w:r>
      <w:r w:rsidRPr="00F74EAA">
        <w:rPr>
          <w:rFonts w:ascii="Times New Roman" w:hAnsi="Times New Roman" w:cs="Times New Roman"/>
        </w:rPr>
        <w:t xml:space="preserve">Predicting </w:t>
      </w:r>
      <w:proofErr w:type="spellStart"/>
      <w:r w:rsidRPr="00F74EAA">
        <w:rPr>
          <w:rFonts w:ascii="Times New Roman" w:hAnsi="Times New Roman" w:cs="Times New Roman"/>
        </w:rPr>
        <w:t>postconcussion</w:t>
      </w:r>
      <w:proofErr w:type="spellEnd"/>
      <w:r w:rsidRPr="00F74EAA">
        <w:rPr>
          <w:rFonts w:ascii="Times New Roman" w:hAnsi="Times New Roman" w:cs="Times New Roman"/>
        </w:rPr>
        <w:t xml:space="preserve"> syndrome after mild traumatic brain injury in children and adolescents who present to the emergency department. </w:t>
      </w:r>
      <w:r>
        <w:rPr>
          <w:rFonts w:ascii="Times New Roman" w:hAnsi="Times New Roman" w:cs="Times New Roman"/>
          <w:i/>
        </w:rPr>
        <w:t xml:space="preserve">JAMA </w:t>
      </w:r>
      <w:proofErr w:type="spellStart"/>
      <w:r>
        <w:rPr>
          <w:rFonts w:ascii="Times New Roman" w:hAnsi="Times New Roman" w:cs="Times New Roman"/>
          <w:i/>
        </w:rPr>
        <w:t>Pediatr</w:t>
      </w:r>
      <w:proofErr w:type="spellEnd"/>
      <w:r w:rsidRPr="004F0742">
        <w:rPr>
          <w:rFonts w:ascii="Times New Roman" w:hAnsi="Times New Roman" w:cs="Times New Roman"/>
        </w:rPr>
        <w:t xml:space="preserve"> </w:t>
      </w:r>
      <w:r>
        <w:rPr>
          <w:rFonts w:ascii="Times New Roman" w:hAnsi="Times New Roman" w:cs="Times New Roman"/>
        </w:rPr>
        <w:t>2013</w:t>
      </w:r>
      <w:proofErr w:type="gramStart"/>
      <w:r>
        <w:rPr>
          <w:rFonts w:ascii="Times New Roman" w:hAnsi="Times New Roman" w:cs="Times New Roman"/>
        </w:rPr>
        <w:t>;</w:t>
      </w:r>
      <w:r w:rsidRPr="004F0742">
        <w:rPr>
          <w:rFonts w:ascii="Times New Roman" w:hAnsi="Times New Roman" w:cs="Times New Roman"/>
        </w:rPr>
        <w:t>167</w:t>
      </w:r>
      <w:proofErr w:type="gramEnd"/>
      <w:r w:rsidRPr="00F74EAA">
        <w:rPr>
          <w:rFonts w:ascii="Times New Roman" w:hAnsi="Times New Roman" w:cs="Times New Roman"/>
        </w:rPr>
        <w:t>(2)</w:t>
      </w:r>
      <w:r>
        <w:rPr>
          <w:rFonts w:ascii="Times New Roman" w:hAnsi="Times New Roman" w:cs="Times New Roman"/>
        </w:rPr>
        <w:t>:156-</w:t>
      </w:r>
      <w:r w:rsidRPr="00F74EAA">
        <w:rPr>
          <w:rFonts w:ascii="Times New Roman" w:hAnsi="Times New Roman" w:cs="Times New Roman"/>
        </w:rPr>
        <w:t xml:space="preserve">61. </w:t>
      </w:r>
    </w:p>
    <w:p w14:paraId="0BB54E53" w14:textId="6F588637" w:rsidR="0013220F" w:rsidRPr="005B5808" w:rsidRDefault="0013220F" w:rsidP="0013220F">
      <w:pPr>
        <w:spacing w:line="480" w:lineRule="auto"/>
        <w:ind w:left="720" w:hanging="720"/>
        <w:rPr>
          <w:rFonts w:ascii="Times New Roman" w:hAnsi="Times New Roman" w:cs="Times New Roman"/>
        </w:rPr>
      </w:pPr>
      <w:r>
        <w:rPr>
          <w:rFonts w:ascii="Times New Roman" w:hAnsi="Times New Roman" w:cs="Times New Roman"/>
        </w:rPr>
        <w:t>[26]</w:t>
      </w:r>
      <w:r>
        <w:rPr>
          <w:rFonts w:ascii="Times New Roman" w:hAnsi="Times New Roman" w:cs="Times New Roman"/>
        </w:rPr>
        <w:tab/>
        <w:t xml:space="preserve">Greenwald BD, </w:t>
      </w:r>
      <w:proofErr w:type="spellStart"/>
      <w:r>
        <w:rPr>
          <w:rFonts w:ascii="Times New Roman" w:hAnsi="Times New Roman" w:cs="Times New Roman"/>
        </w:rPr>
        <w:t>Cifu</w:t>
      </w:r>
      <w:proofErr w:type="spellEnd"/>
      <w:r>
        <w:rPr>
          <w:rFonts w:ascii="Times New Roman" w:hAnsi="Times New Roman" w:cs="Times New Roman"/>
        </w:rPr>
        <w:t xml:space="preserve"> DX, </w:t>
      </w:r>
      <w:proofErr w:type="spellStart"/>
      <w:r>
        <w:rPr>
          <w:rFonts w:ascii="Times New Roman" w:hAnsi="Times New Roman" w:cs="Times New Roman"/>
        </w:rPr>
        <w:t>Marwitz</w:t>
      </w:r>
      <w:proofErr w:type="spellEnd"/>
      <w:r>
        <w:rPr>
          <w:rFonts w:ascii="Times New Roman" w:hAnsi="Times New Roman" w:cs="Times New Roman"/>
        </w:rPr>
        <w:t xml:space="preserve"> JH, Enders LJ, Brown AW, Englander JS, </w:t>
      </w:r>
      <w:proofErr w:type="spellStart"/>
      <w:r>
        <w:rPr>
          <w:rFonts w:ascii="Times New Roman" w:hAnsi="Times New Roman" w:cs="Times New Roman"/>
        </w:rPr>
        <w:t>Zafonte</w:t>
      </w:r>
      <w:proofErr w:type="spellEnd"/>
      <w:r>
        <w:rPr>
          <w:rFonts w:ascii="Times New Roman" w:hAnsi="Times New Roman" w:cs="Times New Roman"/>
        </w:rPr>
        <w:t xml:space="preserve"> RD. Factors associate with balance deficits on admission to rehabilitation after traumatic brain injury: A multicenter analysis. </w:t>
      </w:r>
      <w:r>
        <w:rPr>
          <w:rFonts w:ascii="Times New Roman" w:hAnsi="Times New Roman" w:cs="Times New Roman"/>
          <w:i/>
        </w:rPr>
        <w:t xml:space="preserve">J Head Trauma </w:t>
      </w:r>
      <w:proofErr w:type="spellStart"/>
      <w:r>
        <w:rPr>
          <w:rFonts w:ascii="Times New Roman" w:hAnsi="Times New Roman" w:cs="Times New Roman"/>
          <w:i/>
        </w:rPr>
        <w:t>Rehabil</w:t>
      </w:r>
      <w:proofErr w:type="spellEnd"/>
      <w:r>
        <w:rPr>
          <w:rFonts w:ascii="Times New Roman" w:hAnsi="Times New Roman" w:cs="Times New Roman"/>
          <w:i/>
        </w:rPr>
        <w:t xml:space="preserve"> </w:t>
      </w:r>
      <w:r w:rsidRPr="00747EDB">
        <w:rPr>
          <w:rFonts w:ascii="Times New Roman" w:hAnsi="Times New Roman" w:cs="Times New Roman"/>
        </w:rPr>
        <w:t>2001</w:t>
      </w:r>
      <w:proofErr w:type="gramStart"/>
      <w:r w:rsidRPr="00747EDB">
        <w:rPr>
          <w:rFonts w:ascii="Times New Roman" w:hAnsi="Times New Roman" w:cs="Times New Roman"/>
        </w:rPr>
        <w:t>;16:</w:t>
      </w:r>
      <w:r>
        <w:rPr>
          <w:rFonts w:ascii="Times New Roman" w:hAnsi="Times New Roman" w:cs="Times New Roman"/>
        </w:rPr>
        <w:t>238</w:t>
      </w:r>
      <w:proofErr w:type="gramEnd"/>
      <w:r>
        <w:rPr>
          <w:rFonts w:ascii="Times New Roman" w:hAnsi="Times New Roman" w:cs="Times New Roman"/>
        </w:rPr>
        <w:t xml:space="preserve">-52. </w:t>
      </w:r>
    </w:p>
    <w:p w14:paraId="58772F25" w14:textId="77777777" w:rsidR="0013220F" w:rsidRPr="005B5808" w:rsidRDefault="0013220F" w:rsidP="0013220F">
      <w:pPr>
        <w:spacing w:line="480" w:lineRule="auto"/>
        <w:ind w:left="720" w:hanging="720"/>
        <w:rPr>
          <w:rFonts w:ascii="Times New Roman" w:hAnsi="Times New Roman" w:cs="Times New Roman"/>
        </w:rPr>
      </w:pPr>
      <w:r>
        <w:rPr>
          <w:rFonts w:ascii="Times New Roman" w:hAnsi="Times New Roman" w:cs="Times New Roman"/>
        </w:rPr>
        <w:t>[27]</w:t>
      </w:r>
      <w:r>
        <w:rPr>
          <w:rFonts w:ascii="Times New Roman" w:hAnsi="Times New Roman" w:cs="Times New Roman"/>
        </w:rPr>
        <w:tab/>
        <w:t xml:space="preserve">Campbell M, Parry A. Balance disorder and traumatic brain injury: Preliminary findings of a multi-factorial observational study. </w:t>
      </w:r>
      <w:r>
        <w:rPr>
          <w:rFonts w:ascii="Times New Roman" w:hAnsi="Times New Roman" w:cs="Times New Roman"/>
          <w:i/>
        </w:rPr>
        <w:t xml:space="preserve">Brain </w:t>
      </w:r>
      <w:proofErr w:type="spellStart"/>
      <w:r>
        <w:rPr>
          <w:rFonts w:ascii="Times New Roman" w:hAnsi="Times New Roman" w:cs="Times New Roman"/>
          <w:i/>
        </w:rPr>
        <w:t>Inj</w:t>
      </w:r>
      <w:proofErr w:type="spellEnd"/>
      <w:r>
        <w:rPr>
          <w:rFonts w:ascii="Times New Roman" w:hAnsi="Times New Roman" w:cs="Times New Roman"/>
          <w:i/>
        </w:rPr>
        <w:t xml:space="preserve"> </w:t>
      </w:r>
      <w:r w:rsidRPr="007F6534">
        <w:rPr>
          <w:rFonts w:ascii="Times New Roman" w:hAnsi="Times New Roman" w:cs="Times New Roman"/>
        </w:rPr>
        <w:t>2005</w:t>
      </w:r>
      <w:proofErr w:type="gramStart"/>
      <w:r>
        <w:rPr>
          <w:rFonts w:ascii="Times New Roman" w:hAnsi="Times New Roman" w:cs="Times New Roman"/>
        </w:rPr>
        <w:t>;</w:t>
      </w:r>
      <w:r w:rsidRPr="007F6534">
        <w:rPr>
          <w:rFonts w:ascii="Times New Roman" w:hAnsi="Times New Roman" w:cs="Times New Roman"/>
        </w:rPr>
        <w:t>19</w:t>
      </w:r>
      <w:r>
        <w:rPr>
          <w:rFonts w:ascii="Times New Roman" w:hAnsi="Times New Roman" w:cs="Times New Roman"/>
        </w:rPr>
        <w:t>:1095</w:t>
      </w:r>
      <w:proofErr w:type="gramEnd"/>
      <w:r>
        <w:rPr>
          <w:rFonts w:ascii="Times New Roman" w:hAnsi="Times New Roman" w:cs="Times New Roman"/>
        </w:rPr>
        <w:t xml:space="preserve">-104. </w:t>
      </w:r>
    </w:p>
    <w:p w14:paraId="7F2553C6" w14:textId="77777777" w:rsidR="0013220F" w:rsidRDefault="0013220F" w:rsidP="0013220F">
      <w:pPr>
        <w:spacing w:line="480" w:lineRule="auto"/>
        <w:ind w:left="720" w:hanging="720"/>
        <w:rPr>
          <w:rFonts w:ascii="Times New Roman" w:hAnsi="Times New Roman" w:cs="Times New Roman"/>
        </w:rPr>
      </w:pPr>
      <w:r>
        <w:rPr>
          <w:rFonts w:ascii="Times New Roman" w:hAnsi="Times New Roman" w:cs="Times New Roman"/>
        </w:rPr>
        <w:t>[28]</w:t>
      </w:r>
      <w:r>
        <w:rPr>
          <w:rFonts w:ascii="Times New Roman" w:hAnsi="Times New Roman" w:cs="Times New Roman"/>
        </w:rPr>
        <w:tab/>
        <w:t xml:space="preserve">Guskiewicz KM, Ross SE, Marshall SW. Postural stability and neuropsychological deficits after concussion in collegiate athletes. </w:t>
      </w:r>
      <w:r>
        <w:rPr>
          <w:rFonts w:ascii="Times New Roman" w:hAnsi="Times New Roman" w:cs="Times New Roman"/>
          <w:i/>
        </w:rPr>
        <w:t xml:space="preserve">J </w:t>
      </w:r>
      <w:proofErr w:type="spellStart"/>
      <w:r>
        <w:rPr>
          <w:rFonts w:ascii="Times New Roman" w:hAnsi="Times New Roman" w:cs="Times New Roman"/>
          <w:i/>
        </w:rPr>
        <w:t>Athl</w:t>
      </w:r>
      <w:proofErr w:type="spellEnd"/>
      <w:r>
        <w:rPr>
          <w:rFonts w:ascii="Times New Roman" w:hAnsi="Times New Roman" w:cs="Times New Roman"/>
          <w:i/>
        </w:rPr>
        <w:t xml:space="preserve"> Training </w:t>
      </w:r>
      <w:r>
        <w:rPr>
          <w:rFonts w:ascii="Times New Roman" w:hAnsi="Times New Roman" w:cs="Times New Roman"/>
        </w:rPr>
        <w:t>2001</w:t>
      </w:r>
      <w:proofErr w:type="gramStart"/>
      <w:r>
        <w:rPr>
          <w:rFonts w:ascii="Times New Roman" w:hAnsi="Times New Roman" w:cs="Times New Roman"/>
        </w:rPr>
        <w:t>;</w:t>
      </w:r>
      <w:r w:rsidRPr="00C811E5">
        <w:rPr>
          <w:rFonts w:ascii="Times New Roman" w:hAnsi="Times New Roman" w:cs="Times New Roman"/>
        </w:rPr>
        <w:t>36:</w:t>
      </w:r>
      <w:r>
        <w:rPr>
          <w:rFonts w:ascii="Times New Roman" w:hAnsi="Times New Roman" w:cs="Times New Roman"/>
        </w:rPr>
        <w:t>263</w:t>
      </w:r>
      <w:proofErr w:type="gramEnd"/>
      <w:r>
        <w:rPr>
          <w:rFonts w:ascii="Times New Roman" w:hAnsi="Times New Roman" w:cs="Times New Roman"/>
        </w:rPr>
        <w:t xml:space="preserve">-73. </w:t>
      </w:r>
    </w:p>
    <w:p w14:paraId="32806912" w14:textId="560BD228" w:rsidR="0013220F" w:rsidRDefault="0013220F" w:rsidP="0013220F">
      <w:pPr>
        <w:spacing w:line="480" w:lineRule="auto"/>
        <w:ind w:left="720" w:hanging="720"/>
        <w:rPr>
          <w:rFonts w:ascii="Times New Roman" w:hAnsi="Times New Roman" w:cs="Times New Roman"/>
        </w:rPr>
      </w:pPr>
      <w:r>
        <w:rPr>
          <w:rFonts w:ascii="Times New Roman" w:hAnsi="Times New Roman" w:cs="Times New Roman"/>
        </w:rPr>
        <w:lastRenderedPageBreak/>
        <w:t>[29]</w:t>
      </w:r>
      <w:r>
        <w:rPr>
          <w:rFonts w:ascii="Times New Roman" w:hAnsi="Times New Roman" w:cs="Times New Roman"/>
        </w:rPr>
        <w:tab/>
        <w:t xml:space="preserve">Collie A, </w:t>
      </w:r>
      <w:proofErr w:type="spellStart"/>
      <w:r>
        <w:rPr>
          <w:rFonts w:ascii="Times New Roman" w:hAnsi="Times New Roman" w:cs="Times New Roman"/>
        </w:rPr>
        <w:t>Makdissi</w:t>
      </w:r>
      <w:proofErr w:type="spellEnd"/>
      <w:r>
        <w:rPr>
          <w:rFonts w:ascii="Times New Roman" w:hAnsi="Times New Roman" w:cs="Times New Roman"/>
        </w:rPr>
        <w:t xml:space="preserve"> M, </w:t>
      </w:r>
      <w:proofErr w:type="spellStart"/>
      <w:r>
        <w:rPr>
          <w:rFonts w:ascii="Times New Roman" w:hAnsi="Times New Roman" w:cs="Times New Roman"/>
        </w:rPr>
        <w:t>Maruff</w:t>
      </w:r>
      <w:proofErr w:type="spellEnd"/>
      <w:r>
        <w:rPr>
          <w:rFonts w:ascii="Times New Roman" w:hAnsi="Times New Roman" w:cs="Times New Roman"/>
        </w:rPr>
        <w:t xml:space="preserve"> P, </w:t>
      </w:r>
      <w:proofErr w:type="spellStart"/>
      <w:r>
        <w:rPr>
          <w:rFonts w:ascii="Times New Roman" w:hAnsi="Times New Roman" w:cs="Times New Roman"/>
        </w:rPr>
        <w:t>Bennell</w:t>
      </w:r>
      <w:proofErr w:type="spellEnd"/>
      <w:r>
        <w:rPr>
          <w:rFonts w:ascii="Times New Roman" w:hAnsi="Times New Roman" w:cs="Times New Roman"/>
        </w:rPr>
        <w:t xml:space="preserve"> K, </w:t>
      </w:r>
      <w:proofErr w:type="spellStart"/>
      <w:r>
        <w:rPr>
          <w:rFonts w:ascii="Times New Roman" w:hAnsi="Times New Roman" w:cs="Times New Roman"/>
        </w:rPr>
        <w:t>McCrory</w:t>
      </w:r>
      <w:proofErr w:type="spellEnd"/>
      <w:r>
        <w:rPr>
          <w:rFonts w:ascii="Times New Roman" w:hAnsi="Times New Roman" w:cs="Times New Roman"/>
        </w:rPr>
        <w:t xml:space="preserve"> P.  Cognition in the days following concussion: comparison of symptomatic versus asymptomatic athletes. </w:t>
      </w:r>
      <w:r>
        <w:rPr>
          <w:rFonts w:ascii="Times New Roman" w:hAnsi="Times New Roman" w:cs="Times New Roman"/>
          <w:i/>
        </w:rPr>
        <w:t xml:space="preserve">J </w:t>
      </w:r>
      <w:proofErr w:type="spellStart"/>
      <w:r>
        <w:rPr>
          <w:rFonts w:ascii="Times New Roman" w:hAnsi="Times New Roman" w:cs="Times New Roman"/>
          <w:i/>
        </w:rPr>
        <w:t>Neurol</w:t>
      </w:r>
      <w:proofErr w:type="spellEnd"/>
      <w:r>
        <w:rPr>
          <w:rFonts w:ascii="Times New Roman" w:hAnsi="Times New Roman" w:cs="Times New Roman"/>
          <w:i/>
        </w:rPr>
        <w:t xml:space="preserve"> </w:t>
      </w:r>
      <w:proofErr w:type="spellStart"/>
      <w:r>
        <w:rPr>
          <w:rFonts w:ascii="Times New Roman" w:hAnsi="Times New Roman" w:cs="Times New Roman"/>
          <w:i/>
        </w:rPr>
        <w:t>Neurosurg</w:t>
      </w:r>
      <w:proofErr w:type="spellEnd"/>
      <w:r>
        <w:rPr>
          <w:rFonts w:ascii="Times New Roman" w:hAnsi="Times New Roman" w:cs="Times New Roman"/>
          <w:i/>
        </w:rPr>
        <w:t xml:space="preserve"> Psychiatry </w:t>
      </w:r>
      <w:r>
        <w:rPr>
          <w:rFonts w:ascii="Times New Roman" w:hAnsi="Times New Roman" w:cs="Times New Roman"/>
        </w:rPr>
        <w:t>2006</w:t>
      </w:r>
      <w:proofErr w:type="gramStart"/>
      <w:r>
        <w:rPr>
          <w:rFonts w:ascii="Times New Roman" w:hAnsi="Times New Roman" w:cs="Times New Roman"/>
        </w:rPr>
        <w:t>;</w:t>
      </w:r>
      <w:r w:rsidRPr="007F6534">
        <w:rPr>
          <w:rFonts w:ascii="Times New Roman" w:hAnsi="Times New Roman" w:cs="Times New Roman"/>
        </w:rPr>
        <w:t>77</w:t>
      </w:r>
      <w:proofErr w:type="gramEnd"/>
      <w:r>
        <w:rPr>
          <w:rFonts w:ascii="Times New Roman" w:hAnsi="Times New Roman" w:cs="Times New Roman"/>
        </w:rPr>
        <w:t xml:space="preserve">(2):241-245. </w:t>
      </w:r>
    </w:p>
    <w:p w14:paraId="5DAD8070" w14:textId="2D85A63F" w:rsidR="00792056" w:rsidRPr="004304DF" w:rsidRDefault="00806C4A" w:rsidP="0013220F">
      <w:pPr>
        <w:widowControl w:val="0"/>
        <w:autoSpaceDE w:val="0"/>
        <w:autoSpaceDN w:val="0"/>
        <w:adjustRightInd w:val="0"/>
        <w:spacing w:line="480" w:lineRule="auto"/>
        <w:ind w:left="720" w:hanging="720"/>
        <w:rPr>
          <w:rFonts w:ascii="Times New Roman" w:hAnsi="Times New Roman" w:cs="Times New Roman"/>
        </w:rPr>
      </w:pPr>
      <w:r>
        <w:rPr>
          <w:rFonts w:ascii="Times New Roman" w:hAnsi="Times New Roman" w:cs="Times New Roman"/>
        </w:rPr>
        <w:t>[30]</w:t>
      </w:r>
      <w:r>
        <w:rPr>
          <w:rFonts w:ascii="Times New Roman" w:hAnsi="Times New Roman" w:cs="Times New Roman"/>
        </w:rPr>
        <w:tab/>
      </w:r>
      <w:proofErr w:type="spellStart"/>
      <w:r w:rsidR="00792056">
        <w:rPr>
          <w:rFonts w:ascii="Times New Roman" w:hAnsi="Times New Roman" w:cs="Times New Roman"/>
        </w:rPr>
        <w:t>Apslund</w:t>
      </w:r>
      <w:proofErr w:type="spellEnd"/>
      <w:r w:rsidR="00792056">
        <w:rPr>
          <w:rFonts w:ascii="Times New Roman" w:hAnsi="Times New Roman" w:cs="Times New Roman"/>
        </w:rPr>
        <w:t xml:space="preserve"> CA, </w:t>
      </w:r>
      <w:proofErr w:type="spellStart"/>
      <w:r w:rsidR="00792056">
        <w:rPr>
          <w:rFonts w:ascii="Times New Roman" w:hAnsi="Times New Roman" w:cs="Times New Roman"/>
        </w:rPr>
        <w:t>McKeag</w:t>
      </w:r>
      <w:proofErr w:type="spellEnd"/>
      <w:r w:rsidR="00792056">
        <w:rPr>
          <w:rFonts w:ascii="Times New Roman" w:hAnsi="Times New Roman" w:cs="Times New Roman"/>
        </w:rPr>
        <w:t xml:space="preserve"> DB, Olsen CH. Sport-related concussion: Factors associated with prolonged return to play.</w:t>
      </w:r>
      <w:r w:rsidR="00792056">
        <w:rPr>
          <w:rFonts w:ascii="Times New Roman" w:hAnsi="Times New Roman" w:cs="Times New Roman"/>
          <w:i/>
        </w:rPr>
        <w:t xml:space="preserve"> </w:t>
      </w:r>
      <w:proofErr w:type="spellStart"/>
      <w:r w:rsidR="00792056">
        <w:rPr>
          <w:rFonts w:ascii="Times New Roman" w:hAnsi="Times New Roman" w:cs="Times New Roman"/>
          <w:i/>
        </w:rPr>
        <w:t>Clin</w:t>
      </w:r>
      <w:proofErr w:type="spellEnd"/>
      <w:r w:rsidR="00792056">
        <w:rPr>
          <w:rFonts w:ascii="Times New Roman" w:hAnsi="Times New Roman" w:cs="Times New Roman"/>
          <w:i/>
        </w:rPr>
        <w:t xml:space="preserve"> J Sport Med </w:t>
      </w:r>
      <w:r w:rsidR="00792056" w:rsidRPr="004F0742">
        <w:rPr>
          <w:rFonts w:ascii="Times New Roman" w:hAnsi="Times New Roman" w:cs="Times New Roman"/>
        </w:rPr>
        <w:t>2004</w:t>
      </w:r>
      <w:proofErr w:type="gramStart"/>
      <w:r w:rsidR="00792056" w:rsidRPr="004F0742">
        <w:rPr>
          <w:rFonts w:ascii="Times New Roman" w:hAnsi="Times New Roman" w:cs="Times New Roman"/>
        </w:rPr>
        <w:t>;14</w:t>
      </w:r>
      <w:proofErr w:type="gramEnd"/>
      <w:r w:rsidR="00792056">
        <w:rPr>
          <w:rFonts w:ascii="Times New Roman" w:hAnsi="Times New Roman" w:cs="Times New Roman"/>
        </w:rPr>
        <w:t xml:space="preserve">(6):339-43. </w:t>
      </w:r>
    </w:p>
    <w:p w14:paraId="61DD4D82" w14:textId="77777777" w:rsidR="0013220F" w:rsidRPr="008E71C9" w:rsidRDefault="0013220F" w:rsidP="0013220F">
      <w:pPr>
        <w:spacing w:line="480" w:lineRule="auto"/>
        <w:ind w:left="720" w:hanging="720"/>
        <w:rPr>
          <w:rFonts w:ascii="Times New Roman" w:hAnsi="Times New Roman" w:cs="Times New Roman"/>
        </w:rPr>
      </w:pPr>
      <w:r>
        <w:rPr>
          <w:rFonts w:ascii="Times New Roman" w:hAnsi="Times New Roman" w:cs="Times New Roman"/>
        </w:rPr>
        <w:t xml:space="preserve">[31] </w:t>
      </w:r>
      <w:r>
        <w:rPr>
          <w:rFonts w:ascii="Times New Roman" w:hAnsi="Times New Roman" w:cs="Times New Roman"/>
        </w:rPr>
        <w:tab/>
      </w:r>
      <w:proofErr w:type="spellStart"/>
      <w:r>
        <w:rPr>
          <w:rFonts w:ascii="Times New Roman" w:hAnsi="Times New Roman" w:cs="Times New Roman"/>
        </w:rPr>
        <w:t>Broshek</w:t>
      </w:r>
      <w:proofErr w:type="spellEnd"/>
      <w:r>
        <w:rPr>
          <w:rFonts w:ascii="Times New Roman" w:hAnsi="Times New Roman" w:cs="Times New Roman"/>
        </w:rPr>
        <w:t xml:space="preserve"> DK, </w:t>
      </w:r>
      <w:proofErr w:type="spellStart"/>
      <w:r>
        <w:rPr>
          <w:rFonts w:ascii="Times New Roman" w:hAnsi="Times New Roman" w:cs="Times New Roman"/>
        </w:rPr>
        <w:t>Kaushik</w:t>
      </w:r>
      <w:proofErr w:type="spellEnd"/>
      <w:r>
        <w:rPr>
          <w:rFonts w:ascii="Times New Roman" w:hAnsi="Times New Roman" w:cs="Times New Roman"/>
        </w:rPr>
        <w:t xml:space="preserve"> T, Freeman JR, Erlanger D, </w:t>
      </w:r>
      <w:proofErr w:type="spellStart"/>
      <w:r>
        <w:rPr>
          <w:rFonts w:ascii="Times New Roman" w:hAnsi="Times New Roman" w:cs="Times New Roman"/>
        </w:rPr>
        <w:t>Webbe</w:t>
      </w:r>
      <w:proofErr w:type="spellEnd"/>
      <w:r>
        <w:rPr>
          <w:rFonts w:ascii="Times New Roman" w:hAnsi="Times New Roman" w:cs="Times New Roman"/>
        </w:rPr>
        <w:t xml:space="preserve"> F, Barth JT.  Sex differences in outcome following sports-related concussion. </w:t>
      </w:r>
      <w:r>
        <w:rPr>
          <w:rFonts w:ascii="Times New Roman" w:hAnsi="Times New Roman" w:cs="Times New Roman"/>
          <w:i/>
        </w:rPr>
        <w:t xml:space="preserve">J </w:t>
      </w:r>
      <w:proofErr w:type="spellStart"/>
      <w:r>
        <w:rPr>
          <w:rFonts w:ascii="Times New Roman" w:hAnsi="Times New Roman" w:cs="Times New Roman"/>
          <w:i/>
        </w:rPr>
        <w:t>Neurosurg</w:t>
      </w:r>
      <w:proofErr w:type="spellEnd"/>
      <w:r>
        <w:rPr>
          <w:rFonts w:ascii="Times New Roman" w:hAnsi="Times New Roman" w:cs="Times New Roman"/>
        </w:rPr>
        <w:t xml:space="preserve"> 2005</w:t>
      </w:r>
      <w:proofErr w:type="gramStart"/>
      <w:r>
        <w:rPr>
          <w:rFonts w:ascii="Times New Roman" w:hAnsi="Times New Roman" w:cs="Times New Roman"/>
        </w:rPr>
        <w:t>;102</w:t>
      </w:r>
      <w:proofErr w:type="gramEnd"/>
      <w:r>
        <w:rPr>
          <w:rFonts w:ascii="Times New Roman" w:hAnsi="Times New Roman" w:cs="Times New Roman"/>
        </w:rPr>
        <w:t xml:space="preserve">(5):856-63. </w:t>
      </w:r>
    </w:p>
    <w:p w14:paraId="31232D17" w14:textId="77777777" w:rsidR="0013220F" w:rsidRPr="007C66C0" w:rsidRDefault="0013220F" w:rsidP="0013220F">
      <w:pPr>
        <w:widowControl w:val="0"/>
        <w:autoSpaceDE w:val="0"/>
        <w:autoSpaceDN w:val="0"/>
        <w:adjustRightInd w:val="0"/>
        <w:spacing w:line="480" w:lineRule="auto"/>
        <w:ind w:left="720" w:hanging="720"/>
        <w:jc w:val="both"/>
        <w:rPr>
          <w:rFonts w:ascii="Times New Roman" w:hAnsi="Times New Roman" w:cs="Times New Roman"/>
        </w:rPr>
      </w:pPr>
      <w:r>
        <w:rPr>
          <w:rFonts w:ascii="Times New Roman" w:hAnsi="Times New Roman" w:cs="Times New Roman"/>
        </w:rPr>
        <w:t>[32]</w:t>
      </w:r>
      <w:r>
        <w:rPr>
          <w:rFonts w:ascii="Times New Roman" w:hAnsi="Times New Roman" w:cs="Times New Roman"/>
        </w:rPr>
        <w:tab/>
      </w:r>
      <w:proofErr w:type="gramStart"/>
      <w:r>
        <w:rPr>
          <w:rFonts w:ascii="Times New Roman" w:hAnsi="Times New Roman" w:cs="Times New Roman"/>
        </w:rPr>
        <w:t xml:space="preserve">Lovell MR, Iverson GL, Collins MW, </w:t>
      </w:r>
      <w:proofErr w:type="spellStart"/>
      <w:r>
        <w:rPr>
          <w:rFonts w:ascii="Times New Roman" w:hAnsi="Times New Roman" w:cs="Times New Roman"/>
        </w:rPr>
        <w:t>Podell</w:t>
      </w:r>
      <w:proofErr w:type="spellEnd"/>
      <w:r>
        <w:rPr>
          <w:rFonts w:ascii="Times New Roman" w:hAnsi="Times New Roman" w:cs="Times New Roman"/>
        </w:rPr>
        <w:t xml:space="preserve"> K, Johnston KM, </w:t>
      </w:r>
      <w:proofErr w:type="spellStart"/>
      <w:r>
        <w:rPr>
          <w:rFonts w:ascii="Times New Roman" w:hAnsi="Times New Roman" w:cs="Times New Roman"/>
        </w:rPr>
        <w:t>Pardini</w:t>
      </w:r>
      <w:proofErr w:type="spellEnd"/>
      <w:r>
        <w:rPr>
          <w:rFonts w:ascii="Times New Roman" w:hAnsi="Times New Roman" w:cs="Times New Roman"/>
        </w:rPr>
        <w:t xml:space="preserve"> D, </w:t>
      </w:r>
      <w:proofErr w:type="spellStart"/>
      <w:r>
        <w:rPr>
          <w:rFonts w:ascii="Times New Roman" w:hAnsi="Times New Roman" w:cs="Times New Roman"/>
        </w:rPr>
        <w:t>Pardini</w:t>
      </w:r>
      <w:proofErr w:type="spellEnd"/>
      <w:r>
        <w:rPr>
          <w:rFonts w:ascii="Times New Roman" w:hAnsi="Times New Roman" w:cs="Times New Roman"/>
        </w:rPr>
        <w:t xml:space="preserve"> J, </w:t>
      </w:r>
      <w:proofErr w:type="spellStart"/>
      <w:r>
        <w:rPr>
          <w:rFonts w:ascii="Times New Roman" w:hAnsi="Times New Roman" w:cs="Times New Roman"/>
        </w:rPr>
        <w:t>Norwig</w:t>
      </w:r>
      <w:proofErr w:type="spellEnd"/>
      <w:r>
        <w:rPr>
          <w:rFonts w:ascii="Times New Roman" w:hAnsi="Times New Roman" w:cs="Times New Roman"/>
        </w:rPr>
        <w:t xml:space="preserve"> J, Maroon JC.</w:t>
      </w:r>
      <w:proofErr w:type="gramEnd"/>
      <w:r>
        <w:rPr>
          <w:rFonts w:ascii="Times New Roman" w:hAnsi="Times New Roman" w:cs="Times New Roman"/>
        </w:rPr>
        <w:t xml:space="preserve"> </w:t>
      </w:r>
      <w:proofErr w:type="spellStart"/>
      <w:r>
        <w:rPr>
          <w:rFonts w:ascii="Times New Roman" w:hAnsi="Times New Roman" w:cs="Times New Roman"/>
        </w:rPr>
        <w:t>Measurment</w:t>
      </w:r>
      <w:proofErr w:type="spellEnd"/>
      <w:r>
        <w:rPr>
          <w:rFonts w:ascii="Times New Roman" w:hAnsi="Times New Roman" w:cs="Times New Roman"/>
        </w:rPr>
        <w:t xml:space="preserve"> of symptoms following sports-related concussion: Reliability and normative data for the Post-Concussion Scale. </w:t>
      </w:r>
      <w:proofErr w:type="spellStart"/>
      <w:r>
        <w:rPr>
          <w:rFonts w:ascii="Times New Roman" w:hAnsi="Times New Roman" w:cs="Times New Roman"/>
          <w:i/>
        </w:rPr>
        <w:t>Appl</w:t>
      </w:r>
      <w:proofErr w:type="spellEnd"/>
      <w:r>
        <w:rPr>
          <w:rFonts w:ascii="Times New Roman" w:hAnsi="Times New Roman" w:cs="Times New Roman"/>
          <w:i/>
        </w:rPr>
        <w:t xml:space="preserve"> </w:t>
      </w:r>
      <w:proofErr w:type="spellStart"/>
      <w:r>
        <w:rPr>
          <w:rFonts w:ascii="Times New Roman" w:hAnsi="Times New Roman" w:cs="Times New Roman"/>
          <w:i/>
        </w:rPr>
        <w:t>Neuropsychol</w:t>
      </w:r>
      <w:proofErr w:type="spellEnd"/>
      <w:r>
        <w:rPr>
          <w:rFonts w:ascii="Times New Roman" w:hAnsi="Times New Roman" w:cs="Times New Roman"/>
          <w:i/>
        </w:rPr>
        <w:t xml:space="preserve"> </w:t>
      </w:r>
      <w:r>
        <w:rPr>
          <w:rFonts w:ascii="Times New Roman" w:hAnsi="Times New Roman" w:cs="Times New Roman"/>
        </w:rPr>
        <w:t>2006</w:t>
      </w:r>
      <w:proofErr w:type="gramStart"/>
      <w:r>
        <w:rPr>
          <w:rFonts w:ascii="Times New Roman" w:hAnsi="Times New Roman" w:cs="Times New Roman"/>
        </w:rPr>
        <w:t>;13</w:t>
      </w:r>
      <w:proofErr w:type="gramEnd"/>
      <w:r>
        <w:rPr>
          <w:rFonts w:ascii="Times New Roman" w:hAnsi="Times New Roman" w:cs="Times New Roman"/>
        </w:rPr>
        <w:t xml:space="preserve">(3):166-74. </w:t>
      </w:r>
    </w:p>
    <w:p w14:paraId="00AEAD79" w14:textId="77777777" w:rsidR="006B2166" w:rsidRDefault="0013220F" w:rsidP="0013220F">
      <w:pPr>
        <w:spacing w:line="480" w:lineRule="auto"/>
        <w:ind w:left="720" w:hanging="720"/>
        <w:rPr>
          <w:rFonts w:ascii="Times New Roman" w:hAnsi="Times New Roman" w:cs="Times New Roman"/>
        </w:rPr>
      </w:pPr>
      <w:r>
        <w:rPr>
          <w:rFonts w:ascii="Times New Roman" w:hAnsi="Times New Roman" w:cs="Times New Roman"/>
        </w:rPr>
        <w:t>[33]</w:t>
      </w:r>
      <w:r>
        <w:rPr>
          <w:rFonts w:ascii="Times New Roman" w:hAnsi="Times New Roman" w:cs="Times New Roman"/>
        </w:rPr>
        <w:tab/>
      </w:r>
      <w:proofErr w:type="spellStart"/>
      <w:r>
        <w:rPr>
          <w:rFonts w:ascii="Times New Roman" w:hAnsi="Times New Roman" w:cs="Times New Roman"/>
        </w:rPr>
        <w:t>Farace</w:t>
      </w:r>
      <w:proofErr w:type="spellEnd"/>
      <w:r>
        <w:rPr>
          <w:rFonts w:ascii="Times New Roman" w:hAnsi="Times New Roman" w:cs="Times New Roman"/>
        </w:rPr>
        <w:t xml:space="preserve"> E, </w:t>
      </w:r>
      <w:proofErr w:type="spellStart"/>
      <w:r>
        <w:rPr>
          <w:rFonts w:ascii="Times New Roman" w:hAnsi="Times New Roman" w:cs="Times New Roman"/>
        </w:rPr>
        <w:t>Alves</w:t>
      </w:r>
      <w:proofErr w:type="spellEnd"/>
      <w:r>
        <w:rPr>
          <w:rFonts w:ascii="Times New Roman" w:hAnsi="Times New Roman" w:cs="Times New Roman"/>
        </w:rPr>
        <w:t xml:space="preserve"> WM. Do women fare worse? </w:t>
      </w:r>
      <w:proofErr w:type="gramStart"/>
      <w:r>
        <w:rPr>
          <w:rFonts w:ascii="Times New Roman" w:hAnsi="Times New Roman" w:cs="Times New Roman"/>
        </w:rPr>
        <w:t>A meta-analysis of gender differences in outcome after traumatic brain injury.</w:t>
      </w:r>
      <w:proofErr w:type="gramEnd"/>
      <w:r>
        <w:rPr>
          <w:rFonts w:ascii="Times New Roman" w:hAnsi="Times New Roman" w:cs="Times New Roman"/>
        </w:rPr>
        <w:t xml:space="preserve"> </w:t>
      </w:r>
      <w:proofErr w:type="spellStart"/>
      <w:r>
        <w:rPr>
          <w:rFonts w:ascii="Times New Roman" w:hAnsi="Times New Roman" w:cs="Times New Roman"/>
          <w:i/>
        </w:rPr>
        <w:t>Neurosurg</w:t>
      </w:r>
      <w:proofErr w:type="spellEnd"/>
      <w:r>
        <w:rPr>
          <w:rFonts w:ascii="Times New Roman" w:hAnsi="Times New Roman" w:cs="Times New Roman"/>
          <w:i/>
        </w:rPr>
        <w:t xml:space="preserve"> Focus </w:t>
      </w:r>
      <w:r w:rsidRPr="00DE1282">
        <w:rPr>
          <w:rFonts w:ascii="Times New Roman" w:hAnsi="Times New Roman" w:cs="Times New Roman"/>
        </w:rPr>
        <w:t>2000</w:t>
      </w:r>
      <w:proofErr w:type="gramStart"/>
      <w:r w:rsidRPr="00DE1282">
        <w:rPr>
          <w:rFonts w:ascii="Times New Roman" w:hAnsi="Times New Roman" w:cs="Times New Roman"/>
        </w:rPr>
        <w:t>;8:</w:t>
      </w:r>
      <w:r>
        <w:rPr>
          <w:rFonts w:ascii="Times New Roman" w:hAnsi="Times New Roman" w:cs="Times New Roman"/>
        </w:rPr>
        <w:t>e8</w:t>
      </w:r>
      <w:proofErr w:type="gramEnd"/>
      <w:r>
        <w:rPr>
          <w:rFonts w:ascii="Times New Roman" w:hAnsi="Times New Roman" w:cs="Times New Roman"/>
        </w:rPr>
        <w:t xml:space="preserve">. </w:t>
      </w:r>
    </w:p>
    <w:p w14:paraId="7E487509" w14:textId="48419927" w:rsidR="0013220F" w:rsidRPr="004B0C8F" w:rsidRDefault="0013220F" w:rsidP="0013220F">
      <w:pPr>
        <w:spacing w:line="480" w:lineRule="auto"/>
        <w:ind w:left="720" w:hanging="720"/>
        <w:rPr>
          <w:rFonts w:ascii="Times New Roman" w:hAnsi="Times New Roman" w:cs="Times New Roman"/>
        </w:rPr>
      </w:pPr>
      <w:r>
        <w:rPr>
          <w:rFonts w:ascii="Times New Roman" w:hAnsi="Times New Roman" w:cs="Times New Roman"/>
        </w:rPr>
        <w:t>[34]</w:t>
      </w:r>
      <w:r>
        <w:rPr>
          <w:rFonts w:ascii="Times New Roman" w:hAnsi="Times New Roman" w:cs="Times New Roman"/>
        </w:rPr>
        <w:tab/>
      </w:r>
      <w:proofErr w:type="spellStart"/>
      <w:r>
        <w:rPr>
          <w:rFonts w:ascii="Times New Roman" w:hAnsi="Times New Roman" w:cs="Times New Roman"/>
        </w:rPr>
        <w:t>Frommer</w:t>
      </w:r>
      <w:proofErr w:type="spellEnd"/>
      <w:r>
        <w:rPr>
          <w:rFonts w:ascii="Times New Roman" w:hAnsi="Times New Roman" w:cs="Times New Roman"/>
        </w:rPr>
        <w:t xml:space="preserve"> LJ, </w:t>
      </w:r>
      <w:proofErr w:type="spellStart"/>
      <w:r>
        <w:rPr>
          <w:rFonts w:ascii="Times New Roman" w:hAnsi="Times New Roman" w:cs="Times New Roman"/>
        </w:rPr>
        <w:t>Gurka</w:t>
      </w:r>
      <w:proofErr w:type="spellEnd"/>
      <w:r>
        <w:rPr>
          <w:rFonts w:ascii="Times New Roman" w:hAnsi="Times New Roman" w:cs="Times New Roman"/>
        </w:rPr>
        <w:t xml:space="preserve"> KK, Cross KM, Ingersoll CD, Comstock D. </w:t>
      </w:r>
      <w:proofErr w:type="spellStart"/>
      <w:r>
        <w:rPr>
          <w:rFonts w:ascii="Times New Roman" w:hAnsi="Times New Roman" w:cs="Times New Roman"/>
        </w:rPr>
        <w:t>Saliba</w:t>
      </w:r>
      <w:proofErr w:type="spellEnd"/>
      <w:r>
        <w:rPr>
          <w:rFonts w:ascii="Times New Roman" w:hAnsi="Times New Roman" w:cs="Times New Roman"/>
        </w:rPr>
        <w:t xml:space="preserve"> SA. Sex differences in concussion symptoms of high school athletes. </w:t>
      </w:r>
      <w:r>
        <w:rPr>
          <w:rFonts w:ascii="Times New Roman" w:hAnsi="Times New Roman" w:cs="Times New Roman"/>
          <w:i/>
        </w:rPr>
        <w:t xml:space="preserve">J </w:t>
      </w:r>
      <w:proofErr w:type="spellStart"/>
      <w:r>
        <w:rPr>
          <w:rFonts w:ascii="Times New Roman" w:hAnsi="Times New Roman" w:cs="Times New Roman"/>
          <w:i/>
        </w:rPr>
        <w:t>Athl</w:t>
      </w:r>
      <w:proofErr w:type="spellEnd"/>
      <w:r>
        <w:rPr>
          <w:rFonts w:ascii="Times New Roman" w:hAnsi="Times New Roman" w:cs="Times New Roman"/>
          <w:i/>
        </w:rPr>
        <w:t xml:space="preserve"> Train </w:t>
      </w:r>
      <w:r w:rsidRPr="00747EDB">
        <w:rPr>
          <w:rFonts w:ascii="Times New Roman" w:hAnsi="Times New Roman" w:cs="Times New Roman"/>
        </w:rPr>
        <w:t>2011</w:t>
      </w:r>
      <w:proofErr w:type="gramStart"/>
      <w:r w:rsidRPr="00747EDB">
        <w:rPr>
          <w:rFonts w:ascii="Times New Roman" w:hAnsi="Times New Roman" w:cs="Times New Roman"/>
        </w:rPr>
        <w:t>;46</w:t>
      </w:r>
      <w:proofErr w:type="gramEnd"/>
      <w:r>
        <w:rPr>
          <w:rFonts w:ascii="Times New Roman" w:hAnsi="Times New Roman" w:cs="Times New Roman"/>
        </w:rPr>
        <w:t xml:space="preserve">(1):76-84. </w:t>
      </w:r>
    </w:p>
    <w:p w14:paraId="559DCCB0" w14:textId="77777777" w:rsidR="006B2166" w:rsidRDefault="006B2166" w:rsidP="006B2166">
      <w:pPr>
        <w:spacing w:line="480" w:lineRule="auto"/>
        <w:ind w:left="720" w:hanging="720"/>
        <w:rPr>
          <w:rFonts w:ascii="Times New Roman" w:hAnsi="Times New Roman" w:cs="Times New Roman"/>
        </w:rPr>
      </w:pPr>
      <w:r>
        <w:rPr>
          <w:rFonts w:ascii="Times New Roman" w:hAnsi="Times New Roman" w:cs="Times New Roman"/>
        </w:rPr>
        <w:t>[35]</w:t>
      </w:r>
      <w:r>
        <w:rPr>
          <w:rFonts w:ascii="Times New Roman" w:hAnsi="Times New Roman" w:cs="Times New Roman"/>
        </w:rPr>
        <w:tab/>
        <w:t xml:space="preserve">Dick RW. Is there a gender difference in concussion incidence and outcomes? </w:t>
      </w:r>
      <w:r>
        <w:rPr>
          <w:rFonts w:ascii="Times New Roman" w:hAnsi="Times New Roman" w:cs="Times New Roman"/>
          <w:i/>
        </w:rPr>
        <w:t xml:space="preserve">Br J Sport Med </w:t>
      </w:r>
      <w:r w:rsidRPr="00DE1282">
        <w:rPr>
          <w:rFonts w:ascii="Times New Roman" w:hAnsi="Times New Roman" w:cs="Times New Roman"/>
        </w:rPr>
        <w:t>2009</w:t>
      </w:r>
      <w:proofErr w:type="gramStart"/>
      <w:r w:rsidRPr="00DE1282">
        <w:rPr>
          <w:rFonts w:ascii="Times New Roman" w:hAnsi="Times New Roman" w:cs="Times New Roman"/>
        </w:rPr>
        <w:t>;43:</w:t>
      </w:r>
      <w:r>
        <w:rPr>
          <w:rFonts w:ascii="Times New Roman" w:hAnsi="Times New Roman" w:cs="Times New Roman"/>
        </w:rPr>
        <w:t>i46</w:t>
      </w:r>
      <w:proofErr w:type="gramEnd"/>
      <w:r>
        <w:rPr>
          <w:rFonts w:ascii="Times New Roman" w:hAnsi="Times New Roman" w:cs="Times New Roman"/>
        </w:rPr>
        <w:t xml:space="preserve">-50. </w:t>
      </w:r>
    </w:p>
    <w:p w14:paraId="7A276229" w14:textId="53EDC444" w:rsidR="006B2166" w:rsidRDefault="006B2166" w:rsidP="006B2166">
      <w:pPr>
        <w:spacing w:line="480" w:lineRule="auto"/>
        <w:ind w:left="720" w:hanging="720"/>
        <w:rPr>
          <w:rFonts w:ascii="Times New Roman" w:hAnsi="Times New Roman" w:cs="Times New Roman"/>
        </w:rPr>
      </w:pPr>
      <w:r>
        <w:rPr>
          <w:rFonts w:ascii="Times New Roman" w:hAnsi="Times New Roman" w:cs="Times New Roman"/>
        </w:rPr>
        <w:t>[36]</w:t>
      </w:r>
      <w:r>
        <w:rPr>
          <w:rFonts w:ascii="Times New Roman" w:hAnsi="Times New Roman" w:cs="Times New Roman"/>
        </w:rPr>
        <w:tab/>
        <w:t xml:space="preserve">Guskiewicz KM, </w:t>
      </w:r>
      <w:proofErr w:type="spellStart"/>
      <w:r>
        <w:rPr>
          <w:rFonts w:ascii="Times New Roman" w:hAnsi="Times New Roman" w:cs="Times New Roman"/>
        </w:rPr>
        <w:t>Mihalik</w:t>
      </w:r>
      <w:proofErr w:type="spellEnd"/>
      <w:r>
        <w:rPr>
          <w:rFonts w:ascii="Times New Roman" w:hAnsi="Times New Roman" w:cs="Times New Roman"/>
        </w:rPr>
        <w:t xml:space="preserve"> JP, Shankar V, Marshall SW, Crowell DH, </w:t>
      </w:r>
      <w:proofErr w:type="spellStart"/>
      <w:r>
        <w:rPr>
          <w:rFonts w:ascii="Times New Roman" w:hAnsi="Times New Roman" w:cs="Times New Roman"/>
        </w:rPr>
        <w:t>Oliaro</w:t>
      </w:r>
      <w:proofErr w:type="spellEnd"/>
      <w:r>
        <w:rPr>
          <w:rFonts w:ascii="Times New Roman" w:hAnsi="Times New Roman" w:cs="Times New Roman"/>
        </w:rPr>
        <w:t xml:space="preserve"> SM, </w:t>
      </w:r>
      <w:proofErr w:type="spellStart"/>
      <w:r>
        <w:rPr>
          <w:rFonts w:ascii="Times New Roman" w:hAnsi="Times New Roman" w:cs="Times New Roman"/>
        </w:rPr>
        <w:t>Ciocca</w:t>
      </w:r>
      <w:proofErr w:type="spellEnd"/>
      <w:r>
        <w:rPr>
          <w:rFonts w:ascii="Times New Roman" w:hAnsi="Times New Roman" w:cs="Times New Roman"/>
        </w:rPr>
        <w:t xml:space="preserve"> MF, Hooker DN. Measurement of head impacts in collegiate football players: Relationship between head impact biomechanics and acute clinical outcome after concussion. </w:t>
      </w:r>
      <w:r>
        <w:rPr>
          <w:rFonts w:ascii="Times New Roman" w:hAnsi="Times New Roman" w:cs="Times New Roman"/>
          <w:i/>
        </w:rPr>
        <w:t xml:space="preserve">Neurosurgery </w:t>
      </w:r>
      <w:r w:rsidRPr="00C70F13">
        <w:rPr>
          <w:rFonts w:ascii="Times New Roman" w:hAnsi="Times New Roman" w:cs="Times New Roman"/>
        </w:rPr>
        <w:t>2007</w:t>
      </w:r>
      <w:proofErr w:type="gramStart"/>
      <w:r w:rsidRPr="00C70F13">
        <w:rPr>
          <w:rFonts w:ascii="Times New Roman" w:hAnsi="Times New Roman" w:cs="Times New Roman"/>
        </w:rPr>
        <w:t>;61</w:t>
      </w:r>
      <w:proofErr w:type="gramEnd"/>
      <w:r>
        <w:rPr>
          <w:rFonts w:ascii="Times New Roman" w:hAnsi="Times New Roman" w:cs="Times New Roman"/>
        </w:rPr>
        <w:t xml:space="preserve">(6):1244-52. </w:t>
      </w:r>
    </w:p>
    <w:p w14:paraId="5C3A6483" w14:textId="77777777" w:rsidR="006B2166" w:rsidRDefault="006B2166" w:rsidP="006B2166">
      <w:pPr>
        <w:spacing w:line="480" w:lineRule="auto"/>
        <w:ind w:left="720" w:hanging="720"/>
        <w:rPr>
          <w:rFonts w:ascii="Times New Roman" w:hAnsi="Times New Roman" w:cs="Times New Roman"/>
        </w:rPr>
      </w:pPr>
      <w:r>
        <w:rPr>
          <w:rFonts w:ascii="Times New Roman" w:hAnsi="Times New Roman" w:cs="Times New Roman"/>
        </w:rPr>
        <w:lastRenderedPageBreak/>
        <w:t>[37]</w:t>
      </w:r>
      <w:r>
        <w:rPr>
          <w:rFonts w:ascii="Times New Roman" w:hAnsi="Times New Roman" w:cs="Times New Roman"/>
        </w:rPr>
        <w:tab/>
        <w:t xml:space="preserve">Crisco JJ, Fiore R, Beckwith JG, Chu JJ, </w:t>
      </w:r>
      <w:proofErr w:type="spellStart"/>
      <w:r>
        <w:rPr>
          <w:rFonts w:ascii="Times New Roman" w:hAnsi="Times New Roman" w:cs="Times New Roman"/>
        </w:rPr>
        <w:t>Brolinson</w:t>
      </w:r>
      <w:proofErr w:type="spellEnd"/>
      <w:r>
        <w:rPr>
          <w:rFonts w:ascii="Times New Roman" w:hAnsi="Times New Roman" w:cs="Times New Roman"/>
        </w:rPr>
        <w:t xml:space="preserve"> PG, Duma S, McAllister TW, </w:t>
      </w:r>
      <w:proofErr w:type="spellStart"/>
      <w:r>
        <w:rPr>
          <w:rFonts w:ascii="Times New Roman" w:hAnsi="Times New Roman" w:cs="Times New Roman"/>
        </w:rPr>
        <w:t>Duhaime</w:t>
      </w:r>
      <w:proofErr w:type="spellEnd"/>
      <w:r>
        <w:rPr>
          <w:rFonts w:ascii="Times New Roman" w:hAnsi="Times New Roman" w:cs="Times New Roman"/>
        </w:rPr>
        <w:t xml:space="preserve"> AC, Greenwald RM. Frequency and location of head impact exposures in individual collegiate football players. </w:t>
      </w:r>
      <w:r>
        <w:rPr>
          <w:rFonts w:ascii="Times New Roman" w:hAnsi="Times New Roman" w:cs="Times New Roman"/>
          <w:i/>
        </w:rPr>
        <w:t xml:space="preserve">J </w:t>
      </w:r>
      <w:proofErr w:type="spellStart"/>
      <w:r>
        <w:rPr>
          <w:rFonts w:ascii="Times New Roman" w:hAnsi="Times New Roman" w:cs="Times New Roman"/>
          <w:i/>
        </w:rPr>
        <w:t>Athl</w:t>
      </w:r>
      <w:proofErr w:type="spellEnd"/>
      <w:r>
        <w:rPr>
          <w:rFonts w:ascii="Times New Roman" w:hAnsi="Times New Roman" w:cs="Times New Roman"/>
          <w:i/>
        </w:rPr>
        <w:t xml:space="preserve"> Training </w:t>
      </w:r>
      <w:r>
        <w:rPr>
          <w:rFonts w:ascii="Times New Roman" w:hAnsi="Times New Roman" w:cs="Times New Roman"/>
        </w:rPr>
        <w:t>2010</w:t>
      </w:r>
      <w:proofErr w:type="gramStart"/>
      <w:r>
        <w:rPr>
          <w:rFonts w:ascii="Times New Roman" w:hAnsi="Times New Roman" w:cs="Times New Roman"/>
        </w:rPr>
        <w:t>;</w:t>
      </w:r>
      <w:r w:rsidRPr="00DE1282">
        <w:rPr>
          <w:rFonts w:ascii="Times New Roman" w:hAnsi="Times New Roman" w:cs="Times New Roman"/>
        </w:rPr>
        <w:t>45</w:t>
      </w:r>
      <w:proofErr w:type="gramEnd"/>
      <w:r>
        <w:rPr>
          <w:rFonts w:ascii="Times New Roman" w:hAnsi="Times New Roman" w:cs="Times New Roman"/>
        </w:rPr>
        <w:t xml:space="preserve">(6):549-559.  </w:t>
      </w:r>
    </w:p>
    <w:p w14:paraId="5DB7577E" w14:textId="77777777" w:rsidR="006B2166" w:rsidRPr="00240471" w:rsidRDefault="006B2166" w:rsidP="006B2166">
      <w:pPr>
        <w:spacing w:line="480" w:lineRule="auto"/>
        <w:ind w:left="720" w:hanging="720"/>
        <w:rPr>
          <w:rFonts w:ascii="Times New Roman" w:hAnsi="Times New Roman" w:cs="Times New Roman"/>
          <w:sz w:val="23"/>
          <w:szCs w:val="23"/>
        </w:rPr>
      </w:pPr>
      <w:r>
        <w:rPr>
          <w:rFonts w:ascii="Times New Roman" w:hAnsi="Times New Roman" w:cs="Times New Roman"/>
          <w:sz w:val="23"/>
          <w:szCs w:val="23"/>
        </w:rPr>
        <w:t>[38]</w:t>
      </w:r>
      <w:r>
        <w:rPr>
          <w:rFonts w:ascii="Times New Roman" w:hAnsi="Times New Roman" w:cs="Times New Roman"/>
          <w:sz w:val="23"/>
          <w:szCs w:val="23"/>
        </w:rPr>
        <w:tab/>
        <w:t xml:space="preserve">Kerr ZY, Collins CL, </w:t>
      </w:r>
      <w:proofErr w:type="spellStart"/>
      <w:r>
        <w:rPr>
          <w:rFonts w:ascii="Times New Roman" w:hAnsi="Times New Roman" w:cs="Times New Roman"/>
          <w:sz w:val="23"/>
          <w:szCs w:val="23"/>
        </w:rPr>
        <w:t>Mihalik</w:t>
      </w:r>
      <w:proofErr w:type="spellEnd"/>
      <w:r>
        <w:rPr>
          <w:rFonts w:ascii="Times New Roman" w:hAnsi="Times New Roman" w:cs="Times New Roman"/>
          <w:sz w:val="23"/>
          <w:szCs w:val="23"/>
        </w:rPr>
        <w:t xml:space="preserve"> JP, Marshall SW, Guskiewicz KM, Comstock RD. Impact locations and concussion outcomes in high school football player-to-player collisions. </w:t>
      </w:r>
      <w:r>
        <w:rPr>
          <w:rFonts w:ascii="Times New Roman" w:hAnsi="Times New Roman" w:cs="Times New Roman"/>
          <w:i/>
          <w:sz w:val="23"/>
          <w:szCs w:val="23"/>
        </w:rPr>
        <w:t xml:space="preserve">Pediatrics </w:t>
      </w:r>
      <w:r>
        <w:rPr>
          <w:rFonts w:ascii="Times New Roman" w:hAnsi="Times New Roman" w:cs="Times New Roman"/>
          <w:sz w:val="23"/>
          <w:szCs w:val="23"/>
        </w:rPr>
        <w:t>2014</w:t>
      </w:r>
      <w:proofErr w:type="gramStart"/>
      <w:r>
        <w:rPr>
          <w:rFonts w:ascii="Times New Roman" w:hAnsi="Times New Roman" w:cs="Times New Roman"/>
          <w:sz w:val="23"/>
          <w:szCs w:val="23"/>
        </w:rPr>
        <w:t>;134</w:t>
      </w:r>
      <w:proofErr w:type="gramEnd"/>
      <w:r>
        <w:rPr>
          <w:rFonts w:ascii="Times New Roman" w:hAnsi="Times New Roman" w:cs="Times New Roman"/>
          <w:sz w:val="23"/>
          <w:szCs w:val="23"/>
        </w:rPr>
        <w:t>(3):489-96.</w:t>
      </w:r>
    </w:p>
    <w:p w14:paraId="47E90E70" w14:textId="77777777" w:rsidR="006B2166" w:rsidRDefault="006B2166" w:rsidP="006B2166">
      <w:pPr>
        <w:spacing w:line="480" w:lineRule="auto"/>
        <w:ind w:left="720" w:hanging="720"/>
        <w:rPr>
          <w:rFonts w:ascii="Times New Roman" w:hAnsi="Times New Roman" w:cs="Times New Roman"/>
        </w:rPr>
      </w:pPr>
      <w:r>
        <w:rPr>
          <w:rFonts w:ascii="Times New Roman" w:hAnsi="Times New Roman" w:cs="Times New Roman"/>
        </w:rPr>
        <w:t>[39]</w:t>
      </w:r>
      <w:r>
        <w:rPr>
          <w:rFonts w:ascii="Times New Roman" w:hAnsi="Times New Roman" w:cs="Times New Roman"/>
        </w:rPr>
        <w:tab/>
      </w:r>
      <w:r w:rsidRPr="00E24AEB">
        <w:rPr>
          <w:rFonts w:ascii="Times New Roman" w:hAnsi="Times New Roman" w:cs="Times New Roman"/>
        </w:rPr>
        <w:t>Collins</w:t>
      </w:r>
      <w:r>
        <w:rPr>
          <w:rFonts w:ascii="Times New Roman" w:hAnsi="Times New Roman" w:cs="Times New Roman"/>
        </w:rPr>
        <w:t xml:space="preserve"> </w:t>
      </w:r>
      <w:r w:rsidRPr="00E24AEB">
        <w:rPr>
          <w:rFonts w:ascii="Times New Roman" w:hAnsi="Times New Roman" w:cs="Times New Roman"/>
        </w:rPr>
        <w:t>MW, Lovell MR, Iverson GL, Cantu R</w:t>
      </w:r>
      <w:r>
        <w:rPr>
          <w:rFonts w:ascii="Times New Roman" w:hAnsi="Times New Roman" w:cs="Times New Roman"/>
        </w:rPr>
        <w:t xml:space="preserve">, Maroon </w:t>
      </w:r>
      <w:r w:rsidRPr="00E24AEB">
        <w:rPr>
          <w:rFonts w:ascii="Times New Roman" w:hAnsi="Times New Roman" w:cs="Times New Roman"/>
        </w:rPr>
        <w:t>J, Field M. Cumulative effects of con</w:t>
      </w:r>
      <w:r>
        <w:rPr>
          <w:rFonts w:ascii="Times New Roman" w:hAnsi="Times New Roman" w:cs="Times New Roman"/>
        </w:rPr>
        <w:t xml:space="preserve">cussion in high school athletes. </w:t>
      </w:r>
      <w:r w:rsidRPr="00E24AEB">
        <w:rPr>
          <w:rFonts w:ascii="Times New Roman" w:hAnsi="Times New Roman" w:cs="Times New Roman"/>
          <w:i/>
        </w:rPr>
        <w:t>Neurosurgery</w:t>
      </w:r>
      <w:r>
        <w:rPr>
          <w:rFonts w:ascii="Times New Roman" w:hAnsi="Times New Roman" w:cs="Times New Roman"/>
        </w:rPr>
        <w:t xml:space="preserve"> 2002</w:t>
      </w:r>
      <w:proofErr w:type="gramStart"/>
      <w:r>
        <w:rPr>
          <w:rFonts w:ascii="Times New Roman" w:hAnsi="Times New Roman" w:cs="Times New Roman"/>
        </w:rPr>
        <w:t>;</w:t>
      </w:r>
      <w:r w:rsidRPr="00DE1282">
        <w:rPr>
          <w:rFonts w:ascii="Times New Roman" w:hAnsi="Times New Roman" w:cs="Times New Roman"/>
        </w:rPr>
        <w:t>51</w:t>
      </w:r>
      <w:proofErr w:type="gramEnd"/>
      <w:r>
        <w:rPr>
          <w:rFonts w:ascii="Times New Roman" w:hAnsi="Times New Roman" w:cs="Times New Roman"/>
        </w:rPr>
        <w:t>(5):1175–</w:t>
      </w:r>
      <w:r w:rsidRPr="00E24AEB">
        <w:rPr>
          <w:rFonts w:ascii="Times New Roman" w:hAnsi="Times New Roman" w:cs="Times New Roman"/>
        </w:rPr>
        <w:t>79.</w:t>
      </w:r>
    </w:p>
    <w:p w14:paraId="39D76B03" w14:textId="77777777" w:rsidR="006B2166" w:rsidRPr="00E24AEB" w:rsidRDefault="006B2166" w:rsidP="006B2166">
      <w:pPr>
        <w:spacing w:line="480" w:lineRule="auto"/>
        <w:ind w:left="720" w:hanging="720"/>
        <w:rPr>
          <w:rFonts w:ascii="Times New Roman" w:hAnsi="Times New Roman" w:cs="Times New Roman"/>
        </w:rPr>
      </w:pPr>
      <w:r>
        <w:rPr>
          <w:rFonts w:ascii="Times New Roman" w:hAnsi="Times New Roman" w:cs="Times New Roman"/>
        </w:rPr>
        <w:t>[40]</w:t>
      </w:r>
      <w:r>
        <w:rPr>
          <w:rFonts w:ascii="Times New Roman" w:hAnsi="Times New Roman" w:cs="Times New Roman"/>
        </w:rPr>
        <w:tab/>
      </w:r>
      <w:proofErr w:type="gramStart"/>
      <w:r w:rsidRPr="00E24AEB">
        <w:rPr>
          <w:rFonts w:ascii="Times New Roman" w:hAnsi="Times New Roman" w:cs="Times New Roman"/>
        </w:rPr>
        <w:t>Guskiewicz</w:t>
      </w:r>
      <w:r>
        <w:rPr>
          <w:rFonts w:ascii="Times New Roman" w:hAnsi="Times New Roman" w:cs="Times New Roman"/>
        </w:rPr>
        <w:t xml:space="preserve"> </w:t>
      </w:r>
      <w:r w:rsidRPr="00E24AEB">
        <w:rPr>
          <w:rFonts w:ascii="Times New Roman" w:hAnsi="Times New Roman" w:cs="Times New Roman"/>
        </w:rPr>
        <w:t>KM, Weaver NL, Padua DA,</w:t>
      </w:r>
      <w:r>
        <w:rPr>
          <w:rFonts w:ascii="Times New Roman" w:hAnsi="Times New Roman" w:cs="Times New Roman"/>
        </w:rPr>
        <w:t xml:space="preserve"> </w:t>
      </w:r>
      <w:r w:rsidRPr="00E24AEB">
        <w:rPr>
          <w:rFonts w:ascii="Times New Roman" w:hAnsi="Times New Roman" w:cs="Times New Roman"/>
        </w:rPr>
        <w:t>Garrett WE.</w:t>
      </w:r>
      <w:proofErr w:type="gramEnd"/>
      <w:r w:rsidRPr="00E24AEB">
        <w:rPr>
          <w:rFonts w:ascii="Times New Roman" w:hAnsi="Times New Roman" w:cs="Times New Roman"/>
        </w:rPr>
        <w:t xml:space="preserve"> </w:t>
      </w:r>
      <w:proofErr w:type="gramStart"/>
      <w:r w:rsidRPr="00E24AEB">
        <w:rPr>
          <w:rFonts w:ascii="Times New Roman" w:hAnsi="Times New Roman" w:cs="Times New Roman"/>
        </w:rPr>
        <w:t>Epidemiology of concussion in collegiate and high school football players.</w:t>
      </w:r>
      <w:proofErr w:type="gramEnd"/>
      <w:r w:rsidRPr="00E24AEB">
        <w:rPr>
          <w:rFonts w:ascii="Times New Roman" w:hAnsi="Times New Roman" w:cs="Times New Roman"/>
        </w:rPr>
        <w:t xml:space="preserve"> </w:t>
      </w:r>
      <w:r>
        <w:rPr>
          <w:rFonts w:ascii="Times New Roman" w:hAnsi="Times New Roman" w:cs="Times New Roman"/>
          <w:i/>
        </w:rPr>
        <w:t xml:space="preserve">Am J Sport Med, </w:t>
      </w:r>
      <w:r>
        <w:rPr>
          <w:rFonts w:ascii="Times New Roman" w:hAnsi="Times New Roman" w:cs="Times New Roman"/>
        </w:rPr>
        <w:t>2000</w:t>
      </w:r>
      <w:proofErr w:type="gramStart"/>
      <w:r>
        <w:rPr>
          <w:rFonts w:ascii="Times New Roman" w:hAnsi="Times New Roman" w:cs="Times New Roman"/>
        </w:rPr>
        <w:t>;</w:t>
      </w:r>
      <w:r w:rsidRPr="00C811E5">
        <w:rPr>
          <w:rFonts w:ascii="Times New Roman" w:hAnsi="Times New Roman" w:cs="Times New Roman"/>
        </w:rPr>
        <w:t>28</w:t>
      </w:r>
      <w:proofErr w:type="gramEnd"/>
      <w:r>
        <w:rPr>
          <w:rFonts w:ascii="Times New Roman" w:hAnsi="Times New Roman" w:cs="Times New Roman"/>
        </w:rPr>
        <w:t>(5): 643–</w:t>
      </w:r>
      <w:r w:rsidRPr="00E24AEB">
        <w:rPr>
          <w:rFonts w:ascii="Times New Roman" w:hAnsi="Times New Roman" w:cs="Times New Roman"/>
        </w:rPr>
        <w:t>50.</w:t>
      </w:r>
    </w:p>
    <w:p w14:paraId="740F3D4A" w14:textId="77777777" w:rsidR="006B2166" w:rsidRPr="0024168F" w:rsidRDefault="006B2166" w:rsidP="006B2166">
      <w:pPr>
        <w:spacing w:line="480" w:lineRule="auto"/>
        <w:ind w:left="720" w:hanging="720"/>
        <w:rPr>
          <w:rFonts w:ascii="Times New Roman" w:hAnsi="Times New Roman" w:cs="Times New Roman"/>
        </w:rPr>
      </w:pPr>
      <w:r>
        <w:rPr>
          <w:rFonts w:ascii="Times New Roman" w:hAnsi="Times New Roman" w:cs="Times New Roman"/>
        </w:rPr>
        <w:t>[41]</w:t>
      </w:r>
      <w:r>
        <w:rPr>
          <w:rFonts w:ascii="Times New Roman" w:hAnsi="Times New Roman" w:cs="Times New Roman"/>
        </w:rPr>
        <w:tab/>
      </w:r>
      <w:r w:rsidRPr="0024168F">
        <w:rPr>
          <w:rFonts w:ascii="Times New Roman" w:hAnsi="Times New Roman" w:cs="Times New Roman"/>
        </w:rPr>
        <w:t xml:space="preserve">Harmon K, </w:t>
      </w:r>
      <w:proofErr w:type="spellStart"/>
      <w:r w:rsidRPr="0024168F">
        <w:rPr>
          <w:rFonts w:ascii="Times New Roman" w:hAnsi="Times New Roman" w:cs="Times New Roman"/>
        </w:rPr>
        <w:t>Drezner</w:t>
      </w:r>
      <w:proofErr w:type="spellEnd"/>
      <w:r w:rsidRPr="0024168F">
        <w:rPr>
          <w:rFonts w:ascii="Times New Roman" w:hAnsi="Times New Roman" w:cs="Times New Roman"/>
        </w:rPr>
        <w:t xml:space="preserve"> J, Gammons M, Guskiewicz KM, Halstead M, Herring SA, </w:t>
      </w:r>
      <w:proofErr w:type="spellStart"/>
      <w:r w:rsidRPr="0024168F">
        <w:rPr>
          <w:rFonts w:ascii="Times New Roman" w:hAnsi="Times New Roman" w:cs="Times New Roman"/>
        </w:rPr>
        <w:t>Kutcher</w:t>
      </w:r>
      <w:proofErr w:type="spellEnd"/>
      <w:r w:rsidRPr="0024168F">
        <w:rPr>
          <w:rFonts w:ascii="Times New Roman" w:hAnsi="Times New Roman" w:cs="Times New Roman"/>
        </w:rPr>
        <w:t xml:space="preserve"> JS, </w:t>
      </w:r>
      <w:proofErr w:type="spellStart"/>
      <w:r w:rsidRPr="0024168F">
        <w:rPr>
          <w:rFonts w:ascii="Times New Roman" w:hAnsi="Times New Roman" w:cs="Times New Roman"/>
        </w:rPr>
        <w:t>Pana</w:t>
      </w:r>
      <w:proofErr w:type="spellEnd"/>
      <w:r w:rsidRPr="0024168F">
        <w:rPr>
          <w:rFonts w:ascii="Times New Roman" w:hAnsi="Times New Roman" w:cs="Times New Roman"/>
        </w:rPr>
        <w:t xml:space="preserve"> A, </w:t>
      </w:r>
      <w:proofErr w:type="spellStart"/>
      <w:r w:rsidRPr="0024168F">
        <w:rPr>
          <w:rFonts w:ascii="Times New Roman" w:hAnsi="Times New Roman" w:cs="Times New Roman"/>
        </w:rPr>
        <w:t>Putukian</w:t>
      </w:r>
      <w:proofErr w:type="spellEnd"/>
      <w:r>
        <w:rPr>
          <w:rFonts w:ascii="Times New Roman" w:hAnsi="Times New Roman" w:cs="Times New Roman"/>
        </w:rPr>
        <w:t xml:space="preserve"> </w:t>
      </w:r>
      <w:r w:rsidRPr="0024168F">
        <w:rPr>
          <w:rFonts w:ascii="Times New Roman" w:hAnsi="Times New Roman" w:cs="Times New Roman"/>
        </w:rPr>
        <w:t xml:space="preserve">M, Roberts WO. American Medical Society for Sports Medicine position statement: Concussion in sport. </w:t>
      </w:r>
      <w:r>
        <w:rPr>
          <w:rFonts w:ascii="Times New Roman" w:hAnsi="Times New Roman" w:cs="Times New Roman"/>
          <w:i/>
        </w:rPr>
        <w:t>Br J Sport Med</w:t>
      </w:r>
      <w:r w:rsidRPr="0024168F">
        <w:rPr>
          <w:rFonts w:ascii="Times New Roman" w:hAnsi="Times New Roman" w:cs="Times New Roman"/>
          <w:i/>
        </w:rPr>
        <w:t xml:space="preserve"> </w:t>
      </w:r>
      <w:r w:rsidRPr="004D430A">
        <w:rPr>
          <w:rFonts w:ascii="Times New Roman" w:hAnsi="Times New Roman" w:cs="Times New Roman"/>
        </w:rPr>
        <w:t>2013</w:t>
      </w:r>
      <w:proofErr w:type="gramStart"/>
      <w:r w:rsidRPr="004D430A">
        <w:rPr>
          <w:rFonts w:ascii="Times New Roman" w:hAnsi="Times New Roman" w:cs="Times New Roman"/>
        </w:rPr>
        <w:t>;47</w:t>
      </w:r>
      <w:proofErr w:type="gramEnd"/>
      <w:r>
        <w:rPr>
          <w:rFonts w:ascii="Times New Roman" w:hAnsi="Times New Roman" w:cs="Times New Roman"/>
        </w:rPr>
        <w:t>(1):</w:t>
      </w:r>
      <w:r w:rsidRPr="0024168F">
        <w:rPr>
          <w:rFonts w:ascii="Times New Roman" w:hAnsi="Times New Roman" w:cs="Times New Roman"/>
        </w:rPr>
        <w:t>15–26</w:t>
      </w:r>
      <w:r>
        <w:rPr>
          <w:rFonts w:ascii="Times New Roman" w:hAnsi="Times New Roman" w:cs="Times New Roman"/>
        </w:rPr>
        <w:t xml:space="preserve">. </w:t>
      </w:r>
    </w:p>
    <w:p w14:paraId="352642E3" w14:textId="24B4FE17" w:rsidR="006B2166" w:rsidRPr="00CE5A3B" w:rsidRDefault="006B2166" w:rsidP="006B2166">
      <w:pPr>
        <w:spacing w:line="480" w:lineRule="auto"/>
        <w:ind w:left="720" w:hanging="720"/>
        <w:rPr>
          <w:rFonts w:ascii="Times New Roman" w:hAnsi="Times New Roman" w:cs="Times New Roman"/>
        </w:rPr>
      </w:pPr>
      <w:r>
        <w:rPr>
          <w:rFonts w:ascii="Times New Roman" w:hAnsi="Times New Roman" w:cs="Times New Roman"/>
        </w:rPr>
        <w:t>[42]</w:t>
      </w:r>
      <w:r>
        <w:rPr>
          <w:rFonts w:ascii="Times New Roman" w:hAnsi="Times New Roman" w:cs="Times New Roman"/>
        </w:rPr>
        <w:tab/>
      </w:r>
      <w:r w:rsidRPr="0024168F">
        <w:rPr>
          <w:rFonts w:ascii="Times New Roman" w:hAnsi="Times New Roman" w:cs="Times New Roman"/>
        </w:rPr>
        <w:t xml:space="preserve">Hollis SJ, Stevenson MR, McIntosh AS, Shores EA, Collins MW, Taylor CB. </w:t>
      </w:r>
      <w:proofErr w:type="gramStart"/>
      <w:r w:rsidRPr="0024168F">
        <w:rPr>
          <w:rFonts w:ascii="Times New Roman" w:hAnsi="Times New Roman" w:cs="Times New Roman"/>
        </w:rPr>
        <w:t>Incidence, risk, and protective factors of mild traumatic brain injury in a cohort of Australian non</w:t>
      </w:r>
      <w:r>
        <w:rPr>
          <w:rFonts w:ascii="Times New Roman" w:hAnsi="Times New Roman" w:cs="Times New Roman"/>
        </w:rPr>
        <w:t>professional male rugby players.</w:t>
      </w:r>
      <w:proofErr w:type="gramEnd"/>
      <w:r>
        <w:rPr>
          <w:rFonts w:ascii="Times New Roman" w:hAnsi="Times New Roman" w:cs="Times New Roman"/>
        </w:rPr>
        <w:t xml:space="preserve"> </w:t>
      </w:r>
      <w:r w:rsidRPr="0024168F">
        <w:rPr>
          <w:rFonts w:ascii="Times New Roman" w:hAnsi="Times New Roman" w:cs="Times New Roman"/>
        </w:rPr>
        <w:t xml:space="preserve"> </w:t>
      </w:r>
      <w:r>
        <w:rPr>
          <w:rFonts w:ascii="Times New Roman" w:hAnsi="Times New Roman" w:cs="Times New Roman"/>
          <w:i/>
        </w:rPr>
        <w:t>Am J Sport Med</w:t>
      </w:r>
      <w:r w:rsidRPr="0024168F">
        <w:rPr>
          <w:rFonts w:ascii="Times New Roman" w:hAnsi="Times New Roman" w:cs="Times New Roman"/>
        </w:rPr>
        <w:t xml:space="preserve"> </w:t>
      </w:r>
      <w:r w:rsidRPr="004D430A">
        <w:rPr>
          <w:rFonts w:ascii="Times New Roman" w:hAnsi="Times New Roman" w:cs="Times New Roman"/>
        </w:rPr>
        <w:t>2009</w:t>
      </w:r>
      <w:proofErr w:type="gramStart"/>
      <w:r w:rsidRPr="004D430A">
        <w:rPr>
          <w:rFonts w:ascii="Times New Roman" w:hAnsi="Times New Roman" w:cs="Times New Roman"/>
        </w:rPr>
        <w:t>;37</w:t>
      </w:r>
      <w:proofErr w:type="gramEnd"/>
      <w:r w:rsidRPr="004D430A">
        <w:rPr>
          <w:rFonts w:ascii="Times New Roman" w:hAnsi="Times New Roman" w:cs="Times New Roman"/>
        </w:rPr>
        <w:t>:(</w:t>
      </w:r>
      <w:r>
        <w:rPr>
          <w:rFonts w:ascii="Times New Roman" w:hAnsi="Times New Roman" w:cs="Times New Roman"/>
        </w:rPr>
        <w:t>12), 2328–33.</w:t>
      </w:r>
    </w:p>
    <w:p w14:paraId="1C4CC596" w14:textId="77777777" w:rsidR="006B2166" w:rsidRPr="0024168F" w:rsidRDefault="006B2166" w:rsidP="006B2166">
      <w:pPr>
        <w:widowControl w:val="0"/>
        <w:autoSpaceDE w:val="0"/>
        <w:autoSpaceDN w:val="0"/>
        <w:adjustRightInd w:val="0"/>
        <w:spacing w:line="480" w:lineRule="auto"/>
        <w:ind w:left="720" w:hanging="720"/>
        <w:jc w:val="both"/>
        <w:rPr>
          <w:rFonts w:ascii="Times New Roman" w:hAnsi="Times New Roman" w:cs="Times New Roman"/>
        </w:rPr>
      </w:pPr>
      <w:r>
        <w:rPr>
          <w:rFonts w:ascii="Times New Roman" w:hAnsi="Times New Roman" w:cs="Times New Roman"/>
        </w:rPr>
        <w:t>[43]</w:t>
      </w:r>
      <w:r>
        <w:rPr>
          <w:rFonts w:ascii="Times New Roman" w:hAnsi="Times New Roman" w:cs="Times New Roman"/>
        </w:rPr>
        <w:tab/>
      </w:r>
      <w:r w:rsidRPr="0024168F">
        <w:rPr>
          <w:rFonts w:ascii="Times New Roman" w:hAnsi="Times New Roman" w:cs="Times New Roman"/>
        </w:rPr>
        <w:t xml:space="preserve">Schulz MR, Marshall SW, Mueller FO, Yang J, Weaver NL, </w:t>
      </w:r>
      <w:proofErr w:type="spellStart"/>
      <w:r w:rsidRPr="0024168F">
        <w:rPr>
          <w:rFonts w:ascii="Times New Roman" w:hAnsi="Times New Roman" w:cs="Times New Roman"/>
        </w:rPr>
        <w:t>Kalsbeek</w:t>
      </w:r>
      <w:proofErr w:type="spellEnd"/>
      <w:r w:rsidRPr="0024168F">
        <w:rPr>
          <w:rFonts w:ascii="Times New Roman" w:hAnsi="Times New Roman" w:cs="Times New Roman"/>
        </w:rPr>
        <w:t xml:space="preserve"> WD, Bowling J</w:t>
      </w:r>
      <w:r>
        <w:rPr>
          <w:rFonts w:ascii="Times New Roman" w:hAnsi="Times New Roman" w:cs="Times New Roman"/>
        </w:rPr>
        <w:t xml:space="preserve">M. </w:t>
      </w:r>
      <w:proofErr w:type="gramStart"/>
      <w:r w:rsidRPr="0024168F">
        <w:rPr>
          <w:rFonts w:ascii="Times New Roman" w:hAnsi="Times New Roman" w:cs="Times New Roman"/>
        </w:rPr>
        <w:t>Incidence and risk factors for concussion in high school athletes, North Carolina, 1996–1999.</w:t>
      </w:r>
      <w:proofErr w:type="gramEnd"/>
      <w:r w:rsidRPr="0024168F">
        <w:rPr>
          <w:rFonts w:ascii="Times New Roman" w:hAnsi="Times New Roman" w:cs="Times New Roman"/>
        </w:rPr>
        <w:t xml:space="preserve"> </w:t>
      </w:r>
      <w:r>
        <w:rPr>
          <w:rFonts w:ascii="Times New Roman" w:hAnsi="Times New Roman" w:cs="Times New Roman"/>
          <w:i/>
        </w:rPr>
        <w:t xml:space="preserve">Am J </w:t>
      </w:r>
      <w:proofErr w:type="spellStart"/>
      <w:r>
        <w:rPr>
          <w:rFonts w:ascii="Times New Roman" w:hAnsi="Times New Roman" w:cs="Times New Roman"/>
          <w:i/>
        </w:rPr>
        <w:t>Epidemiol</w:t>
      </w:r>
      <w:proofErr w:type="spellEnd"/>
      <w:r w:rsidRPr="0024168F">
        <w:rPr>
          <w:rFonts w:ascii="Times New Roman" w:hAnsi="Times New Roman" w:cs="Times New Roman"/>
          <w:i/>
        </w:rPr>
        <w:t xml:space="preserve"> </w:t>
      </w:r>
      <w:r>
        <w:rPr>
          <w:rFonts w:ascii="Times New Roman" w:hAnsi="Times New Roman" w:cs="Times New Roman"/>
        </w:rPr>
        <w:t>2004</w:t>
      </w:r>
      <w:proofErr w:type="gramStart"/>
      <w:r>
        <w:rPr>
          <w:rFonts w:ascii="Times New Roman" w:hAnsi="Times New Roman" w:cs="Times New Roman"/>
        </w:rPr>
        <w:t>;</w:t>
      </w:r>
      <w:r w:rsidRPr="000347A1">
        <w:rPr>
          <w:rFonts w:ascii="Times New Roman" w:hAnsi="Times New Roman" w:cs="Times New Roman"/>
        </w:rPr>
        <w:t>160</w:t>
      </w:r>
      <w:proofErr w:type="gramEnd"/>
      <w:r>
        <w:rPr>
          <w:rFonts w:ascii="Times New Roman" w:hAnsi="Times New Roman" w:cs="Times New Roman"/>
        </w:rPr>
        <w:t>(10):937–</w:t>
      </w:r>
      <w:r w:rsidRPr="0024168F">
        <w:rPr>
          <w:rFonts w:ascii="Times New Roman" w:hAnsi="Times New Roman" w:cs="Times New Roman"/>
        </w:rPr>
        <w:t>44.</w:t>
      </w:r>
    </w:p>
    <w:p w14:paraId="0B6F9892" w14:textId="0F29ED51" w:rsidR="00792056" w:rsidRDefault="00806C4A" w:rsidP="00FB6D2C">
      <w:pPr>
        <w:widowControl w:val="0"/>
        <w:autoSpaceDE w:val="0"/>
        <w:autoSpaceDN w:val="0"/>
        <w:adjustRightInd w:val="0"/>
        <w:spacing w:line="480" w:lineRule="auto"/>
        <w:ind w:left="720" w:hanging="720"/>
        <w:rPr>
          <w:rFonts w:ascii="Times New Roman" w:hAnsi="Times New Roman" w:cs="Times New Roman"/>
        </w:rPr>
      </w:pPr>
      <w:r>
        <w:rPr>
          <w:rFonts w:ascii="Times New Roman" w:hAnsi="Times New Roman" w:cs="Times New Roman"/>
        </w:rPr>
        <w:t>[44]</w:t>
      </w:r>
      <w:r>
        <w:rPr>
          <w:rFonts w:ascii="Times New Roman" w:hAnsi="Times New Roman" w:cs="Times New Roman"/>
        </w:rPr>
        <w:tab/>
      </w:r>
      <w:proofErr w:type="spellStart"/>
      <w:r w:rsidR="00792056" w:rsidRPr="00EF51F7">
        <w:rPr>
          <w:rFonts w:ascii="Times New Roman" w:hAnsi="Times New Roman" w:cs="Times New Roman"/>
        </w:rPr>
        <w:t>Bey</w:t>
      </w:r>
      <w:proofErr w:type="spellEnd"/>
      <w:r w:rsidR="00792056" w:rsidRPr="00EF51F7">
        <w:rPr>
          <w:rFonts w:ascii="Times New Roman" w:hAnsi="Times New Roman" w:cs="Times New Roman"/>
        </w:rPr>
        <w:t xml:space="preserve"> T,</w:t>
      </w:r>
      <w:r w:rsidR="00792056">
        <w:rPr>
          <w:rFonts w:ascii="Times New Roman" w:hAnsi="Times New Roman" w:cs="Times New Roman"/>
        </w:rPr>
        <w:t xml:space="preserve"> </w:t>
      </w:r>
      <w:proofErr w:type="spellStart"/>
      <w:r w:rsidR="00792056" w:rsidRPr="00EF51F7">
        <w:rPr>
          <w:rFonts w:ascii="Times New Roman" w:hAnsi="Times New Roman" w:cs="Times New Roman"/>
        </w:rPr>
        <w:t>Ostick</w:t>
      </w:r>
      <w:proofErr w:type="spellEnd"/>
      <w:r w:rsidR="00792056" w:rsidRPr="00EF51F7">
        <w:rPr>
          <w:rFonts w:ascii="Times New Roman" w:hAnsi="Times New Roman" w:cs="Times New Roman"/>
        </w:rPr>
        <w:t xml:space="preserve"> B.</w:t>
      </w:r>
      <w:r w:rsidR="00792056">
        <w:rPr>
          <w:rFonts w:ascii="Times New Roman" w:hAnsi="Times New Roman" w:cs="Times New Roman"/>
        </w:rPr>
        <w:t xml:space="preserve"> </w:t>
      </w:r>
      <w:r w:rsidR="00792056" w:rsidRPr="00EF51F7">
        <w:rPr>
          <w:rFonts w:ascii="Times New Roman" w:hAnsi="Times New Roman" w:cs="Times New Roman"/>
        </w:rPr>
        <w:t xml:space="preserve">Second impact syndrome. </w:t>
      </w:r>
      <w:r w:rsidR="00792056">
        <w:rPr>
          <w:rFonts w:ascii="Times New Roman" w:hAnsi="Times New Roman" w:cs="Times New Roman"/>
          <w:i/>
        </w:rPr>
        <w:t xml:space="preserve">West J </w:t>
      </w:r>
      <w:proofErr w:type="spellStart"/>
      <w:r w:rsidR="00792056">
        <w:rPr>
          <w:rFonts w:ascii="Times New Roman" w:hAnsi="Times New Roman" w:cs="Times New Roman"/>
          <w:i/>
        </w:rPr>
        <w:t>Emerg</w:t>
      </w:r>
      <w:proofErr w:type="spellEnd"/>
      <w:r w:rsidR="00792056">
        <w:rPr>
          <w:rFonts w:ascii="Times New Roman" w:hAnsi="Times New Roman" w:cs="Times New Roman"/>
          <w:i/>
        </w:rPr>
        <w:t xml:space="preserve"> Med </w:t>
      </w:r>
      <w:r w:rsidR="00792056">
        <w:rPr>
          <w:rFonts w:ascii="Times New Roman" w:hAnsi="Times New Roman" w:cs="Times New Roman"/>
        </w:rPr>
        <w:t>2009</w:t>
      </w:r>
      <w:proofErr w:type="gramStart"/>
      <w:r w:rsidR="00792056">
        <w:rPr>
          <w:rFonts w:ascii="Times New Roman" w:hAnsi="Times New Roman" w:cs="Times New Roman"/>
        </w:rPr>
        <w:t>;</w:t>
      </w:r>
      <w:r w:rsidR="00792056" w:rsidRPr="007F6534">
        <w:rPr>
          <w:rFonts w:ascii="Times New Roman" w:hAnsi="Times New Roman" w:cs="Times New Roman"/>
        </w:rPr>
        <w:t>10</w:t>
      </w:r>
      <w:proofErr w:type="gramEnd"/>
      <w:r w:rsidR="00792056">
        <w:rPr>
          <w:rFonts w:ascii="Times New Roman" w:hAnsi="Times New Roman" w:cs="Times New Roman"/>
        </w:rPr>
        <w:t>(1):</w:t>
      </w:r>
      <w:r w:rsidR="00792056" w:rsidRPr="00EF51F7">
        <w:rPr>
          <w:rFonts w:ascii="Times New Roman" w:hAnsi="Times New Roman" w:cs="Times New Roman"/>
        </w:rPr>
        <w:t>6–10.</w:t>
      </w:r>
    </w:p>
    <w:p w14:paraId="3E8DDE5A" w14:textId="77777777" w:rsidR="006B2166" w:rsidRDefault="006B2166" w:rsidP="006B2166">
      <w:pPr>
        <w:widowControl w:val="0"/>
        <w:autoSpaceDE w:val="0"/>
        <w:autoSpaceDN w:val="0"/>
        <w:adjustRightInd w:val="0"/>
        <w:spacing w:line="480" w:lineRule="auto"/>
        <w:ind w:left="720" w:hanging="720"/>
        <w:rPr>
          <w:rFonts w:ascii="Times New Roman" w:hAnsi="Times New Roman" w:cs="Times New Roman"/>
        </w:rPr>
      </w:pPr>
      <w:r>
        <w:rPr>
          <w:rFonts w:ascii="Times New Roman" w:hAnsi="Times New Roman" w:cs="Times New Roman"/>
        </w:rPr>
        <w:t>[45]</w:t>
      </w:r>
      <w:r>
        <w:rPr>
          <w:rFonts w:ascii="Times New Roman" w:hAnsi="Times New Roman" w:cs="Times New Roman"/>
        </w:rPr>
        <w:tab/>
      </w:r>
      <w:proofErr w:type="spellStart"/>
      <w:r w:rsidRPr="00EF51F7">
        <w:rPr>
          <w:rFonts w:ascii="Times New Roman" w:hAnsi="Times New Roman" w:cs="Times New Roman"/>
        </w:rPr>
        <w:t>Simma</w:t>
      </w:r>
      <w:proofErr w:type="spellEnd"/>
      <w:r w:rsidRPr="00EF51F7">
        <w:rPr>
          <w:rFonts w:ascii="Times New Roman" w:hAnsi="Times New Roman" w:cs="Times New Roman"/>
        </w:rPr>
        <w:t xml:space="preserve"> B, </w:t>
      </w:r>
      <w:proofErr w:type="spellStart"/>
      <w:r w:rsidRPr="00EF51F7">
        <w:rPr>
          <w:rFonts w:ascii="Times New Roman" w:hAnsi="Times New Roman" w:cs="Times New Roman"/>
        </w:rPr>
        <w:t>Lutschg</w:t>
      </w:r>
      <w:proofErr w:type="spellEnd"/>
      <w:r w:rsidRPr="00EF51F7">
        <w:rPr>
          <w:rFonts w:ascii="Times New Roman" w:hAnsi="Times New Roman" w:cs="Times New Roman"/>
        </w:rPr>
        <w:t xml:space="preserve"> J, Callahan JM. Mild head injury in pediatrics: Algorithms for management in the ED and in young athletes. </w:t>
      </w:r>
      <w:r>
        <w:rPr>
          <w:rFonts w:ascii="Times New Roman" w:hAnsi="Times New Roman" w:cs="Times New Roman"/>
          <w:i/>
        </w:rPr>
        <w:t xml:space="preserve">Am J </w:t>
      </w:r>
      <w:proofErr w:type="spellStart"/>
      <w:r>
        <w:rPr>
          <w:rFonts w:ascii="Times New Roman" w:hAnsi="Times New Roman" w:cs="Times New Roman"/>
          <w:i/>
        </w:rPr>
        <w:t>Emerg</w:t>
      </w:r>
      <w:proofErr w:type="spellEnd"/>
      <w:r>
        <w:rPr>
          <w:rFonts w:ascii="Times New Roman" w:hAnsi="Times New Roman" w:cs="Times New Roman"/>
          <w:i/>
        </w:rPr>
        <w:t xml:space="preserve"> Med </w:t>
      </w:r>
      <w:r w:rsidRPr="00067DC6">
        <w:rPr>
          <w:rFonts w:ascii="Times New Roman" w:hAnsi="Times New Roman" w:cs="Times New Roman"/>
        </w:rPr>
        <w:t>2013</w:t>
      </w:r>
      <w:proofErr w:type="gramStart"/>
      <w:r w:rsidRPr="00067DC6">
        <w:rPr>
          <w:rFonts w:ascii="Times New Roman" w:hAnsi="Times New Roman" w:cs="Times New Roman"/>
        </w:rPr>
        <w:t>;31</w:t>
      </w:r>
      <w:proofErr w:type="gramEnd"/>
      <w:r>
        <w:rPr>
          <w:rFonts w:ascii="Times New Roman" w:hAnsi="Times New Roman" w:cs="Times New Roman"/>
        </w:rPr>
        <w:t>(7):1133–</w:t>
      </w:r>
      <w:r w:rsidRPr="00EF51F7">
        <w:rPr>
          <w:rFonts w:ascii="Times New Roman" w:hAnsi="Times New Roman" w:cs="Times New Roman"/>
        </w:rPr>
        <w:t>38.</w:t>
      </w:r>
    </w:p>
    <w:p w14:paraId="639803A7" w14:textId="77777777" w:rsidR="006B2166" w:rsidRPr="00EF51F7" w:rsidRDefault="006B2166" w:rsidP="006B2166">
      <w:pPr>
        <w:widowControl w:val="0"/>
        <w:autoSpaceDE w:val="0"/>
        <w:autoSpaceDN w:val="0"/>
        <w:adjustRightInd w:val="0"/>
        <w:spacing w:line="480" w:lineRule="auto"/>
        <w:ind w:left="720" w:hanging="720"/>
        <w:rPr>
          <w:rFonts w:ascii="Times New Roman" w:hAnsi="Times New Roman" w:cs="Times New Roman"/>
        </w:rPr>
      </w:pPr>
      <w:r>
        <w:rPr>
          <w:rFonts w:ascii="Times New Roman" w:hAnsi="Times New Roman" w:cs="Times New Roman"/>
        </w:rPr>
        <w:t>[46]</w:t>
      </w:r>
      <w:r>
        <w:rPr>
          <w:rFonts w:ascii="Times New Roman" w:hAnsi="Times New Roman" w:cs="Times New Roman"/>
        </w:rPr>
        <w:tab/>
      </w:r>
      <w:proofErr w:type="spellStart"/>
      <w:r w:rsidRPr="00EF51F7">
        <w:rPr>
          <w:rFonts w:ascii="Times New Roman" w:hAnsi="Times New Roman" w:cs="Times New Roman"/>
        </w:rPr>
        <w:t>Slobounov</w:t>
      </w:r>
      <w:proofErr w:type="spellEnd"/>
      <w:r w:rsidRPr="00EF51F7">
        <w:rPr>
          <w:rFonts w:ascii="Times New Roman" w:hAnsi="Times New Roman" w:cs="Times New Roman"/>
        </w:rPr>
        <w:t xml:space="preserve"> S, </w:t>
      </w:r>
      <w:proofErr w:type="spellStart"/>
      <w:r w:rsidRPr="00EF51F7">
        <w:rPr>
          <w:rFonts w:ascii="Times New Roman" w:hAnsi="Times New Roman" w:cs="Times New Roman"/>
        </w:rPr>
        <w:t>Slobounov</w:t>
      </w:r>
      <w:proofErr w:type="spellEnd"/>
      <w:r w:rsidRPr="00EF51F7">
        <w:rPr>
          <w:rFonts w:ascii="Times New Roman" w:hAnsi="Times New Roman" w:cs="Times New Roman"/>
        </w:rPr>
        <w:t xml:space="preserve"> E, </w:t>
      </w:r>
      <w:proofErr w:type="spellStart"/>
      <w:r w:rsidRPr="00EF51F7">
        <w:rPr>
          <w:rFonts w:ascii="Times New Roman" w:hAnsi="Times New Roman" w:cs="Times New Roman"/>
        </w:rPr>
        <w:t>Sebastianelli</w:t>
      </w:r>
      <w:proofErr w:type="spellEnd"/>
      <w:r w:rsidRPr="00EF51F7">
        <w:rPr>
          <w:rFonts w:ascii="Times New Roman" w:hAnsi="Times New Roman" w:cs="Times New Roman"/>
        </w:rPr>
        <w:t xml:space="preserve"> W, Cao</w:t>
      </w:r>
      <w:r>
        <w:rPr>
          <w:rFonts w:ascii="Times New Roman" w:hAnsi="Times New Roman" w:cs="Times New Roman"/>
        </w:rPr>
        <w:t xml:space="preserve"> C</w:t>
      </w:r>
      <w:r w:rsidRPr="00EF51F7">
        <w:rPr>
          <w:rFonts w:ascii="Times New Roman" w:hAnsi="Times New Roman" w:cs="Times New Roman"/>
        </w:rPr>
        <w:t xml:space="preserve">, Newell K. </w:t>
      </w:r>
      <w:r>
        <w:rPr>
          <w:rFonts w:ascii="Times New Roman" w:hAnsi="Times New Roman" w:cs="Times New Roman"/>
        </w:rPr>
        <w:t xml:space="preserve"> </w:t>
      </w:r>
      <w:proofErr w:type="gramStart"/>
      <w:r w:rsidRPr="00EF51F7">
        <w:rPr>
          <w:rFonts w:ascii="Times New Roman" w:hAnsi="Times New Roman" w:cs="Times New Roman"/>
        </w:rPr>
        <w:t>Differential rate of recovery in athletes after first and second concuss</w:t>
      </w:r>
      <w:r>
        <w:rPr>
          <w:rFonts w:ascii="Times New Roman" w:hAnsi="Times New Roman" w:cs="Times New Roman"/>
        </w:rPr>
        <w:t>ion episodes.</w:t>
      </w:r>
      <w:proofErr w:type="gramEnd"/>
      <w:r>
        <w:rPr>
          <w:rFonts w:ascii="Times New Roman" w:hAnsi="Times New Roman" w:cs="Times New Roman"/>
        </w:rPr>
        <w:t xml:space="preserve"> </w:t>
      </w:r>
      <w:r>
        <w:rPr>
          <w:rFonts w:ascii="Times New Roman" w:hAnsi="Times New Roman" w:cs="Times New Roman"/>
          <w:i/>
        </w:rPr>
        <w:t>Neurosurgery</w:t>
      </w:r>
      <w:r w:rsidRPr="00EF51F7">
        <w:rPr>
          <w:rFonts w:ascii="Times New Roman" w:hAnsi="Times New Roman" w:cs="Times New Roman"/>
          <w:i/>
        </w:rPr>
        <w:t xml:space="preserve"> </w:t>
      </w:r>
      <w:r w:rsidRPr="00067DC6">
        <w:rPr>
          <w:rFonts w:ascii="Times New Roman" w:hAnsi="Times New Roman" w:cs="Times New Roman"/>
        </w:rPr>
        <w:lastRenderedPageBreak/>
        <w:t>2007</w:t>
      </w:r>
      <w:proofErr w:type="gramStart"/>
      <w:r w:rsidRPr="00067DC6">
        <w:rPr>
          <w:rFonts w:ascii="Times New Roman" w:hAnsi="Times New Roman" w:cs="Times New Roman"/>
        </w:rPr>
        <w:t>;61</w:t>
      </w:r>
      <w:proofErr w:type="gramEnd"/>
      <w:r>
        <w:rPr>
          <w:rFonts w:ascii="Times New Roman" w:hAnsi="Times New Roman" w:cs="Times New Roman"/>
        </w:rPr>
        <w:t>(2):</w:t>
      </w:r>
      <w:r w:rsidRPr="00EF51F7">
        <w:rPr>
          <w:rFonts w:ascii="Times New Roman" w:hAnsi="Times New Roman" w:cs="Times New Roman"/>
        </w:rPr>
        <w:t>338–344.</w:t>
      </w:r>
    </w:p>
    <w:p w14:paraId="1668ADE7" w14:textId="77777777" w:rsidR="006B2166" w:rsidRPr="00E10B99" w:rsidRDefault="006B2166" w:rsidP="006B2166">
      <w:pPr>
        <w:widowControl w:val="0"/>
        <w:autoSpaceDE w:val="0"/>
        <w:autoSpaceDN w:val="0"/>
        <w:adjustRightInd w:val="0"/>
        <w:spacing w:line="480" w:lineRule="auto"/>
        <w:ind w:left="720" w:hanging="720"/>
        <w:jc w:val="both"/>
        <w:rPr>
          <w:rFonts w:ascii="Times New Roman" w:hAnsi="Times New Roman" w:cs="Times New Roman"/>
        </w:rPr>
      </w:pPr>
      <w:r>
        <w:rPr>
          <w:rFonts w:ascii="Times New Roman" w:hAnsi="Times New Roman" w:cs="Times New Roman"/>
        </w:rPr>
        <w:t>[47]</w:t>
      </w:r>
      <w:r>
        <w:rPr>
          <w:rFonts w:ascii="Times New Roman" w:hAnsi="Times New Roman" w:cs="Times New Roman"/>
        </w:rPr>
        <w:tab/>
        <w:t xml:space="preserve">Schatz P, Moser RS, </w:t>
      </w:r>
      <w:proofErr w:type="spellStart"/>
      <w:r>
        <w:rPr>
          <w:rFonts w:ascii="Times New Roman" w:hAnsi="Times New Roman" w:cs="Times New Roman"/>
        </w:rPr>
        <w:t>Covassin</w:t>
      </w:r>
      <w:proofErr w:type="spellEnd"/>
      <w:r>
        <w:rPr>
          <w:rFonts w:ascii="Times New Roman" w:hAnsi="Times New Roman" w:cs="Times New Roman"/>
        </w:rPr>
        <w:t xml:space="preserve"> T, </w:t>
      </w:r>
      <w:proofErr w:type="spellStart"/>
      <w:r>
        <w:rPr>
          <w:rFonts w:ascii="Times New Roman" w:hAnsi="Times New Roman" w:cs="Times New Roman"/>
        </w:rPr>
        <w:t>Karpf</w:t>
      </w:r>
      <w:proofErr w:type="spellEnd"/>
      <w:r>
        <w:rPr>
          <w:rFonts w:ascii="Times New Roman" w:hAnsi="Times New Roman" w:cs="Times New Roman"/>
        </w:rPr>
        <w:t xml:space="preserve"> R. Early indicators of enduring symptoms in high school athletes with multiple previous concussions. </w:t>
      </w:r>
      <w:r>
        <w:rPr>
          <w:rFonts w:ascii="Times New Roman" w:hAnsi="Times New Roman" w:cs="Times New Roman"/>
          <w:i/>
        </w:rPr>
        <w:t xml:space="preserve">Neurosurgery, </w:t>
      </w:r>
      <w:r>
        <w:rPr>
          <w:rFonts w:ascii="Times New Roman" w:hAnsi="Times New Roman" w:cs="Times New Roman"/>
        </w:rPr>
        <w:t>2011</w:t>
      </w:r>
      <w:proofErr w:type="gramStart"/>
      <w:r>
        <w:rPr>
          <w:rFonts w:ascii="Times New Roman" w:hAnsi="Times New Roman" w:cs="Times New Roman"/>
        </w:rPr>
        <w:t>;</w:t>
      </w:r>
      <w:r w:rsidRPr="004B0C8F">
        <w:rPr>
          <w:rFonts w:ascii="Times New Roman" w:hAnsi="Times New Roman" w:cs="Times New Roman"/>
        </w:rPr>
        <w:t>68</w:t>
      </w:r>
      <w:proofErr w:type="gramEnd"/>
      <w:r>
        <w:rPr>
          <w:rFonts w:ascii="Times New Roman" w:hAnsi="Times New Roman" w:cs="Times New Roman"/>
        </w:rPr>
        <w:t xml:space="preserve">(6):1562-67. </w:t>
      </w:r>
    </w:p>
    <w:p w14:paraId="5E6D7666" w14:textId="75F7CF22" w:rsidR="00792056" w:rsidRPr="00BB3926" w:rsidRDefault="006B2166" w:rsidP="006B2166">
      <w:pPr>
        <w:spacing w:line="480" w:lineRule="auto"/>
        <w:ind w:left="720" w:hanging="720"/>
        <w:rPr>
          <w:rFonts w:ascii="Times New Roman" w:hAnsi="Times New Roman" w:cs="Times New Roman"/>
        </w:rPr>
      </w:pPr>
      <w:r>
        <w:rPr>
          <w:rFonts w:ascii="Times New Roman" w:hAnsi="Times New Roman" w:cs="Times New Roman"/>
        </w:rPr>
        <w:t>[48]</w:t>
      </w:r>
      <w:r>
        <w:rPr>
          <w:rFonts w:ascii="Times New Roman" w:hAnsi="Times New Roman" w:cs="Times New Roman"/>
        </w:rPr>
        <w:tab/>
      </w:r>
      <w:proofErr w:type="spellStart"/>
      <w:r w:rsidRPr="00A077CE">
        <w:rPr>
          <w:rFonts w:ascii="Times New Roman" w:hAnsi="Times New Roman" w:cs="Times New Roman"/>
        </w:rPr>
        <w:t>Kontos</w:t>
      </w:r>
      <w:proofErr w:type="spellEnd"/>
      <w:r w:rsidRPr="00A077CE">
        <w:rPr>
          <w:rFonts w:ascii="Times New Roman" w:hAnsi="Times New Roman" w:cs="Times New Roman"/>
        </w:rPr>
        <w:t xml:space="preserve"> AP, </w:t>
      </w:r>
      <w:proofErr w:type="spellStart"/>
      <w:r w:rsidRPr="00A077CE">
        <w:rPr>
          <w:rFonts w:ascii="Times New Roman" w:hAnsi="Times New Roman" w:cs="Times New Roman"/>
        </w:rPr>
        <w:t>Elbin</w:t>
      </w:r>
      <w:proofErr w:type="spellEnd"/>
      <w:r w:rsidRPr="00A077CE">
        <w:rPr>
          <w:rFonts w:ascii="Times New Roman" w:hAnsi="Times New Roman" w:cs="Times New Roman"/>
        </w:rPr>
        <w:t xml:space="preserve"> RJ, Schatz P, </w:t>
      </w:r>
      <w:proofErr w:type="spellStart"/>
      <w:r w:rsidRPr="00A077CE">
        <w:rPr>
          <w:rFonts w:ascii="Times New Roman" w:hAnsi="Times New Roman" w:cs="Times New Roman"/>
        </w:rPr>
        <w:t>Covassin</w:t>
      </w:r>
      <w:proofErr w:type="spellEnd"/>
      <w:r w:rsidRPr="00A077CE">
        <w:rPr>
          <w:rFonts w:ascii="Times New Roman" w:hAnsi="Times New Roman" w:cs="Times New Roman"/>
        </w:rPr>
        <w:t xml:space="preserve"> T, Henry L, </w:t>
      </w:r>
      <w:proofErr w:type="spellStart"/>
      <w:r w:rsidRPr="00A077CE">
        <w:rPr>
          <w:rFonts w:ascii="Times New Roman" w:hAnsi="Times New Roman" w:cs="Times New Roman"/>
        </w:rPr>
        <w:t>Pardini</w:t>
      </w:r>
      <w:proofErr w:type="spellEnd"/>
      <w:r w:rsidRPr="00A077CE">
        <w:rPr>
          <w:rFonts w:ascii="Times New Roman" w:hAnsi="Times New Roman" w:cs="Times New Roman"/>
        </w:rPr>
        <w:t xml:space="preserve"> J, Collins MW. A revised factor structure for the post-concussion</w:t>
      </w:r>
      <w:r>
        <w:rPr>
          <w:rFonts w:ascii="Times New Roman" w:hAnsi="Times New Roman" w:cs="Times New Roman"/>
        </w:rPr>
        <w:t xml:space="preserve"> </w:t>
      </w:r>
      <w:r w:rsidRPr="00A077CE">
        <w:rPr>
          <w:rFonts w:ascii="Times New Roman" w:hAnsi="Times New Roman" w:cs="Times New Roman"/>
        </w:rPr>
        <w:t xml:space="preserve">symptom scale: Baseline and </w:t>
      </w:r>
      <w:proofErr w:type="spellStart"/>
      <w:r w:rsidRPr="00A077CE">
        <w:rPr>
          <w:rFonts w:ascii="Times New Roman" w:hAnsi="Times New Roman" w:cs="Times New Roman"/>
        </w:rPr>
        <w:t>p</w:t>
      </w:r>
      <w:r>
        <w:rPr>
          <w:rFonts w:ascii="Times New Roman" w:hAnsi="Times New Roman" w:cs="Times New Roman"/>
        </w:rPr>
        <w:t>ostconcussion</w:t>
      </w:r>
      <w:proofErr w:type="spellEnd"/>
      <w:r>
        <w:rPr>
          <w:rFonts w:ascii="Times New Roman" w:hAnsi="Times New Roman" w:cs="Times New Roman"/>
        </w:rPr>
        <w:t xml:space="preserve"> factors. </w:t>
      </w:r>
      <w:r w:rsidRPr="00A077CE">
        <w:rPr>
          <w:rFonts w:ascii="Times New Roman" w:hAnsi="Times New Roman" w:cs="Times New Roman"/>
          <w:i/>
        </w:rPr>
        <w:t>Am J Sports Med</w:t>
      </w:r>
      <w:r w:rsidRPr="00A077CE">
        <w:rPr>
          <w:rFonts w:ascii="Times New Roman" w:hAnsi="Times New Roman" w:cs="Times New Roman"/>
        </w:rPr>
        <w:t xml:space="preserve"> 2012</w:t>
      </w:r>
      <w:proofErr w:type="gramStart"/>
      <w:r w:rsidRPr="00A077CE">
        <w:rPr>
          <w:rFonts w:ascii="Times New Roman" w:hAnsi="Times New Roman" w:cs="Times New Roman"/>
        </w:rPr>
        <w:t>;40:2375</w:t>
      </w:r>
      <w:proofErr w:type="gramEnd"/>
      <w:r w:rsidRPr="00A077CE">
        <w:rPr>
          <w:rFonts w:ascii="Times New Roman" w:hAnsi="Times New Roman" w:cs="Times New Roman"/>
        </w:rPr>
        <w:t>–84</w:t>
      </w:r>
      <w:r>
        <w:rPr>
          <w:rFonts w:ascii="Times New Roman" w:hAnsi="Times New Roman" w:cs="Times New Roman"/>
          <w:sz w:val="17"/>
          <w:szCs w:val="17"/>
        </w:rPr>
        <w:t>.</w:t>
      </w:r>
      <w:r>
        <w:rPr>
          <w:rFonts w:ascii="Times New Roman" w:hAnsi="Times New Roman" w:cs="Times New Roman"/>
        </w:rPr>
        <w:t xml:space="preserve"> </w:t>
      </w:r>
    </w:p>
    <w:p w14:paraId="7C351890" w14:textId="1BFC5715" w:rsidR="006B2166" w:rsidRDefault="006B2166" w:rsidP="006B2166">
      <w:pPr>
        <w:widowControl w:val="0"/>
        <w:autoSpaceDE w:val="0"/>
        <w:autoSpaceDN w:val="0"/>
        <w:adjustRightInd w:val="0"/>
        <w:spacing w:line="480" w:lineRule="auto"/>
        <w:ind w:left="720" w:hanging="720"/>
        <w:jc w:val="both"/>
        <w:rPr>
          <w:rFonts w:ascii="Times New Roman" w:hAnsi="Times New Roman" w:cs="Times New Roman"/>
        </w:rPr>
      </w:pPr>
      <w:r>
        <w:rPr>
          <w:rFonts w:ascii="Times New Roman" w:hAnsi="Times New Roman" w:cs="Times New Roman"/>
        </w:rPr>
        <w:t>[49]</w:t>
      </w:r>
      <w:r>
        <w:rPr>
          <w:rFonts w:ascii="Times New Roman" w:hAnsi="Times New Roman" w:cs="Times New Roman"/>
        </w:rPr>
        <w:tab/>
        <w:t xml:space="preserve">Lovell MR, Collins MW. </w:t>
      </w:r>
      <w:proofErr w:type="gramStart"/>
      <w:r>
        <w:rPr>
          <w:rFonts w:ascii="Times New Roman" w:hAnsi="Times New Roman" w:cs="Times New Roman"/>
        </w:rPr>
        <w:t>Neuropsychological assessment of the college football player.</w:t>
      </w:r>
      <w:proofErr w:type="gramEnd"/>
      <w:r>
        <w:rPr>
          <w:rFonts w:ascii="Times New Roman" w:hAnsi="Times New Roman" w:cs="Times New Roman"/>
        </w:rPr>
        <w:t xml:space="preserve"> </w:t>
      </w:r>
      <w:r>
        <w:rPr>
          <w:rFonts w:ascii="Times New Roman" w:hAnsi="Times New Roman" w:cs="Times New Roman"/>
          <w:i/>
        </w:rPr>
        <w:t xml:space="preserve">J Head Trauma </w:t>
      </w:r>
      <w:proofErr w:type="spellStart"/>
      <w:r>
        <w:rPr>
          <w:rFonts w:ascii="Times New Roman" w:hAnsi="Times New Roman" w:cs="Times New Roman"/>
          <w:i/>
        </w:rPr>
        <w:t>Rehabil</w:t>
      </w:r>
      <w:proofErr w:type="spellEnd"/>
      <w:r>
        <w:rPr>
          <w:rFonts w:ascii="Times New Roman" w:hAnsi="Times New Roman" w:cs="Times New Roman"/>
          <w:i/>
        </w:rPr>
        <w:t xml:space="preserve"> </w:t>
      </w:r>
      <w:r>
        <w:rPr>
          <w:rFonts w:ascii="Times New Roman" w:hAnsi="Times New Roman" w:cs="Times New Roman"/>
        </w:rPr>
        <w:t>1998</w:t>
      </w:r>
      <w:proofErr w:type="gramStart"/>
      <w:r>
        <w:rPr>
          <w:rFonts w:ascii="Times New Roman" w:hAnsi="Times New Roman" w:cs="Times New Roman"/>
        </w:rPr>
        <w:t>;13</w:t>
      </w:r>
      <w:proofErr w:type="gramEnd"/>
      <w:r>
        <w:rPr>
          <w:rFonts w:ascii="Times New Roman" w:hAnsi="Times New Roman" w:cs="Times New Roman"/>
        </w:rPr>
        <w:t xml:space="preserve">(2):9-26. </w:t>
      </w:r>
    </w:p>
    <w:p w14:paraId="15FB5641" w14:textId="0D4E2BFD" w:rsidR="00792056" w:rsidRPr="00961429" w:rsidRDefault="00806C4A">
      <w:pPr>
        <w:widowControl w:val="0"/>
        <w:autoSpaceDE w:val="0"/>
        <w:autoSpaceDN w:val="0"/>
        <w:adjustRightInd w:val="0"/>
        <w:spacing w:line="480" w:lineRule="auto"/>
        <w:ind w:left="720" w:hanging="720"/>
        <w:rPr>
          <w:rFonts w:ascii="Times New Roman" w:hAnsi="Times New Roman" w:cs="Times New Roman"/>
        </w:rPr>
      </w:pPr>
      <w:r>
        <w:rPr>
          <w:rFonts w:ascii="Times New Roman" w:hAnsi="Times New Roman" w:cs="Times New Roman"/>
        </w:rPr>
        <w:t>[50]</w:t>
      </w:r>
      <w:r>
        <w:rPr>
          <w:rFonts w:ascii="Times New Roman" w:hAnsi="Times New Roman" w:cs="Times New Roman"/>
        </w:rPr>
        <w:tab/>
      </w:r>
      <w:proofErr w:type="spellStart"/>
      <w:r w:rsidR="00792056" w:rsidRPr="00961429">
        <w:rPr>
          <w:rFonts w:ascii="Times New Roman" w:hAnsi="Times New Roman" w:cs="Times New Roman"/>
        </w:rPr>
        <w:t>Bruininks</w:t>
      </w:r>
      <w:proofErr w:type="spellEnd"/>
      <w:r w:rsidR="00792056" w:rsidRPr="00961429">
        <w:rPr>
          <w:rFonts w:ascii="Times New Roman" w:hAnsi="Times New Roman" w:cs="Times New Roman"/>
        </w:rPr>
        <w:t xml:space="preserve"> RH</w:t>
      </w:r>
      <w:r w:rsidR="00792056">
        <w:rPr>
          <w:rFonts w:ascii="Times New Roman" w:hAnsi="Times New Roman" w:cs="Times New Roman"/>
        </w:rPr>
        <w:t xml:space="preserve">, </w:t>
      </w:r>
      <w:proofErr w:type="spellStart"/>
      <w:r w:rsidR="00792056" w:rsidRPr="00961429">
        <w:rPr>
          <w:rFonts w:ascii="Times New Roman" w:hAnsi="Times New Roman" w:cs="Times New Roman"/>
        </w:rPr>
        <w:t>Bruininks</w:t>
      </w:r>
      <w:proofErr w:type="spellEnd"/>
      <w:r w:rsidR="00792056">
        <w:rPr>
          <w:rFonts w:ascii="Times New Roman" w:hAnsi="Times New Roman" w:cs="Times New Roman"/>
        </w:rPr>
        <w:t xml:space="preserve"> </w:t>
      </w:r>
      <w:r w:rsidR="00792056" w:rsidRPr="00961429">
        <w:rPr>
          <w:rFonts w:ascii="Times New Roman" w:hAnsi="Times New Roman" w:cs="Times New Roman"/>
        </w:rPr>
        <w:t>B</w:t>
      </w:r>
      <w:r w:rsidR="00792056">
        <w:rPr>
          <w:rFonts w:ascii="Times New Roman" w:hAnsi="Times New Roman" w:cs="Times New Roman"/>
        </w:rPr>
        <w:t xml:space="preserve">D. </w:t>
      </w:r>
      <w:proofErr w:type="spellStart"/>
      <w:r w:rsidR="00792056" w:rsidRPr="00961429">
        <w:rPr>
          <w:rFonts w:ascii="Times New Roman" w:hAnsi="Times New Roman" w:cs="Times New Roman"/>
        </w:rPr>
        <w:t>Bruininks</w:t>
      </w:r>
      <w:proofErr w:type="spellEnd"/>
      <w:r w:rsidR="00792056" w:rsidRPr="00961429">
        <w:rPr>
          <w:rFonts w:ascii="Times New Roman" w:hAnsi="Times New Roman" w:cs="Times New Roman"/>
        </w:rPr>
        <w:t>–</w:t>
      </w:r>
      <w:proofErr w:type="spellStart"/>
      <w:r w:rsidR="00792056" w:rsidRPr="00961429">
        <w:rPr>
          <w:rFonts w:ascii="Times New Roman" w:hAnsi="Times New Roman" w:cs="Times New Roman"/>
        </w:rPr>
        <w:t>Oseretsky</w:t>
      </w:r>
      <w:proofErr w:type="spellEnd"/>
      <w:r w:rsidR="00792056" w:rsidRPr="00961429">
        <w:rPr>
          <w:rFonts w:ascii="Times New Roman" w:hAnsi="Times New Roman" w:cs="Times New Roman"/>
        </w:rPr>
        <w:t xml:space="preserve"> Test of M</w:t>
      </w:r>
      <w:r w:rsidR="00792056">
        <w:rPr>
          <w:rFonts w:ascii="Times New Roman" w:hAnsi="Times New Roman" w:cs="Times New Roman"/>
        </w:rPr>
        <w:t>otor Proficiency (2nd Edition). Circle Pines, MN: Pearson; 2005.</w:t>
      </w:r>
    </w:p>
    <w:p w14:paraId="6628A9C4" w14:textId="699A2F0E" w:rsidR="00792056" w:rsidRDefault="006B2166">
      <w:pPr>
        <w:spacing w:line="480" w:lineRule="auto"/>
        <w:ind w:left="720" w:hanging="720"/>
        <w:rPr>
          <w:rFonts w:ascii="Times New Roman" w:hAnsi="Times New Roman" w:cs="Times New Roman"/>
        </w:rPr>
      </w:pPr>
      <w:r>
        <w:rPr>
          <w:rFonts w:ascii="Times New Roman" w:hAnsi="Times New Roman" w:cs="Times New Roman"/>
        </w:rPr>
        <w:t>[51]</w:t>
      </w:r>
      <w:r>
        <w:rPr>
          <w:rFonts w:ascii="Times New Roman" w:hAnsi="Times New Roman" w:cs="Times New Roman"/>
        </w:rPr>
        <w:tab/>
      </w:r>
      <w:proofErr w:type="spellStart"/>
      <w:proofErr w:type="gramStart"/>
      <w:r>
        <w:rPr>
          <w:rFonts w:ascii="Times New Roman" w:hAnsi="Times New Roman" w:cs="Times New Roman"/>
        </w:rPr>
        <w:t>Peduzzi</w:t>
      </w:r>
      <w:proofErr w:type="spellEnd"/>
      <w:r>
        <w:rPr>
          <w:rFonts w:ascii="Times New Roman" w:hAnsi="Times New Roman" w:cs="Times New Roman"/>
        </w:rPr>
        <w:t xml:space="preserve"> P, </w:t>
      </w:r>
      <w:proofErr w:type="spellStart"/>
      <w:r w:rsidRPr="00D212E7">
        <w:rPr>
          <w:rFonts w:ascii="Times New Roman" w:hAnsi="Times New Roman" w:cs="Times New Roman"/>
        </w:rPr>
        <w:t>Concato</w:t>
      </w:r>
      <w:proofErr w:type="spellEnd"/>
      <w:r>
        <w:rPr>
          <w:rFonts w:ascii="Times New Roman" w:hAnsi="Times New Roman" w:cs="Times New Roman"/>
        </w:rPr>
        <w:t xml:space="preserve"> J, </w:t>
      </w:r>
      <w:r w:rsidRPr="00D212E7">
        <w:rPr>
          <w:rFonts w:ascii="Times New Roman" w:hAnsi="Times New Roman" w:cs="Times New Roman"/>
        </w:rPr>
        <w:t>Kemper</w:t>
      </w:r>
      <w:r>
        <w:rPr>
          <w:rFonts w:ascii="Times New Roman" w:hAnsi="Times New Roman" w:cs="Times New Roman"/>
        </w:rPr>
        <w:t xml:space="preserve"> E, </w:t>
      </w:r>
      <w:proofErr w:type="spellStart"/>
      <w:r w:rsidRPr="00D212E7">
        <w:rPr>
          <w:rFonts w:ascii="Times New Roman" w:hAnsi="Times New Roman" w:cs="Times New Roman"/>
        </w:rPr>
        <w:t>Holford</w:t>
      </w:r>
      <w:proofErr w:type="spellEnd"/>
      <w:r>
        <w:rPr>
          <w:rFonts w:ascii="Times New Roman" w:hAnsi="Times New Roman" w:cs="Times New Roman"/>
        </w:rPr>
        <w:t xml:space="preserve"> T, </w:t>
      </w:r>
      <w:r w:rsidRPr="00D212E7">
        <w:rPr>
          <w:rFonts w:ascii="Times New Roman" w:hAnsi="Times New Roman" w:cs="Times New Roman"/>
        </w:rPr>
        <w:t>Feinstein,</w:t>
      </w:r>
      <w:r>
        <w:rPr>
          <w:rFonts w:ascii="Times New Roman" w:hAnsi="Times New Roman" w:cs="Times New Roman"/>
        </w:rPr>
        <w:t xml:space="preserve"> A.</w:t>
      </w:r>
      <w:proofErr w:type="gramEnd"/>
      <w:r>
        <w:rPr>
          <w:rFonts w:ascii="Times New Roman" w:hAnsi="Times New Roman" w:cs="Times New Roman"/>
        </w:rPr>
        <w:t xml:space="preserve"> </w:t>
      </w:r>
      <w:proofErr w:type="gramStart"/>
      <w:r w:rsidRPr="00D212E7">
        <w:rPr>
          <w:rFonts w:ascii="Times New Roman" w:hAnsi="Times New Roman" w:cs="Times New Roman"/>
        </w:rPr>
        <w:t>A simulation study of the number of events per variable in</w:t>
      </w:r>
      <w:r>
        <w:rPr>
          <w:rFonts w:ascii="Times New Roman" w:hAnsi="Times New Roman" w:cs="Times New Roman"/>
        </w:rPr>
        <w:t xml:space="preserve"> logistic regression analysis.</w:t>
      </w:r>
      <w:proofErr w:type="gramEnd"/>
      <w:r w:rsidRPr="00D212E7">
        <w:rPr>
          <w:rFonts w:ascii="Times New Roman" w:hAnsi="Times New Roman" w:cs="Times New Roman"/>
        </w:rPr>
        <w:t xml:space="preserve"> </w:t>
      </w:r>
      <w:r>
        <w:rPr>
          <w:rFonts w:ascii="Times New Roman" w:hAnsi="Times New Roman" w:cs="Times New Roman"/>
          <w:i/>
          <w:iCs/>
        </w:rPr>
        <w:t xml:space="preserve">J </w:t>
      </w:r>
      <w:proofErr w:type="spellStart"/>
      <w:r>
        <w:rPr>
          <w:rFonts w:ascii="Times New Roman" w:hAnsi="Times New Roman" w:cs="Times New Roman"/>
          <w:i/>
          <w:iCs/>
        </w:rPr>
        <w:t>Clin</w:t>
      </w:r>
      <w:proofErr w:type="spellEnd"/>
      <w:r w:rsidRPr="00D212E7">
        <w:rPr>
          <w:rFonts w:ascii="Times New Roman" w:hAnsi="Times New Roman" w:cs="Times New Roman"/>
          <w:i/>
          <w:iCs/>
        </w:rPr>
        <w:t xml:space="preserve"> </w:t>
      </w:r>
      <w:proofErr w:type="spellStart"/>
      <w:r w:rsidRPr="00D212E7">
        <w:rPr>
          <w:rFonts w:ascii="Times New Roman" w:hAnsi="Times New Roman" w:cs="Times New Roman"/>
          <w:i/>
          <w:iCs/>
        </w:rPr>
        <w:t>Epid</w:t>
      </w:r>
      <w:r>
        <w:rPr>
          <w:rFonts w:ascii="Times New Roman" w:hAnsi="Times New Roman" w:cs="Times New Roman"/>
          <w:i/>
          <w:iCs/>
        </w:rPr>
        <w:t>e</w:t>
      </w:r>
      <w:r w:rsidRPr="00D212E7">
        <w:rPr>
          <w:rFonts w:ascii="Times New Roman" w:hAnsi="Times New Roman" w:cs="Times New Roman"/>
          <w:i/>
          <w:iCs/>
        </w:rPr>
        <w:t>miol</w:t>
      </w:r>
      <w:proofErr w:type="spellEnd"/>
      <w:r>
        <w:rPr>
          <w:rFonts w:ascii="Times New Roman" w:hAnsi="Times New Roman" w:cs="Times New Roman"/>
        </w:rPr>
        <w:t xml:space="preserve"> 1996</w:t>
      </w:r>
      <w:proofErr w:type="gramStart"/>
      <w:r>
        <w:rPr>
          <w:rFonts w:ascii="Times New Roman" w:hAnsi="Times New Roman" w:cs="Times New Roman"/>
        </w:rPr>
        <w:t>;49</w:t>
      </w:r>
      <w:proofErr w:type="gramEnd"/>
      <w:r>
        <w:rPr>
          <w:rFonts w:ascii="Times New Roman" w:hAnsi="Times New Roman" w:cs="Times New Roman"/>
        </w:rPr>
        <w:t>(</w:t>
      </w:r>
      <w:r w:rsidRPr="00D212E7">
        <w:rPr>
          <w:rFonts w:ascii="Times New Roman" w:hAnsi="Times New Roman" w:cs="Times New Roman"/>
        </w:rPr>
        <w:t>2</w:t>
      </w:r>
      <w:r>
        <w:rPr>
          <w:rFonts w:ascii="Times New Roman" w:hAnsi="Times New Roman" w:cs="Times New Roman"/>
        </w:rPr>
        <w:t>):1373-79</w:t>
      </w:r>
      <w:r w:rsidRPr="00D212E7">
        <w:rPr>
          <w:rFonts w:ascii="Times New Roman" w:hAnsi="Times New Roman" w:cs="Times New Roman"/>
        </w:rPr>
        <w:t>.</w:t>
      </w:r>
    </w:p>
    <w:p w14:paraId="58718091" w14:textId="0818076B" w:rsidR="00792056" w:rsidRPr="005B5808" w:rsidRDefault="00792056" w:rsidP="00FB6D2C">
      <w:pPr>
        <w:widowControl w:val="0"/>
        <w:autoSpaceDE w:val="0"/>
        <w:autoSpaceDN w:val="0"/>
        <w:adjustRightInd w:val="0"/>
        <w:spacing w:line="480" w:lineRule="auto"/>
        <w:ind w:left="720" w:hanging="720"/>
        <w:jc w:val="both"/>
        <w:rPr>
          <w:rFonts w:ascii="Times New Roman" w:hAnsi="Times New Roman" w:cs="Times New Roman"/>
        </w:rPr>
      </w:pPr>
      <w:r>
        <w:rPr>
          <w:rFonts w:ascii="Times New Roman" w:hAnsi="Times New Roman" w:cs="Times New Roman"/>
        </w:rPr>
        <w:t xml:space="preserve"> </w:t>
      </w:r>
      <w:r w:rsidR="006B2166">
        <w:rPr>
          <w:rFonts w:ascii="Times New Roman" w:hAnsi="Times New Roman" w:cs="Times New Roman"/>
        </w:rPr>
        <w:t>[52]</w:t>
      </w:r>
      <w:r w:rsidR="006B2166">
        <w:rPr>
          <w:rFonts w:ascii="Times New Roman" w:hAnsi="Times New Roman" w:cs="Times New Roman"/>
        </w:rPr>
        <w:tab/>
        <w:t xml:space="preserve">McCrea M, </w:t>
      </w:r>
      <w:proofErr w:type="spellStart"/>
      <w:r w:rsidR="006B2166">
        <w:rPr>
          <w:rFonts w:ascii="Times New Roman" w:hAnsi="Times New Roman" w:cs="Times New Roman"/>
        </w:rPr>
        <w:t>Hammeke</w:t>
      </w:r>
      <w:proofErr w:type="spellEnd"/>
      <w:r w:rsidR="006B2166">
        <w:rPr>
          <w:rFonts w:ascii="Times New Roman" w:hAnsi="Times New Roman" w:cs="Times New Roman"/>
        </w:rPr>
        <w:t xml:space="preserve"> T, Olsen G, Leo P, Guskiewicz K. Unreported concussion in high school football players: Implications for prevention. </w:t>
      </w:r>
      <w:proofErr w:type="spellStart"/>
      <w:r w:rsidR="006B2166">
        <w:rPr>
          <w:rFonts w:ascii="Times New Roman" w:hAnsi="Times New Roman" w:cs="Times New Roman"/>
          <w:i/>
        </w:rPr>
        <w:t>Clin</w:t>
      </w:r>
      <w:proofErr w:type="spellEnd"/>
      <w:r w:rsidR="006B2166">
        <w:rPr>
          <w:rFonts w:ascii="Times New Roman" w:hAnsi="Times New Roman" w:cs="Times New Roman"/>
          <w:i/>
        </w:rPr>
        <w:t xml:space="preserve"> J Sports Med </w:t>
      </w:r>
      <w:r w:rsidR="006B2166">
        <w:rPr>
          <w:rFonts w:ascii="Times New Roman" w:hAnsi="Times New Roman" w:cs="Times New Roman"/>
        </w:rPr>
        <w:t>2004</w:t>
      </w:r>
      <w:proofErr w:type="gramStart"/>
      <w:r w:rsidR="006B2166">
        <w:rPr>
          <w:rFonts w:ascii="Times New Roman" w:hAnsi="Times New Roman" w:cs="Times New Roman"/>
        </w:rPr>
        <w:t>;14</w:t>
      </w:r>
      <w:proofErr w:type="gramEnd"/>
      <w:r w:rsidR="006B2166">
        <w:rPr>
          <w:rFonts w:ascii="Times New Roman" w:hAnsi="Times New Roman" w:cs="Times New Roman"/>
        </w:rPr>
        <w:t xml:space="preserve">(1):13-7. </w:t>
      </w:r>
    </w:p>
    <w:p w14:paraId="02D00277" w14:textId="77777777" w:rsidR="006B2166" w:rsidRPr="00BB3926" w:rsidRDefault="006B2166" w:rsidP="006B2166">
      <w:pPr>
        <w:spacing w:line="480" w:lineRule="auto"/>
        <w:ind w:left="720" w:hanging="720"/>
        <w:rPr>
          <w:rFonts w:ascii="Times New Roman" w:hAnsi="Times New Roman" w:cs="Times New Roman"/>
        </w:rPr>
      </w:pPr>
      <w:r w:rsidDel="006B2166">
        <w:rPr>
          <w:rFonts w:ascii="Times New Roman" w:hAnsi="Times New Roman" w:cs="Times New Roman"/>
        </w:rPr>
        <w:t xml:space="preserve"> </w:t>
      </w:r>
      <w:r>
        <w:rPr>
          <w:rFonts w:ascii="Times New Roman" w:hAnsi="Times New Roman" w:cs="Times New Roman"/>
        </w:rPr>
        <w:t>[53]</w:t>
      </w:r>
      <w:r>
        <w:rPr>
          <w:rFonts w:ascii="Times New Roman" w:hAnsi="Times New Roman" w:cs="Times New Roman"/>
        </w:rPr>
        <w:tab/>
      </w:r>
      <w:proofErr w:type="spellStart"/>
      <w:r>
        <w:rPr>
          <w:rFonts w:ascii="Times New Roman" w:hAnsi="Times New Roman" w:cs="Times New Roman"/>
        </w:rPr>
        <w:t>Broglio</w:t>
      </w:r>
      <w:proofErr w:type="spellEnd"/>
      <w:r>
        <w:rPr>
          <w:rFonts w:ascii="Times New Roman" w:hAnsi="Times New Roman" w:cs="Times New Roman"/>
        </w:rPr>
        <w:t xml:space="preserve"> S, </w:t>
      </w:r>
      <w:proofErr w:type="spellStart"/>
      <w:r>
        <w:rPr>
          <w:rFonts w:ascii="Times New Roman" w:hAnsi="Times New Roman" w:cs="Times New Roman"/>
        </w:rPr>
        <w:t>Puetz</w:t>
      </w:r>
      <w:proofErr w:type="spellEnd"/>
      <w:r>
        <w:rPr>
          <w:rFonts w:ascii="Times New Roman" w:hAnsi="Times New Roman" w:cs="Times New Roman"/>
        </w:rPr>
        <w:t xml:space="preserve"> TW. </w:t>
      </w:r>
      <w:proofErr w:type="gramStart"/>
      <w:r>
        <w:rPr>
          <w:rFonts w:ascii="Times New Roman" w:hAnsi="Times New Roman" w:cs="Times New Roman"/>
        </w:rPr>
        <w:t>The effect of sport concussion on neurocognitive function, self-report symptoms and postural control.</w:t>
      </w:r>
      <w:proofErr w:type="gramEnd"/>
      <w:r>
        <w:rPr>
          <w:rFonts w:ascii="Times New Roman" w:hAnsi="Times New Roman" w:cs="Times New Roman"/>
        </w:rPr>
        <w:t xml:space="preserve"> </w:t>
      </w:r>
      <w:r>
        <w:rPr>
          <w:rFonts w:ascii="Times New Roman" w:hAnsi="Times New Roman" w:cs="Times New Roman"/>
          <w:i/>
        </w:rPr>
        <w:t xml:space="preserve">Sports Med </w:t>
      </w:r>
      <w:r>
        <w:rPr>
          <w:rFonts w:ascii="Times New Roman" w:hAnsi="Times New Roman" w:cs="Times New Roman"/>
        </w:rPr>
        <w:t>2008</w:t>
      </w:r>
      <w:proofErr w:type="gramStart"/>
      <w:r>
        <w:rPr>
          <w:rFonts w:ascii="Times New Roman" w:hAnsi="Times New Roman" w:cs="Times New Roman"/>
        </w:rPr>
        <w:t>;38</w:t>
      </w:r>
      <w:proofErr w:type="gramEnd"/>
      <w:r>
        <w:rPr>
          <w:rFonts w:ascii="Times New Roman" w:hAnsi="Times New Roman" w:cs="Times New Roman"/>
        </w:rPr>
        <w:t xml:space="preserve">(1):53-67. </w:t>
      </w:r>
    </w:p>
    <w:p w14:paraId="06DE0967" w14:textId="77777777" w:rsidR="006B2166" w:rsidRDefault="006B2166">
      <w:pPr>
        <w:spacing w:line="480" w:lineRule="auto"/>
        <w:ind w:left="720" w:hanging="720"/>
        <w:rPr>
          <w:rFonts w:ascii="Times New Roman" w:hAnsi="Times New Roman" w:cs="Times New Roman"/>
        </w:rPr>
      </w:pPr>
      <w:r>
        <w:rPr>
          <w:rFonts w:ascii="Times New Roman" w:hAnsi="Times New Roman" w:cs="Times New Roman"/>
        </w:rPr>
        <w:t>[54]</w:t>
      </w:r>
      <w:r>
        <w:rPr>
          <w:rFonts w:ascii="Times New Roman" w:hAnsi="Times New Roman" w:cs="Times New Roman"/>
        </w:rPr>
        <w:tab/>
      </w:r>
      <w:proofErr w:type="spellStart"/>
      <w:r>
        <w:rPr>
          <w:rFonts w:ascii="Times New Roman" w:hAnsi="Times New Roman" w:cs="Times New Roman"/>
        </w:rPr>
        <w:t>Mickle</w:t>
      </w:r>
      <w:proofErr w:type="spellEnd"/>
      <w:r>
        <w:rPr>
          <w:rFonts w:ascii="Times New Roman" w:hAnsi="Times New Roman" w:cs="Times New Roman"/>
        </w:rPr>
        <w:t xml:space="preserve"> KJ, Munro BJ, Steele JR. Gender and age affect balance performance in primary school-aged children. </w:t>
      </w:r>
      <w:r>
        <w:rPr>
          <w:rFonts w:ascii="Times New Roman" w:hAnsi="Times New Roman" w:cs="Times New Roman"/>
          <w:i/>
        </w:rPr>
        <w:t xml:space="preserve">J </w:t>
      </w:r>
      <w:proofErr w:type="spellStart"/>
      <w:r>
        <w:rPr>
          <w:rFonts w:ascii="Times New Roman" w:hAnsi="Times New Roman" w:cs="Times New Roman"/>
          <w:i/>
        </w:rPr>
        <w:t>Sci</w:t>
      </w:r>
      <w:proofErr w:type="spellEnd"/>
      <w:r>
        <w:rPr>
          <w:rFonts w:ascii="Times New Roman" w:hAnsi="Times New Roman" w:cs="Times New Roman"/>
          <w:i/>
        </w:rPr>
        <w:t xml:space="preserve"> Med Sport </w:t>
      </w:r>
      <w:r>
        <w:rPr>
          <w:rFonts w:ascii="Times New Roman" w:hAnsi="Times New Roman" w:cs="Times New Roman"/>
        </w:rPr>
        <w:t>2011</w:t>
      </w:r>
      <w:proofErr w:type="gramStart"/>
      <w:r>
        <w:rPr>
          <w:rFonts w:ascii="Times New Roman" w:hAnsi="Times New Roman" w:cs="Times New Roman"/>
        </w:rPr>
        <w:t>;14:243</w:t>
      </w:r>
      <w:proofErr w:type="gramEnd"/>
      <w:r>
        <w:rPr>
          <w:rFonts w:ascii="Times New Roman" w:hAnsi="Times New Roman" w:cs="Times New Roman"/>
        </w:rPr>
        <w:t xml:space="preserve">-248. </w:t>
      </w:r>
    </w:p>
    <w:p w14:paraId="5A76FA16" w14:textId="73D55DAF" w:rsidR="00792056" w:rsidRPr="006C197D" w:rsidRDefault="00806C4A">
      <w:pPr>
        <w:spacing w:line="480" w:lineRule="auto"/>
        <w:ind w:left="720" w:hanging="720"/>
        <w:rPr>
          <w:rFonts w:ascii="Times New Roman" w:hAnsi="Times New Roman" w:cs="Times New Roman"/>
        </w:rPr>
      </w:pPr>
      <w:r>
        <w:rPr>
          <w:rFonts w:ascii="Times New Roman" w:hAnsi="Times New Roman" w:cs="Times New Roman"/>
        </w:rPr>
        <w:t>[55]</w:t>
      </w:r>
      <w:r>
        <w:rPr>
          <w:rFonts w:ascii="Times New Roman" w:hAnsi="Times New Roman" w:cs="Times New Roman"/>
        </w:rPr>
        <w:tab/>
      </w:r>
      <w:proofErr w:type="gramStart"/>
      <w:r w:rsidR="00792056">
        <w:rPr>
          <w:rFonts w:ascii="Times New Roman" w:hAnsi="Times New Roman" w:cs="Times New Roman"/>
        </w:rPr>
        <w:t>Guskiewicz KM, McCrea M, Marshall S, Cantu RC, Randolph C, Barr W, Onate JA, Kelly JP.</w:t>
      </w:r>
      <w:proofErr w:type="gramEnd"/>
      <w:r w:rsidR="00792056">
        <w:rPr>
          <w:rFonts w:ascii="Times New Roman" w:hAnsi="Times New Roman" w:cs="Times New Roman"/>
        </w:rPr>
        <w:t xml:space="preserve"> Cumulative effects associated with recurrent concussion in collegiate football players: The NCAA concussion study. </w:t>
      </w:r>
      <w:r w:rsidR="00792056">
        <w:rPr>
          <w:rFonts w:ascii="Times New Roman" w:hAnsi="Times New Roman" w:cs="Times New Roman"/>
          <w:i/>
        </w:rPr>
        <w:t xml:space="preserve">JAMA </w:t>
      </w:r>
      <w:r w:rsidR="00792056">
        <w:rPr>
          <w:rFonts w:ascii="Times New Roman" w:hAnsi="Times New Roman" w:cs="Times New Roman"/>
        </w:rPr>
        <w:t>2003</w:t>
      </w:r>
      <w:proofErr w:type="gramStart"/>
      <w:r w:rsidR="00792056">
        <w:rPr>
          <w:rFonts w:ascii="Times New Roman" w:hAnsi="Times New Roman" w:cs="Times New Roman"/>
        </w:rPr>
        <w:t>;290</w:t>
      </w:r>
      <w:proofErr w:type="gramEnd"/>
      <w:r w:rsidR="00792056">
        <w:rPr>
          <w:rFonts w:ascii="Times New Roman" w:hAnsi="Times New Roman" w:cs="Times New Roman"/>
        </w:rPr>
        <w:t xml:space="preserve">(19):2549-55. </w:t>
      </w:r>
    </w:p>
    <w:p w14:paraId="3A8636D7" w14:textId="77777777" w:rsidR="00B00EA8" w:rsidRDefault="00B00EA8" w:rsidP="00B00EA8">
      <w:pPr>
        <w:rPr>
          <w:rFonts w:ascii="Times New Roman" w:hAnsi="Times New Roman" w:cs="Times New Roman"/>
          <w:b/>
        </w:rPr>
      </w:pPr>
      <w:r>
        <w:rPr>
          <w:rFonts w:ascii="Times New Roman" w:hAnsi="Times New Roman" w:cs="Times New Roman"/>
          <w:b/>
        </w:rPr>
        <w:br w:type="page"/>
      </w:r>
    </w:p>
    <w:p w14:paraId="095DAAF0" w14:textId="3A9544A4" w:rsidR="00792056" w:rsidRPr="009C20D9" w:rsidRDefault="00DB59F9" w:rsidP="00FB6D2C">
      <w:pPr>
        <w:pStyle w:val="Heading1"/>
      </w:pPr>
      <w:r w:rsidRPr="00110E3D">
        <w:lastRenderedPageBreak/>
        <w:fldChar w:fldCharType="begin"/>
      </w:r>
      <w:r w:rsidRPr="006B2166">
        <w:instrText xml:space="preserve"> TC “</w:instrText>
      </w:r>
      <w:bookmarkStart w:id="67" w:name="_Toc426079599"/>
      <w:r w:rsidRPr="006B2166">
        <w:instrText>Chapter Four: Discussion and Conclusion</w:instrText>
      </w:r>
      <w:bookmarkEnd w:id="67"/>
      <w:r w:rsidRPr="006B2166">
        <w:instrText>” \f y \l 1</w:instrText>
      </w:r>
      <w:r w:rsidRPr="00110E3D">
        <w:fldChar w:fldCharType="end"/>
      </w:r>
      <w:r w:rsidR="00792056" w:rsidRPr="00272396">
        <w:t>Chapter Four</w:t>
      </w:r>
      <w:r w:rsidR="00792056" w:rsidRPr="00070C51">
        <w:t>: Discussion and Conclusion</w:t>
      </w:r>
    </w:p>
    <w:p w14:paraId="69736DDC" w14:textId="77777777" w:rsidR="00792056" w:rsidRDefault="00792056" w:rsidP="00792056">
      <w:pPr>
        <w:rPr>
          <w:rFonts w:ascii="Times New Roman" w:hAnsi="Times New Roman" w:cs="Times New Roman"/>
        </w:rPr>
      </w:pPr>
    </w:p>
    <w:p w14:paraId="0C4A855D" w14:textId="4E6BE1E3" w:rsidR="00792056" w:rsidRDefault="00792056" w:rsidP="00792056">
      <w:pPr>
        <w:spacing w:line="480" w:lineRule="auto"/>
        <w:ind w:firstLine="720"/>
        <w:jc w:val="both"/>
        <w:rPr>
          <w:rFonts w:ascii="Times New Roman" w:hAnsi="Times New Roman" w:cs="Times New Roman"/>
        </w:rPr>
      </w:pPr>
      <w:r>
        <w:rPr>
          <w:rFonts w:ascii="Times New Roman" w:hAnsi="Times New Roman" w:cs="Times New Roman"/>
        </w:rPr>
        <w:t>As determined in the preceding chapters and seen in past literature, balance impairment is a common symptom after concussive injury and if left unidentified</w:t>
      </w:r>
      <w:r w:rsidR="00C26170">
        <w:rPr>
          <w:rFonts w:ascii="Times New Roman" w:hAnsi="Times New Roman" w:cs="Times New Roman"/>
        </w:rPr>
        <w:t>,</w:t>
      </w:r>
      <w:r>
        <w:rPr>
          <w:rFonts w:ascii="Times New Roman" w:hAnsi="Times New Roman" w:cs="Times New Roman"/>
        </w:rPr>
        <w:t xml:space="preserve"> can lead to longer recovery, hindrance of return to participation and potential longer-term consequences such as anxiety and depression (Gagnon et al., 1998; 2015; Dahl &amp; </w:t>
      </w:r>
      <w:proofErr w:type="spellStart"/>
      <w:r>
        <w:rPr>
          <w:rFonts w:ascii="Times New Roman" w:hAnsi="Times New Roman" w:cs="Times New Roman"/>
        </w:rPr>
        <w:t>Emanuelson</w:t>
      </w:r>
      <w:proofErr w:type="spellEnd"/>
      <w:r>
        <w:rPr>
          <w:rFonts w:ascii="Times New Roman" w:hAnsi="Times New Roman" w:cs="Times New Roman"/>
        </w:rPr>
        <w:t>, 2013; Guskiewicz, 2007; Wade et al., 1997). Assessment of balance is an important aspect of clinical evaluation as it is an indicator of functional recovery and can aid in the identification of impairments in the neurological system (Gagnon et al., 2015). The purpose of this thesis was</w:t>
      </w:r>
      <w:r w:rsidR="00DE3088">
        <w:rPr>
          <w:rFonts w:ascii="Times New Roman" w:hAnsi="Times New Roman" w:cs="Times New Roman"/>
        </w:rPr>
        <w:t xml:space="preserve"> first to</w:t>
      </w:r>
      <w:r>
        <w:rPr>
          <w:rFonts w:ascii="Times New Roman" w:hAnsi="Times New Roman" w:cs="Times New Roman"/>
        </w:rPr>
        <w:t xml:space="preserve"> gain a better understanding of the existing tools for measuring balance in childre</w:t>
      </w:r>
      <w:r w:rsidR="00DE3088">
        <w:rPr>
          <w:rFonts w:ascii="Times New Roman" w:hAnsi="Times New Roman" w:cs="Times New Roman"/>
        </w:rPr>
        <w:t>n and second, to explore what</w:t>
      </w:r>
      <w:r>
        <w:rPr>
          <w:rFonts w:ascii="Times New Roman" w:hAnsi="Times New Roman" w:cs="Times New Roman"/>
        </w:rPr>
        <w:t xml:space="preserve"> factors may be associated with balance impairment in children and youth after concussion. </w:t>
      </w:r>
    </w:p>
    <w:p w14:paraId="21EAFE9A" w14:textId="08763EE8" w:rsidR="00792056" w:rsidRDefault="00792056" w:rsidP="00792056">
      <w:pPr>
        <w:spacing w:line="480" w:lineRule="auto"/>
        <w:ind w:firstLine="720"/>
        <w:jc w:val="both"/>
        <w:rPr>
          <w:rFonts w:ascii="Times New Roman" w:hAnsi="Times New Roman" w:cs="Times New Roman"/>
        </w:rPr>
      </w:pPr>
      <w:r>
        <w:rPr>
          <w:rFonts w:ascii="Times New Roman" w:hAnsi="Times New Roman" w:cs="Times New Roman"/>
        </w:rPr>
        <w:t>As a part of larger prospective cohort studies evaluating recovery of chi</w:t>
      </w:r>
      <w:r w:rsidR="00DE3088">
        <w:rPr>
          <w:rFonts w:ascii="Times New Roman" w:hAnsi="Times New Roman" w:cs="Times New Roman"/>
        </w:rPr>
        <w:t>ldren after concussion, a cross-</w:t>
      </w:r>
      <w:r>
        <w:rPr>
          <w:rFonts w:ascii="Times New Roman" w:hAnsi="Times New Roman" w:cs="Times New Roman"/>
        </w:rPr>
        <w:t>sectional study was conducted to review and evaluate four commonly used balance measures and to provide recommendations for the best methods of clinical evaluation of balance</w:t>
      </w:r>
      <w:r w:rsidRPr="00D14959">
        <w:rPr>
          <w:rFonts w:ascii="Times New Roman" w:hAnsi="Times New Roman" w:cs="Times New Roman"/>
        </w:rPr>
        <w:t xml:space="preserve"> </w:t>
      </w:r>
      <w:r>
        <w:rPr>
          <w:rFonts w:ascii="Times New Roman" w:hAnsi="Times New Roman" w:cs="Times New Roman"/>
        </w:rPr>
        <w:t xml:space="preserve">in children with concussion based on this evaluation. </w:t>
      </w:r>
    </w:p>
    <w:p w14:paraId="4F362E2A" w14:textId="698F0423" w:rsidR="00792056" w:rsidRDefault="000B2924" w:rsidP="00792056">
      <w:pPr>
        <w:spacing w:line="480" w:lineRule="auto"/>
        <w:ind w:firstLine="720"/>
        <w:jc w:val="both"/>
        <w:rPr>
          <w:rFonts w:ascii="Times New Roman" w:hAnsi="Times New Roman" w:cs="Times New Roman"/>
        </w:rPr>
      </w:pPr>
      <w:r>
        <w:rPr>
          <w:rFonts w:ascii="Times New Roman" w:hAnsi="Times New Roman" w:cs="Times New Roman"/>
        </w:rPr>
        <w:t>T</w:t>
      </w:r>
      <w:r w:rsidR="00792056">
        <w:rPr>
          <w:rFonts w:ascii="Times New Roman" w:hAnsi="Times New Roman" w:cs="Times New Roman"/>
        </w:rPr>
        <w:t>he balance results of 104 children and youth were analyzed to explor</w:t>
      </w:r>
      <w:r w:rsidR="00DE3088">
        <w:rPr>
          <w:rFonts w:ascii="Times New Roman" w:hAnsi="Times New Roman" w:cs="Times New Roman"/>
        </w:rPr>
        <w:t>e injury-related and non-injury-</w:t>
      </w:r>
      <w:r w:rsidR="00792056">
        <w:rPr>
          <w:rFonts w:ascii="Times New Roman" w:hAnsi="Times New Roman" w:cs="Times New Roman"/>
        </w:rPr>
        <w:t>related factors to determine whether any factors were predictive of balance impairments after concussive injury. Further analyses were completed to examine the differences between children who presented with balance impairments and those who did not. The results from the</w:t>
      </w:r>
      <w:r w:rsidR="00DE3088">
        <w:rPr>
          <w:rFonts w:ascii="Times New Roman" w:hAnsi="Times New Roman" w:cs="Times New Roman"/>
        </w:rPr>
        <w:t xml:space="preserve"> comparison of balance measures</w:t>
      </w:r>
      <w:r w:rsidR="00792056">
        <w:rPr>
          <w:rFonts w:ascii="Times New Roman" w:hAnsi="Times New Roman" w:cs="Times New Roman"/>
        </w:rPr>
        <w:t xml:space="preserve"> add to the existing literature surrounding the strengths and limitations of each measure when specifically applied to this population. The analyses of predictive factors and differe</w:t>
      </w:r>
      <w:r w:rsidR="00DE3088">
        <w:rPr>
          <w:rFonts w:ascii="Times New Roman" w:hAnsi="Times New Roman" w:cs="Times New Roman"/>
        </w:rPr>
        <w:t>nces between groups of children provide</w:t>
      </w:r>
      <w:r w:rsidR="00792056">
        <w:rPr>
          <w:rFonts w:ascii="Times New Roman" w:hAnsi="Times New Roman" w:cs="Times New Roman"/>
        </w:rPr>
        <w:t xml:space="preserve"> new information related to the prevalence of balance impairment in c</w:t>
      </w:r>
      <w:r w:rsidR="00DE3088">
        <w:rPr>
          <w:rFonts w:ascii="Times New Roman" w:hAnsi="Times New Roman" w:cs="Times New Roman"/>
        </w:rPr>
        <w:t>hildren after concussive injury,</w:t>
      </w:r>
      <w:r w:rsidR="00792056">
        <w:rPr>
          <w:rFonts w:ascii="Times New Roman" w:hAnsi="Times New Roman" w:cs="Times New Roman"/>
        </w:rPr>
        <w:t xml:space="preserve"> post concussive </w:t>
      </w:r>
      <w:r w:rsidR="00792056">
        <w:rPr>
          <w:rFonts w:ascii="Times New Roman" w:hAnsi="Times New Roman" w:cs="Times New Roman"/>
        </w:rPr>
        <w:lastRenderedPageBreak/>
        <w:t>symptoms associated with balance impairment</w:t>
      </w:r>
      <w:r w:rsidR="00DE3088">
        <w:rPr>
          <w:rFonts w:ascii="Times New Roman" w:hAnsi="Times New Roman" w:cs="Times New Roman"/>
        </w:rPr>
        <w:t>,</w:t>
      </w:r>
      <w:r w:rsidR="00792056">
        <w:rPr>
          <w:rFonts w:ascii="Times New Roman" w:hAnsi="Times New Roman" w:cs="Times New Roman"/>
        </w:rPr>
        <w:t xml:space="preserve"> and profiles of children who develop balance problems post concussion and those who do not. </w:t>
      </w:r>
    </w:p>
    <w:p w14:paraId="6C95E163" w14:textId="7AA492BE" w:rsidR="00792056" w:rsidRDefault="00792056" w:rsidP="00792056">
      <w:pPr>
        <w:spacing w:line="480" w:lineRule="auto"/>
        <w:ind w:firstLine="720"/>
        <w:jc w:val="both"/>
        <w:rPr>
          <w:rFonts w:ascii="Times New Roman" w:hAnsi="Times New Roman" w:cs="Times New Roman"/>
        </w:rPr>
      </w:pPr>
      <w:r>
        <w:rPr>
          <w:rFonts w:ascii="Times New Roman" w:hAnsi="Times New Roman" w:cs="Times New Roman"/>
        </w:rPr>
        <w:t xml:space="preserve">In Chapter Two, four measures, the </w:t>
      </w:r>
      <w:proofErr w:type="spellStart"/>
      <w:r>
        <w:rPr>
          <w:rFonts w:ascii="Times New Roman" w:hAnsi="Times New Roman" w:cs="Times New Roman"/>
        </w:rPr>
        <w:t>Bruininks-Oseretsky</w:t>
      </w:r>
      <w:proofErr w:type="spellEnd"/>
      <w:r>
        <w:rPr>
          <w:rFonts w:ascii="Times New Roman" w:hAnsi="Times New Roman" w:cs="Times New Roman"/>
        </w:rPr>
        <w:t xml:space="preserve"> Test of Motor Proficiency (BOT-2), the </w:t>
      </w:r>
      <w:r w:rsidR="00844DD1">
        <w:rPr>
          <w:rFonts w:ascii="Times New Roman" w:hAnsi="Times New Roman" w:cs="Times New Roman"/>
        </w:rPr>
        <w:t xml:space="preserve">Modified </w:t>
      </w:r>
      <w:r>
        <w:rPr>
          <w:rFonts w:ascii="Times New Roman" w:hAnsi="Times New Roman" w:cs="Times New Roman"/>
        </w:rPr>
        <w:t>Balance Error Scoring System (BESS), the Sway Balance System and the Community Balance and Mobility Scale (CB&amp;M), were reviewed and evaluated based on the measurement properties of each and the ability to detect balance impairments in children with concussion. The BOT-2 was specifically developed for use with children, as its purpose is to evaluate and characterize motor performance through the measurement of fine and gross motor skills (</w:t>
      </w:r>
      <w:proofErr w:type="spellStart"/>
      <w:r>
        <w:rPr>
          <w:rFonts w:ascii="Times New Roman" w:hAnsi="Times New Roman" w:cs="Times New Roman"/>
        </w:rPr>
        <w:t>Bruininks</w:t>
      </w:r>
      <w:proofErr w:type="spellEnd"/>
      <w:r>
        <w:rPr>
          <w:rFonts w:ascii="Times New Roman" w:hAnsi="Times New Roman" w:cs="Times New Roman"/>
        </w:rPr>
        <w:t xml:space="preserve"> &amp; </w:t>
      </w:r>
      <w:proofErr w:type="spellStart"/>
      <w:r>
        <w:rPr>
          <w:rFonts w:ascii="Times New Roman" w:hAnsi="Times New Roman" w:cs="Times New Roman"/>
        </w:rPr>
        <w:t>Bruininks</w:t>
      </w:r>
      <w:proofErr w:type="spellEnd"/>
      <w:r>
        <w:rPr>
          <w:rFonts w:ascii="Times New Roman" w:hAnsi="Times New Roman" w:cs="Times New Roman"/>
        </w:rPr>
        <w:t xml:space="preserve">, 2005). It was used as the reference standard as it was the only measure that provided norm-referenced values for children, thus being able to </w:t>
      </w:r>
      <w:r w:rsidR="00844DD1">
        <w:rPr>
          <w:rFonts w:ascii="Times New Roman" w:hAnsi="Times New Roman" w:cs="Times New Roman"/>
        </w:rPr>
        <w:t>indicate</w:t>
      </w:r>
      <w:r w:rsidR="00DE3088">
        <w:rPr>
          <w:rFonts w:ascii="Times New Roman" w:hAnsi="Times New Roman" w:cs="Times New Roman"/>
        </w:rPr>
        <w:t>,</w:t>
      </w:r>
      <w:r>
        <w:rPr>
          <w:rFonts w:ascii="Times New Roman" w:hAnsi="Times New Roman" w:cs="Times New Roman"/>
        </w:rPr>
        <w:t xml:space="preserve"> based on standard scores that a child does or does not have balance impairment. Because of these strengths the BOT-2 was found to be the strongest measure for evaluating balance impairment. The CB&amp;M has also been specifically evaluated in children with mTBI as a measure of change over time that requires minimal equipment, is freely available, takes approximately 30 minutes to complete but lacks normative data. Although the CB&amp;M was not strongly correlated with the BOT-2, there was a </w:t>
      </w:r>
      <w:r w:rsidR="00DE3088">
        <w:rPr>
          <w:rFonts w:ascii="Times New Roman" w:hAnsi="Times New Roman" w:cs="Times New Roman"/>
        </w:rPr>
        <w:t xml:space="preserve">statistically </w:t>
      </w:r>
      <w:r>
        <w:rPr>
          <w:rFonts w:ascii="Times New Roman" w:hAnsi="Times New Roman" w:cs="Times New Roman"/>
        </w:rPr>
        <w:t xml:space="preserve">significant relationship (ICC=0.392, p&lt;0.001). The </w:t>
      </w:r>
      <w:r w:rsidR="000B2924">
        <w:rPr>
          <w:rFonts w:ascii="Times New Roman" w:hAnsi="Times New Roman" w:cs="Times New Roman"/>
        </w:rPr>
        <w:t xml:space="preserve">low </w:t>
      </w:r>
      <w:r>
        <w:rPr>
          <w:rFonts w:ascii="Times New Roman" w:hAnsi="Times New Roman" w:cs="Times New Roman"/>
        </w:rPr>
        <w:t xml:space="preserve">strength of the correlation suggests that each measure evaluates different aspects of balance. If used together, these measures may provide a more informed, descriptive assessment of where balance impairments exist. The BESS is a popular sideline assessment tool, requiring very little equipment, </w:t>
      </w:r>
      <w:r w:rsidR="00DE3088">
        <w:rPr>
          <w:rFonts w:ascii="Times New Roman" w:hAnsi="Times New Roman" w:cs="Times New Roman"/>
        </w:rPr>
        <w:t>and</w:t>
      </w:r>
      <w:r>
        <w:rPr>
          <w:rFonts w:ascii="Times New Roman" w:hAnsi="Times New Roman" w:cs="Times New Roman"/>
        </w:rPr>
        <w:t xml:space="preserve"> is easily administered and scored to aid in the return-to-</w:t>
      </w:r>
      <w:r w:rsidR="00476F74">
        <w:rPr>
          <w:rFonts w:ascii="Times New Roman" w:hAnsi="Times New Roman" w:cs="Times New Roman"/>
        </w:rPr>
        <w:t>activity</w:t>
      </w:r>
      <w:r>
        <w:rPr>
          <w:rFonts w:ascii="Times New Roman" w:hAnsi="Times New Roman" w:cs="Times New Roman"/>
        </w:rPr>
        <w:t xml:space="preserve"> decision making after concussive injury. This measure</w:t>
      </w:r>
      <w:r w:rsidR="00DE3088">
        <w:rPr>
          <w:rFonts w:ascii="Times New Roman" w:hAnsi="Times New Roman" w:cs="Times New Roman"/>
        </w:rPr>
        <w:t>,</w:t>
      </w:r>
      <w:r>
        <w:rPr>
          <w:rFonts w:ascii="Times New Roman" w:hAnsi="Times New Roman" w:cs="Times New Roman"/>
        </w:rPr>
        <w:t xml:space="preserve"> however</w:t>
      </w:r>
      <w:r w:rsidR="00DE3088">
        <w:rPr>
          <w:rFonts w:ascii="Times New Roman" w:hAnsi="Times New Roman" w:cs="Times New Roman"/>
        </w:rPr>
        <w:t>,</w:t>
      </w:r>
      <w:r>
        <w:rPr>
          <w:rFonts w:ascii="Times New Roman" w:hAnsi="Times New Roman" w:cs="Times New Roman"/>
        </w:rPr>
        <w:t xml:space="preserve"> only assesses static balance and has been developed for use with older populations with concussions, </w:t>
      </w:r>
      <w:r w:rsidR="00DE3088">
        <w:rPr>
          <w:rFonts w:ascii="Times New Roman" w:hAnsi="Times New Roman" w:cs="Times New Roman"/>
        </w:rPr>
        <w:t xml:space="preserve">so </w:t>
      </w:r>
      <w:r>
        <w:rPr>
          <w:rFonts w:ascii="Times New Roman" w:hAnsi="Times New Roman" w:cs="Times New Roman"/>
        </w:rPr>
        <w:t xml:space="preserve">normative data for pediatrics have not yet been established. Similar to the BESS, the Sway Balance application is easily </w:t>
      </w:r>
      <w:r>
        <w:rPr>
          <w:rFonts w:ascii="Times New Roman" w:hAnsi="Times New Roman" w:cs="Times New Roman"/>
        </w:rPr>
        <w:lastRenderedPageBreak/>
        <w:t xml:space="preserve">administered, </w:t>
      </w:r>
      <w:r w:rsidR="00DE3088">
        <w:rPr>
          <w:rFonts w:ascii="Times New Roman" w:hAnsi="Times New Roman" w:cs="Times New Roman"/>
        </w:rPr>
        <w:t xml:space="preserve">but </w:t>
      </w:r>
      <w:r>
        <w:rPr>
          <w:rFonts w:ascii="Times New Roman" w:hAnsi="Times New Roman" w:cs="Times New Roman"/>
        </w:rPr>
        <w:t xml:space="preserve">lacks normative data and only measures static balance. However the Sway Balance was the only measure that objectively quantified postural </w:t>
      </w:r>
      <w:proofErr w:type="gramStart"/>
      <w:r>
        <w:rPr>
          <w:rFonts w:ascii="Times New Roman" w:hAnsi="Times New Roman" w:cs="Times New Roman"/>
        </w:rPr>
        <w:t>sway</w:t>
      </w:r>
      <w:proofErr w:type="gramEnd"/>
      <w:r>
        <w:rPr>
          <w:rFonts w:ascii="Times New Roman" w:hAnsi="Times New Roman" w:cs="Times New Roman"/>
        </w:rPr>
        <w:t xml:space="preserve"> through </w:t>
      </w:r>
      <w:proofErr w:type="spellStart"/>
      <w:r>
        <w:rPr>
          <w:rFonts w:ascii="Times New Roman" w:hAnsi="Times New Roman" w:cs="Times New Roman"/>
        </w:rPr>
        <w:t>accelerometry</w:t>
      </w:r>
      <w:proofErr w:type="spellEnd"/>
      <w:r>
        <w:rPr>
          <w:rFonts w:ascii="Times New Roman" w:hAnsi="Times New Roman" w:cs="Times New Roman"/>
        </w:rPr>
        <w:t xml:space="preserve">. When examining the measurement properties of both the BESS and the Sway Balance, the Sway Balance </w:t>
      </w:r>
      <w:r w:rsidR="000B2924">
        <w:rPr>
          <w:rFonts w:ascii="Times New Roman" w:hAnsi="Times New Roman" w:cs="Times New Roman"/>
        </w:rPr>
        <w:t>is</w:t>
      </w:r>
      <w:r>
        <w:rPr>
          <w:rFonts w:ascii="Times New Roman" w:hAnsi="Times New Roman" w:cs="Times New Roman"/>
        </w:rPr>
        <w:t xml:space="preserve"> a stronger measurement</w:t>
      </w:r>
      <w:r w:rsidR="000B2924">
        <w:rPr>
          <w:rFonts w:ascii="Times New Roman" w:hAnsi="Times New Roman" w:cs="Times New Roman"/>
        </w:rPr>
        <w:t xml:space="preserve"> tool as it is more reliable in</w:t>
      </w:r>
      <w:r>
        <w:rPr>
          <w:rFonts w:ascii="Times New Roman" w:hAnsi="Times New Roman" w:cs="Times New Roman"/>
        </w:rPr>
        <w:t xml:space="preserve"> detecting balance deficits. </w:t>
      </w:r>
    </w:p>
    <w:p w14:paraId="4CF494E4" w14:textId="6BEE8434" w:rsidR="00792056" w:rsidRDefault="00792056" w:rsidP="00792056">
      <w:pPr>
        <w:spacing w:line="480" w:lineRule="auto"/>
        <w:ind w:firstLine="720"/>
        <w:jc w:val="both"/>
        <w:rPr>
          <w:rFonts w:ascii="Times New Roman" w:hAnsi="Times New Roman" w:cs="Times New Roman"/>
        </w:rPr>
      </w:pPr>
      <w:r>
        <w:rPr>
          <w:rFonts w:ascii="Times New Roman" w:hAnsi="Times New Roman" w:cs="Times New Roman"/>
        </w:rPr>
        <w:t xml:space="preserve">In Chapter Three, a prospective cohort of children was examined to identify who presented with balance impairments and who did not. An exploratory analysis was conducted of both injury and non-injury factors to examine the association between balance impairment and these factors. The prevalence of balance impairment (37%) in this cross sectional balance evaluation was similar to other studies evaluating balance impairment in children after </w:t>
      </w:r>
      <w:r w:rsidR="00844DD1">
        <w:rPr>
          <w:rFonts w:ascii="Times New Roman" w:hAnsi="Times New Roman" w:cs="Times New Roman"/>
        </w:rPr>
        <w:t>mTBI</w:t>
      </w:r>
      <w:r>
        <w:rPr>
          <w:rFonts w:ascii="Times New Roman" w:hAnsi="Times New Roman" w:cs="Times New Roman"/>
        </w:rPr>
        <w:t xml:space="preserve">. Gagnon et al. (1998) found 40% of children had ‘below average’ scores on the balance subtest of the BOT-2 up to 3-months post-injury. </w:t>
      </w:r>
    </w:p>
    <w:p w14:paraId="5E00C777" w14:textId="2A82A5AD" w:rsidR="00792056" w:rsidRDefault="00792056" w:rsidP="00792056">
      <w:pPr>
        <w:spacing w:line="480" w:lineRule="auto"/>
        <w:ind w:firstLine="720"/>
        <w:jc w:val="both"/>
        <w:rPr>
          <w:rFonts w:ascii="Times New Roman" w:hAnsi="Times New Roman" w:cs="Times New Roman"/>
        </w:rPr>
      </w:pPr>
      <w:r>
        <w:rPr>
          <w:rFonts w:ascii="Times New Roman" w:hAnsi="Times New Roman" w:cs="Times New Roman"/>
        </w:rPr>
        <w:t xml:space="preserve">The logistic regression model using the dichotomous outcome </w:t>
      </w:r>
      <w:r w:rsidR="00DE3088">
        <w:rPr>
          <w:rFonts w:ascii="Times New Roman" w:hAnsi="Times New Roman" w:cs="Times New Roman"/>
        </w:rPr>
        <w:t xml:space="preserve">variable of balance impairment – yes or no – </w:t>
      </w:r>
      <w:r>
        <w:rPr>
          <w:rFonts w:ascii="Times New Roman" w:hAnsi="Times New Roman" w:cs="Times New Roman"/>
        </w:rPr>
        <w:t>included five predictor variables: age, gender, mechanism of injury, site of impact and number of injuries. Although none of</w:t>
      </w:r>
      <w:r w:rsidR="00A70DA6">
        <w:rPr>
          <w:rFonts w:ascii="Times New Roman" w:hAnsi="Times New Roman" w:cs="Times New Roman"/>
        </w:rPr>
        <w:t xml:space="preserve"> the variables in the model was</w:t>
      </w:r>
      <w:r>
        <w:rPr>
          <w:rFonts w:ascii="Times New Roman" w:hAnsi="Times New Roman" w:cs="Times New Roman"/>
        </w:rPr>
        <w:t xml:space="preserve"> significant, the </w:t>
      </w:r>
      <w:proofErr w:type="spellStart"/>
      <w:r w:rsidR="00257B55">
        <w:rPr>
          <w:rFonts w:ascii="Times New Roman" w:hAnsi="Times New Roman" w:cs="Times New Roman"/>
        </w:rPr>
        <w:t>univariate</w:t>
      </w:r>
      <w:proofErr w:type="spellEnd"/>
      <w:r w:rsidR="00257B55">
        <w:rPr>
          <w:rFonts w:ascii="Times New Roman" w:hAnsi="Times New Roman" w:cs="Times New Roman"/>
        </w:rPr>
        <w:t xml:space="preserve"> </w:t>
      </w:r>
      <w:r>
        <w:rPr>
          <w:rFonts w:ascii="Times New Roman" w:hAnsi="Times New Roman" w:cs="Times New Roman"/>
        </w:rPr>
        <w:t>odds ratios for mechanism of injury and site of impact provide interesting results. Children with sports-related injuries were</w:t>
      </w:r>
      <w:r w:rsidR="00257B55">
        <w:rPr>
          <w:rFonts w:ascii="Times New Roman" w:hAnsi="Times New Roman" w:cs="Times New Roman"/>
        </w:rPr>
        <w:t xml:space="preserve"> 2.1</w:t>
      </w:r>
      <w:r>
        <w:rPr>
          <w:rFonts w:ascii="Times New Roman" w:hAnsi="Times New Roman" w:cs="Times New Roman"/>
        </w:rPr>
        <w:t>times more likely to present with balance impairment than children with non-sport related injuries. Sport-related injuries occur quite frequently in the pediatric population and tend to result in increased impact hits compared to a non-sport related</w:t>
      </w:r>
      <w:r w:rsidR="000B2924">
        <w:rPr>
          <w:rFonts w:ascii="Times New Roman" w:hAnsi="Times New Roman" w:cs="Times New Roman"/>
        </w:rPr>
        <w:t xml:space="preserve"> injury such as a </w:t>
      </w:r>
      <w:r>
        <w:rPr>
          <w:rFonts w:ascii="Times New Roman" w:hAnsi="Times New Roman" w:cs="Times New Roman"/>
        </w:rPr>
        <w:t xml:space="preserve">fall (Kirkwood, </w:t>
      </w:r>
      <w:proofErr w:type="spellStart"/>
      <w:r>
        <w:rPr>
          <w:rFonts w:ascii="Times New Roman" w:hAnsi="Times New Roman" w:cs="Times New Roman"/>
        </w:rPr>
        <w:t>Yeates</w:t>
      </w:r>
      <w:proofErr w:type="spellEnd"/>
      <w:r>
        <w:rPr>
          <w:rFonts w:ascii="Times New Roman" w:hAnsi="Times New Roman" w:cs="Times New Roman"/>
        </w:rPr>
        <w:t xml:space="preserve"> &amp; Wilson, 2006). </w:t>
      </w:r>
    </w:p>
    <w:p w14:paraId="5EF11BDC" w14:textId="263D0FAD" w:rsidR="00792056" w:rsidRDefault="00792056" w:rsidP="00792056">
      <w:pPr>
        <w:spacing w:line="480" w:lineRule="auto"/>
        <w:ind w:firstLine="720"/>
        <w:jc w:val="both"/>
        <w:rPr>
          <w:rFonts w:ascii="Times New Roman" w:hAnsi="Times New Roman" w:cs="Times New Roman"/>
        </w:rPr>
      </w:pPr>
      <w:r>
        <w:rPr>
          <w:rFonts w:ascii="Times New Roman" w:hAnsi="Times New Roman" w:cs="Times New Roman"/>
        </w:rPr>
        <w:t xml:space="preserve">Chi-square analyses were completed to examine </w:t>
      </w:r>
      <w:r w:rsidR="00C26170">
        <w:rPr>
          <w:rFonts w:ascii="Times New Roman" w:hAnsi="Times New Roman" w:cs="Times New Roman"/>
        </w:rPr>
        <w:t>whether</w:t>
      </w:r>
      <w:r>
        <w:rPr>
          <w:rFonts w:ascii="Times New Roman" w:hAnsi="Times New Roman" w:cs="Times New Roman"/>
        </w:rPr>
        <w:t xml:space="preserve"> differences existed between children with balance impairments and those without. The age of the child may be a key factor for </w:t>
      </w:r>
      <w:r w:rsidR="00257B55">
        <w:rPr>
          <w:rFonts w:ascii="Times New Roman" w:hAnsi="Times New Roman" w:cs="Times New Roman"/>
        </w:rPr>
        <w:t>predicting</w:t>
      </w:r>
      <w:r>
        <w:rPr>
          <w:rFonts w:ascii="Times New Roman" w:hAnsi="Times New Roman" w:cs="Times New Roman"/>
        </w:rPr>
        <w:t xml:space="preserve"> children who present with balance impairment </w:t>
      </w:r>
      <w:r w:rsidR="00A70DA6">
        <w:rPr>
          <w:rFonts w:ascii="Times New Roman" w:hAnsi="Times New Roman" w:cs="Times New Roman"/>
        </w:rPr>
        <w:t xml:space="preserve">compared </w:t>
      </w:r>
      <w:r>
        <w:rPr>
          <w:rFonts w:ascii="Times New Roman" w:hAnsi="Times New Roman" w:cs="Times New Roman"/>
        </w:rPr>
        <w:t>to those who do not</w:t>
      </w:r>
      <w:r w:rsidR="00A70DA6">
        <w:rPr>
          <w:rFonts w:ascii="Times New Roman" w:hAnsi="Times New Roman" w:cs="Times New Roman"/>
        </w:rPr>
        <w:t>,</w:t>
      </w:r>
      <w:r>
        <w:rPr>
          <w:rFonts w:ascii="Times New Roman" w:hAnsi="Times New Roman" w:cs="Times New Roman"/>
        </w:rPr>
        <w:t xml:space="preserve"> as children within our population </w:t>
      </w:r>
      <w:r w:rsidRPr="00DF5FCB">
        <w:rPr>
          <w:rFonts w:ascii="Times New Roman" w:hAnsi="Times New Roman" w:cs="Times New Roman"/>
        </w:rPr>
        <w:t>between the ages of 13-18 yea</w:t>
      </w:r>
      <w:r>
        <w:rPr>
          <w:rFonts w:ascii="Times New Roman" w:hAnsi="Times New Roman" w:cs="Times New Roman"/>
        </w:rPr>
        <w:t xml:space="preserve">rs were more likely than </w:t>
      </w:r>
      <w:r w:rsidRPr="00DF5FCB">
        <w:rPr>
          <w:rFonts w:ascii="Times New Roman" w:hAnsi="Times New Roman" w:cs="Times New Roman"/>
        </w:rPr>
        <w:t xml:space="preserve">children </w:t>
      </w:r>
      <w:r w:rsidRPr="00DF5FCB">
        <w:rPr>
          <w:rFonts w:ascii="Times New Roman" w:hAnsi="Times New Roman" w:cs="Times New Roman"/>
        </w:rPr>
        <w:lastRenderedPageBreak/>
        <w:t xml:space="preserve">ages 8-12 to experience balance impairment. </w:t>
      </w:r>
      <w:r>
        <w:rPr>
          <w:rFonts w:ascii="Times New Roman" w:hAnsi="Times New Roman" w:cs="Times New Roman"/>
        </w:rPr>
        <w:t>Age may be an important factor due to the developmental stage of the child as it has been shown that balance abilities increase with age in school-aged children (</w:t>
      </w:r>
      <w:proofErr w:type="spellStart"/>
      <w:r>
        <w:rPr>
          <w:rFonts w:ascii="Times New Roman" w:hAnsi="Times New Roman" w:cs="Times New Roman"/>
        </w:rPr>
        <w:t>Mickle</w:t>
      </w:r>
      <w:proofErr w:type="spellEnd"/>
      <w:r>
        <w:rPr>
          <w:rFonts w:ascii="Times New Roman" w:hAnsi="Times New Roman" w:cs="Times New Roman"/>
        </w:rPr>
        <w:t xml:space="preserve">, Munro, &amp; Steele, 2011). As our results differ from what has been found previously in non-injured children, further research needs to be completed examining the relationship between age and injured children. </w:t>
      </w:r>
      <w:r w:rsidR="00257B55" w:rsidRPr="00DF5FCB">
        <w:rPr>
          <w:rFonts w:ascii="Times New Roman" w:hAnsi="Times New Roman" w:cs="Times New Roman"/>
        </w:rPr>
        <w:t>Mechanism of injury</w:t>
      </w:r>
      <w:r w:rsidR="00257B55">
        <w:rPr>
          <w:rFonts w:ascii="Times New Roman" w:hAnsi="Times New Roman" w:cs="Times New Roman"/>
        </w:rPr>
        <w:t xml:space="preserve"> and site of impact were</w:t>
      </w:r>
      <w:r w:rsidR="00257B55" w:rsidRPr="00DF5FCB">
        <w:rPr>
          <w:rFonts w:ascii="Times New Roman" w:hAnsi="Times New Roman" w:cs="Times New Roman"/>
        </w:rPr>
        <w:t xml:space="preserve"> also shown to be significant factor</w:t>
      </w:r>
      <w:r w:rsidR="00257B55">
        <w:rPr>
          <w:rFonts w:ascii="Times New Roman" w:hAnsi="Times New Roman" w:cs="Times New Roman"/>
        </w:rPr>
        <w:t>s</w:t>
      </w:r>
      <w:r w:rsidR="00257B55" w:rsidRPr="00DF5FCB">
        <w:rPr>
          <w:rFonts w:ascii="Times New Roman" w:hAnsi="Times New Roman" w:cs="Times New Roman"/>
        </w:rPr>
        <w:t xml:space="preserve"> </w:t>
      </w:r>
      <w:r w:rsidR="00257B55">
        <w:rPr>
          <w:rFonts w:ascii="Times New Roman" w:hAnsi="Times New Roman" w:cs="Times New Roman"/>
        </w:rPr>
        <w:t>that differed between the balance impaired and non-impaired group</w:t>
      </w:r>
      <w:r w:rsidR="00257B55" w:rsidRPr="00DF5FCB">
        <w:rPr>
          <w:rFonts w:ascii="Times New Roman" w:hAnsi="Times New Roman" w:cs="Times New Roman"/>
        </w:rPr>
        <w:t>.</w:t>
      </w:r>
      <w:r w:rsidR="00257B55">
        <w:rPr>
          <w:rFonts w:ascii="Times New Roman" w:hAnsi="Times New Roman" w:cs="Times New Roman"/>
        </w:rPr>
        <w:t xml:space="preserve"> </w:t>
      </w:r>
      <w:r>
        <w:rPr>
          <w:rFonts w:ascii="Times New Roman" w:hAnsi="Times New Roman" w:cs="Times New Roman"/>
        </w:rPr>
        <w:t>Mechanism of injury may be a key factor because different mechanisms produce different levels of impact (Dick, 2009). Finally, site of impact may also be a key fa</w:t>
      </w:r>
      <w:r w:rsidR="000B2924">
        <w:rPr>
          <w:rFonts w:ascii="Times New Roman" w:hAnsi="Times New Roman" w:cs="Times New Roman"/>
        </w:rPr>
        <w:t>ctor as the different</w:t>
      </w:r>
      <w:r>
        <w:rPr>
          <w:rFonts w:ascii="Times New Roman" w:hAnsi="Times New Roman" w:cs="Times New Roman"/>
        </w:rPr>
        <w:t xml:space="preserve"> areas of </w:t>
      </w:r>
      <w:r w:rsidR="008D3D79">
        <w:rPr>
          <w:rFonts w:ascii="Times New Roman" w:hAnsi="Times New Roman" w:cs="Times New Roman"/>
        </w:rPr>
        <w:t>the brain have different</w:t>
      </w:r>
      <w:r>
        <w:rPr>
          <w:rFonts w:ascii="Times New Roman" w:hAnsi="Times New Roman" w:cs="Times New Roman"/>
        </w:rPr>
        <w:t xml:space="preserve"> fu</w:t>
      </w:r>
      <w:r w:rsidR="008D3D79">
        <w:rPr>
          <w:rFonts w:ascii="Times New Roman" w:hAnsi="Times New Roman" w:cs="Times New Roman"/>
        </w:rPr>
        <w:t>nctions</w:t>
      </w:r>
      <w:r>
        <w:rPr>
          <w:rFonts w:ascii="Times New Roman" w:hAnsi="Times New Roman" w:cs="Times New Roman"/>
        </w:rPr>
        <w:t xml:space="preserve">. It is interesting that in our study population gender differences were </w:t>
      </w:r>
      <w:r w:rsidR="00A70DA6">
        <w:rPr>
          <w:rFonts w:ascii="Times New Roman" w:hAnsi="Times New Roman" w:cs="Times New Roman"/>
        </w:rPr>
        <w:t xml:space="preserve">not found to be </w:t>
      </w:r>
      <w:r>
        <w:rPr>
          <w:rFonts w:ascii="Times New Roman" w:hAnsi="Times New Roman" w:cs="Times New Roman"/>
        </w:rPr>
        <w:t>significant, as previous research has shown that boys demonstrated greater postural instability and made more errors than girls on static balance tasks in non-injured primary school aged children (</w:t>
      </w:r>
      <w:proofErr w:type="spellStart"/>
      <w:r>
        <w:rPr>
          <w:rFonts w:ascii="Times New Roman" w:hAnsi="Times New Roman" w:cs="Times New Roman"/>
        </w:rPr>
        <w:t>Mickle</w:t>
      </w:r>
      <w:proofErr w:type="spellEnd"/>
      <w:r>
        <w:rPr>
          <w:rFonts w:ascii="Times New Roman" w:hAnsi="Times New Roman" w:cs="Times New Roman"/>
        </w:rPr>
        <w:t>, Munro, &amp; Steele, 2011). While some of the factors that may be related to the presentation of balance impairment in children after concussion</w:t>
      </w:r>
      <w:r w:rsidR="008D3D79">
        <w:rPr>
          <w:rFonts w:ascii="Times New Roman" w:hAnsi="Times New Roman" w:cs="Times New Roman"/>
        </w:rPr>
        <w:t xml:space="preserve"> are emerging</w:t>
      </w:r>
      <w:r>
        <w:rPr>
          <w:rFonts w:ascii="Times New Roman" w:hAnsi="Times New Roman" w:cs="Times New Roman"/>
        </w:rPr>
        <w:t xml:space="preserve">, </w:t>
      </w:r>
      <w:r w:rsidR="008D3D79">
        <w:rPr>
          <w:rFonts w:ascii="Times New Roman" w:hAnsi="Times New Roman" w:cs="Times New Roman"/>
        </w:rPr>
        <w:t>t</w:t>
      </w:r>
      <w:r>
        <w:rPr>
          <w:rFonts w:ascii="Times New Roman" w:hAnsi="Times New Roman" w:cs="Times New Roman"/>
        </w:rPr>
        <w:t xml:space="preserve">he causal mechanism of balance impairment post-injury </w:t>
      </w:r>
      <w:r w:rsidR="008D3D79">
        <w:rPr>
          <w:rFonts w:ascii="Times New Roman" w:hAnsi="Times New Roman" w:cs="Times New Roman"/>
        </w:rPr>
        <w:t>remains unknown</w:t>
      </w:r>
      <w:r>
        <w:rPr>
          <w:rFonts w:ascii="Times New Roman" w:hAnsi="Times New Roman" w:cs="Times New Roman"/>
        </w:rPr>
        <w:t xml:space="preserve">.   </w:t>
      </w:r>
    </w:p>
    <w:p w14:paraId="62C6BBE2" w14:textId="33D985DB" w:rsidR="00792056" w:rsidRDefault="00792056" w:rsidP="00792056">
      <w:pPr>
        <w:spacing w:line="480" w:lineRule="auto"/>
        <w:ind w:firstLine="720"/>
        <w:jc w:val="both"/>
        <w:rPr>
          <w:rFonts w:ascii="Times New Roman" w:hAnsi="Times New Roman" w:cs="Times New Roman"/>
        </w:rPr>
      </w:pPr>
      <w:r>
        <w:rPr>
          <w:rFonts w:ascii="Times New Roman" w:hAnsi="Times New Roman" w:cs="Times New Roman"/>
        </w:rPr>
        <w:t xml:space="preserve">Children with balance impairment show a different symptom profile than children without balance problems, with higher scores in symptoms of headaches, fatigue, feeling slowed down, difficulty in concentrating and visual problems. Studies have shown that postural stability and balance impairment can be a result of the presence of other symptoms associated with the functions of the vestibular and proprioceptive systems such as dizziness, headache, sensitivity to light and noise, and troubles with vision including blurred or double vision (Greenwald et al., 2001; Campbell &amp; Parry, 2005; Guskiewicz, Ross &amp; Marshall, 2001; Guskiewicz, 2011). Balance problems can be related to the </w:t>
      </w:r>
      <w:r w:rsidR="000C16B4">
        <w:rPr>
          <w:rFonts w:ascii="Times New Roman" w:hAnsi="Times New Roman" w:cs="Times New Roman"/>
        </w:rPr>
        <w:t>presence</w:t>
      </w:r>
      <w:r>
        <w:rPr>
          <w:rFonts w:ascii="Times New Roman" w:hAnsi="Times New Roman" w:cs="Times New Roman"/>
        </w:rPr>
        <w:t xml:space="preserve"> of vestibular and somatic s</w:t>
      </w:r>
      <w:r w:rsidR="000C16B4">
        <w:rPr>
          <w:rFonts w:ascii="Times New Roman" w:hAnsi="Times New Roman" w:cs="Times New Roman"/>
        </w:rPr>
        <w:t>ymptoms or can be present</w:t>
      </w:r>
      <w:r w:rsidR="00A70DA6">
        <w:rPr>
          <w:rFonts w:ascii="Times New Roman" w:hAnsi="Times New Roman" w:cs="Times New Roman"/>
        </w:rPr>
        <w:t xml:space="preserve"> as a symptom on their</w:t>
      </w:r>
      <w:r>
        <w:rPr>
          <w:rFonts w:ascii="Times New Roman" w:hAnsi="Times New Roman" w:cs="Times New Roman"/>
        </w:rPr>
        <w:t xml:space="preserve"> own. A good clinical post-injury assessment should include an </w:t>
      </w:r>
      <w:r>
        <w:rPr>
          <w:rFonts w:ascii="Times New Roman" w:hAnsi="Times New Roman" w:cs="Times New Roman"/>
        </w:rPr>
        <w:lastRenderedPageBreak/>
        <w:t xml:space="preserve">examination of all of these areas for a complete picture of the concussive injury. This comprehensive assessment with targeted interventions may better guide the safe return to participation in activity including contact sport for children and youth.  </w:t>
      </w:r>
    </w:p>
    <w:p w14:paraId="7D22BBB1" w14:textId="77777777" w:rsidR="00792056" w:rsidRDefault="00792056" w:rsidP="00792056">
      <w:pPr>
        <w:jc w:val="both"/>
        <w:rPr>
          <w:rFonts w:ascii="Times New Roman" w:hAnsi="Times New Roman" w:cs="Times New Roman"/>
        </w:rPr>
      </w:pPr>
    </w:p>
    <w:p w14:paraId="38877966" w14:textId="7E87376B" w:rsidR="00792056" w:rsidRPr="00FB6D2C" w:rsidRDefault="00DB59F9" w:rsidP="00FB6D2C">
      <w:pPr>
        <w:pStyle w:val="Heading2"/>
        <w:rPr>
          <w:b/>
        </w:rPr>
      </w:pPr>
      <w:r w:rsidRPr="00FB6D2C">
        <w:rPr>
          <w:rFonts w:ascii="Times New Roman" w:hAnsi="Times New Roman" w:cs="Times New Roman"/>
          <w:i w:val="0"/>
        </w:rPr>
        <w:fldChar w:fldCharType="begin"/>
      </w:r>
      <w:r w:rsidRPr="00DB59F9">
        <w:rPr>
          <w:rFonts w:ascii="Times New Roman" w:hAnsi="Times New Roman" w:cs="Times New Roman"/>
          <w:i w:val="0"/>
        </w:rPr>
        <w:instrText xml:space="preserve"> TC “</w:instrText>
      </w:r>
      <w:bookmarkStart w:id="68" w:name="_Toc426079600"/>
      <w:r w:rsidRPr="00FB6D2C">
        <w:rPr>
          <w:i w:val="0"/>
        </w:rPr>
        <w:instrText>Implications for Clinical Practice</w:instrText>
      </w:r>
      <w:bookmarkEnd w:id="68"/>
      <w:r w:rsidRPr="00FB6D2C">
        <w:rPr>
          <w:i w:val="0"/>
        </w:rPr>
        <w:instrText xml:space="preserve">” </w:instrText>
      </w:r>
      <w:r w:rsidRPr="00DB59F9">
        <w:rPr>
          <w:rFonts w:ascii="Times New Roman" w:hAnsi="Times New Roman" w:cs="Times New Roman"/>
          <w:i w:val="0"/>
        </w:rPr>
        <w:instrText xml:space="preserve">\f </w:instrText>
      </w:r>
      <w:r w:rsidRPr="00FB6D2C">
        <w:rPr>
          <w:i w:val="0"/>
        </w:rPr>
        <w:instrText>y</w:instrText>
      </w:r>
      <w:r w:rsidRPr="00DB59F9">
        <w:rPr>
          <w:rFonts w:ascii="Times New Roman" w:hAnsi="Times New Roman" w:cs="Times New Roman"/>
          <w:i w:val="0"/>
        </w:rPr>
        <w:instrText xml:space="preserve"> \l 2</w:instrText>
      </w:r>
      <w:r w:rsidRPr="00FB6D2C">
        <w:rPr>
          <w:rFonts w:ascii="Times New Roman" w:hAnsi="Times New Roman" w:cs="Times New Roman"/>
          <w:i w:val="0"/>
        </w:rPr>
        <w:fldChar w:fldCharType="end"/>
      </w:r>
      <w:r w:rsidR="00792056" w:rsidRPr="00FB6D2C">
        <w:rPr>
          <w:b/>
          <w:i w:val="0"/>
        </w:rPr>
        <w:t>Implications for Clinical Practice</w:t>
      </w:r>
    </w:p>
    <w:p w14:paraId="404920E3" w14:textId="77777777" w:rsidR="00792056" w:rsidRPr="001F0C02" w:rsidRDefault="00792056" w:rsidP="00792056">
      <w:pPr>
        <w:jc w:val="both"/>
        <w:rPr>
          <w:rFonts w:ascii="Times New Roman" w:hAnsi="Times New Roman" w:cs="Times New Roman"/>
          <w:b/>
        </w:rPr>
      </w:pPr>
    </w:p>
    <w:p w14:paraId="507F6E58" w14:textId="3AF0E0D3" w:rsidR="00792056" w:rsidRDefault="00792056" w:rsidP="00792056">
      <w:pPr>
        <w:spacing w:line="480" w:lineRule="auto"/>
        <w:jc w:val="both"/>
        <w:rPr>
          <w:rFonts w:ascii="Times New Roman" w:hAnsi="Times New Roman" w:cs="Times New Roman"/>
        </w:rPr>
      </w:pPr>
      <w:r>
        <w:rPr>
          <w:rFonts w:ascii="Times New Roman" w:hAnsi="Times New Roman" w:cs="Times New Roman"/>
        </w:rPr>
        <w:tab/>
      </w:r>
      <w:r w:rsidR="00476F74">
        <w:rPr>
          <w:rFonts w:ascii="Times New Roman" w:hAnsi="Times New Roman" w:cs="Times New Roman"/>
        </w:rPr>
        <w:t>As balance problems in children and youth post-</w:t>
      </w:r>
      <w:r>
        <w:rPr>
          <w:rFonts w:ascii="Times New Roman" w:hAnsi="Times New Roman" w:cs="Times New Roman"/>
        </w:rPr>
        <w:t>concussion are both common and debilitating, they must be given serious attention. Clinicians, parents, coaches and the children themselves must all do their part in detecting and managing deficiencies in balance</w:t>
      </w:r>
      <w:r w:rsidR="00A70DA6">
        <w:rPr>
          <w:rFonts w:ascii="Times New Roman" w:hAnsi="Times New Roman" w:cs="Times New Roman"/>
        </w:rPr>
        <w:t>,</w:t>
      </w:r>
      <w:r>
        <w:rPr>
          <w:rFonts w:ascii="Times New Roman" w:hAnsi="Times New Roman" w:cs="Times New Roman"/>
        </w:rPr>
        <w:t xml:space="preserve"> which is the prerequisite to proper and safe function while moving against gravity through one</w:t>
      </w:r>
      <w:r w:rsidR="000C16B4">
        <w:rPr>
          <w:rFonts w:ascii="Times New Roman" w:hAnsi="Times New Roman" w:cs="Times New Roman"/>
        </w:rPr>
        <w:t>’</w:t>
      </w:r>
      <w:r>
        <w:rPr>
          <w:rFonts w:ascii="Times New Roman" w:hAnsi="Times New Roman" w:cs="Times New Roman"/>
        </w:rPr>
        <w:t>s environment.</w:t>
      </w:r>
    </w:p>
    <w:p w14:paraId="2BCA3368" w14:textId="7D29D02D" w:rsidR="00792056" w:rsidRDefault="00792056" w:rsidP="000C16B4">
      <w:pPr>
        <w:spacing w:line="480" w:lineRule="auto"/>
        <w:ind w:firstLine="720"/>
        <w:jc w:val="both"/>
        <w:rPr>
          <w:rFonts w:ascii="Times New Roman" w:hAnsi="Times New Roman" w:cs="Times New Roman"/>
        </w:rPr>
      </w:pPr>
      <w:r>
        <w:rPr>
          <w:rFonts w:ascii="Times New Roman" w:hAnsi="Times New Roman" w:cs="Times New Roman"/>
        </w:rPr>
        <w:t>This work</w:t>
      </w:r>
      <w:r w:rsidRPr="00B60A72">
        <w:rPr>
          <w:rFonts w:ascii="Times New Roman" w:hAnsi="Times New Roman" w:cs="Times New Roman"/>
        </w:rPr>
        <w:t xml:space="preserve"> </w:t>
      </w:r>
      <w:r>
        <w:rPr>
          <w:rFonts w:ascii="Times New Roman" w:hAnsi="Times New Roman" w:cs="Times New Roman"/>
        </w:rPr>
        <w:t>emphasizes</w:t>
      </w:r>
      <w:r w:rsidRPr="00B60A72">
        <w:rPr>
          <w:rFonts w:ascii="Times New Roman" w:hAnsi="Times New Roman" w:cs="Times New Roman"/>
        </w:rPr>
        <w:t xml:space="preserve"> </w:t>
      </w:r>
      <w:r>
        <w:rPr>
          <w:rFonts w:ascii="Times New Roman" w:hAnsi="Times New Roman" w:cs="Times New Roman"/>
        </w:rPr>
        <w:t xml:space="preserve">the importance of including balance assessment in the clinical evaluation of children with concussion because it provides insight into the bi-directional relationship between the limitations of activities and restrictions in participation that may result from the presentation of post-concussive symptoms such as balance impairment. Drawing on a key concept from the Dynamic Systems Theory, the learning or re-learning of specific motor skills such as balance is encouraged through specific environmental context and considers the meaning of the task. Using a measure that is appropriate </w:t>
      </w:r>
      <w:r w:rsidR="00A70DA6">
        <w:rPr>
          <w:rFonts w:ascii="Times New Roman" w:hAnsi="Times New Roman" w:cs="Times New Roman"/>
        </w:rPr>
        <w:t xml:space="preserve">for children and youth </w:t>
      </w:r>
      <w:r>
        <w:rPr>
          <w:rFonts w:ascii="Times New Roman" w:hAnsi="Times New Roman" w:cs="Times New Roman"/>
        </w:rPr>
        <w:t xml:space="preserve">provides valid information and adds to the clinical value by involving tasks that are reflective of activities </w:t>
      </w:r>
      <w:r w:rsidR="000C16B4">
        <w:rPr>
          <w:rFonts w:ascii="Times New Roman" w:hAnsi="Times New Roman" w:cs="Times New Roman"/>
        </w:rPr>
        <w:t>in which children participate</w:t>
      </w:r>
      <w:r>
        <w:rPr>
          <w:rFonts w:ascii="Times New Roman" w:hAnsi="Times New Roman" w:cs="Times New Roman"/>
        </w:rPr>
        <w:t>. Participation in meaningful physical activities o</w:t>
      </w:r>
      <w:r w:rsidR="00A70DA6">
        <w:rPr>
          <w:rFonts w:ascii="Times New Roman" w:hAnsi="Times New Roman" w:cs="Times New Roman"/>
        </w:rPr>
        <w:t>f childhood requires well-</w:t>
      </w:r>
      <w:r>
        <w:rPr>
          <w:rFonts w:ascii="Times New Roman" w:hAnsi="Times New Roman" w:cs="Times New Roman"/>
        </w:rPr>
        <w:t>functioning systems of balance, spatial orientation and adequate motor control (</w:t>
      </w:r>
      <w:proofErr w:type="spellStart"/>
      <w:r>
        <w:rPr>
          <w:rFonts w:ascii="Times New Roman" w:hAnsi="Times New Roman" w:cs="Times New Roman"/>
        </w:rPr>
        <w:t>Valovich</w:t>
      </w:r>
      <w:proofErr w:type="spellEnd"/>
      <w:r>
        <w:rPr>
          <w:rFonts w:ascii="Times New Roman" w:hAnsi="Times New Roman" w:cs="Times New Roman"/>
        </w:rPr>
        <w:t xml:space="preserve">-McLeod &amp; Hale, 2015). </w:t>
      </w:r>
    </w:p>
    <w:p w14:paraId="61289CC8" w14:textId="3FD0728C" w:rsidR="00792056" w:rsidRDefault="00A70DA6" w:rsidP="000C16B4">
      <w:pPr>
        <w:spacing w:line="480" w:lineRule="auto"/>
        <w:ind w:firstLine="720"/>
        <w:jc w:val="both"/>
        <w:rPr>
          <w:rFonts w:ascii="Times New Roman" w:hAnsi="Times New Roman" w:cs="Times New Roman"/>
        </w:rPr>
      </w:pPr>
      <w:r>
        <w:rPr>
          <w:rFonts w:ascii="Times New Roman" w:hAnsi="Times New Roman" w:cs="Times New Roman"/>
        </w:rPr>
        <w:t xml:space="preserve">Having the ability validly to </w:t>
      </w:r>
      <w:r w:rsidR="00792056">
        <w:rPr>
          <w:rFonts w:ascii="Times New Roman" w:hAnsi="Times New Roman" w:cs="Times New Roman"/>
        </w:rPr>
        <w:t>identify and improve balance impairment resulting from neurological damage in a child after concussive injury is the first step. Only then can an informed balance i</w:t>
      </w:r>
      <w:r>
        <w:rPr>
          <w:rFonts w:ascii="Times New Roman" w:hAnsi="Times New Roman" w:cs="Times New Roman"/>
        </w:rPr>
        <w:t>ntervention be implemented that</w:t>
      </w:r>
      <w:r w:rsidR="00792056">
        <w:rPr>
          <w:rFonts w:ascii="Times New Roman" w:hAnsi="Times New Roman" w:cs="Times New Roman"/>
        </w:rPr>
        <w:t xml:space="preserve"> may contribute to improving functional </w:t>
      </w:r>
      <w:r w:rsidR="00792056">
        <w:rPr>
          <w:rFonts w:ascii="Times New Roman" w:hAnsi="Times New Roman" w:cs="Times New Roman"/>
        </w:rPr>
        <w:lastRenderedPageBreak/>
        <w:t xml:space="preserve">performance, preventing further injury, and increasing meaningful participation through a safer and quicker return to activity (Gagnon et al., 2004). Identifying balance impairment and monitoring the recovery process acts as a prevention strategy for further injury during the vulnerable healing time. Including balance assessment in a multi-factorial approach </w:t>
      </w:r>
      <w:r w:rsidR="00EC1309">
        <w:rPr>
          <w:rFonts w:ascii="Times New Roman" w:hAnsi="Times New Roman" w:cs="Times New Roman"/>
        </w:rPr>
        <w:t>incorporating</w:t>
      </w:r>
      <w:r w:rsidR="00792056">
        <w:rPr>
          <w:rFonts w:ascii="Times New Roman" w:hAnsi="Times New Roman" w:cs="Times New Roman"/>
        </w:rPr>
        <w:t xml:space="preserve"> physical, neurological and</w:t>
      </w:r>
      <w:r>
        <w:rPr>
          <w:rFonts w:ascii="Times New Roman" w:hAnsi="Times New Roman" w:cs="Times New Roman"/>
        </w:rPr>
        <w:t xml:space="preserve"> neuropsychological assessments</w:t>
      </w:r>
      <w:r w:rsidR="00792056">
        <w:rPr>
          <w:rFonts w:ascii="Times New Roman" w:hAnsi="Times New Roman" w:cs="Times New Roman"/>
        </w:rPr>
        <w:t xml:space="preserve"> may aid in the identification of the full effects of the concussive injury and in the optimal strategies for safe return to activity decisions (Guskiewicz et al., 2007; Gagnon et al., 2015). </w:t>
      </w:r>
      <w:r w:rsidR="000C16B4">
        <w:rPr>
          <w:rFonts w:ascii="Times New Roman" w:hAnsi="Times New Roman" w:cs="Times New Roman"/>
        </w:rPr>
        <w:t>Recovery and expectations surrounding occupational participation need to be more conservative for children because of the dynamic periods of development experienced in chil</w:t>
      </w:r>
      <w:r>
        <w:rPr>
          <w:rFonts w:ascii="Times New Roman" w:hAnsi="Times New Roman" w:cs="Times New Roman"/>
        </w:rPr>
        <w:t>dhood (</w:t>
      </w:r>
      <w:proofErr w:type="spellStart"/>
      <w:r>
        <w:rPr>
          <w:rFonts w:ascii="Times New Roman" w:hAnsi="Times New Roman" w:cs="Times New Roman"/>
        </w:rPr>
        <w:t>DeMatteo</w:t>
      </w:r>
      <w:proofErr w:type="spellEnd"/>
      <w:r>
        <w:rPr>
          <w:rFonts w:ascii="Times New Roman" w:hAnsi="Times New Roman" w:cs="Times New Roman"/>
        </w:rPr>
        <w:t xml:space="preserve"> et al., 2015). </w:t>
      </w:r>
      <w:r w:rsidR="000C16B4">
        <w:rPr>
          <w:rFonts w:ascii="Times New Roman" w:hAnsi="Times New Roman" w:cs="Times New Roman"/>
        </w:rPr>
        <w:t>It is this need for conservative management that highlights the importance of using population appropriate measures.</w:t>
      </w:r>
      <w:r w:rsidR="00792056">
        <w:rPr>
          <w:rFonts w:ascii="Times New Roman" w:hAnsi="Times New Roman" w:cs="Times New Roman"/>
        </w:rPr>
        <w:tab/>
      </w:r>
    </w:p>
    <w:p w14:paraId="6E138024" w14:textId="45BB51D8" w:rsidR="00792056" w:rsidRPr="00B72B0E" w:rsidRDefault="00792056" w:rsidP="00792056">
      <w:pPr>
        <w:spacing w:line="480" w:lineRule="auto"/>
        <w:ind w:firstLine="720"/>
        <w:jc w:val="both"/>
        <w:rPr>
          <w:rFonts w:ascii="Times New Roman" w:hAnsi="Times New Roman" w:cs="Times New Roman"/>
        </w:rPr>
      </w:pPr>
      <w:r>
        <w:rPr>
          <w:rFonts w:ascii="Times New Roman" w:hAnsi="Times New Roman" w:cs="Times New Roman"/>
        </w:rPr>
        <w:t>Using theoretical and research evidence as a guide, the case for paying close attention to balance performance is strongly supported. This study was completed to try to enhance the current research surrounding balance impairment specifically in children after concussive injury by identifying the best way to detect and measure such impairment. Without measurement tools that properly detect balance impairment there is an inability to create</w:t>
      </w:r>
      <w:r w:rsidR="00A70DA6">
        <w:rPr>
          <w:rFonts w:ascii="Times New Roman" w:hAnsi="Times New Roman" w:cs="Times New Roman"/>
        </w:rPr>
        <w:t xml:space="preserve"> an appropriate treatment plans,</w:t>
      </w:r>
      <w:r>
        <w:rPr>
          <w:rFonts w:ascii="Times New Roman" w:hAnsi="Times New Roman" w:cs="Times New Roman"/>
        </w:rPr>
        <w:t xml:space="preserve"> preventing or prolonging</w:t>
      </w:r>
      <w:r w:rsidR="00A70DA6">
        <w:rPr>
          <w:rFonts w:ascii="Times New Roman" w:hAnsi="Times New Roman" w:cs="Times New Roman"/>
        </w:rPr>
        <w:t xml:space="preserve"> return to participation, and</w:t>
      </w:r>
      <w:r>
        <w:rPr>
          <w:rFonts w:ascii="Times New Roman" w:hAnsi="Times New Roman" w:cs="Times New Roman"/>
        </w:rPr>
        <w:t xml:space="preserve"> potentially prevent further injuries. Without considering the other factors that may be associated with or may play a key role in the presentation of balance impairment and using appropriate measurement tools the complete concussive injury puzzle cannot be unraveled. </w:t>
      </w:r>
    </w:p>
    <w:p w14:paraId="7D27DCF6" w14:textId="209E820F" w:rsidR="00792056" w:rsidRPr="00FB6D2C" w:rsidRDefault="00DB59F9" w:rsidP="00FB6D2C">
      <w:pPr>
        <w:pStyle w:val="Heading2"/>
        <w:rPr>
          <w:b/>
        </w:rPr>
      </w:pPr>
      <w:r w:rsidRPr="005E6466">
        <w:rPr>
          <w:rFonts w:ascii="Times New Roman" w:hAnsi="Times New Roman" w:cs="Times New Roman"/>
          <w:i w:val="0"/>
        </w:rPr>
        <w:fldChar w:fldCharType="begin"/>
      </w:r>
      <w:r w:rsidRPr="005E6466">
        <w:rPr>
          <w:rFonts w:ascii="Times New Roman" w:hAnsi="Times New Roman" w:cs="Times New Roman"/>
          <w:i w:val="0"/>
        </w:rPr>
        <w:instrText xml:space="preserve"> TC “</w:instrText>
      </w:r>
      <w:bookmarkStart w:id="69" w:name="_Toc426079601"/>
      <w:r w:rsidRPr="00FB6D2C">
        <w:rPr>
          <w:i w:val="0"/>
        </w:rPr>
        <w:instrText>Conclusion</w:instrText>
      </w:r>
      <w:bookmarkEnd w:id="69"/>
      <w:r w:rsidRPr="005E6466">
        <w:rPr>
          <w:i w:val="0"/>
        </w:rPr>
        <w:instrText xml:space="preserve">” </w:instrText>
      </w:r>
      <w:r w:rsidRPr="005E6466">
        <w:rPr>
          <w:rFonts w:ascii="Times New Roman" w:hAnsi="Times New Roman" w:cs="Times New Roman"/>
          <w:i w:val="0"/>
        </w:rPr>
        <w:instrText xml:space="preserve">\f </w:instrText>
      </w:r>
      <w:r w:rsidRPr="005E6466">
        <w:rPr>
          <w:i w:val="0"/>
        </w:rPr>
        <w:instrText>y</w:instrText>
      </w:r>
      <w:r w:rsidRPr="005E6466">
        <w:rPr>
          <w:rFonts w:ascii="Times New Roman" w:hAnsi="Times New Roman" w:cs="Times New Roman"/>
          <w:i w:val="0"/>
        </w:rPr>
        <w:instrText xml:space="preserve"> \l </w:instrText>
      </w:r>
      <w:r>
        <w:rPr>
          <w:rFonts w:ascii="Times New Roman" w:hAnsi="Times New Roman" w:cs="Times New Roman"/>
          <w:i w:val="0"/>
        </w:rPr>
        <w:instrText>2</w:instrText>
      </w:r>
      <w:r w:rsidRPr="005E6466">
        <w:rPr>
          <w:rFonts w:ascii="Times New Roman" w:hAnsi="Times New Roman" w:cs="Times New Roman"/>
          <w:i w:val="0"/>
        </w:rPr>
        <w:fldChar w:fldCharType="end"/>
      </w:r>
      <w:r w:rsidR="00792056" w:rsidRPr="00FB6D2C">
        <w:rPr>
          <w:b/>
          <w:i w:val="0"/>
        </w:rPr>
        <w:t xml:space="preserve">CONCLUSION </w:t>
      </w:r>
    </w:p>
    <w:p w14:paraId="7D54BB2E" w14:textId="77777777" w:rsidR="00792056" w:rsidRPr="00372CFC" w:rsidRDefault="00792056" w:rsidP="00792056">
      <w:pPr>
        <w:jc w:val="both"/>
        <w:rPr>
          <w:rFonts w:ascii="Times New Roman" w:hAnsi="Times New Roman" w:cs="Times New Roman"/>
          <w:b/>
          <w:sz w:val="21"/>
          <w:szCs w:val="21"/>
        </w:rPr>
      </w:pPr>
    </w:p>
    <w:p w14:paraId="5F590F71" w14:textId="19DE44C8" w:rsidR="00792056" w:rsidRDefault="00792056" w:rsidP="00FB6D2C">
      <w:pPr>
        <w:spacing w:line="480" w:lineRule="auto"/>
        <w:jc w:val="both"/>
        <w:rPr>
          <w:rFonts w:ascii="Times New Roman" w:hAnsi="Times New Roman" w:cs="Times New Roman"/>
          <w:b/>
        </w:rPr>
      </w:pPr>
      <w:r>
        <w:rPr>
          <w:rFonts w:ascii="Times New Roman" w:hAnsi="Times New Roman" w:cs="Times New Roman"/>
          <w:sz w:val="21"/>
          <w:szCs w:val="21"/>
        </w:rPr>
        <w:tab/>
      </w:r>
      <w:r>
        <w:rPr>
          <w:rFonts w:ascii="Times New Roman" w:hAnsi="Times New Roman" w:cs="Times New Roman"/>
        </w:rPr>
        <w:t xml:space="preserve">The goal of this research was to identify and understand the factors that are associated with balance impairment in children with concussion. This thesis adds to the growing literature that balance impairment is a significant issue in the pediatric population and </w:t>
      </w:r>
      <w:r w:rsidR="00BD2EF1">
        <w:rPr>
          <w:rFonts w:ascii="Times New Roman" w:hAnsi="Times New Roman" w:cs="Times New Roman"/>
        </w:rPr>
        <w:t xml:space="preserve">emphasizes </w:t>
      </w:r>
      <w:r>
        <w:rPr>
          <w:rFonts w:ascii="Times New Roman" w:hAnsi="Times New Roman" w:cs="Times New Roman"/>
        </w:rPr>
        <w:t xml:space="preserve">the </w:t>
      </w:r>
      <w:r>
        <w:rPr>
          <w:rFonts w:ascii="Times New Roman" w:hAnsi="Times New Roman" w:cs="Times New Roman"/>
        </w:rPr>
        <w:lastRenderedPageBreak/>
        <w:t xml:space="preserve">importance of tracking and monitoring balance performance in the clinical evaluation </w:t>
      </w:r>
      <w:r w:rsidR="00A70DA6">
        <w:rPr>
          <w:rFonts w:ascii="Times New Roman" w:hAnsi="Times New Roman" w:cs="Times New Roman"/>
        </w:rPr>
        <w:t>of concussion. Using population-</w:t>
      </w:r>
      <w:r>
        <w:rPr>
          <w:rFonts w:ascii="Times New Roman" w:hAnsi="Times New Roman" w:cs="Times New Roman"/>
        </w:rPr>
        <w:t>appropriate measures that accurat</w:t>
      </w:r>
      <w:r w:rsidR="00A70DA6">
        <w:rPr>
          <w:rFonts w:ascii="Times New Roman" w:hAnsi="Times New Roman" w:cs="Times New Roman"/>
        </w:rPr>
        <w:t>ely determine if the child has</w:t>
      </w:r>
      <w:r>
        <w:rPr>
          <w:rFonts w:ascii="Times New Roman" w:hAnsi="Times New Roman" w:cs="Times New Roman"/>
        </w:rPr>
        <w:t xml:space="preserve"> significant balance impairment is imperative. The BOT-2 was the only measure for children that can do this. Balance evaluation should include both static and dynamic evaluation. Although there are no clear predictors of balance performance</w:t>
      </w:r>
      <w:r w:rsidR="000C16B4">
        <w:rPr>
          <w:rFonts w:ascii="Times New Roman" w:hAnsi="Times New Roman" w:cs="Times New Roman"/>
        </w:rPr>
        <w:t>,</w:t>
      </w:r>
      <w:r>
        <w:rPr>
          <w:rFonts w:ascii="Times New Roman" w:hAnsi="Times New Roman" w:cs="Times New Roman"/>
        </w:rPr>
        <w:t xml:space="preserve"> symptoms of dizziness, headache, fatigue, feeling slowed down, difficulty in concentrating and visual problems are clearly associated with balance problems. The profile including increased age, sport or MVA injury and impact to front or back of the head seems to distinguish children who have balance impairments from those who do not. Comprehensive evaluation and monitoring of balance in a child post concussive injury can contribute to a well-informed treatment plan for safe return to play and full participation in activity for children and youth and possibly the prevention of another injury. </w:t>
      </w:r>
      <w:r>
        <w:rPr>
          <w:rFonts w:ascii="Times New Roman" w:hAnsi="Times New Roman" w:cs="Times New Roman"/>
          <w:b/>
        </w:rPr>
        <w:br w:type="page"/>
      </w:r>
    </w:p>
    <w:p w14:paraId="76B25E47" w14:textId="5CADAE2D" w:rsidR="00792056" w:rsidRPr="00FB6D2C" w:rsidRDefault="00DB59F9" w:rsidP="00FB6D2C">
      <w:pPr>
        <w:pStyle w:val="Heading2"/>
        <w:jc w:val="center"/>
        <w:rPr>
          <w:b/>
        </w:rPr>
      </w:pPr>
      <w:r w:rsidRPr="00FB6D2C">
        <w:rPr>
          <w:rFonts w:ascii="Times New Roman" w:hAnsi="Times New Roman" w:cs="Times New Roman"/>
          <w:i w:val="0"/>
        </w:rPr>
        <w:lastRenderedPageBreak/>
        <w:fldChar w:fldCharType="begin"/>
      </w:r>
      <w:r w:rsidRPr="00DB59F9">
        <w:rPr>
          <w:rFonts w:ascii="Times New Roman" w:hAnsi="Times New Roman" w:cs="Times New Roman"/>
          <w:i w:val="0"/>
        </w:rPr>
        <w:instrText xml:space="preserve"> TC “</w:instrText>
      </w:r>
      <w:bookmarkStart w:id="70" w:name="_Toc426079602"/>
      <w:r w:rsidRPr="00FB6D2C">
        <w:rPr>
          <w:i w:val="0"/>
        </w:rPr>
        <w:instrText>References</w:instrText>
      </w:r>
      <w:bookmarkEnd w:id="70"/>
      <w:r w:rsidRPr="00FB6D2C">
        <w:rPr>
          <w:i w:val="0"/>
        </w:rPr>
        <w:instrText xml:space="preserve">” </w:instrText>
      </w:r>
      <w:r w:rsidRPr="00DB59F9">
        <w:rPr>
          <w:rFonts w:ascii="Times New Roman" w:hAnsi="Times New Roman" w:cs="Times New Roman"/>
          <w:i w:val="0"/>
        </w:rPr>
        <w:instrText xml:space="preserve">\f </w:instrText>
      </w:r>
      <w:r w:rsidRPr="00FB6D2C">
        <w:rPr>
          <w:i w:val="0"/>
        </w:rPr>
        <w:instrText>y</w:instrText>
      </w:r>
      <w:r w:rsidRPr="00DB59F9">
        <w:rPr>
          <w:rFonts w:ascii="Times New Roman" w:hAnsi="Times New Roman" w:cs="Times New Roman"/>
          <w:i w:val="0"/>
        </w:rPr>
        <w:instrText xml:space="preserve"> \l </w:instrText>
      </w:r>
      <w:r w:rsidRPr="00FB6D2C">
        <w:rPr>
          <w:i w:val="0"/>
        </w:rPr>
        <w:instrText>2</w:instrText>
      </w:r>
      <w:r w:rsidRPr="00FB6D2C">
        <w:rPr>
          <w:rFonts w:ascii="Times New Roman" w:hAnsi="Times New Roman" w:cs="Times New Roman"/>
          <w:i w:val="0"/>
        </w:rPr>
        <w:fldChar w:fldCharType="end"/>
      </w:r>
      <w:r w:rsidR="00993825" w:rsidRPr="00FB6D2C">
        <w:rPr>
          <w:b/>
          <w:i w:val="0"/>
        </w:rPr>
        <w:t>R</w:t>
      </w:r>
      <w:r w:rsidR="00993825">
        <w:rPr>
          <w:b/>
          <w:i w:val="0"/>
        </w:rPr>
        <w:t>EFERENCES</w:t>
      </w:r>
    </w:p>
    <w:p w14:paraId="33D7D024" w14:textId="77777777" w:rsidR="00792056" w:rsidRDefault="00792056" w:rsidP="00792056">
      <w:pPr>
        <w:ind w:firstLine="720"/>
        <w:jc w:val="center"/>
        <w:rPr>
          <w:rFonts w:ascii="Times New Roman" w:hAnsi="Times New Roman" w:cs="Times New Roman"/>
        </w:rPr>
      </w:pPr>
    </w:p>
    <w:p w14:paraId="5D3533FE" w14:textId="6C379EB6" w:rsidR="00792056" w:rsidRDefault="00792056">
      <w:pPr>
        <w:widowControl w:val="0"/>
        <w:autoSpaceDE w:val="0"/>
        <w:autoSpaceDN w:val="0"/>
        <w:adjustRightInd w:val="0"/>
        <w:spacing w:line="480" w:lineRule="auto"/>
        <w:ind w:left="720" w:hanging="720"/>
        <w:rPr>
          <w:rFonts w:ascii="Times New Roman" w:hAnsi="Times New Roman" w:cs="Times New Roman"/>
        </w:rPr>
      </w:pPr>
      <w:proofErr w:type="spellStart"/>
      <w:r w:rsidRPr="00961429">
        <w:rPr>
          <w:rFonts w:ascii="Times New Roman" w:hAnsi="Times New Roman" w:cs="Times New Roman"/>
        </w:rPr>
        <w:t>Bruininks</w:t>
      </w:r>
      <w:proofErr w:type="spellEnd"/>
      <w:r>
        <w:rPr>
          <w:rFonts w:ascii="Times New Roman" w:hAnsi="Times New Roman" w:cs="Times New Roman"/>
        </w:rPr>
        <w:t>,</w:t>
      </w:r>
      <w:r w:rsidRPr="00961429">
        <w:rPr>
          <w:rFonts w:ascii="Times New Roman" w:hAnsi="Times New Roman" w:cs="Times New Roman"/>
        </w:rPr>
        <w:t xml:space="preserve"> R</w:t>
      </w:r>
      <w:r>
        <w:rPr>
          <w:rFonts w:ascii="Times New Roman" w:hAnsi="Times New Roman" w:cs="Times New Roman"/>
        </w:rPr>
        <w:t>.</w:t>
      </w:r>
      <w:r w:rsidRPr="00961429">
        <w:rPr>
          <w:rFonts w:ascii="Times New Roman" w:hAnsi="Times New Roman" w:cs="Times New Roman"/>
        </w:rPr>
        <w:t>H</w:t>
      </w:r>
      <w:r>
        <w:rPr>
          <w:rFonts w:ascii="Times New Roman" w:hAnsi="Times New Roman" w:cs="Times New Roman"/>
        </w:rPr>
        <w:t>.</w:t>
      </w:r>
      <w:r w:rsidRPr="00961429">
        <w:rPr>
          <w:rFonts w:ascii="Times New Roman" w:hAnsi="Times New Roman" w:cs="Times New Roman"/>
        </w:rPr>
        <w:t xml:space="preserve">, </w:t>
      </w:r>
      <w:r>
        <w:rPr>
          <w:rFonts w:ascii="Times New Roman" w:hAnsi="Times New Roman" w:cs="Times New Roman"/>
        </w:rPr>
        <w:t xml:space="preserve">&amp; </w:t>
      </w:r>
      <w:proofErr w:type="spellStart"/>
      <w:r w:rsidRPr="00961429">
        <w:rPr>
          <w:rFonts w:ascii="Times New Roman" w:hAnsi="Times New Roman" w:cs="Times New Roman"/>
        </w:rPr>
        <w:t>Bruininks</w:t>
      </w:r>
      <w:proofErr w:type="spellEnd"/>
      <w:r>
        <w:rPr>
          <w:rFonts w:ascii="Times New Roman" w:hAnsi="Times New Roman" w:cs="Times New Roman"/>
        </w:rPr>
        <w:t xml:space="preserve">, </w:t>
      </w:r>
      <w:r w:rsidRPr="00961429">
        <w:rPr>
          <w:rFonts w:ascii="Times New Roman" w:hAnsi="Times New Roman" w:cs="Times New Roman"/>
        </w:rPr>
        <w:t>B</w:t>
      </w:r>
      <w:r>
        <w:rPr>
          <w:rFonts w:ascii="Times New Roman" w:hAnsi="Times New Roman" w:cs="Times New Roman"/>
        </w:rPr>
        <w:t>.</w:t>
      </w:r>
      <w:r w:rsidRPr="00961429">
        <w:rPr>
          <w:rFonts w:ascii="Times New Roman" w:hAnsi="Times New Roman" w:cs="Times New Roman"/>
        </w:rPr>
        <w:t xml:space="preserve">D. (2005). </w:t>
      </w:r>
      <w:proofErr w:type="spellStart"/>
      <w:r w:rsidRPr="00961429">
        <w:rPr>
          <w:rFonts w:ascii="Times New Roman" w:hAnsi="Times New Roman" w:cs="Times New Roman"/>
        </w:rPr>
        <w:t>Bruininks</w:t>
      </w:r>
      <w:proofErr w:type="spellEnd"/>
      <w:r w:rsidRPr="00961429">
        <w:rPr>
          <w:rFonts w:ascii="Times New Roman" w:hAnsi="Times New Roman" w:cs="Times New Roman"/>
        </w:rPr>
        <w:t>–</w:t>
      </w:r>
      <w:proofErr w:type="spellStart"/>
      <w:r w:rsidRPr="00961429">
        <w:rPr>
          <w:rFonts w:ascii="Times New Roman" w:hAnsi="Times New Roman" w:cs="Times New Roman"/>
        </w:rPr>
        <w:t>Oseretsky</w:t>
      </w:r>
      <w:proofErr w:type="spellEnd"/>
      <w:r w:rsidRPr="00961429">
        <w:rPr>
          <w:rFonts w:ascii="Times New Roman" w:hAnsi="Times New Roman" w:cs="Times New Roman"/>
        </w:rPr>
        <w:t xml:space="preserve"> Test of M</w:t>
      </w:r>
      <w:r>
        <w:rPr>
          <w:rFonts w:ascii="Times New Roman" w:hAnsi="Times New Roman" w:cs="Times New Roman"/>
        </w:rPr>
        <w:t xml:space="preserve">otor Proficiency (2nd Edition). </w:t>
      </w:r>
      <w:r w:rsidRPr="00961429">
        <w:rPr>
          <w:rFonts w:ascii="Times New Roman" w:hAnsi="Times New Roman" w:cs="Times New Roman"/>
        </w:rPr>
        <w:t>Circle Pines, MN: Pearson.</w:t>
      </w:r>
    </w:p>
    <w:p w14:paraId="0FF71D58" w14:textId="7C588D74" w:rsidR="00792056" w:rsidRDefault="00792056">
      <w:pPr>
        <w:spacing w:line="480" w:lineRule="auto"/>
        <w:ind w:left="720" w:hanging="720"/>
        <w:rPr>
          <w:rFonts w:ascii="Times New Roman" w:hAnsi="Times New Roman" w:cs="Times New Roman"/>
        </w:rPr>
      </w:pPr>
      <w:proofErr w:type="gramStart"/>
      <w:r>
        <w:rPr>
          <w:rFonts w:ascii="Times New Roman" w:hAnsi="Times New Roman" w:cs="Times New Roman"/>
        </w:rPr>
        <w:t>Campbell, M., &amp; Parry, A. (2005).</w:t>
      </w:r>
      <w:proofErr w:type="gramEnd"/>
      <w:r>
        <w:rPr>
          <w:rFonts w:ascii="Times New Roman" w:hAnsi="Times New Roman" w:cs="Times New Roman"/>
        </w:rPr>
        <w:t xml:space="preserve"> Balance disorder and traumatic brain injury: Preliminary findings of a multi-factorial observational study. </w:t>
      </w:r>
      <w:proofErr w:type="gramStart"/>
      <w:r>
        <w:rPr>
          <w:rFonts w:ascii="Times New Roman" w:hAnsi="Times New Roman" w:cs="Times New Roman"/>
          <w:i/>
        </w:rPr>
        <w:t>Brain Injury, 19,</w:t>
      </w:r>
      <w:r>
        <w:rPr>
          <w:rFonts w:ascii="Times New Roman" w:hAnsi="Times New Roman" w:cs="Times New Roman"/>
        </w:rPr>
        <w:t>1095-104.</w:t>
      </w:r>
      <w:proofErr w:type="gramEnd"/>
      <w:r>
        <w:rPr>
          <w:rFonts w:ascii="Times New Roman" w:hAnsi="Times New Roman" w:cs="Times New Roman"/>
        </w:rPr>
        <w:t xml:space="preserve"> </w:t>
      </w:r>
    </w:p>
    <w:p w14:paraId="6A8BC1B8" w14:textId="369B3BF9" w:rsidR="00792056" w:rsidRDefault="00792056">
      <w:pPr>
        <w:spacing w:line="480" w:lineRule="auto"/>
        <w:ind w:left="720" w:hanging="720"/>
        <w:rPr>
          <w:rFonts w:ascii="Times New Roman" w:hAnsi="Times New Roman" w:cs="Times New Roman"/>
        </w:rPr>
      </w:pPr>
      <w:proofErr w:type="gramStart"/>
      <w:r>
        <w:rPr>
          <w:rFonts w:ascii="Times New Roman" w:hAnsi="Times New Roman" w:cs="Times New Roman"/>
        </w:rPr>
        <w:t xml:space="preserve">Dahl, E., &amp; </w:t>
      </w:r>
      <w:proofErr w:type="spellStart"/>
      <w:r>
        <w:rPr>
          <w:rFonts w:ascii="Times New Roman" w:hAnsi="Times New Roman" w:cs="Times New Roman"/>
        </w:rPr>
        <w:t>Emanuelson</w:t>
      </w:r>
      <w:proofErr w:type="spellEnd"/>
      <w:r>
        <w:rPr>
          <w:rFonts w:ascii="Times New Roman" w:hAnsi="Times New Roman" w:cs="Times New Roman"/>
        </w:rPr>
        <w:t>, I. (2013).</w:t>
      </w:r>
      <w:proofErr w:type="gramEnd"/>
      <w:r>
        <w:rPr>
          <w:rFonts w:ascii="Times New Roman" w:hAnsi="Times New Roman" w:cs="Times New Roman"/>
        </w:rPr>
        <w:t xml:space="preserve"> Motor proficiency in children with mild traumatic brain injury compared with a control group. </w:t>
      </w:r>
      <w:proofErr w:type="gramStart"/>
      <w:r>
        <w:rPr>
          <w:rFonts w:ascii="Times New Roman" w:hAnsi="Times New Roman" w:cs="Times New Roman"/>
          <w:i/>
        </w:rPr>
        <w:t xml:space="preserve">Journal of Rehabilitation Medicine, </w:t>
      </w:r>
      <w:r w:rsidRPr="000B2D95">
        <w:rPr>
          <w:rFonts w:ascii="Times New Roman" w:hAnsi="Times New Roman" w:cs="Times New Roman"/>
          <w:i/>
        </w:rPr>
        <w:t>45</w:t>
      </w:r>
      <w:r>
        <w:rPr>
          <w:rFonts w:ascii="Times New Roman" w:hAnsi="Times New Roman" w:cs="Times New Roman"/>
        </w:rPr>
        <w:t>, 729-33.</w:t>
      </w:r>
      <w:proofErr w:type="gramEnd"/>
      <w:r>
        <w:rPr>
          <w:rFonts w:ascii="Times New Roman" w:hAnsi="Times New Roman" w:cs="Times New Roman"/>
        </w:rPr>
        <w:t xml:space="preserve"> </w:t>
      </w:r>
    </w:p>
    <w:p w14:paraId="4EA83E24" w14:textId="54D626CC" w:rsidR="00792056" w:rsidRDefault="00792056">
      <w:pPr>
        <w:spacing w:line="480" w:lineRule="auto"/>
        <w:ind w:left="720" w:hanging="720"/>
        <w:rPr>
          <w:rFonts w:ascii="Times New Roman" w:hAnsi="Times New Roman" w:cs="Times New Roman"/>
        </w:rPr>
      </w:pPr>
      <w:proofErr w:type="spellStart"/>
      <w:r>
        <w:rPr>
          <w:rFonts w:ascii="Times New Roman" w:hAnsi="Times New Roman" w:cs="Times New Roman"/>
        </w:rPr>
        <w:t>DeMatteo</w:t>
      </w:r>
      <w:proofErr w:type="spellEnd"/>
      <w:r>
        <w:rPr>
          <w:rFonts w:ascii="Times New Roman" w:hAnsi="Times New Roman" w:cs="Times New Roman"/>
        </w:rPr>
        <w:t xml:space="preserve">, C., </w:t>
      </w:r>
      <w:proofErr w:type="spellStart"/>
      <w:r>
        <w:rPr>
          <w:rFonts w:ascii="Times New Roman" w:hAnsi="Times New Roman" w:cs="Times New Roman"/>
        </w:rPr>
        <w:t>Stazyk</w:t>
      </w:r>
      <w:proofErr w:type="spellEnd"/>
      <w:r>
        <w:rPr>
          <w:rFonts w:ascii="Times New Roman" w:hAnsi="Times New Roman" w:cs="Times New Roman"/>
        </w:rPr>
        <w:t xml:space="preserve"> K., Singh, S., </w:t>
      </w:r>
      <w:proofErr w:type="spellStart"/>
      <w:r>
        <w:rPr>
          <w:rFonts w:ascii="Times New Roman" w:hAnsi="Times New Roman" w:cs="Times New Roman"/>
        </w:rPr>
        <w:t>Giglia</w:t>
      </w:r>
      <w:proofErr w:type="spellEnd"/>
      <w:r>
        <w:rPr>
          <w:rFonts w:ascii="Times New Roman" w:hAnsi="Times New Roman" w:cs="Times New Roman"/>
        </w:rPr>
        <w:t xml:space="preserve">, L., </w:t>
      </w:r>
      <w:proofErr w:type="spellStart"/>
      <w:r>
        <w:rPr>
          <w:rFonts w:ascii="Times New Roman" w:hAnsi="Times New Roman" w:cs="Times New Roman"/>
        </w:rPr>
        <w:t>Hollenberg</w:t>
      </w:r>
      <w:proofErr w:type="spellEnd"/>
      <w:r>
        <w:rPr>
          <w:rFonts w:ascii="Times New Roman" w:hAnsi="Times New Roman" w:cs="Times New Roman"/>
        </w:rPr>
        <w:t xml:space="preserve">, R., </w:t>
      </w:r>
      <w:proofErr w:type="spellStart"/>
      <w:r>
        <w:rPr>
          <w:rFonts w:ascii="Times New Roman" w:hAnsi="Times New Roman" w:cs="Times New Roman"/>
        </w:rPr>
        <w:t>Malcolmson</w:t>
      </w:r>
      <w:proofErr w:type="spellEnd"/>
      <w:r>
        <w:rPr>
          <w:rFonts w:ascii="Times New Roman" w:hAnsi="Times New Roman" w:cs="Times New Roman"/>
        </w:rPr>
        <w:t xml:space="preserve">, C.H. … McCauley, D. (2015). </w:t>
      </w:r>
      <w:proofErr w:type="gramStart"/>
      <w:r>
        <w:rPr>
          <w:rFonts w:ascii="Times New Roman" w:hAnsi="Times New Roman" w:cs="Times New Roman"/>
        </w:rPr>
        <w:t>Development of a conservative protocol to return children and youth to activity following concussive injury.</w:t>
      </w:r>
      <w:proofErr w:type="gramEnd"/>
      <w:r>
        <w:rPr>
          <w:rFonts w:ascii="Times New Roman" w:hAnsi="Times New Roman" w:cs="Times New Roman"/>
        </w:rPr>
        <w:t xml:space="preserve"> </w:t>
      </w:r>
      <w:proofErr w:type="gramStart"/>
      <w:r>
        <w:rPr>
          <w:rFonts w:ascii="Times New Roman" w:hAnsi="Times New Roman" w:cs="Times New Roman"/>
          <w:i/>
        </w:rPr>
        <w:t xml:space="preserve">Clinical Pediatrics, </w:t>
      </w:r>
      <w:r w:rsidRPr="000B2D95">
        <w:rPr>
          <w:rFonts w:ascii="Times New Roman" w:hAnsi="Times New Roman" w:cs="Times New Roman"/>
          <w:i/>
        </w:rPr>
        <w:t>54</w:t>
      </w:r>
      <w:r>
        <w:rPr>
          <w:rFonts w:ascii="Times New Roman" w:hAnsi="Times New Roman" w:cs="Times New Roman"/>
        </w:rPr>
        <w:t>(2), 162-163.</w:t>
      </w:r>
      <w:proofErr w:type="gramEnd"/>
      <w:r>
        <w:rPr>
          <w:rFonts w:ascii="Times New Roman" w:hAnsi="Times New Roman" w:cs="Times New Roman"/>
        </w:rPr>
        <w:t xml:space="preserve"> </w:t>
      </w:r>
    </w:p>
    <w:p w14:paraId="5F988067" w14:textId="55B3266E" w:rsidR="00792056" w:rsidRDefault="00792056">
      <w:pPr>
        <w:spacing w:line="480" w:lineRule="auto"/>
        <w:ind w:left="720" w:hanging="720"/>
        <w:rPr>
          <w:rFonts w:ascii="Times New Roman" w:hAnsi="Times New Roman" w:cs="Times New Roman"/>
        </w:rPr>
      </w:pPr>
      <w:r>
        <w:rPr>
          <w:rFonts w:ascii="Times New Roman" w:hAnsi="Times New Roman" w:cs="Times New Roman"/>
        </w:rPr>
        <w:t xml:space="preserve">Dick, R.W. (2009). Is there a gender difference in concussion incidence and outcomes? </w:t>
      </w:r>
      <w:proofErr w:type="gramStart"/>
      <w:r>
        <w:rPr>
          <w:rFonts w:ascii="Times New Roman" w:hAnsi="Times New Roman" w:cs="Times New Roman"/>
          <w:i/>
        </w:rPr>
        <w:t xml:space="preserve">British Journal of Sports Medicine, </w:t>
      </w:r>
      <w:r w:rsidRPr="000B2D95">
        <w:rPr>
          <w:rFonts w:ascii="Times New Roman" w:hAnsi="Times New Roman" w:cs="Times New Roman"/>
          <w:i/>
        </w:rPr>
        <w:t>43</w:t>
      </w:r>
      <w:r>
        <w:rPr>
          <w:rFonts w:ascii="Times New Roman" w:hAnsi="Times New Roman" w:cs="Times New Roman"/>
        </w:rPr>
        <w:t>,i46-50.</w:t>
      </w:r>
      <w:proofErr w:type="gramEnd"/>
      <w:r>
        <w:rPr>
          <w:rFonts w:ascii="Times New Roman" w:hAnsi="Times New Roman" w:cs="Times New Roman"/>
        </w:rPr>
        <w:t xml:space="preserve"> </w:t>
      </w:r>
    </w:p>
    <w:p w14:paraId="50ED86EB" w14:textId="6E65E29A" w:rsidR="00792056" w:rsidRDefault="00792056">
      <w:pPr>
        <w:spacing w:line="480" w:lineRule="auto"/>
        <w:ind w:left="720" w:hanging="720"/>
        <w:rPr>
          <w:rFonts w:ascii="Times New Roman" w:hAnsi="Times New Roman" w:cs="Times New Roman"/>
        </w:rPr>
      </w:pPr>
      <w:r>
        <w:rPr>
          <w:rFonts w:ascii="Times New Roman" w:hAnsi="Times New Roman" w:cs="Times New Roman"/>
        </w:rPr>
        <w:t xml:space="preserve">Gagnon, I., Forget, R., Sullivan, S.J., &amp; Friedman, D. (1998). Motor performance following a mild traumatic brain injury in children: An exploratory study. </w:t>
      </w:r>
      <w:proofErr w:type="gramStart"/>
      <w:r>
        <w:rPr>
          <w:rFonts w:ascii="Times New Roman" w:hAnsi="Times New Roman" w:cs="Times New Roman"/>
          <w:i/>
        </w:rPr>
        <w:t xml:space="preserve">Brain Injury, 12, </w:t>
      </w:r>
      <w:r>
        <w:rPr>
          <w:rFonts w:ascii="Times New Roman" w:hAnsi="Times New Roman" w:cs="Times New Roman"/>
        </w:rPr>
        <w:t>843-53.</w:t>
      </w:r>
      <w:proofErr w:type="gramEnd"/>
      <w:r>
        <w:rPr>
          <w:rFonts w:ascii="Times New Roman" w:hAnsi="Times New Roman" w:cs="Times New Roman"/>
        </w:rPr>
        <w:t xml:space="preserve"> </w:t>
      </w:r>
    </w:p>
    <w:p w14:paraId="435DC01C" w14:textId="77777777" w:rsidR="00792056" w:rsidRPr="00F74EAA" w:rsidRDefault="00792056">
      <w:pPr>
        <w:spacing w:line="480" w:lineRule="auto"/>
        <w:ind w:left="720" w:hanging="720"/>
        <w:rPr>
          <w:rFonts w:ascii="Times New Roman" w:hAnsi="Times New Roman" w:cs="Times New Roman"/>
        </w:rPr>
      </w:pPr>
      <w:r w:rsidRPr="00F74EAA">
        <w:rPr>
          <w:rFonts w:ascii="Times New Roman" w:hAnsi="Times New Roman" w:cs="Times New Roman"/>
        </w:rPr>
        <w:t xml:space="preserve">Gagnon, I., </w:t>
      </w:r>
      <w:proofErr w:type="spellStart"/>
      <w:r w:rsidRPr="00F74EAA">
        <w:rPr>
          <w:rFonts w:ascii="Times New Roman" w:hAnsi="Times New Roman" w:cs="Times New Roman"/>
        </w:rPr>
        <w:t>Swaine</w:t>
      </w:r>
      <w:proofErr w:type="spellEnd"/>
      <w:r w:rsidRPr="00F74EAA">
        <w:rPr>
          <w:rFonts w:ascii="Times New Roman" w:hAnsi="Times New Roman" w:cs="Times New Roman"/>
        </w:rPr>
        <w:t>, B., Friedman, D.</w:t>
      </w:r>
      <w:r>
        <w:rPr>
          <w:rFonts w:ascii="Times New Roman" w:hAnsi="Times New Roman" w:cs="Times New Roman"/>
        </w:rPr>
        <w:t>,</w:t>
      </w:r>
      <w:r w:rsidRPr="00F74EAA">
        <w:rPr>
          <w:rFonts w:ascii="Times New Roman" w:hAnsi="Times New Roman" w:cs="Times New Roman"/>
        </w:rPr>
        <w:t xml:space="preserve"> &amp; Forget, R. (2004). Children show decreased dynamic balance after mild traumatic brain injury. </w:t>
      </w:r>
      <w:proofErr w:type="gramStart"/>
      <w:r w:rsidRPr="00F74EAA">
        <w:rPr>
          <w:rFonts w:ascii="Times New Roman" w:hAnsi="Times New Roman" w:cs="Times New Roman"/>
          <w:i/>
        </w:rPr>
        <w:t>Archives of Physi</w:t>
      </w:r>
      <w:r>
        <w:rPr>
          <w:rFonts w:ascii="Times New Roman" w:hAnsi="Times New Roman" w:cs="Times New Roman"/>
          <w:i/>
        </w:rPr>
        <w:t>cal Medicine and Rehabilitation,</w:t>
      </w:r>
      <w:r w:rsidRPr="00F74EAA">
        <w:rPr>
          <w:rFonts w:ascii="Times New Roman" w:hAnsi="Times New Roman" w:cs="Times New Roman"/>
          <w:i/>
        </w:rPr>
        <w:t xml:space="preserve"> 85, </w:t>
      </w:r>
      <w:r w:rsidRPr="00F74EAA">
        <w:rPr>
          <w:rFonts w:ascii="Times New Roman" w:hAnsi="Times New Roman" w:cs="Times New Roman"/>
        </w:rPr>
        <w:t>444-452.</w:t>
      </w:r>
      <w:proofErr w:type="gramEnd"/>
      <w:r w:rsidRPr="00F74EAA">
        <w:rPr>
          <w:rFonts w:ascii="Times New Roman" w:hAnsi="Times New Roman" w:cs="Times New Roman"/>
        </w:rPr>
        <w:t xml:space="preserve"> </w:t>
      </w:r>
    </w:p>
    <w:p w14:paraId="2D79EA2A" w14:textId="34063D2E" w:rsidR="00792056" w:rsidRDefault="00792056">
      <w:pPr>
        <w:spacing w:line="480" w:lineRule="auto"/>
        <w:ind w:left="720" w:hanging="720"/>
        <w:rPr>
          <w:rFonts w:ascii="Times New Roman" w:hAnsi="Times New Roman" w:cs="Times New Roman"/>
        </w:rPr>
      </w:pPr>
      <w:r>
        <w:rPr>
          <w:rFonts w:ascii="Times New Roman" w:hAnsi="Times New Roman" w:cs="Times New Roman"/>
        </w:rPr>
        <w:t xml:space="preserve">Gagnon, I., </w:t>
      </w:r>
      <w:proofErr w:type="spellStart"/>
      <w:r>
        <w:rPr>
          <w:rFonts w:ascii="Times New Roman" w:hAnsi="Times New Roman" w:cs="Times New Roman"/>
        </w:rPr>
        <w:t>Grilli</w:t>
      </w:r>
      <w:proofErr w:type="spellEnd"/>
      <w:r>
        <w:rPr>
          <w:rFonts w:ascii="Times New Roman" w:hAnsi="Times New Roman" w:cs="Times New Roman"/>
        </w:rPr>
        <w:t xml:space="preserve">, L., Friedman, D., &amp; Iverson, G.L. (2015). </w:t>
      </w:r>
      <w:proofErr w:type="gramStart"/>
      <w:r>
        <w:rPr>
          <w:rFonts w:ascii="Times New Roman" w:hAnsi="Times New Roman" w:cs="Times New Roman"/>
        </w:rPr>
        <w:t>A pilot study of active rehabilitation for adolescents who are slow to recover from sport-related concussion.</w:t>
      </w:r>
      <w:proofErr w:type="gramEnd"/>
      <w:r>
        <w:rPr>
          <w:rFonts w:ascii="Times New Roman" w:hAnsi="Times New Roman" w:cs="Times New Roman"/>
        </w:rPr>
        <w:t xml:space="preserve"> </w:t>
      </w:r>
      <w:proofErr w:type="gramStart"/>
      <w:r>
        <w:rPr>
          <w:rFonts w:ascii="Times New Roman" w:hAnsi="Times New Roman" w:cs="Times New Roman"/>
          <w:i/>
        </w:rPr>
        <w:t>Scandinavian Journal of Medicine and Science in Sports.</w:t>
      </w:r>
      <w:proofErr w:type="gramEnd"/>
      <w:r>
        <w:rPr>
          <w:rFonts w:ascii="Times New Roman" w:hAnsi="Times New Roman" w:cs="Times New Roman"/>
          <w:i/>
        </w:rPr>
        <w:t xml:space="preserve"> </w:t>
      </w:r>
      <w:proofErr w:type="spellStart"/>
      <w:proofErr w:type="gramStart"/>
      <w:r>
        <w:rPr>
          <w:rFonts w:ascii="Times New Roman" w:hAnsi="Times New Roman" w:cs="Times New Roman"/>
        </w:rPr>
        <w:t>doi</w:t>
      </w:r>
      <w:proofErr w:type="spellEnd"/>
      <w:proofErr w:type="gramEnd"/>
      <w:r>
        <w:rPr>
          <w:rFonts w:ascii="Times New Roman" w:hAnsi="Times New Roman" w:cs="Times New Roman"/>
        </w:rPr>
        <w:t>: 10.1111/sms.12441</w:t>
      </w:r>
    </w:p>
    <w:p w14:paraId="13572EC5" w14:textId="1DF0A568" w:rsidR="00792056" w:rsidRDefault="00792056">
      <w:pPr>
        <w:spacing w:line="480" w:lineRule="auto"/>
        <w:ind w:left="720" w:hanging="720"/>
        <w:rPr>
          <w:rFonts w:ascii="Times New Roman" w:hAnsi="Times New Roman" w:cs="Times New Roman"/>
        </w:rPr>
      </w:pPr>
      <w:r>
        <w:rPr>
          <w:rFonts w:ascii="Times New Roman" w:hAnsi="Times New Roman" w:cs="Times New Roman"/>
        </w:rPr>
        <w:t xml:space="preserve">Greenwald, B.D., </w:t>
      </w:r>
      <w:proofErr w:type="spellStart"/>
      <w:r>
        <w:rPr>
          <w:rFonts w:ascii="Times New Roman" w:hAnsi="Times New Roman" w:cs="Times New Roman"/>
        </w:rPr>
        <w:t>Cifu</w:t>
      </w:r>
      <w:proofErr w:type="spellEnd"/>
      <w:r>
        <w:rPr>
          <w:rFonts w:ascii="Times New Roman" w:hAnsi="Times New Roman" w:cs="Times New Roman"/>
        </w:rPr>
        <w:t xml:space="preserve">, D.X., </w:t>
      </w:r>
      <w:proofErr w:type="spellStart"/>
      <w:r>
        <w:rPr>
          <w:rFonts w:ascii="Times New Roman" w:hAnsi="Times New Roman" w:cs="Times New Roman"/>
        </w:rPr>
        <w:t>Marwitz</w:t>
      </w:r>
      <w:proofErr w:type="spellEnd"/>
      <w:r>
        <w:rPr>
          <w:rFonts w:ascii="Times New Roman" w:hAnsi="Times New Roman" w:cs="Times New Roman"/>
        </w:rPr>
        <w:t>, J.H., Enders, L</w:t>
      </w:r>
      <w:proofErr w:type="gramStart"/>
      <w:r>
        <w:rPr>
          <w:rFonts w:ascii="Times New Roman" w:hAnsi="Times New Roman" w:cs="Times New Roman"/>
        </w:rPr>
        <w:t>,J</w:t>
      </w:r>
      <w:proofErr w:type="gramEnd"/>
      <w:r>
        <w:rPr>
          <w:rFonts w:ascii="Times New Roman" w:hAnsi="Times New Roman" w:cs="Times New Roman"/>
        </w:rPr>
        <w:t xml:space="preserve">., Brown, A.W., Englander, J.S., </w:t>
      </w:r>
      <w:proofErr w:type="spellStart"/>
      <w:r>
        <w:rPr>
          <w:rFonts w:ascii="Times New Roman" w:hAnsi="Times New Roman" w:cs="Times New Roman"/>
        </w:rPr>
        <w:t>Zafonte</w:t>
      </w:r>
      <w:proofErr w:type="spellEnd"/>
      <w:r>
        <w:rPr>
          <w:rFonts w:ascii="Times New Roman" w:hAnsi="Times New Roman" w:cs="Times New Roman"/>
        </w:rPr>
        <w:t xml:space="preserve">, R.D. (2001). Factors associated with balance deficits on admission to </w:t>
      </w:r>
      <w:r>
        <w:rPr>
          <w:rFonts w:ascii="Times New Roman" w:hAnsi="Times New Roman" w:cs="Times New Roman"/>
        </w:rPr>
        <w:lastRenderedPageBreak/>
        <w:t xml:space="preserve">rehabilitation after traumatic brain injury: A multicenter analysis. </w:t>
      </w:r>
      <w:r>
        <w:rPr>
          <w:rFonts w:ascii="Times New Roman" w:hAnsi="Times New Roman" w:cs="Times New Roman"/>
          <w:i/>
        </w:rPr>
        <w:t>Journal of Head Trauma and Rehabilitation</w:t>
      </w:r>
      <w:proofErr w:type="gramStart"/>
      <w:r>
        <w:rPr>
          <w:rFonts w:ascii="Times New Roman" w:hAnsi="Times New Roman" w:cs="Times New Roman"/>
          <w:i/>
        </w:rPr>
        <w:t>,</w:t>
      </w:r>
      <w:r w:rsidRPr="000B2D95">
        <w:rPr>
          <w:rFonts w:ascii="Times New Roman" w:hAnsi="Times New Roman" w:cs="Times New Roman"/>
          <w:i/>
        </w:rPr>
        <w:t>16</w:t>
      </w:r>
      <w:proofErr w:type="gramEnd"/>
      <w:r w:rsidRPr="000B2D95">
        <w:rPr>
          <w:rFonts w:ascii="Times New Roman" w:hAnsi="Times New Roman" w:cs="Times New Roman"/>
          <w:i/>
        </w:rPr>
        <w:t>,</w:t>
      </w:r>
      <w:r>
        <w:rPr>
          <w:rFonts w:ascii="Times New Roman" w:hAnsi="Times New Roman" w:cs="Times New Roman"/>
        </w:rPr>
        <w:t xml:space="preserve"> 238-52. </w:t>
      </w:r>
    </w:p>
    <w:p w14:paraId="1AFF7949" w14:textId="588C6AF9" w:rsidR="00792056" w:rsidRDefault="00792056">
      <w:pPr>
        <w:spacing w:line="480" w:lineRule="auto"/>
        <w:ind w:left="720" w:hanging="720"/>
        <w:rPr>
          <w:rFonts w:ascii="Times New Roman" w:hAnsi="Times New Roman" w:cs="Times New Roman"/>
        </w:rPr>
      </w:pPr>
      <w:r w:rsidRPr="00F74EAA">
        <w:rPr>
          <w:rFonts w:ascii="Times New Roman" w:hAnsi="Times New Roman" w:cs="Times New Roman"/>
        </w:rPr>
        <w:t xml:space="preserve">Guskiewicz, K. (2011). Balance assessment in the management of sport-related concussion. </w:t>
      </w:r>
      <w:proofErr w:type="gramStart"/>
      <w:r>
        <w:rPr>
          <w:rFonts w:ascii="Times New Roman" w:hAnsi="Times New Roman" w:cs="Times New Roman"/>
          <w:i/>
        </w:rPr>
        <w:t>Clinical Sports Medicine,</w:t>
      </w:r>
      <w:r w:rsidRPr="00F74EAA">
        <w:rPr>
          <w:rFonts w:ascii="Times New Roman" w:hAnsi="Times New Roman" w:cs="Times New Roman"/>
          <w:i/>
        </w:rPr>
        <w:t xml:space="preserve"> 30, </w:t>
      </w:r>
      <w:r w:rsidRPr="00F74EAA">
        <w:rPr>
          <w:rFonts w:ascii="Times New Roman" w:hAnsi="Times New Roman" w:cs="Times New Roman"/>
        </w:rPr>
        <w:t>89-102.</w:t>
      </w:r>
      <w:proofErr w:type="gramEnd"/>
      <w:r w:rsidRPr="00F74EAA">
        <w:rPr>
          <w:rFonts w:ascii="Times New Roman" w:hAnsi="Times New Roman" w:cs="Times New Roman"/>
        </w:rPr>
        <w:t xml:space="preserve"> </w:t>
      </w:r>
    </w:p>
    <w:p w14:paraId="0BA117E8" w14:textId="660B3F68" w:rsidR="00792056" w:rsidRDefault="00792056">
      <w:pPr>
        <w:spacing w:line="480" w:lineRule="auto"/>
        <w:ind w:left="720" w:hanging="720"/>
        <w:rPr>
          <w:rFonts w:ascii="Times New Roman" w:hAnsi="Times New Roman" w:cs="Times New Roman"/>
        </w:rPr>
      </w:pPr>
      <w:r w:rsidRPr="00FB6D2C">
        <w:rPr>
          <w:rFonts w:ascii="Times New Roman" w:hAnsi="Times New Roman" w:cs="Times New Roman"/>
        </w:rPr>
        <w:t xml:space="preserve">Guskiewicz, K.M., </w:t>
      </w:r>
      <w:proofErr w:type="spellStart"/>
      <w:r w:rsidRPr="00FB6D2C">
        <w:rPr>
          <w:rFonts w:ascii="Times New Roman" w:hAnsi="Times New Roman" w:cs="Times New Roman"/>
        </w:rPr>
        <w:t>Mihalik</w:t>
      </w:r>
      <w:proofErr w:type="spellEnd"/>
      <w:r w:rsidRPr="00FB6D2C">
        <w:rPr>
          <w:rFonts w:ascii="Times New Roman" w:hAnsi="Times New Roman" w:cs="Times New Roman"/>
        </w:rPr>
        <w:t xml:space="preserve">, J.P., Shankar, V., Marshall, S.W., Crowell, D.H., </w:t>
      </w:r>
      <w:proofErr w:type="spellStart"/>
      <w:r w:rsidRPr="00FB6D2C">
        <w:rPr>
          <w:rFonts w:ascii="Times New Roman" w:hAnsi="Times New Roman" w:cs="Times New Roman"/>
        </w:rPr>
        <w:t>Oliaro</w:t>
      </w:r>
      <w:proofErr w:type="spellEnd"/>
      <w:r w:rsidRPr="00FB6D2C">
        <w:rPr>
          <w:rFonts w:ascii="Times New Roman" w:hAnsi="Times New Roman" w:cs="Times New Roman"/>
        </w:rPr>
        <w:t xml:space="preserve">, S.M., </w:t>
      </w:r>
      <w:proofErr w:type="spellStart"/>
      <w:r w:rsidRPr="00FB6D2C">
        <w:rPr>
          <w:rFonts w:ascii="Times New Roman" w:hAnsi="Times New Roman" w:cs="Times New Roman"/>
        </w:rPr>
        <w:t>Ciocca</w:t>
      </w:r>
      <w:proofErr w:type="spellEnd"/>
      <w:r w:rsidRPr="00FB6D2C">
        <w:rPr>
          <w:rFonts w:ascii="Times New Roman" w:hAnsi="Times New Roman" w:cs="Times New Roman"/>
        </w:rPr>
        <w:t xml:space="preserve">, M.F., &amp; Hooker, D.N. (2007). Measurement of head impacts in collegiate football players: Relationship between head impact biomechanics and acute clinical outcome after concussion. </w:t>
      </w:r>
      <w:r w:rsidRPr="00FB6D2C">
        <w:rPr>
          <w:rFonts w:ascii="Times New Roman" w:hAnsi="Times New Roman" w:cs="Times New Roman"/>
          <w:i/>
        </w:rPr>
        <w:t>Neurosurgery, 61</w:t>
      </w:r>
      <w:r w:rsidRPr="00FB6D2C">
        <w:rPr>
          <w:rFonts w:ascii="Times New Roman" w:hAnsi="Times New Roman" w:cs="Times New Roman"/>
        </w:rPr>
        <w:t>(6)</w:t>
      </w:r>
      <w:proofErr w:type="gramStart"/>
      <w:r w:rsidRPr="00FB6D2C">
        <w:rPr>
          <w:rFonts w:ascii="Times New Roman" w:hAnsi="Times New Roman" w:cs="Times New Roman"/>
        </w:rPr>
        <w:t>,1244</w:t>
      </w:r>
      <w:proofErr w:type="gramEnd"/>
      <w:r w:rsidRPr="00FB6D2C">
        <w:rPr>
          <w:rFonts w:ascii="Times New Roman" w:hAnsi="Times New Roman" w:cs="Times New Roman"/>
        </w:rPr>
        <w:t>-52.</w:t>
      </w:r>
    </w:p>
    <w:p w14:paraId="3F90CDC3" w14:textId="47B0D5EA" w:rsidR="00792056" w:rsidRDefault="00792056">
      <w:pPr>
        <w:spacing w:line="480" w:lineRule="auto"/>
        <w:ind w:left="720" w:hanging="720"/>
        <w:rPr>
          <w:rFonts w:ascii="Times New Roman" w:hAnsi="Times New Roman" w:cs="Times New Roman"/>
        </w:rPr>
      </w:pPr>
      <w:r>
        <w:rPr>
          <w:rFonts w:ascii="Times New Roman" w:hAnsi="Times New Roman" w:cs="Times New Roman"/>
        </w:rPr>
        <w:t xml:space="preserve">Guskiewicz, K.M., Ross, S.E., &amp; Marshall, S.W. (2001). </w:t>
      </w:r>
      <w:proofErr w:type="gramStart"/>
      <w:r>
        <w:rPr>
          <w:rFonts w:ascii="Times New Roman" w:hAnsi="Times New Roman" w:cs="Times New Roman"/>
        </w:rPr>
        <w:t>Postural stability and neuropsychological deficits after concussion in collegiate athletes.</w:t>
      </w:r>
      <w:proofErr w:type="gramEnd"/>
      <w:r>
        <w:rPr>
          <w:rFonts w:ascii="Times New Roman" w:hAnsi="Times New Roman" w:cs="Times New Roman"/>
        </w:rPr>
        <w:t xml:space="preserve"> </w:t>
      </w:r>
      <w:r>
        <w:rPr>
          <w:rFonts w:ascii="Times New Roman" w:hAnsi="Times New Roman" w:cs="Times New Roman"/>
          <w:i/>
        </w:rPr>
        <w:t xml:space="preserve">Journal of </w:t>
      </w:r>
      <w:proofErr w:type="gramStart"/>
      <w:r>
        <w:rPr>
          <w:rFonts w:ascii="Times New Roman" w:hAnsi="Times New Roman" w:cs="Times New Roman"/>
          <w:i/>
        </w:rPr>
        <w:t>Athletic  Training</w:t>
      </w:r>
      <w:proofErr w:type="gramEnd"/>
      <w:r>
        <w:rPr>
          <w:rFonts w:ascii="Times New Roman" w:hAnsi="Times New Roman" w:cs="Times New Roman"/>
          <w:i/>
        </w:rPr>
        <w:t>, 36</w:t>
      </w:r>
      <w:r>
        <w:rPr>
          <w:rFonts w:ascii="Times New Roman" w:hAnsi="Times New Roman" w:cs="Times New Roman"/>
        </w:rPr>
        <w:t xml:space="preserve">, 263-73. </w:t>
      </w:r>
    </w:p>
    <w:p w14:paraId="5DBA5379" w14:textId="0930A9A6" w:rsidR="00792056" w:rsidRPr="00CE5A3B" w:rsidRDefault="00792056">
      <w:pPr>
        <w:widowControl w:val="0"/>
        <w:autoSpaceDE w:val="0"/>
        <w:autoSpaceDN w:val="0"/>
        <w:adjustRightInd w:val="0"/>
        <w:spacing w:line="480" w:lineRule="auto"/>
        <w:ind w:left="720" w:hanging="720"/>
        <w:rPr>
          <w:rFonts w:ascii="Times New Roman" w:hAnsi="Times New Roman" w:cs="Times New Roman"/>
        </w:rPr>
      </w:pPr>
      <w:proofErr w:type="gramStart"/>
      <w:r>
        <w:rPr>
          <w:rFonts w:ascii="Times New Roman" w:hAnsi="Times New Roman" w:cs="Times New Roman"/>
        </w:rPr>
        <w:t xml:space="preserve">Kirkwood, M.W., </w:t>
      </w:r>
      <w:proofErr w:type="spellStart"/>
      <w:r>
        <w:rPr>
          <w:rFonts w:ascii="Times New Roman" w:hAnsi="Times New Roman" w:cs="Times New Roman"/>
        </w:rPr>
        <w:t>Yeates</w:t>
      </w:r>
      <w:proofErr w:type="spellEnd"/>
      <w:r>
        <w:rPr>
          <w:rFonts w:ascii="Times New Roman" w:hAnsi="Times New Roman" w:cs="Times New Roman"/>
        </w:rPr>
        <w:t>, K.O. &amp; Wilson, P.E. (2006).</w:t>
      </w:r>
      <w:proofErr w:type="gramEnd"/>
      <w:r>
        <w:rPr>
          <w:rFonts w:ascii="Times New Roman" w:hAnsi="Times New Roman" w:cs="Times New Roman"/>
        </w:rPr>
        <w:t xml:space="preserve"> Pediatric sport-related concussion: A review of the clinical management of an oft-neglected population. </w:t>
      </w:r>
      <w:proofErr w:type="gramStart"/>
      <w:r>
        <w:rPr>
          <w:rFonts w:ascii="Times New Roman" w:hAnsi="Times New Roman" w:cs="Times New Roman"/>
          <w:i/>
        </w:rPr>
        <w:t xml:space="preserve">Pediatrics, </w:t>
      </w:r>
      <w:r w:rsidRPr="000B2D95">
        <w:rPr>
          <w:rFonts w:ascii="Times New Roman" w:hAnsi="Times New Roman" w:cs="Times New Roman"/>
          <w:i/>
        </w:rPr>
        <w:t>117</w:t>
      </w:r>
      <w:r w:rsidRPr="003F7391">
        <w:rPr>
          <w:rFonts w:ascii="Times New Roman" w:hAnsi="Times New Roman" w:cs="Times New Roman"/>
        </w:rPr>
        <w:t>(4),</w:t>
      </w:r>
      <w:r>
        <w:rPr>
          <w:rFonts w:ascii="Times New Roman" w:hAnsi="Times New Roman" w:cs="Times New Roman"/>
        </w:rPr>
        <w:t xml:space="preserve"> 1359-1371.</w:t>
      </w:r>
      <w:proofErr w:type="gramEnd"/>
      <w:r>
        <w:rPr>
          <w:rFonts w:ascii="Times New Roman" w:hAnsi="Times New Roman" w:cs="Times New Roman"/>
        </w:rPr>
        <w:t xml:space="preserve"> </w:t>
      </w:r>
    </w:p>
    <w:p w14:paraId="263D2FDF" w14:textId="29ACE80B" w:rsidR="00792056" w:rsidRDefault="00792056">
      <w:pPr>
        <w:widowControl w:val="0"/>
        <w:autoSpaceDE w:val="0"/>
        <w:autoSpaceDN w:val="0"/>
        <w:adjustRightInd w:val="0"/>
        <w:spacing w:line="480" w:lineRule="auto"/>
        <w:ind w:left="720" w:hanging="720"/>
        <w:rPr>
          <w:rFonts w:ascii="Times New Roman" w:hAnsi="Times New Roman" w:cs="Times New Roman"/>
        </w:rPr>
      </w:pPr>
      <w:proofErr w:type="spellStart"/>
      <w:r>
        <w:rPr>
          <w:rFonts w:ascii="Times New Roman" w:hAnsi="Times New Roman" w:cs="Times New Roman"/>
        </w:rPr>
        <w:t>Mickle</w:t>
      </w:r>
      <w:proofErr w:type="spellEnd"/>
      <w:r>
        <w:rPr>
          <w:rFonts w:ascii="Times New Roman" w:hAnsi="Times New Roman" w:cs="Times New Roman"/>
        </w:rPr>
        <w:t xml:space="preserve">, K.J., Munro, B.J., &amp; Steele, J.R. (2011). Gender and age affect balance performance in primary school-aged children. </w:t>
      </w:r>
      <w:r>
        <w:rPr>
          <w:rFonts w:ascii="Times New Roman" w:hAnsi="Times New Roman" w:cs="Times New Roman"/>
          <w:i/>
        </w:rPr>
        <w:t xml:space="preserve">Journal </w:t>
      </w:r>
      <w:proofErr w:type="gramStart"/>
      <w:r>
        <w:rPr>
          <w:rFonts w:ascii="Times New Roman" w:hAnsi="Times New Roman" w:cs="Times New Roman"/>
          <w:i/>
        </w:rPr>
        <w:t>of  Science</w:t>
      </w:r>
      <w:proofErr w:type="gramEnd"/>
      <w:r>
        <w:rPr>
          <w:rFonts w:ascii="Times New Roman" w:hAnsi="Times New Roman" w:cs="Times New Roman"/>
          <w:i/>
        </w:rPr>
        <w:t xml:space="preserve"> and Medicine in Sport, </w:t>
      </w:r>
      <w:r w:rsidRPr="000B2D95">
        <w:rPr>
          <w:rFonts w:ascii="Times New Roman" w:hAnsi="Times New Roman" w:cs="Times New Roman"/>
          <w:i/>
        </w:rPr>
        <w:t>14</w:t>
      </w:r>
      <w:r>
        <w:rPr>
          <w:rFonts w:ascii="Times New Roman" w:hAnsi="Times New Roman" w:cs="Times New Roman"/>
        </w:rPr>
        <w:t xml:space="preserve">, 243-48. </w:t>
      </w:r>
    </w:p>
    <w:p w14:paraId="1AF98192" w14:textId="6FCD1509" w:rsidR="00792056" w:rsidRDefault="00792056">
      <w:pPr>
        <w:widowControl w:val="0"/>
        <w:autoSpaceDE w:val="0"/>
        <w:autoSpaceDN w:val="0"/>
        <w:adjustRightInd w:val="0"/>
        <w:spacing w:line="480" w:lineRule="auto"/>
        <w:ind w:left="720" w:hanging="720"/>
        <w:rPr>
          <w:rFonts w:ascii="Times New Roman" w:hAnsi="Times New Roman" w:cs="Times New Roman"/>
        </w:rPr>
      </w:pPr>
      <w:proofErr w:type="spellStart"/>
      <w:proofErr w:type="gramStart"/>
      <w:r w:rsidRPr="00FB6D2C">
        <w:rPr>
          <w:rFonts w:ascii="Times New Roman" w:hAnsi="Times New Roman" w:cs="Times New Roman"/>
        </w:rPr>
        <w:t>Valovich</w:t>
      </w:r>
      <w:proofErr w:type="spellEnd"/>
      <w:r w:rsidRPr="00FB6D2C">
        <w:rPr>
          <w:rFonts w:ascii="Times New Roman" w:hAnsi="Times New Roman" w:cs="Times New Roman"/>
        </w:rPr>
        <w:t>-McLeod, T.C., &amp; Hale, T.D. (2015).</w:t>
      </w:r>
      <w:proofErr w:type="gramEnd"/>
      <w:r w:rsidRPr="00FB6D2C">
        <w:rPr>
          <w:rFonts w:ascii="Times New Roman" w:hAnsi="Times New Roman" w:cs="Times New Roman"/>
        </w:rPr>
        <w:t xml:space="preserve"> Vestibular and balance issues following sport-related concussion. </w:t>
      </w:r>
      <w:r w:rsidRPr="00FB6D2C">
        <w:rPr>
          <w:rFonts w:ascii="Times New Roman" w:hAnsi="Times New Roman" w:cs="Times New Roman"/>
          <w:i/>
        </w:rPr>
        <w:t>Brain Injury, 29</w:t>
      </w:r>
      <w:r w:rsidRPr="00FB6D2C">
        <w:rPr>
          <w:rFonts w:ascii="Times New Roman" w:hAnsi="Times New Roman" w:cs="Times New Roman"/>
        </w:rPr>
        <w:t>(2)</w:t>
      </w:r>
      <w:proofErr w:type="gramStart"/>
      <w:r w:rsidRPr="00FB6D2C">
        <w:rPr>
          <w:rFonts w:ascii="Times New Roman" w:hAnsi="Times New Roman" w:cs="Times New Roman"/>
        </w:rPr>
        <w:t>,175</w:t>
      </w:r>
      <w:proofErr w:type="gramEnd"/>
      <w:r w:rsidRPr="00FB6D2C">
        <w:rPr>
          <w:rFonts w:ascii="Times New Roman" w:hAnsi="Times New Roman" w:cs="Times New Roman"/>
        </w:rPr>
        <w:t>-84.</w:t>
      </w:r>
      <w:r>
        <w:rPr>
          <w:rFonts w:ascii="Times New Roman" w:hAnsi="Times New Roman" w:cs="Times New Roman"/>
        </w:rPr>
        <w:t xml:space="preserve"> </w:t>
      </w:r>
    </w:p>
    <w:p w14:paraId="40A7E08F" w14:textId="0DFFDAC7" w:rsidR="006E6515" w:rsidRDefault="00792056">
      <w:pPr>
        <w:widowControl w:val="0"/>
        <w:autoSpaceDE w:val="0"/>
        <w:autoSpaceDN w:val="0"/>
        <w:adjustRightInd w:val="0"/>
        <w:spacing w:line="480" w:lineRule="auto"/>
        <w:ind w:left="720" w:hanging="720"/>
        <w:rPr>
          <w:rFonts w:ascii="Times New Roman" w:hAnsi="Times New Roman" w:cs="Times New Roman"/>
        </w:rPr>
      </w:pPr>
      <w:r w:rsidRPr="00FE7888">
        <w:rPr>
          <w:rFonts w:ascii="Times New Roman" w:hAnsi="Times New Roman" w:cs="Times New Roman"/>
        </w:rPr>
        <w:t>Wade, L.D., Canning, C.G</w:t>
      </w:r>
      <w:r>
        <w:rPr>
          <w:rFonts w:ascii="Times New Roman" w:hAnsi="Times New Roman" w:cs="Times New Roman"/>
        </w:rPr>
        <w:t xml:space="preserve">., </w:t>
      </w:r>
      <w:proofErr w:type="gramStart"/>
      <w:r>
        <w:rPr>
          <w:rFonts w:ascii="Times New Roman" w:hAnsi="Times New Roman" w:cs="Times New Roman"/>
        </w:rPr>
        <w:t xml:space="preserve">Fowler, V., </w:t>
      </w:r>
      <w:proofErr w:type="spellStart"/>
      <w:r>
        <w:rPr>
          <w:rFonts w:ascii="Times New Roman" w:hAnsi="Times New Roman" w:cs="Times New Roman"/>
        </w:rPr>
        <w:t>Felmingham</w:t>
      </w:r>
      <w:proofErr w:type="spellEnd"/>
      <w:r>
        <w:rPr>
          <w:rFonts w:ascii="Times New Roman" w:hAnsi="Times New Roman" w:cs="Times New Roman"/>
        </w:rPr>
        <w:t>, K.L.,</w:t>
      </w:r>
      <w:r w:rsidRPr="00FE7888">
        <w:rPr>
          <w:rFonts w:ascii="Times New Roman" w:hAnsi="Times New Roman" w:cs="Times New Roman"/>
        </w:rPr>
        <w:t xml:space="preserve"> &amp; </w:t>
      </w:r>
      <w:proofErr w:type="spellStart"/>
      <w:r w:rsidRPr="00FE7888">
        <w:rPr>
          <w:rFonts w:ascii="Times New Roman" w:hAnsi="Times New Roman" w:cs="Times New Roman"/>
        </w:rPr>
        <w:t>Baguley</w:t>
      </w:r>
      <w:proofErr w:type="spellEnd"/>
      <w:r w:rsidRPr="00FE7888">
        <w:rPr>
          <w:rFonts w:ascii="Times New Roman" w:hAnsi="Times New Roman" w:cs="Times New Roman"/>
        </w:rPr>
        <w:t>, I.J.</w:t>
      </w:r>
      <w:proofErr w:type="gramEnd"/>
      <w:r w:rsidRPr="00FE7888">
        <w:rPr>
          <w:rFonts w:ascii="Times New Roman" w:hAnsi="Times New Roman" w:cs="Times New Roman"/>
        </w:rPr>
        <w:t xml:space="preserve"> (1997). </w:t>
      </w:r>
      <w:proofErr w:type="gramStart"/>
      <w:r w:rsidRPr="00FE7888">
        <w:rPr>
          <w:rFonts w:ascii="Times New Roman" w:hAnsi="Times New Roman" w:cs="Times New Roman"/>
        </w:rPr>
        <w:t>Changes in postural sway and performance of functional tasks during rehabilitation after traumatic brain injury.</w:t>
      </w:r>
      <w:proofErr w:type="gramEnd"/>
      <w:r w:rsidRPr="00FE7888">
        <w:rPr>
          <w:rFonts w:ascii="Times New Roman" w:hAnsi="Times New Roman" w:cs="Times New Roman"/>
        </w:rPr>
        <w:t xml:space="preserve"> </w:t>
      </w:r>
      <w:proofErr w:type="gramStart"/>
      <w:r w:rsidRPr="00FE7888">
        <w:rPr>
          <w:rFonts w:ascii="Times New Roman" w:hAnsi="Times New Roman" w:cs="Times New Roman"/>
          <w:i/>
        </w:rPr>
        <w:t>Arch</w:t>
      </w:r>
      <w:r>
        <w:rPr>
          <w:rFonts w:ascii="Times New Roman" w:hAnsi="Times New Roman" w:cs="Times New Roman"/>
          <w:i/>
        </w:rPr>
        <w:t xml:space="preserve">ives of </w:t>
      </w:r>
      <w:r w:rsidRPr="00FE7888">
        <w:rPr>
          <w:rFonts w:ascii="Times New Roman" w:hAnsi="Times New Roman" w:cs="Times New Roman"/>
          <w:i/>
        </w:rPr>
        <w:t>Phys</w:t>
      </w:r>
      <w:r>
        <w:rPr>
          <w:rFonts w:ascii="Times New Roman" w:hAnsi="Times New Roman" w:cs="Times New Roman"/>
          <w:i/>
        </w:rPr>
        <w:t>ical</w:t>
      </w:r>
      <w:r w:rsidRPr="00FE7888">
        <w:rPr>
          <w:rFonts w:ascii="Times New Roman" w:hAnsi="Times New Roman" w:cs="Times New Roman"/>
          <w:i/>
        </w:rPr>
        <w:t xml:space="preserve"> Med</w:t>
      </w:r>
      <w:r>
        <w:rPr>
          <w:rFonts w:ascii="Times New Roman" w:hAnsi="Times New Roman" w:cs="Times New Roman"/>
          <w:i/>
        </w:rPr>
        <w:t xml:space="preserve">icine and </w:t>
      </w:r>
      <w:r w:rsidRPr="00FE7888">
        <w:rPr>
          <w:rFonts w:ascii="Times New Roman" w:hAnsi="Times New Roman" w:cs="Times New Roman"/>
          <w:i/>
        </w:rPr>
        <w:t>Rehabil</w:t>
      </w:r>
      <w:r>
        <w:rPr>
          <w:rFonts w:ascii="Times New Roman" w:hAnsi="Times New Roman" w:cs="Times New Roman"/>
          <w:i/>
        </w:rPr>
        <w:t>itation,</w:t>
      </w:r>
      <w:r w:rsidRPr="00FE7888">
        <w:rPr>
          <w:rFonts w:ascii="Times New Roman" w:hAnsi="Times New Roman" w:cs="Times New Roman"/>
        </w:rPr>
        <w:t xml:space="preserve"> </w:t>
      </w:r>
      <w:r w:rsidRPr="00FE7888">
        <w:rPr>
          <w:rFonts w:ascii="Times New Roman" w:hAnsi="Times New Roman" w:cs="Times New Roman"/>
          <w:i/>
        </w:rPr>
        <w:t>78</w:t>
      </w:r>
      <w:r>
        <w:rPr>
          <w:rFonts w:ascii="Times New Roman" w:hAnsi="Times New Roman" w:cs="Times New Roman"/>
        </w:rPr>
        <w:t xml:space="preserve">, </w:t>
      </w:r>
      <w:r w:rsidRPr="00FE7888">
        <w:rPr>
          <w:rFonts w:ascii="Times New Roman" w:hAnsi="Times New Roman" w:cs="Times New Roman"/>
        </w:rPr>
        <w:t>1107-11.</w:t>
      </w:r>
      <w:proofErr w:type="gramEnd"/>
    </w:p>
    <w:p w14:paraId="5E034F48" w14:textId="77777777" w:rsidR="006E6515" w:rsidRDefault="006E6515" w:rsidP="00FB6D2C">
      <w:pPr>
        <w:spacing w:line="480" w:lineRule="auto"/>
        <w:rPr>
          <w:rFonts w:ascii="Times New Roman" w:hAnsi="Times New Roman" w:cs="Times New Roman"/>
        </w:rPr>
        <w:sectPr w:rsidR="006E6515" w:rsidSect="00A0611C">
          <w:pgSz w:w="12240" w:h="15840"/>
          <w:pgMar w:top="1440" w:right="1440" w:bottom="1440" w:left="1440" w:header="720" w:footer="720" w:gutter="0"/>
          <w:cols w:space="708"/>
          <w:docGrid w:linePitch="326"/>
        </w:sectPr>
      </w:pPr>
    </w:p>
    <w:p w14:paraId="6BCD85F7" w14:textId="1EC0B20F" w:rsidR="006E6515" w:rsidRDefault="00D7239F" w:rsidP="00FB6D2C">
      <w:pPr>
        <w:pStyle w:val="Heading1"/>
        <w:jc w:val="left"/>
      </w:pPr>
      <w:r w:rsidRPr="00FB6D2C">
        <w:lastRenderedPageBreak/>
        <w:fldChar w:fldCharType="begin"/>
      </w:r>
      <w:r w:rsidRPr="00FB6D2C">
        <w:instrText xml:space="preserve"> TC “</w:instrText>
      </w:r>
      <w:bookmarkStart w:id="71" w:name="_Toc426109368"/>
      <w:r w:rsidRPr="00C122A0">
        <w:instrText>Appendix A: Ethics Approval Letters</w:instrText>
      </w:r>
      <w:bookmarkEnd w:id="71"/>
      <w:r w:rsidRPr="00FB6D2C">
        <w:instrText>” \f a \l 1</w:instrText>
      </w:r>
      <w:r w:rsidRPr="00FB6D2C">
        <w:fldChar w:fldCharType="end"/>
      </w:r>
      <w:r w:rsidR="003001F6">
        <w:rPr>
          <w:noProof/>
        </w:rPr>
        <w:drawing>
          <wp:anchor distT="0" distB="0" distL="114300" distR="114300" simplePos="0" relativeHeight="251659264" behindDoc="1" locked="0" layoutInCell="1" allowOverlap="1" wp14:anchorId="20317D70" wp14:editId="1AB21D2B">
            <wp:simplePos x="0" y="0"/>
            <wp:positionH relativeFrom="page">
              <wp:posOffset>609600</wp:posOffset>
            </wp:positionH>
            <wp:positionV relativeFrom="page">
              <wp:posOffset>1257300</wp:posOffset>
            </wp:positionV>
            <wp:extent cx="6417945" cy="8355965"/>
            <wp:effectExtent l="0" t="0" r="1905" b="6985"/>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17945" cy="8355965"/>
                    </a:xfrm>
                    <a:prstGeom prst="rect">
                      <a:avLst/>
                    </a:prstGeom>
                    <a:noFill/>
                  </pic:spPr>
                </pic:pic>
              </a:graphicData>
            </a:graphic>
            <wp14:sizeRelH relativeFrom="page">
              <wp14:pctWidth>0</wp14:pctWidth>
            </wp14:sizeRelH>
            <wp14:sizeRelV relativeFrom="page">
              <wp14:pctHeight>0</wp14:pctHeight>
            </wp14:sizeRelV>
          </wp:anchor>
        </w:drawing>
      </w:r>
      <w:r w:rsidR="006E6515" w:rsidRPr="004A269E">
        <w:t>Appendix A: Ethics Approval Letters</w:t>
      </w:r>
    </w:p>
    <w:p w14:paraId="0DB4359E" w14:textId="77777777" w:rsidR="006E6515" w:rsidRPr="004A269E" w:rsidRDefault="006E6515" w:rsidP="006E6515">
      <w:pPr>
        <w:spacing w:line="200" w:lineRule="exact"/>
        <w:jc w:val="center"/>
        <w:sectPr w:rsidR="006E6515" w:rsidRPr="004A269E" w:rsidSect="006E6515">
          <w:pgSz w:w="12240" w:h="15840"/>
          <w:pgMar w:top="1440" w:right="1440" w:bottom="1440" w:left="1440" w:header="720" w:footer="720" w:gutter="0"/>
          <w:cols w:space="708"/>
          <w:docGrid w:linePitch="326"/>
        </w:sectPr>
      </w:pPr>
    </w:p>
    <w:p w14:paraId="46994D11" w14:textId="3917ABB3" w:rsidR="006E6515" w:rsidRDefault="003001F6">
      <w:pPr>
        <w:spacing w:line="200" w:lineRule="exact"/>
      </w:pPr>
      <w:r>
        <w:rPr>
          <w:noProof/>
        </w:rPr>
        <w:lastRenderedPageBreak/>
        <w:drawing>
          <wp:anchor distT="0" distB="0" distL="114300" distR="114300" simplePos="0" relativeHeight="251660288" behindDoc="1" locked="0" layoutInCell="1" allowOverlap="1" wp14:anchorId="25A5FC51" wp14:editId="0AFD7900">
            <wp:simplePos x="0" y="0"/>
            <wp:positionH relativeFrom="page">
              <wp:posOffset>438785</wp:posOffset>
            </wp:positionH>
            <wp:positionV relativeFrom="page">
              <wp:posOffset>571500</wp:posOffset>
            </wp:positionV>
            <wp:extent cx="6343015" cy="7429500"/>
            <wp:effectExtent l="0" t="0" r="635" b="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43015" cy="7429500"/>
                    </a:xfrm>
                    <a:prstGeom prst="rect">
                      <a:avLst/>
                    </a:prstGeom>
                    <a:noFill/>
                  </pic:spPr>
                </pic:pic>
              </a:graphicData>
            </a:graphic>
            <wp14:sizeRelH relativeFrom="page">
              <wp14:pctWidth>0</wp14:pctWidth>
            </wp14:sizeRelH>
            <wp14:sizeRelV relativeFrom="page">
              <wp14:pctHeight>0</wp14:pctHeight>
            </wp14:sizeRelV>
          </wp:anchor>
        </w:drawing>
      </w:r>
    </w:p>
    <w:p w14:paraId="2E3C63CC" w14:textId="77777777" w:rsidR="006E6515" w:rsidRPr="006E6515" w:rsidRDefault="006E6515"/>
    <w:p w14:paraId="07E71F28" w14:textId="5579A7A5" w:rsidR="006E6515" w:rsidRDefault="006E6515" w:rsidP="006E6515"/>
    <w:p w14:paraId="71988496" w14:textId="77777777" w:rsidR="006E6515" w:rsidRPr="006E6515" w:rsidRDefault="006E6515"/>
    <w:p w14:paraId="7ED9712C" w14:textId="77777777" w:rsidR="006E6515" w:rsidRPr="006E6515" w:rsidRDefault="006E6515"/>
    <w:p w14:paraId="4995AEF0" w14:textId="77777777" w:rsidR="006E6515" w:rsidRPr="006E6515" w:rsidRDefault="006E6515"/>
    <w:p w14:paraId="551625DA" w14:textId="77777777" w:rsidR="006E6515" w:rsidRPr="006E6515" w:rsidRDefault="006E6515"/>
    <w:p w14:paraId="0028FC03" w14:textId="77777777" w:rsidR="006E6515" w:rsidRPr="006E6515" w:rsidRDefault="006E6515"/>
    <w:p w14:paraId="4A31660E" w14:textId="77777777" w:rsidR="006E6515" w:rsidRPr="006E6515" w:rsidRDefault="006E6515"/>
    <w:p w14:paraId="79A46126" w14:textId="77777777" w:rsidR="006E6515" w:rsidRPr="006E6515" w:rsidRDefault="006E6515"/>
    <w:p w14:paraId="70BAD675" w14:textId="77777777" w:rsidR="006E6515" w:rsidRPr="006E6515" w:rsidRDefault="006E6515"/>
    <w:p w14:paraId="1981468B" w14:textId="77777777" w:rsidR="006E6515" w:rsidRPr="006E6515" w:rsidRDefault="006E6515"/>
    <w:p w14:paraId="20FFC9FC" w14:textId="77777777" w:rsidR="006E6515" w:rsidRPr="006E6515" w:rsidRDefault="006E6515"/>
    <w:p w14:paraId="3531F6B8" w14:textId="77777777" w:rsidR="006E6515" w:rsidRPr="006E6515" w:rsidRDefault="006E6515"/>
    <w:p w14:paraId="26D3AE7C" w14:textId="77777777" w:rsidR="006E6515" w:rsidRPr="006E6515" w:rsidRDefault="006E6515"/>
    <w:p w14:paraId="334464E9" w14:textId="77777777" w:rsidR="006E6515" w:rsidRPr="006E6515" w:rsidRDefault="006E6515"/>
    <w:p w14:paraId="68A2F20F" w14:textId="77777777" w:rsidR="006E6515" w:rsidRPr="006E6515" w:rsidRDefault="006E6515"/>
    <w:p w14:paraId="338A3586" w14:textId="77777777" w:rsidR="006E6515" w:rsidRPr="006E6515" w:rsidRDefault="006E6515"/>
    <w:p w14:paraId="657FEDF1" w14:textId="77777777" w:rsidR="006E6515" w:rsidRPr="006E6515" w:rsidRDefault="006E6515"/>
    <w:p w14:paraId="3B91491B" w14:textId="77777777" w:rsidR="006E6515" w:rsidRPr="006E6515" w:rsidRDefault="006E6515"/>
    <w:p w14:paraId="718EB05A" w14:textId="77777777" w:rsidR="006E6515" w:rsidRPr="006E6515" w:rsidRDefault="006E6515"/>
    <w:p w14:paraId="3311C699" w14:textId="77777777" w:rsidR="006E6515" w:rsidRPr="006E6515" w:rsidRDefault="006E6515"/>
    <w:p w14:paraId="347053F5" w14:textId="77777777" w:rsidR="006E6515" w:rsidRPr="006E6515" w:rsidRDefault="006E6515"/>
    <w:p w14:paraId="5B7FE83D" w14:textId="77777777" w:rsidR="006E6515" w:rsidRPr="006E6515" w:rsidRDefault="006E6515"/>
    <w:p w14:paraId="145C1533" w14:textId="77777777" w:rsidR="006E6515" w:rsidRPr="006E6515" w:rsidRDefault="006E6515"/>
    <w:p w14:paraId="1AF4FA07" w14:textId="77777777" w:rsidR="006E6515" w:rsidRPr="006E6515" w:rsidRDefault="006E6515"/>
    <w:p w14:paraId="0798EE6E" w14:textId="77777777" w:rsidR="006E6515" w:rsidRPr="006E6515" w:rsidRDefault="006E6515"/>
    <w:p w14:paraId="3B46A22E" w14:textId="77777777" w:rsidR="006E6515" w:rsidRPr="006E6515" w:rsidRDefault="006E6515"/>
    <w:p w14:paraId="69E5352F" w14:textId="77777777" w:rsidR="006E6515" w:rsidRPr="006E6515" w:rsidRDefault="006E6515"/>
    <w:p w14:paraId="4E02EC0D" w14:textId="77777777" w:rsidR="006E6515" w:rsidRPr="006E6515" w:rsidRDefault="006E6515"/>
    <w:p w14:paraId="1C4F4523" w14:textId="77777777" w:rsidR="006E6515" w:rsidRPr="006E6515" w:rsidRDefault="006E6515"/>
    <w:p w14:paraId="56F2521E" w14:textId="77777777" w:rsidR="006E6515" w:rsidRPr="006E6515" w:rsidRDefault="006E6515"/>
    <w:p w14:paraId="5CB15A10" w14:textId="77777777" w:rsidR="006E6515" w:rsidRPr="006E6515" w:rsidRDefault="006E6515"/>
    <w:p w14:paraId="1247E7FC" w14:textId="77777777" w:rsidR="006E6515" w:rsidRPr="006E6515" w:rsidRDefault="006E6515"/>
    <w:p w14:paraId="37213617" w14:textId="1AD902AA" w:rsidR="006E6515" w:rsidRDefault="006E6515"/>
    <w:p w14:paraId="6B9B792C" w14:textId="77777777" w:rsidR="006E6515" w:rsidRDefault="006E6515"/>
    <w:p w14:paraId="468489E4" w14:textId="77777777" w:rsidR="006E6515" w:rsidRDefault="006E6515"/>
    <w:p w14:paraId="65AAC1DF" w14:textId="77777777" w:rsidR="006E6515" w:rsidRDefault="006E6515"/>
    <w:p w14:paraId="62DC843E" w14:textId="77777777" w:rsidR="006E6515" w:rsidRDefault="006E6515"/>
    <w:p w14:paraId="40CA1E82" w14:textId="77777777" w:rsidR="006E6515" w:rsidRDefault="006E6515"/>
    <w:p w14:paraId="25012EDB" w14:textId="109B161B" w:rsidR="000C6F81" w:rsidRDefault="000C6F81" w:rsidP="006E6515">
      <w:r>
        <w:br w:type="page"/>
      </w:r>
    </w:p>
    <w:p w14:paraId="574213CE" w14:textId="77777777" w:rsidR="000C6F81" w:rsidRDefault="000C6F81">
      <w:pPr>
        <w:ind w:left="-1440" w:right="10464"/>
      </w:pPr>
      <w:r>
        <w:rPr>
          <w:noProof/>
        </w:rPr>
        <w:lastRenderedPageBreak/>
        <w:drawing>
          <wp:anchor distT="0" distB="0" distL="114300" distR="114300" simplePos="0" relativeHeight="251678720" behindDoc="0" locked="0" layoutInCell="1" allowOverlap="0" wp14:anchorId="73A18F14" wp14:editId="17FAF611">
            <wp:simplePos x="0" y="0"/>
            <wp:positionH relativeFrom="page">
              <wp:align>right</wp:align>
            </wp:positionH>
            <wp:positionV relativeFrom="page">
              <wp:align>top</wp:align>
            </wp:positionV>
            <wp:extent cx="7559040" cy="9841992"/>
            <wp:effectExtent l="0" t="0" r="3810" b="6985"/>
            <wp:wrapTopAndBottom/>
            <wp:docPr id="16795" name="Picture 16795"/>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5"/>
                    <a:stretch>
                      <a:fillRect/>
                    </a:stretch>
                  </pic:blipFill>
                  <pic:spPr>
                    <a:xfrm>
                      <a:off x="0" y="0"/>
                      <a:ext cx="7559040" cy="9841992"/>
                    </a:xfrm>
                    <a:prstGeom prst="rect">
                      <a:avLst/>
                    </a:prstGeom>
                  </pic:spPr>
                </pic:pic>
              </a:graphicData>
            </a:graphic>
          </wp:anchor>
        </w:drawing>
      </w:r>
      <w:r>
        <w:br w:type="page"/>
      </w:r>
    </w:p>
    <w:p w14:paraId="1CFEBCE6" w14:textId="77777777" w:rsidR="000C6F81" w:rsidRDefault="000C6F81">
      <w:pPr>
        <w:ind w:left="-1440" w:right="10464"/>
      </w:pPr>
      <w:r>
        <w:rPr>
          <w:noProof/>
        </w:rPr>
        <w:lastRenderedPageBreak/>
        <w:drawing>
          <wp:anchor distT="0" distB="0" distL="114300" distR="114300" simplePos="0" relativeHeight="251679744" behindDoc="0" locked="0" layoutInCell="1" allowOverlap="0" wp14:anchorId="11BEB123" wp14:editId="5B9E3FB7">
            <wp:simplePos x="0" y="0"/>
            <wp:positionH relativeFrom="page">
              <wp:posOffset>0</wp:posOffset>
            </wp:positionH>
            <wp:positionV relativeFrom="page">
              <wp:posOffset>0</wp:posOffset>
            </wp:positionV>
            <wp:extent cx="7559040" cy="9841992"/>
            <wp:effectExtent l="0" t="0" r="0" b="0"/>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6"/>
                    <a:stretch>
                      <a:fillRect/>
                    </a:stretch>
                  </pic:blipFill>
                  <pic:spPr>
                    <a:xfrm>
                      <a:off x="0" y="0"/>
                      <a:ext cx="7559040" cy="9841992"/>
                    </a:xfrm>
                    <a:prstGeom prst="rect">
                      <a:avLst/>
                    </a:prstGeom>
                  </pic:spPr>
                </pic:pic>
              </a:graphicData>
            </a:graphic>
          </wp:anchor>
        </w:drawing>
      </w:r>
    </w:p>
    <w:p w14:paraId="3A1BF0FA" w14:textId="5E1A9EB3" w:rsidR="000C6F81" w:rsidRPr="009A5074" w:rsidRDefault="003001F6">
      <w:pPr>
        <w:jc w:val="center"/>
        <w:rPr>
          <w:rFonts w:ascii="Tahoma" w:hAnsi="Tahoma" w:cs="Tahoma"/>
        </w:rPr>
      </w:pPr>
      <w:r>
        <w:rPr>
          <w:rFonts w:ascii="Tahoma" w:hAnsi="Tahoma" w:cs="Tahoma"/>
          <w:noProof/>
        </w:rPr>
        <w:lastRenderedPageBreak/>
        <w:drawing>
          <wp:inline distT="0" distB="0" distL="0" distR="0" wp14:anchorId="2EC2C005" wp14:editId="194A9AA0">
            <wp:extent cx="1574800" cy="895350"/>
            <wp:effectExtent l="0" t="0" r="6350" b="0"/>
            <wp:docPr id="6" name="Picture 1" descr="http://corpweb/webbuild/site/iden-intranet-upload/file_collection/ACF21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rpweb/webbuild/site/iden-intranet-upload/file_collection/ACF21C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74800" cy="895350"/>
                    </a:xfrm>
                    <a:prstGeom prst="rect">
                      <a:avLst/>
                    </a:prstGeom>
                    <a:noFill/>
                    <a:ln>
                      <a:noFill/>
                    </a:ln>
                  </pic:spPr>
                </pic:pic>
              </a:graphicData>
            </a:graphic>
          </wp:inline>
        </w:drawing>
      </w:r>
    </w:p>
    <w:p w14:paraId="5CF88049" w14:textId="77777777" w:rsidR="000C6F81" w:rsidRPr="009A5074" w:rsidRDefault="000C6F81">
      <w:pPr>
        <w:rPr>
          <w:rFonts w:ascii="Tahoma" w:hAnsi="Tahoma" w:cs="Tahoma"/>
        </w:rPr>
      </w:pPr>
    </w:p>
    <w:p w14:paraId="445E45B7" w14:textId="77777777" w:rsidR="000C6F81" w:rsidRDefault="000C6F81">
      <w:pPr>
        <w:rPr>
          <w:rFonts w:ascii="Tahoma" w:hAnsi="Tahoma" w:cs="Tahoma"/>
          <w:sz w:val="20"/>
        </w:rPr>
      </w:pPr>
    </w:p>
    <w:p w14:paraId="6FA5451C" w14:textId="77777777" w:rsidR="000C6F81" w:rsidRDefault="000C6F81" w:rsidP="00D66526">
      <w:pPr>
        <w:rPr>
          <w:rFonts w:ascii="Tahoma" w:hAnsi="Tahoma" w:cs="Tahoma"/>
          <w:sz w:val="20"/>
        </w:rPr>
      </w:pPr>
      <w:r>
        <w:rPr>
          <w:rFonts w:ascii="Tahoma" w:hAnsi="Tahoma" w:cs="Tahoma"/>
          <w:sz w:val="20"/>
        </w:rPr>
        <w:t xml:space="preserve">Date:  </w:t>
      </w:r>
      <w:r>
        <w:rPr>
          <w:rFonts w:ascii="Tahoma" w:hAnsi="Tahoma" w:cs="Tahoma"/>
          <w:sz w:val="20"/>
        </w:rPr>
        <w:tab/>
        <w:t>May 24, 2013</w:t>
      </w:r>
    </w:p>
    <w:p w14:paraId="325935E3" w14:textId="77777777" w:rsidR="000C6F81" w:rsidRDefault="000C6F81" w:rsidP="00D66526">
      <w:pPr>
        <w:rPr>
          <w:rFonts w:ascii="Tahoma" w:hAnsi="Tahoma" w:cs="Tahoma"/>
          <w:sz w:val="20"/>
        </w:rPr>
      </w:pPr>
    </w:p>
    <w:p w14:paraId="237522E7" w14:textId="77777777" w:rsidR="000C6F81" w:rsidRDefault="000C6F81" w:rsidP="00D66526">
      <w:pPr>
        <w:rPr>
          <w:rFonts w:ascii="Tahoma" w:hAnsi="Tahoma" w:cs="Tahoma"/>
          <w:sz w:val="20"/>
        </w:rPr>
      </w:pPr>
      <w:r>
        <w:rPr>
          <w:rFonts w:ascii="Tahoma" w:hAnsi="Tahoma" w:cs="Tahoma"/>
          <w:sz w:val="20"/>
        </w:rPr>
        <w:t xml:space="preserve">To: </w:t>
      </w:r>
      <w:r>
        <w:rPr>
          <w:rFonts w:ascii="Tahoma" w:hAnsi="Tahoma" w:cs="Tahoma"/>
          <w:sz w:val="20"/>
        </w:rPr>
        <w:tab/>
        <w:t xml:space="preserve">Carol </w:t>
      </w:r>
      <w:proofErr w:type="spellStart"/>
      <w:r>
        <w:rPr>
          <w:rFonts w:ascii="Tahoma" w:hAnsi="Tahoma" w:cs="Tahoma"/>
          <w:sz w:val="20"/>
        </w:rPr>
        <w:t>DeMatteo</w:t>
      </w:r>
      <w:proofErr w:type="spellEnd"/>
    </w:p>
    <w:p w14:paraId="5FC8BECC" w14:textId="77777777" w:rsidR="000C6F81" w:rsidRDefault="000C6F81" w:rsidP="00D66526">
      <w:pPr>
        <w:rPr>
          <w:rFonts w:ascii="Tahoma" w:hAnsi="Tahoma" w:cs="Tahoma"/>
          <w:sz w:val="20"/>
        </w:rPr>
      </w:pPr>
      <w:r>
        <w:rPr>
          <w:rFonts w:ascii="Tahoma" w:hAnsi="Tahoma" w:cs="Tahoma"/>
          <w:sz w:val="20"/>
        </w:rPr>
        <w:tab/>
        <w:t>Associate Clinical Professor</w:t>
      </w:r>
    </w:p>
    <w:p w14:paraId="334C91DE" w14:textId="77777777" w:rsidR="000C6F81" w:rsidRDefault="000C6F81" w:rsidP="00D66526">
      <w:pPr>
        <w:rPr>
          <w:rFonts w:ascii="Tahoma" w:hAnsi="Tahoma" w:cs="Tahoma"/>
          <w:sz w:val="20"/>
        </w:rPr>
      </w:pPr>
    </w:p>
    <w:p w14:paraId="1B84D1DC" w14:textId="77777777" w:rsidR="000C6F81" w:rsidRDefault="000C6F81" w:rsidP="00D66526">
      <w:pPr>
        <w:rPr>
          <w:rFonts w:ascii="Tahoma" w:hAnsi="Tahoma" w:cs="Tahoma"/>
          <w:sz w:val="20"/>
        </w:rPr>
      </w:pPr>
      <w:r>
        <w:rPr>
          <w:rFonts w:ascii="Tahoma" w:hAnsi="Tahoma" w:cs="Tahoma"/>
          <w:sz w:val="20"/>
        </w:rPr>
        <w:t xml:space="preserve">From: </w:t>
      </w:r>
      <w:r>
        <w:rPr>
          <w:rFonts w:ascii="Tahoma" w:hAnsi="Tahoma" w:cs="Tahoma"/>
          <w:sz w:val="20"/>
        </w:rPr>
        <w:tab/>
        <w:t xml:space="preserve">Mary </w:t>
      </w:r>
      <w:proofErr w:type="spellStart"/>
      <w:r>
        <w:rPr>
          <w:rFonts w:ascii="Tahoma" w:hAnsi="Tahoma" w:cs="Tahoma"/>
          <w:sz w:val="20"/>
        </w:rPr>
        <w:t>Bedek</w:t>
      </w:r>
      <w:proofErr w:type="spellEnd"/>
    </w:p>
    <w:p w14:paraId="5173A117" w14:textId="77777777" w:rsidR="000C6F81" w:rsidRDefault="000C6F81" w:rsidP="00D66526">
      <w:pPr>
        <w:rPr>
          <w:rFonts w:ascii="Tahoma" w:hAnsi="Tahoma" w:cs="Tahoma"/>
          <w:sz w:val="20"/>
        </w:rPr>
      </w:pPr>
      <w:r>
        <w:rPr>
          <w:rFonts w:ascii="Tahoma" w:hAnsi="Tahoma" w:cs="Tahoma"/>
          <w:sz w:val="20"/>
        </w:rPr>
        <w:t xml:space="preserve">           </w:t>
      </w:r>
      <w:r>
        <w:rPr>
          <w:rFonts w:ascii="Tahoma" w:hAnsi="Tahoma" w:cs="Tahoma"/>
          <w:sz w:val="20"/>
        </w:rPr>
        <w:tab/>
        <w:t>Director, Privacy &amp; Freedom of Information</w:t>
      </w:r>
    </w:p>
    <w:p w14:paraId="5BF7C3B9" w14:textId="77777777" w:rsidR="000C6F81" w:rsidRDefault="000C6F81" w:rsidP="00D66526">
      <w:pPr>
        <w:rPr>
          <w:rFonts w:ascii="Tahoma" w:hAnsi="Tahoma" w:cs="Tahoma"/>
          <w:sz w:val="20"/>
        </w:rPr>
      </w:pPr>
      <w:r>
        <w:rPr>
          <w:rFonts w:ascii="Tahoma" w:hAnsi="Tahoma" w:cs="Tahoma"/>
          <w:sz w:val="20"/>
        </w:rPr>
        <w:tab/>
        <w:t>HHS</w:t>
      </w:r>
    </w:p>
    <w:p w14:paraId="4B1C7E47" w14:textId="77777777" w:rsidR="000C6F81" w:rsidRDefault="000C6F81" w:rsidP="00D66526">
      <w:pPr>
        <w:rPr>
          <w:rFonts w:ascii="Tahoma" w:hAnsi="Tahoma" w:cs="Tahoma"/>
          <w:sz w:val="20"/>
        </w:rPr>
      </w:pPr>
    </w:p>
    <w:p w14:paraId="1F253D1E" w14:textId="77777777" w:rsidR="000C6F81" w:rsidRDefault="000C6F81" w:rsidP="00D66526">
      <w:pPr>
        <w:rPr>
          <w:rFonts w:ascii="Tahoma" w:hAnsi="Tahoma" w:cs="Tahoma"/>
          <w:sz w:val="20"/>
        </w:rPr>
      </w:pPr>
      <w:r>
        <w:rPr>
          <w:rFonts w:ascii="Tahoma" w:hAnsi="Tahoma" w:cs="Tahoma"/>
          <w:sz w:val="20"/>
        </w:rPr>
        <w:t>Cc:</w:t>
      </w:r>
      <w:r>
        <w:rPr>
          <w:rFonts w:ascii="Tahoma" w:hAnsi="Tahoma" w:cs="Tahoma"/>
          <w:sz w:val="20"/>
        </w:rPr>
        <w:tab/>
        <w:t xml:space="preserve">Tina </w:t>
      </w:r>
      <w:proofErr w:type="spellStart"/>
      <w:r>
        <w:rPr>
          <w:rFonts w:ascii="Tahoma" w:hAnsi="Tahoma" w:cs="Tahoma"/>
          <w:sz w:val="20"/>
        </w:rPr>
        <w:t>Arnosti</w:t>
      </w:r>
      <w:proofErr w:type="spellEnd"/>
      <w:r>
        <w:rPr>
          <w:rFonts w:ascii="Tahoma" w:hAnsi="Tahoma" w:cs="Tahoma"/>
          <w:sz w:val="20"/>
        </w:rPr>
        <w:t>, REB Office</w:t>
      </w:r>
    </w:p>
    <w:p w14:paraId="72A65AC6" w14:textId="77777777" w:rsidR="000C6F81" w:rsidRDefault="000C6F81">
      <w:pPr>
        <w:jc w:val="center"/>
        <w:rPr>
          <w:rFonts w:ascii="Tahoma" w:hAnsi="Tahoma" w:cs="Tahoma"/>
          <w:b/>
          <w:bCs/>
          <w:sz w:val="20"/>
          <w:u w:val="single"/>
        </w:rPr>
      </w:pPr>
    </w:p>
    <w:p w14:paraId="72F54494" w14:textId="77777777" w:rsidR="000C6F81" w:rsidRDefault="000C6F81">
      <w:pPr>
        <w:jc w:val="center"/>
        <w:rPr>
          <w:rFonts w:ascii="Tahoma" w:hAnsi="Tahoma" w:cs="Tahoma"/>
          <w:b/>
          <w:bCs/>
          <w:sz w:val="20"/>
          <w:u w:val="single"/>
        </w:rPr>
      </w:pPr>
    </w:p>
    <w:p w14:paraId="4654DC46" w14:textId="77777777" w:rsidR="000C6F81" w:rsidRPr="009A5074" w:rsidRDefault="000C6F81">
      <w:pPr>
        <w:jc w:val="center"/>
        <w:rPr>
          <w:rFonts w:ascii="Tahoma" w:hAnsi="Tahoma" w:cs="Tahoma"/>
          <w:b/>
          <w:bCs/>
          <w:sz w:val="20"/>
          <w:u w:val="single"/>
        </w:rPr>
      </w:pPr>
    </w:p>
    <w:p w14:paraId="409342AB" w14:textId="77777777" w:rsidR="000C6F81" w:rsidRDefault="000C6F81">
      <w:pPr>
        <w:jc w:val="center"/>
        <w:rPr>
          <w:rFonts w:ascii="Tahoma" w:hAnsi="Tahoma" w:cs="Tahoma"/>
          <w:b/>
          <w:bCs/>
          <w:sz w:val="20"/>
          <w:u w:val="single"/>
        </w:rPr>
      </w:pPr>
      <w:r w:rsidRPr="009A5074">
        <w:rPr>
          <w:rFonts w:ascii="Tahoma" w:hAnsi="Tahoma" w:cs="Tahoma"/>
          <w:b/>
          <w:bCs/>
          <w:sz w:val="20"/>
          <w:u w:val="single"/>
        </w:rPr>
        <w:t xml:space="preserve">Re: Research Ethics Board Application </w:t>
      </w:r>
    </w:p>
    <w:p w14:paraId="6C7180C5" w14:textId="77777777" w:rsidR="000C6F81" w:rsidRDefault="000C6F81">
      <w:pPr>
        <w:jc w:val="center"/>
        <w:rPr>
          <w:rFonts w:ascii="Tahoma" w:hAnsi="Tahoma" w:cs="Tahoma"/>
          <w:b/>
          <w:bCs/>
          <w:sz w:val="20"/>
          <w:u w:val="single"/>
        </w:rPr>
      </w:pPr>
      <w:r>
        <w:rPr>
          <w:rFonts w:ascii="Tahoma" w:hAnsi="Tahoma" w:cs="Tahoma"/>
          <w:b/>
          <w:bCs/>
          <w:sz w:val="20"/>
          <w:u w:val="single"/>
        </w:rPr>
        <w:t xml:space="preserve">13-307-D - </w:t>
      </w:r>
      <w:r w:rsidRPr="00731601">
        <w:rPr>
          <w:rFonts w:ascii="Tahoma" w:hAnsi="Tahoma" w:cs="Tahoma"/>
          <w:b/>
          <w:bCs/>
          <w:sz w:val="20"/>
          <w:u w:val="single"/>
        </w:rPr>
        <w:t>Acquired Brain Injury (ABI) Clinical Database</w:t>
      </w:r>
    </w:p>
    <w:p w14:paraId="5965FFEC" w14:textId="77777777" w:rsidR="000C6F81" w:rsidRPr="009A5074" w:rsidRDefault="000C6F81">
      <w:pPr>
        <w:jc w:val="center"/>
        <w:rPr>
          <w:rFonts w:ascii="Tahoma" w:hAnsi="Tahoma" w:cs="Tahoma"/>
          <w:b/>
          <w:bCs/>
          <w:sz w:val="20"/>
          <w:u w:val="single"/>
        </w:rPr>
      </w:pPr>
      <w:r>
        <w:rPr>
          <w:rFonts w:ascii="Tahoma" w:hAnsi="Tahoma" w:cs="Tahoma"/>
          <w:b/>
          <w:bCs/>
          <w:sz w:val="20"/>
          <w:u w:val="single"/>
        </w:rPr>
        <w:t xml:space="preserve">Final Approval </w:t>
      </w:r>
    </w:p>
    <w:p w14:paraId="3917F267" w14:textId="77777777" w:rsidR="000C6F81" w:rsidRPr="009A5074" w:rsidRDefault="000C6F81">
      <w:pPr>
        <w:rPr>
          <w:rFonts w:ascii="Tahoma" w:hAnsi="Tahoma" w:cs="Tahoma"/>
          <w:sz w:val="20"/>
        </w:rPr>
      </w:pPr>
    </w:p>
    <w:p w14:paraId="66BB21F2" w14:textId="77777777" w:rsidR="000C6F81" w:rsidRDefault="000C6F81" w:rsidP="00D66526">
      <w:pPr>
        <w:rPr>
          <w:rFonts w:ascii="Tahoma" w:hAnsi="Tahoma" w:cs="Tahoma"/>
          <w:sz w:val="20"/>
        </w:rPr>
      </w:pPr>
    </w:p>
    <w:p w14:paraId="34123A86" w14:textId="77777777" w:rsidR="000C6F81" w:rsidRDefault="000C6F81" w:rsidP="00D66526">
      <w:pPr>
        <w:ind w:left="720" w:hanging="720"/>
        <w:rPr>
          <w:rFonts w:ascii="Tahoma" w:hAnsi="Tahoma" w:cs="Tahoma"/>
          <w:sz w:val="20"/>
        </w:rPr>
      </w:pPr>
      <w:r w:rsidRPr="009A5074">
        <w:rPr>
          <w:rFonts w:ascii="Tahoma" w:hAnsi="Tahoma" w:cs="Tahoma"/>
          <w:sz w:val="20"/>
        </w:rPr>
        <w:t xml:space="preserve">Dear </w:t>
      </w:r>
      <w:r>
        <w:rPr>
          <w:rFonts w:ascii="Tahoma" w:hAnsi="Tahoma" w:cs="Tahoma"/>
          <w:sz w:val="20"/>
        </w:rPr>
        <w:t xml:space="preserve">Carol </w:t>
      </w:r>
      <w:proofErr w:type="spellStart"/>
      <w:r>
        <w:rPr>
          <w:rFonts w:ascii="Tahoma" w:hAnsi="Tahoma" w:cs="Tahoma"/>
          <w:sz w:val="20"/>
        </w:rPr>
        <w:t>DeMatteo</w:t>
      </w:r>
      <w:proofErr w:type="spellEnd"/>
      <w:r>
        <w:rPr>
          <w:rFonts w:ascii="Tahoma" w:hAnsi="Tahoma" w:cs="Tahoma"/>
          <w:sz w:val="20"/>
        </w:rPr>
        <w:t>:</w:t>
      </w:r>
    </w:p>
    <w:p w14:paraId="3A5BF8F4" w14:textId="77777777" w:rsidR="000C6F81" w:rsidRPr="009A5074" w:rsidRDefault="000C6F81" w:rsidP="00D66526">
      <w:pPr>
        <w:rPr>
          <w:rFonts w:ascii="Tahoma" w:hAnsi="Tahoma" w:cs="Tahoma"/>
        </w:rPr>
      </w:pPr>
    </w:p>
    <w:p w14:paraId="756A6D0C" w14:textId="77777777" w:rsidR="000C6F81" w:rsidRPr="00370825" w:rsidRDefault="000C6F81" w:rsidP="00D66526">
      <w:pPr>
        <w:rPr>
          <w:rFonts w:ascii="Tahoma" w:hAnsi="Tahoma" w:cs="Tahoma"/>
          <w:sz w:val="20"/>
        </w:rPr>
      </w:pPr>
      <w:r w:rsidRPr="00370825">
        <w:rPr>
          <w:rFonts w:ascii="Tahoma" w:hAnsi="Tahoma" w:cs="Tahoma"/>
          <w:sz w:val="20"/>
        </w:rPr>
        <w:t>The above application for Creation of a Research Database has been reviewed by the REB Chair and the Chief Privacy Officer and has received Final Approval.</w:t>
      </w:r>
      <w:r>
        <w:rPr>
          <w:rFonts w:ascii="Tahoma" w:hAnsi="Tahoma" w:cs="Tahoma"/>
          <w:sz w:val="20"/>
        </w:rPr>
        <w:t xml:space="preserve">  The Privacy and Freedom of Information office does not notify co-applicants of the decision taken, we ask that you please inform those individuals involved of the outcome of this application.</w:t>
      </w:r>
    </w:p>
    <w:p w14:paraId="0EE65F59" w14:textId="77777777" w:rsidR="000C6F81" w:rsidRPr="00370825" w:rsidRDefault="000C6F81" w:rsidP="00D66526">
      <w:pPr>
        <w:rPr>
          <w:rFonts w:ascii="Tahoma" w:hAnsi="Tahoma" w:cs="Tahoma"/>
          <w:sz w:val="20"/>
        </w:rPr>
      </w:pPr>
    </w:p>
    <w:p w14:paraId="36E481B8" w14:textId="77777777" w:rsidR="000C6F81" w:rsidRDefault="000C6F81" w:rsidP="00D66526">
      <w:pPr>
        <w:rPr>
          <w:rFonts w:ascii="Tahoma" w:hAnsi="Tahoma" w:cs="Tahoma"/>
          <w:sz w:val="20"/>
        </w:rPr>
      </w:pPr>
      <w:r w:rsidRPr="009A5074">
        <w:rPr>
          <w:rFonts w:ascii="Tahoma" w:hAnsi="Tahoma" w:cs="Tahoma"/>
          <w:sz w:val="20"/>
        </w:rPr>
        <w:t>Once you have the chart identifiers</w:t>
      </w:r>
      <w:r>
        <w:rPr>
          <w:rFonts w:ascii="Tahoma" w:hAnsi="Tahoma" w:cs="Tahoma"/>
          <w:sz w:val="20"/>
        </w:rPr>
        <w:t>,</w:t>
      </w:r>
      <w:r w:rsidRPr="009A5074">
        <w:rPr>
          <w:rFonts w:ascii="Tahoma" w:hAnsi="Tahoma" w:cs="Tahoma"/>
          <w:sz w:val="20"/>
        </w:rPr>
        <w:t xml:space="preserve"> please submit the listing to </w:t>
      </w:r>
      <w:r>
        <w:rPr>
          <w:rFonts w:ascii="Tahoma" w:hAnsi="Tahoma" w:cs="Tahoma"/>
          <w:sz w:val="20"/>
        </w:rPr>
        <w:t xml:space="preserve">Helen </w:t>
      </w:r>
      <w:proofErr w:type="spellStart"/>
      <w:r>
        <w:rPr>
          <w:rFonts w:ascii="Tahoma" w:hAnsi="Tahoma" w:cs="Tahoma"/>
          <w:sz w:val="20"/>
        </w:rPr>
        <w:t>Heimbecker</w:t>
      </w:r>
      <w:proofErr w:type="spellEnd"/>
      <w:r>
        <w:rPr>
          <w:rFonts w:ascii="Tahoma" w:hAnsi="Tahoma" w:cs="Tahoma"/>
          <w:sz w:val="20"/>
        </w:rPr>
        <w:t xml:space="preserve">, Coordinator, </w:t>
      </w:r>
      <w:proofErr w:type="gramStart"/>
      <w:r>
        <w:rPr>
          <w:rFonts w:ascii="Tahoma" w:hAnsi="Tahoma" w:cs="Tahoma"/>
          <w:sz w:val="20"/>
        </w:rPr>
        <w:t>Health</w:t>
      </w:r>
      <w:proofErr w:type="gramEnd"/>
      <w:r>
        <w:rPr>
          <w:rFonts w:ascii="Tahoma" w:hAnsi="Tahoma" w:cs="Tahoma"/>
          <w:sz w:val="20"/>
        </w:rPr>
        <w:t xml:space="preserve"> Records.  If you require access to the patient’s health record, you may contact Helen as well.</w:t>
      </w:r>
    </w:p>
    <w:p w14:paraId="77514602" w14:textId="77777777" w:rsidR="000C6F81" w:rsidRDefault="000C6F81" w:rsidP="00D66526">
      <w:pPr>
        <w:rPr>
          <w:rFonts w:ascii="Tahoma" w:hAnsi="Tahoma" w:cs="Tahoma"/>
          <w:sz w:val="20"/>
        </w:rPr>
      </w:pPr>
    </w:p>
    <w:p w14:paraId="03F7B696" w14:textId="77777777" w:rsidR="000C6F81" w:rsidRPr="009A5074" w:rsidRDefault="000C6F81" w:rsidP="00D66526">
      <w:pPr>
        <w:rPr>
          <w:rFonts w:ascii="Tahoma" w:hAnsi="Tahoma" w:cs="Tahoma"/>
          <w:sz w:val="20"/>
        </w:rPr>
      </w:pPr>
      <w:r w:rsidRPr="009A5074">
        <w:rPr>
          <w:rFonts w:ascii="Tahoma" w:hAnsi="Tahoma" w:cs="Tahoma"/>
          <w:sz w:val="20"/>
        </w:rPr>
        <w:t>If you require any type of computer assistance, inclu</w:t>
      </w:r>
      <w:r>
        <w:rPr>
          <w:rFonts w:ascii="Tahoma" w:hAnsi="Tahoma" w:cs="Tahoma"/>
          <w:sz w:val="20"/>
        </w:rPr>
        <w:t xml:space="preserve">ding passwords, please contact the Hamilton Health Sciences ICT department at </w:t>
      </w:r>
      <w:proofErr w:type="spellStart"/>
      <w:r>
        <w:rPr>
          <w:rFonts w:ascii="Tahoma" w:hAnsi="Tahoma" w:cs="Tahoma"/>
          <w:sz w:val="20"/>
        </w:rPr>
        <w:t>ext</w:t>
      </w:r>
      <w:proofErr w:type="spellEnd"/>
      <w:r>
        <w:rPr>
          <w:rFonts w:ascii="Tahoma" w:hAnsi="Tahoma" w:cs="Tahoma"/>
          <w:sz w:val="20"/>
        </w:rPr>
        <w:t xml:space="preserve"> 43000.</w:t>
      </w:r>
    </w:p>
    <w:p w14:paraId="512455B5" w14:textId="77777777" w:rsidR="000C6F81" w:rsidRDefault="000C6F81" w:rsidP="00D66526">
      <w:pPr>
        <w:rPr>
          <w:rFonts w:ascii="Tahoma" w:hAnsi="Tahoma" w:cs="Tahoma"/>
          <w:sz w:val="20"/>
        </w:rPr>
      </w:pPr>
    </w:p>
    <w:p w14:paraId="79F8E9F3" w14:textId="77777777" w:rsidR="000C6F81" w:rsidRPr="00370825" w:rsidRDefault="000C6F81" w:rsidP="00D66526">
      <w:pPr>
        <w:rPr>
          <w:rFonts w:ascii="Tahoma" w:hAnsi="Tahoma" w:cs="Tahoma"/>
          <w:sz w:val="20"/>
        </w:rPr>
      </w:pPr>
    </w:p>
    <w:p w14:paraId="5D341061" w14:textId="77777777" w:rsidR="000C6F81" w:rsidRDefault="000C6F81" w:rsidP="00D66526">
      <w:pPr>
        <w:rPr>
          <w:rFonts w:ascii="Tahoma" w:hAnsi="Tahoma" w:cs="Tahoma"/>
          <w:sz w:val="20"/>
        </w:rPr>
      </w:pPr>
      <w:r w:rsidRPr="00370825">
        <w:rPr>
          <w:rFonts w:ascii="Tahoma" w:hAnsi="Tahoma" w:cs="Tahoma"/>
          <w:sz w:val="20"/>
        </w:rPr>
        <w:t>Sincerely,</w:t>
      </w:r>
    </w:p>
    <w:p w14:paraId="316531E1" w14:textId="77777777" w:rsidR="000C6F81" w:rsidRPr="00370825" w:rsidRDefault="000C6F81" w:rsidP="00D66526">
      <w:pPr>
        <w:rPr>
          <w:rFonts w:ascii="Tahoma" w:hAnsi="Tahoma" w:cs="Tahoma"/>
          <w:sz w:val="20"/>
        </w:rPr>
      </w:pPr>
    </w:p>
    <w:p w14:paraId="12375A03" w14:textId="5EC4CFC9" w:rsidR="000C6F81" w:rsidRPr="00370825" w:rsidRDefault="003001F6" w:rsidP="00D66526">
      <w:pPr>
        <w:rPr>
          <w:rFonts w:ascii="Tahoma" w:hAnsi="Tahoma" w:cs="Tahoma"/>
          <w:sz w:val="20"/>
        </w:rPr>
      </w:pPr>
      <w:r>
        <w:rPr>
          <w:rFonts w:ascii="Tahoma" w:hAnsi="Tahoma" w:cs="Tahoma"/>
          <w:noProof/>
          <w:sz w:val="20"/>
        </w:rPr>
        <w:drawing>
          <wp:inline distT="0" distB="0" distL="0" distR="0" wp14:anchorId="004D42BB" wp14:editId="747C4736">
            <wp:extent cx="1270000" cy="635000"/>
            <wp:effectExtent l="0" t="0" r="635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70000" cy="635000"/>
                    </a:xfrm>
                    <a:prstGeom prst="rect">
                      <a:avLst/>
                    </a:prstGeom>
                    <a:noFill/>
                    <a:ln>
                      <a:noFill/>
                    </a:ln>
                  </pic:spPr>
                </pic:pic>
              </a:graphicData>
            </a:graphic>
          </wp:inline>
        </w:drawing>
      </w:r>
    </w:p>
    <w:p w14:paraId="7084CD53" w14:textId="77777777" w:rsidR="000C6F81" w:rsidRDefault="000C6F81" w:rsidP="00D66526">
      <w:pPr>
        <w:rPr>
          <w:rFonts w:ascii="Tahoma" w:hAnsi="Tahoma" w:cs="Tahoma"/>
          <w:sz w:val="20"/>
        </w:rPr>
      </w:pPr>
    </w:p>
    <w:p w14:paraId="31C5D7BF" w14:textId="77777777" w:rsidR="000C6F81" w:rsidRPr="00370825" w:rsidRDefault="000C6F81" w:rsidP="00D66526">
      <w:pPr>
        <w:rPr>
          <w:rFonts w:ascii="Tahoma" w:hAnsi="Tahoma" w:cs="Tahoma"/>
          <w:sz w:val="20"/>
        </w:rPr>
      </w:pPr>
      <w:r w:rsidRPr="00370825">
        <w:rPr>
          <w:rFonts w:ascii="Tahoma" w:hAnsi="Tahoma" w:cs="Tahoma"/>
          <w:sz w:val="20"/>
        </w:rPr>
        <w:t xml:space="preserve">Mary </w:t>
      </w:r>
      <w:proofErr w:type="spellStart"/>
      <w:r w:rsidRPr="00370825">
        <w:rPr>
          <w:rFonts w:ascii="Tahoma" w:hAnsi="Tahoma" w:cs="Tahoma"/>
          <w:sz w:val="20"/>
        </w:rPr>
        <w:t>Bedek</w:t>
      </w:r>
      <w:proofErr w:type="spellEnd"/>
    </w:p>
    <w:p w14:paraId="0DF29820" w14:textId="77777777" w:rsidR="000C6F81" w:rsidRPr="00370825" w:rsidRDefault="000C6F81" w:rsidP="00D66526">
      <w:pPr>
        <w:rPr>
          <w:rFonts w:ascii="Tahoma" w:hAnsi="Tahoma" w:cs="Tahoma"/>
          <w:sz w:val="20"/>
        </w:rPr>
      </w:pPr>
      <w:r>
        <w:rPr>
          <w:rFonts w:ascii="Tahoma" w:hAnsi="Tahoma" w:cs="Tahoma"/>
          <w:sz w:val="20"/>
        </w:rPr>
        <w:t xml:space="preserve">Director, </w:t>
      </w:r>
      <w:r w:rsidRPr="00370825">
        <w:rPr>
          <w:rFonts w:ascii="Tahoma" w:hAnsi="Tahoma" w:cs="Tahoma"/>
          <w:sz w:val="20"/>
        </w:rPr>
        <w:t>Privacy</w:t>
      </w:r>
      <w:r>
        <w:rPr>
          <w:rFonts w:ascii="Tahoma" w:hAnsi="Tahoma" w:cs="Tahoma"/>
          <w:sz w:val="20"/>
        </w:rPr>
        <w:t xml:space="preserve"> and Freedom of Information</w:t>
      </w:r>
    </w:p>
    <w:p w14:paraId="28ABB1E6" w14:textId="09EE673E" w:rsidR="000C6F81" w:rsidRDefault="000C6F81" w:rsidP="006E6515">
      <w:r>
        <w:br w:type="page"/>
      </w:r>
    </w:p>
    <w:p w14:paraId="19FB6C39" w14:textId="6DC04E16" w:rsidR="006E6515" w:rsidRDefault="00D7239F" w:rsidP="00FB6D2C">
      <w:pPr>
        <w:ind w:left="-1440" w:right="10757"/>
      </w:pPr>
      <w:r>
        <w:rPr>
          <w:noProof/>
        </w:rPr>
        <w:lastRenderedPageBreak/>
        <w:drawing>
          <wp:anchor distT="0" distB="0" distL="114300" distR="114300" simplePos="0" relativeHeight="251681792" behindDoc="0" locked="0" layoutInCell="1" allowOverlap="0" wp14:anchorId="1B875412" wp14:editId="31B0FC00">
            <wp:simplePos x="0" y="0"/>
            <wp:positionH relativeFrom="page">
              <wp:posOffset>0</wp:posOffset>
            </wp:positionH>
            <wp:positionV relativeFrom="page">
              <wp:posOffset>0</wp:posOffset>
            </wp:positionV>
            <wp:extent cx="7744969" cy="10661904"/>
            <wp:effectExtent l="0" t="0" r="0" b="0"/>
            <wp:wrapTopAndBottom/>
            <wp:docPr id="16797" name="Picture 1679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9"/>
                    <a:stretch>
                      <a:fillRect/>
                    </a:stretch>
                  </pic:blipFill>
                  <pic:spPr>
                    <a:xfrm>
                      <a:off x="0" y="0"/>
                      <a:ext cx="7744969" cy="10661904"/>
                    </a:xfrm>
                    <a:prstGeom prst="rect">
                      <a:avLst/>
                    </a:prstGeom>
                  </pic:spPr>
                </pic:pic>
              </a:graphicData>
            </a:graphic>
          </wp:anchor>
        </w:drawing>
      </w:r>
    </w:p>
    <w:p w14:paraId="66C499E1" w14:textId="77777777" w:rsidR="006E6515" w:rsidRDefault="006E6515" w:rsidP="006E6515">
      <w:pPr>
        <w:sectPr w:rsidR="006E6515" w:rsidSect="00A0611C">
          <w:pgSz w:w="12240" w:h="15840"/>
          <w:pgMar w:top="1440" w:right="1440" w:bottom="1440" w:left="1440" w:header="720" w:footer="720" w:gutter="0"/>
          <w:cols w:space="708"/>
          <w:docGrid w:linePitch="326"/>
        </w:sectPr>
      </w:pPr>
    </w:p>
    <w:p w14:paraId="74BA86B0" w14:textId="7A1A0BC4" w:rsidR="006E6515" w:rsidRDefault="00D7239F" w:rsidP="006E6515">
      <w:pPr>
        <w:pStyle w:val="Heading1"/>
        <w:jc w:val="left"/>
      </w:pPr>
      <w:r w:rsidRPr="00C122A0">
        <w:rPr>
          <w:b w:val="0"/>
        </w:rPr>
        <w:lastRenderedPageBreak/>
        <w:fldChar w:fldCharType="begin"/>
      </w:r>
      <w:r w:rsidRPr="00D7239F">
        <w:rPr>
          <w:b w:val="0"/>
        </w:rPr>
        <w:instrText xml:space="preserve"> TC “</w:instrText>
      </w:r>
      <w:bookmarkStart w:id="72" w:name="_Toc426109369"/>
      <w:r w:rsidRPr="00FB6D2C">
        <w:rPr>
          <w:b w:val="0"/>
        </w:rPr>
        <w:instrText>Appendix B: Bruininks-Oseretsky Test of Motor Proficiency (Version 2)- Balance Subtest</w:instrText>
      </w:r>
      <w:bookmarkEnd w:id="72"/>
      <w:r w:rsidRPr="00D7239F">
        <w:rPr>
          <w:b w:val="0"/>
        </w:rPr>
        <w:instrText>” \f a \l 1</w:instrText>
      </w:r>
      <w:r w:rsidRPr="00C122A0">
        <w:rPr>
          <w:b w:val="0"/>
        </w:rPr>
        <w:fldChar w:fldCharType="end"/>
      </w:r>
      <w:r w:rsidR="006E6515">
        <w:rPr>
          <w:noProof/>
        </w:rPr>
        <w:drawing>
          <wp:anchor distT="0" distB="0" distL="114300" distR="114300" simplePos="0" relativeHeight="251662336" behindDoc="0" locked="0" layoutInCell="1" allowOverlap="0" wp14:anchorId="26632EFC" wp14:editId="2DA63895">
            <wp:simplePos x="0" y="0"/>
            <wp:positionH relativeFrom="page">
              <wp:posOffset>389255</wp:posOffset>
            </wp:positionH>
            <wp:positionV relativeFrom="page">
              <wp:posOffset>1351280</wp:posOffset>
            </wp:positionV>
            <wp:extent cx="6724961" cy="7920000"/>
            <wp:effectExtent l="0" t="0" r="0" b="508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0"/>
                    <a:stretch>
                      <a:fillRect/>
                    </a:stretch>
                  </pic:blipFill>
                  <pic:spPr>
                    <a:xfrm>
                      <a:off x="0" y="0"/>
                      <a:ext cx="6724961" cy="7920000"/>
                    </a:xfrm>
                    <a:prstGeom prst="rect">
                      <a:avLst/>
                    </a:prstGeom>
                  </pic:spPr>
                </pic:pic>
              </a:graphicData>
            </a:graphic>
            <wp14:sizeRelH relativeFrom="margin">
              <wp14:pctWidth>0</wp14:pctWidth>
            </wp14:sizeRelH>
            <wp14:sizeRelV relativeFrom="margin">
              <wp14:pctHeight>0</wp14:pctHeight>
            </wp14:sizeRelV>
          </wp:anchor>
        </w:drawing>
      </w:r>
      <w:r w:rsidR="006E6515">
        <w:t xml:space="preserve">Appendix B: </w:t>
      </w:r>
      <w:proofErr w:type="spellStart"/>
      <w:r w:rsidR="006E6515">
        <w:t>Bruininks-Oseretsky</w:t>
      </w:r>
      <w:proofErr w:type="spellEnd"/>
      <w:r w:rsidR="006E6515">
        <w:t xml:space="preserve"> Test of Motor Proficiency (Version 2)- Balance Subtest </w:t>
      </w:r>
      <w:r w:rsidR="006E6515">
        <w:br w:type="page"/>
      </w:r>
    </w:p>
    <w:p w14:paraId="396F41EE" w14:textId="50525098" w:rsidR="006E6515" w:rsidRDefault="00D7239F" w:rsidP="00FB6D2C">
      <w:pPr>
        <w:pStyle w:val="Heading1"/>
        <w:jc w:val="left"/>
      </w:pPr>
      <w:r w:rsidRPr="005E6466">
        <w:rPr>
          <w:b w:val="0"/>
        </w:rPr>
        <w:lastRenderedPageBreak/>
        <w:fldChar w:fldCharType="begin"/>
      </w:r>
      <w:r w:rsidRPr="005E6466">
        <w:rPr>
          <w:b w:val="0"/>
        </w:rPr>
        <w:instrText xml:space="preserve"> TC “</w:instrText>
      </w:r>
      <w:bookmarkStart w:id="73" w:name="_Toc426109370"/>
      <w:r w:rsidRPr="00FB6D2C">
        <w:rPr>
          <w:b w:val="0"/>
        </w:rPr>
        <w:instrText>Appendix C: Modified Balance Error Scoring System</w:instrText>
      </w:r>
      <w:bookmarkEnd w:id="73"/>
      <w:r w:rsidRPr="005E6466">
        <w:rPr>
          <w:b w:val="0"/>
        </w:rPr>
        <w:instrText>” \f a \l 1</w:instrText>
      </w:r>
      <w:r w:rsidRPr="005E6466">
        <w:rPr>
          <w:b w:val="0"/>
        </w:rPr>
        <w:fldChar w:fldCharType="end"/>
      </w:r>
      <w:r w:rsidR="006E6515">
        <w:t>Appendix C: Modified Balance Error Scoring System</w:t>
      </w:r>
    </w:p>
    <w:p w14:paraId="67BFD181" w14:textId="77777777" w:rsidR="006E6515" w:rsidRPr="006E6515" w:rsidRDefault="006E6515"/>
    <w:p w14:paraId="6CA8777B" w14:textId="77777777" w:rsidR="006E6515" w:rsidRDefault="006E6515">
      <w:r>
        <w:rPr>
          <w:noProof/>
        </w:rPr>
        <w:drawing>
          <wp:inline distT="0" distB="0" distL="0" distR="0" wp14:anchorId="4089EAF3" wp14:editId="06074EA9">
            <wp:extent cx="5935345" cy="6146800"/>
            <wp:effectExtent l="0" t="0" r="8255" b="0"/>
            <wp:docPr id="3" name="Picture 3" descr="Macintosh HD:Users:sarahrandall:Desktop:Screen Shot 2015-06-29 at 9.43.5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rahrandall:Desktop:Screen Shot 2015-06-29 at 9.43.53 A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5345" cy="6146800"/>
                    </a:xfrm>
                    <a:prstGeom prst="rect">
                      <a:avLst/>
                    </a:prstGeom>
                    <a:noFill/>
                    <a:ln>
                      <a:noFill/>
                    </a:ln>
                  </pic:spPr>
                </pic:pic>
              </a:graphicData>
            </a:graphic>
          </wp:inline>
        </w:drawing>
      </w:r>
    </w:p>
    <w:p w14:paraId="15FCA039" w14:textId="77777777" w:rsidR="006E6515" w:rsidRDefault="006E6515"/>
    <w:p w14:paraId="179B6BF9" w14:textId="77777777" w:rsidR="006E6515" w:rsidRDefault="006E6515">
      <w:r>
        <w:rPr>
          <w:noProof/>
        </w:rPr>
        <w:lastRenderedPageBreak/>
        <w:drawing>
          <wp:inline distT="0" distB="0" distL="0" distR="0" wp14:anchorId="61616FD3" wp14:editId="720BE7F6">
            <wp:extent cx="5935345" cy="3733800"/>
            <wp:effectExtent l="0" t="0" r="8255" b="0"/>
            <wp:docPr id="4" name="Picture 4" descr="Macintosh HD:Users:sarahrandall:Desktop:Screen Shot 2015-06-29 at 9.40.1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rahrandall:Desktop:Screen Shot 2015-06-29 at 9.40.14 A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5345" cy="3733800"/>
                    </a:xfrm>
                    <a:prstGeom prst="rect">
                      <a:avLst/>
                    </a:prstGeom>
                    <a:noFill/>
                    <a:ln>
                      <a:noFill/>
                    </a:ln>
                  </pic:spPr>
                </pic:pic>
              </a:graphicData>
            </a:graphic>
          </wp:inline>
        </w:drawing>
      </w:r>
    </w:p>
    <w:p w14:paraId="10AC4298" w14:textId="77777777" w:rsidR="00D7239F" w:rsidRDefault="00D7239F" w:rsidP="006E6515">
      <w:pPr>
        <w:sectPr w:rsidR="00D7239F" w:rsidSect="006E6515">
          <w:pgSz w:w="12240" w:h="15840"/>
          <w:pgMar w:top="1440" w:right="1440" w:bottom="1440" w:left="1440" w:header="720" w:footer="720" w:gutter="0"/>
          <w:cols w:space="708"/>
          <w:docGrid w:linePitch="326"/>
        </w:sectPr>
      </w:pPr>
    </w:p>
    <w:p w14:paraId="2189C8E5" w14:textId="3B8371B3" w:rsidR="006E6515" w:rsidRDefault="006E6515" w:rsidP="006E6515"/>
    <w:p w14:paraId="3C04AA27" w14:textId="6BD17117" w:rsidR="006E6515" w:rsidRDefault="00D7239F" w:rsidP="00FB6D2C">
      <w:pPr>
        <w:pStyle w:val="Heading1"/>
        <w:jc w:val="left"/>
      </w:pPr>
      <w:r w:rsidRPr="005E6466">
        <w:rPr>
          <w:b w:val="0"/>
        </w:rPr>
        <w:fldChar w:fldCharType="begin"/>
      </w:r>
      <w:r w:rsidRPr="005E6466">
        <w:rPr>
          <w:b w:val="0"/>
        </w:rPr>
        <w:instrText xml:space="preserve"> TC “</w:instrText>
      </w:r>
      <w:bookmarkStart w:id="74" w:name="_Toc426109371"/>
      <w:r w:rsidRPr="00FB6D2C">
        <w:rPr>
          <w:b w:val="0"/>
        </w:rPr>
        <w:instrText>Appendix D: Sway Balance Application- Balance Output</w:instrText>
      </w:r>
      <w:bookmarkEnd w:id="74"/>
      <w:r w:rsidRPr="005E6466">
        <w:rPr>
          <w:b w:val="0"/>
        </w:rPr>
        <w:instrText>” \f a \l 1</w:instrText>
      </w:r>
      <w:r w:rsidRPr="005E6466">
        <w:rPr>
          <w:b w:val="0"/>
        </w:rPr>
        <w:fldChar w:fldCharType="end"/>
      </w:r>
      <w:r w:rsidR="006E6515">
        <w:t>Appendix D: Sway Balance Application- Balance Output</w:t>
      </w:r>
    </w:p>
    <w:p w14:paraId="5D73911C" w14:textId="2527AAA7" w:rsidR="000C6F81" w:rsidRPr="000C6F81" w:rsidRDefault="00D7239F" w:rsidP="00FB6D2C">
      <w:pPr>
        <w:jc w:val="center"/>
      </w:pPr>
      <w:r>
        <w:rPr>
          <w:noProof/>
        </w:rPr>
        <w:drawing>
          <wp:inline distT="0" distB="0" distL="0" distR="0" wp14:anchorId="7DCA7F36" wp14:editId="2D3C4464">
            <wp:extent cx="7091916" cy="5519723"/>
            <wp:effectExtent l="0" t="0" r="0" b="5080"/>
            <wp:docPr id="16796" name="Picture 16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6" name="Screen Shot 2015-07-26 at 5.03.52 PM.png"/>
                    <pic:cNvPicPr/>
                  </pic:nvPicPr>
                  <pic:blipFill>
                    <a:blip r:embed="rId33">
                      <a:extLst>
                        <a:ext uri="{28A0092B-C50C-407E-A947-70E740481C1C}">
                          <a14:useLocalDpi xmlns:a14="http://schemas.microsoft.com/office/drawing/2010/main" val="0"/>
                        </a:ext>
                      </a:extLst>
                    </a:blip>
                    <a:stretch>
                      <a:fillRect/>
                    </a:stretch>
                  </pic:blipFill>
                  <pic:spPr>
                    <a:xfrm>
                      <a:off x="0" y="0"/>
                      <a:ext cx="7104644" cy="5529630"/>
                    </a:xfrm>
                    <a:prstGeom prst="rect">
                      <a:avLst/>
                    </a:prstGeom>
                  </pic:spPr>
                </pic:pic>
              </a:graphicData>
            </a:graphic>
          </wp:inline>
        </w:drawing>
      </w:r>
    </w:p>
    <w:p w14:paraId="55CD619D" w14:textId="77777777" w:rsidR="006E6515" w:rsidRDefault="006E6515" w:rsidP="006E6515">
      <w:pPr>
        <w:sectPr w:rsidR="006E6515" w:rsidSect="00FB6D2C">
          <w:pgSz w:w="15840" w:h="12240" w:orient="landscape"/>
          <w:pgMar w:top="1440" w:right="1440" w:bottom="1440" w:left="1440" w:header="720" w:footer="720" w:gutter="0"/>
          <w:cols w:space="708"/>
          <w:docGrid w:linePitch="326"/>
        </w:sectPr>
      </w:pPr>
    </w:p>
    <w:p w14:paraId="06D97E51" w14:textId="4512C7F4" w:rsidR="000C6F81" w:rsidRDefault="00D7239F" w:rsidP="00FB6D2C">
      <w:pPr>
        <w:pStyle w:val="Heading1"/>
        <w:jc w:val="left"/>
      </w:pPr>
      <w:r w:rsidRPr="005E6466">
        <w:rPr>
          <w:b w:val="0"/>
        </w:rPr>
        <w:lastRenderedPageBreak/>
        <w:fldChar w:fldCharType="begin"/>
      </w:r>
      <w:r w:rsidRPr="005E6466">
        <w:rPr>
          <w:b w:val="0"/>
        </w:rPr>
        <w:instrText xml:space="preserve"> TC “</w:instrText>
      </w:r>
      <w:bookmarkStart w:id="75" w:name="_Toc426109372"/>
      <w:r w:rsidR="00CA6697" w:rsidRPr="00FB6D2C">
        <w:rPr>
          <w:b w:val="0"/>
        </w:rPr>
        <w:instrText>Appendix E</w:instrText>
      </w:r>
      <w:r w:rsidRPr="00FB6D2C">
        <w:rPr>
          <w:b w:val="0"/>
        </w:rPr>
        <w:instrText>: Post Concussion Symptom Scale</w:instrText>
      </w:r>
      <w:bookmarkEnd w:id="75"/>
      <w:r w:rsidRPr="005E6466">
        <w:rPr>
          <w:b w:val="0"/>
        </w:rPr>
        <w:instrText>” \f a \l 1</w:instrText>
      </w:r>
      <w:r w:rsidRPr="005E6466">
        <w:rPr>
          <w:b w:val="0"/>
        </w:rPr>
        <w:fldChar w:fldCharType="end"/>
      </w:r>
      <w:r w:rsidR="00CA6697">
        <w:t>Appendix E</w:t>
      </w:r>
      <w:r w:rsidR="000C6F81">
        <w:t>: Post Concussion Symptom Scale</w:t>
      </w:r>
    </w:p>
    <w:p w14:paraId="1D66FCCD" w14:textId="2E4C1E6B" w:rsidR="000C6F81" w:rsidRDefault="00D7239F">
      <w:r>
        <w:rPr>
          <w:noProof/>
        </w:rPr>
        <w:drawing>
          <wp:inline distT="0" distB="0" distL="0" distR="0" wp14:anchorId="3937C065" wp14:editId="10FD90A7">
            <wp:extent cx="5943600" cy="6578600"/>
            <wp:effectExtent l="0" t="0" r="0" b="0"/>
            <wp:docPr id="16798" name="Picture 16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8" name="Screen Shot 2015-07-26 at 5.16.35 PM.png"/>
                    <pic:cNvPicPr/>
                  </pic:nvPicPr>
                  <pic:blipFill>
                    <a:blip r:embed="rId34">
                      <a:extLst>
                        <a:ext uri="{28A0092B-C50C-407E-A947-70E740481C1C}">
                          <a14:useLocalDpi xmlns:a14="http://schemas.microsoft.com/office/drawing/2010/main" val="0"/>
                        </a:ext>
                      </a:extLst>
                    </a:blip>
                    <a:stretch>
                      <a:fillRect/>
                    </a:stretch>
                  </pic:blipFill>
                  <pic:spPr>
                    <a:xfrm>
                      <a:off x="0" y="0"/>
                      <a:ext cx="5943600" cy="6578600"/>
                    </a:xfrm>
                    <a:prstGeom prst="rect">
                      <a:avLst/>
                    </a:prstGeom>
                  </pic:spPr>
                </pic:pic>
              </a:graphicData>
            </a:graphic>
          </wp:inline>
        </w:drawing>
      </w:r>
    </w:p>
    <w:p w14:paraId="42C35E56" w14:textId="77777777" w:rsidR="00CA6697" w:rsidRDefault="00CA6697"/>
    <w:p w14:paraId="5C06D478" w14:textId="77777777" w:rsidR="00CA6697" w:rsidRDefault="00CA6697"/>
    <w:p w14:paraId="0D11E786" w14:textId="77777777" w:rsidR="00CA6697" w:rsidRDefault="00CA6697"/>
    <w:p w14:paraId="02EBB0B0" w14:textId="77777777" w:rsidR="00CA6697" w:rsidRDefault="00CA6697"/>
    <w:p w14:paraId="26E5FB79" w14:textId="77777777" w:rsidR="00CA6697" w:rsidRDefault="00CA6697"/>
    <w:p w14:paraId="5FED18E4" w14:textId="77777777" w:rsidR="00CA6697" w:rsidRDefault="00CA6697"/>
    <w:p w14:paraId="25E0BBB2" w14:textId="3798869B" w:rsidR="00581B8A" w:rsidRDefault="00581B8A" w:rsidP="000C6F81">
      <w:r>
        <w:br w:type="page"/>
      </w:r>
    </w:p>
    <w:p w14:paraId="7DD282BE" w14:textId="77777777" w:rsidR="003A1D1B" w:rsidRDefault="00CA6697" w:rsidP="00FB6D2C">
      <w:pPr>
        <w:pStyle w:val="Heading1"/>
        <w:jc w:val="left"/>
      </w:pPr>
      <w:r w:rsidRPr="005E6466">
        <w:rPr>
          <w:b w:val="0"/>
        </w:rPr>
        <w:lastRenderedPageBreak/>
        <w:fldChar w:fldCharType="begin"/>
      </w:r>
      <w:r w:rsidRPr="005E6466">
        <w:rPr>
          <w:b w:val="0"/>
        </w:rPr>
        <w:instrText xml:space="preserve"> TC “</w:instrText>
      </w:r>
      <w:bookmarkStart w:id="76" w:name="_Toc426109373"/>
      <w:r w:rsidRPr="005E6466">
        <w:rPr>
          <w:b w:val="0"/>
        </w:rPr>
        <w:instrText xml:space="preserve">Appendix </w:instrText>
      </w:r>
      <w:r>
        <w:rPr>
          <w:b w:val="0"/>
        </w:rPr>
        <w:instrText>F</w:instrText>
      </w:r>
      <w:r w:rsidRPr="005E6466">
        <w:rPr>
          <w:b w:val="0"/>
        </w:rPr>
        <w:instrText>: Community Balance and Mobility Scale</w:instrText>
      </w:r>
      <w:bookmarkEnd w:id="76"/>
      <w:r w:rsidRPr="005E6466">
        <w:rPr>
          <w:b w:val="0"/>
        </w:rPr>
        <w:instrText>” \f a \l 1</w:instrText>
      </w:r>
      <w:r w:rsidRPr="005E6466">
        <w:rPr>
          <w:b w:val="0"/>
        </w:rPr>
        <w:fldChar w:fldCharType="end"/>
      </w:r>
      <w:r>
        <w:t xml:space="preserve">Appendix F: Community Balance and Mobility Scale </w:t>
      </w:r>
    </w:p>
    <w:p w14:paraId="27AEF793" w14:textId="0FEE9C73" w:rsidR="00CA6697" w:rsidRDefault="003A1D1B" w:rsidP="00FB6D2C">
      <w:pPr>
        <w:pStyle w:val="Heading1"/>
        <w:jc w:val="left"/>
        <w:rPr>
          <w:sz w:val="22"/>
          <w:szCs w:val="22"/>
        </w:rPr>
      </w:pPr>
      <w:r w:rsidRPr="00FB6D2C">
        <w:rPr>
          <w:noProof/>
        </w:rPr>
        <w:drawing>
          <wp:inline distT="0" distB="0" distL="0" distR="0" wp14:anchorId="25677496" wp14:editId="69294621">
            <wp:extent cx="5812375" cy="7521934"/>
            <wp:effectExtent l="0" t="0" r="0" b="317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Community and Balance Mobility Scale -01.png"/>
                    <pic:cNvPicPr/>
                  </pic:nvPicPr>
                  <pic:blipFill>
                    <a:blip r:embed="rId35">
                      <a:extLst>
                        <a:ext uri="{28A0092B-C50C-407E-A947-70E740481C1C}">
                          <a14:useLocalDpi xmlns:a14="http://schemas.microsoft.com/office/drawing/2010/main" val="0"/>
                        </a:ext>
                      </a:extLst>
                    </a:blip>
                    <a:stretch>
                      <a:fillRect/>
                    </a:stretch>
                  </pic:blipFill>
                  <pic:spPr>
                    <a:xfrm>
                      <a:off x="0" y="0"/>
                      <a:ext cx="5817586" cy="7528678"/>
                    </a:xfrm>
                    <a:prstGeom prst="rect">
                      <a:avLst/>
                    </a:prstGeom>
                  </pic:spPr>
                </pic:pic>
              </a:graphicData>
            </a:graphic>
          </wp:inline>
        </w:drawing>
      </w:r>
    </w:p>
    <w:p w14:paraId="398D5F7A" w14:textId="03417293" w:rsidR="00CA6697" w:rsidRPr="00FB6D2C" w:rsidRDefault="00581B8A">
      <w:r>
        <w:rPr>
          <w:noProof/>
        </w:rPr>
        <w:lastRenderedPageBreak/>
        <w:drawing>
          <wp:inline distT="0" distB="0" distL="0" distR="0" wp14:anchorId="51A39FAC" wp14:editId="23F2C36F">
            <wp:extent cx="5943600" cy="7691755"/>
            <wp:effectExtent l="0" t="0" r="0"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Community and Balance Mobility Scale -02.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691B08F9" wp14:editId="4FEC8BC6">
            <wp:extent cx="5943600" cy="7691755"/>
            <wp:effectExtent l="0" t="0" r="0" b="444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Community and Balance Mobility Scale -03.png"/>
                    <pic:cNvPicPr/>
                  </pic:nvPicPr>
                  <pic:blipFill>
                    <a:blip r:embed="rId3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4DDA7621" wp14:editId="63E01623">
            <wp:extent cx="5943600" cy="7691755"/>
            <wp:effectExtent l="0" t="0" r="0" b="444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Community and Balance Mobility Scale -04.png"/>
                    <pic:cNvPicPr/>
                  </pic:nvPicPr>
                  <pic:blipFill>
                    <a:blip r:embed="rId3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3DC79116" wp14:editId="65FE110C">
            <wp:extent cx="5943600" cy="7691755"/>
            <wp:effectExtent l="0" t="0" r="0" b="444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Community and Balance Mobility Scale -05.png"/>
                    <pic:cNvPicPr/>
                  </pic:nvPicPr>
                  <pic:blipFill>
                    <a:blip r:embed="rId3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16E595E7" wp14:editId="76DBA61A">
            <wp:extent cx="5943600" cy="7691755"/>
            <wp:effectExtent l="0" t="0" r="0" b="444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Community and Balance Mobility Scale -06.png"/>
                    <pic:cNvPicPr/>
                  </pic:nvPicPr>
                  <pic:blipFill>
                    <a:blip r:embed="rId4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73A9440B" wp14:editId="4997AA0D">
            <wp:extent cx="5943600" cy="7691755"/>
            <wp:effectExtent l="0" t="0" r="0" b="444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Community and Balance Mobility Scale -07.png"/>
                    <pic:cNvPicPr/>
                  </pic:nvPicPr>
                  <pic:blipFill>
                    <a:blip r:embed="rId4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3E58072F" wp14:editId="36B4AF41">
            <wp:extent cx="5943600" cy="7691755"/>
            <wp:effectExtent l="0" t="0" r="0" b="444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Community and Balance Mobility Scale -08.png"/>
                    <pic:cNvPicPr/>
                  </pic:nvPicPr>
                  <pic:blipFill>
                    <a:blip r:embed="rId4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695F4BE0" wp14:editId="36C4D634">
            <wp:extent cx="5943600" cy="7691755"/>
            <wp:effectExtent l="0" t="0" r="0" b="444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Community and Balance Mobility Scale -09.png"/>
                    <pic:cNvPicPr/>
                  </pic:nvPicPr>
                  <pic:blipFill>
                    <a:blip r:embed="rId4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35AAD76F" wp14:editId="7A93BF41">
            <wp:extent cx="5943600" cy="7691755"/>
            <wp:effectExtent l="0" t="0" r="0" b="444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Community and Balance Mobility Scale -10.png"/>
                    <pic:cNvPicPr/>
                  </pic:nvPicPr>
                  <pic:blipFill>
                    <a:blip r:embed="rId4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7A1435BD" wp14:editId="24F9A9AE">
            <wp:extent cx="5943600" cy="7691755"/>
            <wp:effectExtent l="0" t="0" r="0" b="444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Community and Balance Mobility Scale -11.png"/>
                    <pic:cNvPicPr/>
                  </pic:nvPicPr>
                  <pic:blipFill>
                    <a:blip r:embed="rId4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0E8D4C98" wp14:editId="2AA26E27">
            <wp:extent cx="5943600" cy="7691755"/>
            <wp:effectExtent l="0" t="0" r="0" b="444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Community and Balance Mobility Scale -12.png"/>
                    <pic:cNvPicPr/>
                  </pic:nvPicPr>
                  <pic:blipFill>
                    <a:blip r:embed="rId4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294EE492" wp14:editId="2DB489E4">
            <wp:extent cx="5943600" cy="7691755"/>
            <wp:effectExtent l="0" t="0" r="0" b="444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Community and Balance Mobility Scale -13.png"/>
                    <pic:cNvPicPr/>
                  </pic:nvPicPr>
                  <pic:blipFill>
                    <a:blip r:embed="rId4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2976472A" wp14:editId="58139E2A">
            <wp:extent cx="5943600" cy="7691755"/>
            <wp:effectExtent l="0" t="0" r="0" b="444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Community and Balance Mobility Scale -14.png"/>
                    <pic:cNvPicPr/>
                  </pic:nvPicPr>
                  <pic:blipFill>
                    <a:blip r:embed="rId4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7BD0E9A5" wp14:editId="4E33FF62">
            <wp:extent cx="5943600" cy="7691755"/>
            <wp:effectExtent l="0" t="0" r="0" b="444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Community and Balance Mobility Scale -15.png"/>
                    <pic:cNvPicPr/>
                  </pic:nvPicPr>
                  <pic:blipFill>
                    <a:blip r:embed="rId4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71238165" wp14:editId="19285315">
            <wp:extent cx="5943600" cy="7691755"/>
            <wp:effectExtent l="0" t="0" r="0" b="444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Community and Balance Mobility Scale -16.png"/>
                    <pic:cNvPicPr/>
                  </pic:nvPicPr>
                  <pic:blipFill>
                    <a:blip r:embed="rId5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61908244" wp14:editId="3F434319">
            <wp:extent cx="5943600" cy="7691755"/>
            <wp:effectExtent l="0" t="0" r="0" b="444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Community and Balance Mobility Scale -17.png"/>
                    <pic:cNvPicPr/>
                  </pic:nvPicPr>
                  <pic:blipFill>
                    <a:blip r:embed="rId5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71CB702D" wp14:editId="387B3D7E">
            <wp:extent cx="5943600" cy="7691755"/>
            <wp:effectExtent l="0" t="0" r="0" b="444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Community and Balance Mobility Scale -18.png"/>
                    <pic:cNvPicPr/>
                  </pic:nvPicPr>
                  <pic:blipFill>
                    <a:blip r:embed="rId5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2455AC7F" wp14:editId="02AF32EB">
            <wp:extent cx="5943600" cy="7691755"/>
            <wp:effectExtent l="0" t="0" r="0" b="444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Community and Balance Mobility Scale -19.png"/>
                    <pic:cNvPicPr/>
                  </pic:nvPicPr>
                  <pic:blipFill>
                    <a:blip r:embed="rId5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271081C9" wp14:editId="5AA410AD">
            <wp:extent cx="5943600" cy="7691755"/>
            <wp:effectExtent l="0" t="0" r="0" b="444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Community and Balance Mobility Scale -20.png"/>
                    <pic:cNvPicPr/>
                  </pic:nvPicPr>
                  <pic:blipFill>
                    <a:blip r:embed="rId5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16B68DB0" wp14:editId="76B1738B">
            <wp:extent cx="5943600" cy="7691755"/>
            <wp:effectExtent l="0" t="0" r="0" b="444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Community and Balance Mobility Scale -21.png"/>
                    <pic:cNvPicPr/>
                  </pic:nvPicPr>
                  <pic:blipFill>
                    <a:blip r:embed="rId5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CA6697" w:rsidRPr="00FB6D2C" w:rsidSect="00FB6D2C">
      <w:pgSz w:w="12240" w:h="15840"/>
      <w:pgMar w:top="1440" w:right="1440" w:bottom="1440" w:left="1440" w:header="720" w:footer="720" w:gutter="0"/>
      <w:cols w:space="708"/>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5563CC" w14:textId="77777777" w:rsidR="00994B15" w:rsidRDefault="00994B15" w:rsidP="002356B7">
      <w:r>
        <w:separator/>
      </w:r>
    </w:p>
    <w:p w14:paraId="56E252B0" w14:textId="77777777" w:rsidR="00994B15" w:rsidRDefault="00994B15"/>
  </w:endnote>
  <w:endnote w:type="continuationSeparator" w:id="0">
    <w:p w14:paraId="493EE265" w14:textId="77777777" w:rsidR="00994B15" w:rsidRDefault="00994B15" w:rsidP="002356B7">
      <w:r>
        <w:continuationSeparator/>
      </w:r>
    </w:p>
    <w:p w14:paraId="0C800659" w14:textId="77777777" w:rsidR="00994B15" w:rsidRDefault="00994B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MS Gothic">
    <w:altName w:val="ＭＳ ゴシック"/>
    <w:charset w:val="80"/>
    <w:family w:val="modern"/>
    <w:pitch w:val="fixed"/>
    <w:sig w:usb0="E00002FF" w:usb1="6AC7FDFB" w:usb2="08000012" w:usb3="00000000" w:csb0="0002009F"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60B89" w14:textId="77777777" w:rsidR="00994B15" w:rsidRDefault="00994B1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87717" w14:textId="1F363F9B" w:rsidR="00994B15" w:rsidRPr="00F25FED" w:rsidRDefault="00994B15" w:rsidP="009C6121">
    <w:pPr>
      <w:pStyle w:val="Footer"/>
      <w:jc w:val="cen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F7C5E8" w14:textId="77777777" w:rsidR="00994B15" w:rsidRDefault="00994B15">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B44E0" w14:textId="77777777" w:rsidR="00994B15" w:rsidRPr="00F25FED" w:rsidRDefault="00994B15" w:rsidP="009C6121">
    <w:pPr>
      <w:pStyle w:val="Footer"/>
      <w:jc w:val="center"/>
    </w:pPr>
    <w:r>
      <w:rPr>
        <w:color w:val="000000" w:themeColor="text1"/>
      </w:rPr>
      <w:fldChar w:fldCharType="begin"/>
    </w:r>
    <w:r>
      <w:rPr>
        <w:color w:val="000000" w:themeColor="text1"/>
      </w:rPr>
      <w:instrText xml:space="preserve"> PAGE  \* roman  \* MERGEFORMAT </w:instrText>
    </w:r>
    <w:r>
      <w:rPr>
        <w:color w:val="000000" w:themeColor="text1"/>
      </w:rPr>
      <w:fldChar w:fldCharType="separate"/>
    </w:r>
    <w:r w:rsidR="0030319A">
      <w:rPr>
        <w:noProof/>
        <w:color w:val="000000" w:themeColor="text1"/>
      </w:rPr>
      <w:t>iv</w:t>
    </w:r>
    <w:r>
      <w:rPr>
        <w:color w:val="000000" w:themeColor="text1"/>
      </w:rP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870CEC" w14:textId="59EF1B6A" w:rsidR="00994B15" w:rsidRPr="00FB6D2C" w:rsidRDefault="00994B15" w:rsidP="00FB6D2C">
    <w:pPr>
      <w:pStyle w:val="Footer"/>
      <w:jc w:val="center"/>
      <w:rPr>
        <w:rFonts w:ascii="Times New Roman" w:hAnsi="Times New Roman" w:cs="Times New Roman"/>
      </w:rPr>
    </w:pPr>
    <w:r w:rsidRPr="00FB6D2C">
      <w:rPr>
        <w:rFonts w:ascii="Times New Roman" w:hAnsi="Times New Roman" w:cs="Times New Roman"/>
        <w:color w:val="000000" w:themeColor="text1"/>
      </w:rPr>
      <w:fldChar w:fldCharType="begin"/>
    </w:r>
    <w:r w:rsidRPr="00FB6D2C">
      <w:rPr>
        <w:rFonts w:ascii="Times New Roman" w:hAnsi="Times New Roman" w:cs="Times New Roman"/>
        <w:color w:val="000000" w:themeColor="text1"/>
      </w:rPr>
      <w:instrText xml:space="preserve"> PAGE  \* Arabic  \* MERGEFORMAT </w:instrText>
    </w:r>
    <w:r w:rsidRPr="00FB6D2C">
      <w:rPr>
        <w:rFonts w:ascii="Times New Roman" w:hAnsi="Times New Roman" w:cs="Times New Roman"/>
        <w:color w:val="000000" w:themeColor="text1"/>
      </w:rPr>
      <w:fldChar w:fldCharType="separate"/>
    </w:r>
    <w:r w:rsidR="0030319A">
      <w:rPr>
        <w:rFonts w:ascii="Times New Roman" w:hAnsi="Times New Roman" w:cs="Times New Roman"/>
        <w:noProof/>
        <w:color w:val="000000" w:themeColor="text1"/>
      </w:rPr>
      <w:t>121</w:t>
    </w:r>
    <w:r w:rsidRPr="00FB6D2C">
      <w:rPr>
        <w:rFonts w:ascii="Times New Roman" w:hAnsi="Times New Roman" w:cs="Times New Roman"/>
        <w:color w:val="000000" w:themeColor="text1"/>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52199D" w14:textId="77777777" w:rsidR="00994B15" w:rsidRDefault="00994B15" w:rsidP="002356B7">
      <w:r>
        <w:separator/>
      </w:r>
    </w:p>
    <w:p w14:paraId="0EAD798D" w14:textId="77777777" w:rsidR="00994B15" w:rsidRDefault="00994B15"/>
  </w:footnote>
  <w:footnote w:type="continuationSeparator" w:id="0">
    <w:p w14:paraId="59A6BE64" w14:textId="77777777" w:rsidR="00994B15" w:rsidRDefault="00994B15" w:rsidP="002356B7">
      <w:r>
        <w:continuationSeparator/>
      </w:r>
    </w:p>
    <w:p w14:paraId="6CE2E2E9" w14:textId="77777777" w:rsidR="00994B15" w:rsidRDefault="00994B15"/>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7E61F" w14:textId="77777777" w:rsidR="00994B15" w:rsidRDefault="00994B1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7A32C" w14:textId="1CC1DB18" w:rsidR="00994B15" w:rsidRDefault="00994B15" w:rsidP="002356B7">
    <w:pPr>
      <w:tabs>
        <w:tab w:val="left" w:pos="1070"/>
        <w:tab w:val="left" w:pos="1574"/>
        <w:tab w:val="left" w:pos="5200"/>
      </w:tabs>
      <w:spacing w:line="200" w:lineRule="exact"/>
      <w:rPr>
        <w:sz w:val="20"/>
        <w:szCs w:val="20"/>
      </w:rPr>
    </w:pPr>
    <w:r>
      <w:rPr>
        <w:noProof/>
        <w:sz w:val="22"/>
        <w:szCs w:val="22"/>
      </w:rPr>
      <mc:AlternateContent>
        <mc:Choice Requires="wps">
          <w:drawing>
            <wp:anchor distT="0" distB="0" distL="114300" distR="114300" simplePos="0" relativeHeight="251661312" behindDoc="1" locked="0" layoutInCell="1" allowOverlap="1" wp14:anchorId="492BA59A" wp14:editId="2A7CDDE3">
              <wp:simplePos x="0" y="0"/>
              <wp:positionH relativeFrom="page">
                <wp:posOffset>3771900</wp:posOffset>
              </wp:positionH>
              <wp:positionV relativeFrom="page">
                <wp:posOffset>452120</wp:posOffset>
              </wp:positionV>
              <wp:extent cx="2687320" cy="462280"/>
              <wp:effectExtent l="0" t="0" r="5080" b="2032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320"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97DA6" w14:textId="77777777" w:rsidR="00994B15" w:rsidRDefault="00994B15" w:rsidP="002356B7">
                          <w:pPr>
                            <w:spacing w:line="243" w:lineRule="exact"/>
                            <w:ind w:left="20"/>
                            <w:rPr>
                              <w:rFonts w:ascii="Times New Roman" w:eastAsia="Times New Roman" w:hAnsi="Times New Roman" w:cs="Times New Roman"/>
                            </w:rPr>
                          </w:pPr>
                          <w:r>
                            <w:rPr>
                              <w:rFonts w:ascii="Times New Roman" w:eastAsia="Times New Roman" w:hAnsi="Times New Roman" w:cs="Times New Roman"/>
                              <w:spacing w:val="-1"/>
                              <w:sz w:val="22"/>
                              <w:szCs w:val="22"/>
                            </w:rPr>
                            <w:t>McMaster</w:t>
                          </w:r>
                          <w:r>
                            <w:rPr>
                              <w:rFonts w:ascii="Times New Roman" w:eastAsia="Times New Roman" w:hAnsi="Times New Roman" w:cs="Times New Roman"/>
                              <w:spacing w:val="1"/>
                              <w:sz w:val="22"/>
                              <w:szCs w:val="22"/>
                            </w:rPr>
                            <w:t xml:space="preserve"> University </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Rehabilitation</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Science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297pt;margin-top:35.6pt;width:211.6pt;height:36.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" filled="f" stroked="f">
              <v:textbox inset="0,0,0,0">
                <w:txbxContent>
                  <w:p w14:paraId="5C997DA6" w14:textId="77777777" w:rsidR="00994B15" w:rsidRDefault="00994B15" w:rsidP="002356B7">
                    <w:pPr>
                      <w:spacing w:line="243" w:lineRule="exact"/>
                      <w:ind w:left="20"/>
                      <w:rPr>
                        <w:rFonts w:ascii="Times New Roman" w:eastAsia="Times New Roman" w:hAnsi="Times New Roman" w:cs="Times New Roman"/>
                      </w:rPr>
                    </w:pPr>
                    <w:r>
                      <w:rPr>
                        <w:rFonts w:ascii="Times New Roman" w:eastAsia="Times New Roman" w:hAnsi="Times New Roman" w:cs="Times New Roman"/>
                        <w:spacing w:val="-1"/>
                        <w:sz w:val="22"/>
                        <w:szCs w:val="22"/>
                      </w:rPr>
                      <w:t>McMaster</w:t>
                    </w:r>
                    <w:r>
                      <w:rPr>
                        <w:rFonts w:ascii="Times New Roman" w:eastAsia="Times New Roman" w:hAnsi="Times New Roman" w:cs="Times New Roman"/>
                        <w:spacing w:val="1"/>
                        <w:sz w:val="22"/>
                        <w:szCs w:val="22"/>
                      </w:rPr>
                      <w:t xml:space="preserve"> University </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Rehabilitation</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Science</w:t>
                    </w:r>
                  </w:p>
                </w:txbxContent>
              </v:textbox>
              <w10:wrap anchorx="page" anchory="page"/>
            </v:shape>
          </w:pict>
        </mc:Fallback>
      </mc:AlternateContent>
    </w:r>
    <w:r>
      <w:rPr>
        <w:noProof/>
        <w:sz w:val="22"/>
        <w:szCs w:val="22"/>
      </w:rPr>
      <mc:AlternateContent>
        <mc:Choice Requires="wps">
          <w:drawing>
            <wp:anchor distT="0" distB="0" distL="114300" distR="114300" simplePos="0" relativeHeight="251657216" behindDoc="1" locked="0" layoutInCell="1" allowOverlap="1" wp14:anchorId="1359183F" wp14:editId="5C03E700">
              <wp:simplePos x="0" y="0"/>
              <wp:positionH relativeFrom="page">
                <wp:posOffset>1325245</wp:posOffset>
              </wp:positionH>
              <wp:positionV relativeFrom="page">
                <wp:posOffset>452120</wp:posOffset>
              </wp:positionV>
              <wp:extent cx="1646555" cy="165100"/>
              <wp:effectExtent l="0" t="0" r="4445"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655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62CF7" w14:textId="77777777" w:rsidR="00994B15" w:rsidRDefault="00994B15" w:rsidP="002356B7">
                          <w:pPr>
                            <w:spacing w:line="243" w:lineRule="exact"/>
                            <w:ind w:left="20"/>
                            <w:rPr>
                              <w:rFonts w:ascii="Times New Roman" w:eastAsia="Times New Roman" w:hAnsi="Times New Roman" w:cs="Times New Roman"/>
                            </w:rPr>
                          </w:pPr>
                          <w:r>
                            <w:rPr>
                              <w:rFonts w:ascii="Times New Roman" w:eastAsia="Times New Roman" w:hAnsi="Times New Roman" w:cs="Times New Roman"/>
                              <w:spacing w:val="-1"/>
                              <w:sz w:val="22"/>
                              <w:szCs w:val="22"/>
                            </w:rPr>
                            <w:t>MSc</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Thesis</w:t>
                          </w:r>
                          <w:r>
                            <w:rPr>
                              <w:rFonts w:ascii="Times New Roman" w:eastAsia="Times New Roman" w:hAnsi="Times New Roman" w:cs="Times New Roman"/>
                              <w:sz w:val="22"/>
                              <w:szCs w:val="22"/>
                            </w:rPr>
                            <w:t xml:space="preserve"> – </w:t>
                          </w:r>
                          <w:r>
                            <w:rPr>
                              <w:rFonts w:ascii="Times New Roman" w:eastAsia="Times New Roman" w:hAnsi="Times New Roman" w:cs="Times New Roman"/>
                              <w:spacing w:val="-1"/>
                              <w:sz w:val="22"/>
                              <w:szCs w:val="22"/>
                            </w:rPr>
                            <w:t>Sarah Randall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margin-left:104.35pt;margin-top:35.6pt;width:129.65pt;height:1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" filled="f" stroked="f">
              <v:textbox inset="0,0,0,0">
                <w:txbxContent>
                  <w:p w14:paraId="07762CF7" w14:textId="77777777" w:rsidR="00994B15" w:rsidRDefault="00994B15" w:rsidP="002356B7">
                    <w:pPr>
                      <w:spacing w:line="243" w:lineRule="exact"/>
                      <w:ind w:left="20"/>
                      <w:rPr>
                        <w:rFonts w:ascii="Times New Roman" w:eastAsia="Times New Roman" w:hAnsi="Times New Roman" w:cs="Times New Roman"/>
                      </w:rPr>
                    </w:pPr>
                    <w:r>
                      <w:rPr>
                        <w:rFonts w:ascii="Times New Roman" w:eastAsia="Times New Roman" w:hAnsi="Times New Roman" w:cs="Times New Roman"/>
                        <w:spacing w:val="-1"/>
                        <w:sz w:val="22"/>
                        <w:szCs w:val="22"/>
                      </w:rPr>
                      <w:t>MSc</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Thesis</w:t>
                    </w:r>
                    <w:r>
                      <w:rPr>
                        <w:rFonts w:ascii="Times New Roman" w:eastAsia="Times New Roman" w:hAnsi="Times New Roman" w:cs="Times New Roman"/>
                        <w:sz w:val="22"/>
                        <w:szCs w:val="22"/>
                      </w:rPr>
                      <w:t xml:space="preserve"> – </w:t>
                    </w:r>
                    <w:r>
                      <w:rPr>
                        <w:rFonts w:ascii="Times New Roman" w:eastAsia="Times New Roman" w:hAnsi="Times New Roman" w:cs="Times New Roman"/>
                        <w:spacing w:val="-1"/>
                        <w:sz w:val="22"/>
                        <w:szCs w:val="22"/>
                      </w:rPr>
                      <w:t>Sarah Randall</w:t>
                    </w:r>
                  </w:p>
                </w:txbxContent>
              </v:textbox>
              <w10:wrap anchorx="page" anchory="page"/>
            </v:shape>
          </w:pict>
        </mc:Fallback>
      </mc:AlternateContent>
    </w:r>
    <w:r>
      <w:rPr>
        <w:sz w:val="20"/>
        <w:szCs w:val="20"/>
      </w:rPr>
      <w:tab/>
    </w:r>
    <w:r>
      <w:rPr>
        <w:sz w:val="20"/>
        <w:szCs w:val="20"/>
      </w:rPr>
      <w:tab/>
    </w:r>
    <w:r>
      <w:rPr>
        <w:sz w:val="20"/>
        <w:szCs w:val="20"/>
      </w:rPr>
      <w:tab/>
    </w:r>
  </w:p>
  <w:p w14:paraId="1548D722" w14:textId="77777777" w:rsidR="00994B15" w:rsidRDefault="00994B15">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9621F" w14:textId="77777777" w:rsidR="00994B15" w:rsidRDefault="00994B1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670C0"/>
    <w:multiLevelType w:val="hybridMultilevel"/>
    <w:tmpl w:val="9614F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624D79"/>
    <w:multiLevelType w:val="hybridMultilevel"/>
    <w:tmpl w:val="7A743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011444"/>
    <w:multiLevelType w:val="hybridMultilevel"/>
    <w:tmpl w:val="53042D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9F5053D"/>
    <w:multiLevelType w:val="hybridMultilevel"/>
    <w:tmpl w:val="6486D3B6"/>
    <w:lvl w:ilvl="0" w:tplc="903A6A5E">
      <w:start w:val="1"/>
      <w:numFmt w:val="bullet"/>
      <w:lvlText w:val=""/>
      <w:lvlJc w:val="left"/>
      <w:pPr>
        <w:tabs>
          <w:tab w:val="num" w:pos="720"/>
        </w:tabs>
        <w:ind w:left="720" w:hanging="360"/>
      </w:pPr>
      <w:rPr>
        <w:rFonts w:ascii="Wingdings 2" w:hAnsi="Wingdings 2" w:hint="default"/>
      </w:rPr>
    </w:lvl>
    <w:lvl w:ilvl="1" w:tplc="132E2766" w:tentative="1">
      <w:start w:val="1"/>
      <w:numFmt w:val="bullet"/>
      <w:lvlText w:val=""/>
      <w:lvlJc w:val="left"/>
      <w:pPr>
        <w:tabs>
          <w:tab w:val="num" w:pos="1440"/>
        </w:tabs>
        <w:ind w:left="1440" w:hanging="360"/>
      </w:pPr>
      <w:rPr>
        <w:rFonts w:ascii="Wingdings 2" w:hAnsi="Wingdings 2" w:hint="default"/>
      </w:rPr>
    </w:lvl>
    <w:lvl w:ilvl="2" w:tplc="C1FC5EA2" w:tentative="1">
      <w:start w:val="1"/>
      <w:numFmt w:val="bullet"/>
      <w:lvlText w:val=""/>
      <w:lvlJc w:val="left"/>
      <w:pPr>
        <w:tabs>
          <w:tab w:val="num" w:pos="2160"/>
        </w:tabs>
        <w:ind w:left="2160" w:hanging="360"/>
      </w:pPr>
      <w:rPr>
        <w:rFonts w:ascii="Wingdings 2" w:hAnsi="Wingdings 2" w:hint="default"/>
      </w:rPr>
    </w:lvl>
    <w:lvl w:ilvl="3" w:tplc="C61219EC" w:tentative="1">
      <w:start w:val="1"/>
      <w:numFmt w:val="bullet"/>
      <w:lvlText w:val=""/>
      <w:lvlJc w:val="left"/>
      <w:pPr>
        <w:tabs>
          <w:tab w:val="num" w:pos="2880"/>
        </w:tabs>
        <w:ind w:left="2880" w:hanging="360"/>
      </w:pPr>
      <w:rPr>
        <w:rFonts w:ascii="Wingdings 2" w:hAnsi="Wingdings 2" w:hint="default"/>
      </w:rPr>
    </w:lvl>
    <w:lvl w:ilvl="4" w:tplc="BC0A5112" w:tentative="1">
      <w:start w:val="1"/>
      <w:numFmt w:val="bullet"/>
      <w:lvlText w:val=""/>
      <w:lvlJc w:val="left"/>
      <w:pPr>
        <w:tabs>
          <w:tab w:val="num" w:pos="3600"/>
        </w:tabs>
        <w:ind w:left="3600" w:hanging="360"/>
      </w:pPr>
      <w:rPr>
        <w:rFonts w:ascii="Wingdings 2" w:hAnsi="Wingdings 2" w:hint="default"/>
      </w:rPr>
    </w:lvl>
    <w:lvl w:ilvl="5" w:tplc="8242A0EC" w:tentative="1">
      <w:start w:val="1"/>
      <w:numFmt w:val="bullet"/>
      <w:lvlText w:val=""/>
      <w:lvlJc w:val="left"/>
      <w:pPr>
        <w:tabs>
          <w:tab w:val="num" w:pos="4320"/>
        </w:tabs>
        <w:ind w:left="4320" w:hanging="360"/>
      </w:pPr>
      <w:rPr>
        <w:rFonts w:ascii="Wingdings 2" w:hAnsi="Wingdings 2" w:hint="default"/>
      </w:rPr>
    </w:lvl>
    <w:lvl w:ilvl="6" w:tplc="EB72FEA8" w:tentative="1">
      <w:start w:val="1"/>
      <w:numFmt w:val="bullet"/>
      <w:lvlText w:val=""/>
      <w:lvlJc w:val="left"/>
      <w:pPr>
        <w:tabs>
          <w:tab w:val="num" w:pos="5040"/>
        </w:tabs>
        <w:ind w:left="5040" w:hanging="360"/>
      </w:pPr>
      <w:rPr>
        <w:rFonts w:ascii="Wingdings 2" w:hAnsi="Wingdings 2" w:hint="default"/>
      </w:rPr>
    </w:lvl>
    <w:lvl w:ilvl="7" w:tplc="35EE62D8" w:tentative="1">
      <w:start w:val="1"/>
      <w:numFmt w:val="bullet"/>
      <w:lvlText w:val=""/>
      <w:lvlJc w:val="left"/>
      <w:pPr>
        <w:tabs>
          <w:tab w:val="num" w:pos="5760"/>
        </w:tabs>
        <w:ind w:left="5760" w:hanging="360"/>
      </w:pPr>
      <w:rPr>
        <w:rFonts w:ascii="Wingdings 2" w:hAnsi="Wingdings 2" w:hint="default"/>
      </w:rPr>
    </w:lvl>
    <w:lvl w:ilvl="8" w:tplc="68A4D5EC" w:tentative="1">
      <w:start w:val="1"/>
      <w:numFmt w:val="bullet"/>
      <w:lvlText w:val=""/>
      <w:lvlJc w:val="left"/>
      <w:pPr>
        <w:tabs>
          <w:tab w:val="num" w:pos="6480"/>
        </w:tabs>
        <w:ind w:left="6480" w:hanging="360"/>
      </w:pPr>
      <w:rPr>
        <w:rFonts w:ascii="Wingdings 2" w:hAnsi="Wingdings 2" w:hint="default"/>
      </w:rPr>
    </w:lvl>
  </w:abstractNum>
  <w:abstractNum w:abstractNumId="4">
    <w:nsid w:val="20E47C43"/>
    <w:multiLevelType w:val="hybridMultilevel"/>
    <w:tmpl w:val="51F0E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1C96BD4"/>
    <w:multiLevelType w:val="hybridMultilevel"/>
    <w:tmpl w:val="0CE62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3973CD6"/>
    <w:multiLevelType w:val="hybridMultilevel"/>
    <w:tmpl w:val="5B8A57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8950581"/>
    <w:multiLevelType w:val="hybridMultilevel"/>
    <w:tmpl w:val="822C5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CBC5214"/>
    <w:multiLevelType w:val="hybridMultilevel"/>
    <w:tmpl w:val="2C0E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08E704F"/>
    <w:multiLevelType w:val="hybridMultilevel"/>
    <w:tmpl w:val="F2BCCDEA"/>
    <w:lvl w:ilvl="0" w:tplc="E9E80610">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64AD0E1A"/>
    <w:multiLevelType w:val="hybridMultilevel"/>
    <w:tmpl w:val="F1A85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7E17BD1"/>
    <w:multiLevelType w:val="hybridMultilevel"/>
    <w:tmpl w:val="95A2D1CC"/>
    <w:lvl w:ilvl="0" w:tplc="FB267D4A">
      <w:start w:val="1"/>
      <w:numFmt w:val="bullet"/>
      <w:lvlText w:val="•"/>
      <w:lvlJc w:val="left"/>
      <w:pPr>
        <w:tabs>
          <w:tab w:val="num" w:pos="720"/>
        </w:tabs>
        <w:ind w:left="720" w:hanging="360"/>
      </w:pPr>
      <w:rPr>
        <w:rFonts w:ascii="Arial" w:hAnsi="Arial" w:hint="default"/>
      </w:rPr>
    </w:lvl>
    <w:lvl w:ilvl="1" w:tplc="F53CBCCE" w:tentative="1">
      <w:start w:val="1"/>
      <w:numFmt w:val="bullet"/>
      <w:lvlText w:val="•"/>
      <w:lvlJc w:val="left"/>
      <w:pPr>
        <w:tabs>
          <w:tab w:val="num" w:pos="1440"/>
        </w:tabs>
        <w:ind w:left="1440" w:hanging="360"/>
      </w:pPr>
      <w:rPr>
        <w:rFonts w:ascii="Arial" w:hAnsi="Arial" w:hint="default"/>
      </w:rPr>
    </w:lvl>
    <w:lvl w:ilvl="2" w:tplc="B8F63F54" w:tentative="1">
      <w:start w:val="1"/>
      <w:numFmt w:val="bullet"/>
      <w:lvlText w:val="•"/>
      <w:lvlJc w:val="left"/>
      <w:pPr>
        <w:tabs>
          <w:tab w:val="num" w:pos="2160"/>
        </w:tabs>
        <w:ind w:left="2160" w:hanging="360"/>
      </w:pPr>
      <w:rPr>
        <w:rFonts w:ascii="Arial" w:hAnsi="Arial" w:hint="default"/>
      </w:rPr>
    </w:lvl>
    <w:lvl w:ilvl="3" w:tplc="F780A8B0" w:tentative="1">
      <w:start w:val="1"/>
      <w:numFmt w:val="bullet"/>
      <w:lvlText w:val="•"/>
      <w:lvlJc w:val="left"/>
      <w:pPr>
        <w:tabs>
          <w:tab w:val="num" w:pos="2880"/>
        </w:tabs>
        <w:ind w:left="2880" w:hanging="360"/>
      </w:pPr>
      <w:rPr>
        <w:rFonts w:ascii="Arial" w:hAnsi="Arial" w:hint="default"/>
      </w:rPr>
    </w:lvl>
    <w:lvl w:ilvl="4" w:tplc="09240982" w:tentative="1">
      <w:start w:val="1"/>
      <w:numFmt w:val="bullet"/>
      <w:lvlText w:val="•"/>
      <w:lvlJc w:val="left"/>
      <w:pPr>
        <w:tabs>
          <w:tab w:val="num" w:pos="3600"/>
        </w:tabs>
        <w:ind w:left="3600" w:hanging="360"/>
      </w:pPr>
      <w:rPr>
        <w:rFonts w:ascii="Arial" w:hAnsi="Arial" w:hint="default"/>
      </w:rPr>
    </w:lvl>
    <w:lvl w:ilvl="5" w:tplc="1DB61F0C" w:tentative="1">
      <w:start w:val="1"/>
      <w:numFmt w:val="bullet"/>
      <w:lvlText w:val="•"/>
      <w:lvlJc w:val="left"/>
      <w:pPr>
        <w:tabs>
          <w:tab w:val="num" w:pos="4320"/>
        </w:tabs>
        <w:ind w:left="4320" w:hanging="360"/>
      </w:pPr>
      <w:rPr>
        <w:rFonts w:ascii="Arial" w:hAnsi="Arial" w:hint="default"/>
      </w:rPr>
    </w:lvl>
    <w:lvl w:ilvl="6" w:tplc="6ED6AA82" w:tentative="1">
      <w:start w:val="1"/>
      <w:numFmt w:val="bullet"/>
      <w:lvlText w:val="•"/>
      <w:lvlJc w:val="left"/>
      <w:pPr>
        <w:tabs>
          <w:tab w:val="num" w:pos="5040"/>
        </w:tabs>
        <w:ind w:left="5040" w:hanging="360"/>
      </w:pPr>
      <w:rPr>
        <w:rFonts w:ascii="Arial" w:hAnsi="Arial" w:hint="default"/>
      </w:rPr>
    </w:lvl>
    <w:lvl w:ilvl="7" w:tplc="D6D65C92" w:tentative="1">
      <w:start w:val="1"/>
      <w:numFmt w:val="bullet"/>
      <w:lvlText w:val="•"/>
      <w:lvlJc w:val="left"/>
      <w:pPr>
        <w:tabs>
          <w:tab w:val="num" w:pos="5760"/>
        </w:tabs>
        <w:ind w:left="5760" w:hanging="360"/>
      </w:pPr>
      <w:rPr>
        <w:rFonts w:ascii="Arial" w:hAnsi="Arial" w:hint="default"/>
      </w:rPr>
    </w:lvl>
    <w:lvl w:ilvl="8" w:tplc="A28EA4F2" w:tentative="1">
      <w:start w:val="1"/>
      <w:numFmt w:val="bullet"/>
      <w:lvlText w:val="•"/>
      <w:lvlJc w:val="left"/>
      <w:pPr>
        <w:tabs>
          <w:tab w:val="num" w:pos="6480"/>
        </w:tabs>
        <w:ind w:left="6480" w:hanging="360"/>
      </w:pPr>
      <w:rPr>
        <w:rFonts w:ascii="Arial" w:hAnsi="Arial" w:hint="default"/>
      </w:rPr>
    </w:lvl>
  </w:abstractNum>
  <w:abstractNum w:abstractNumId="12">
    <w:nsid w:val="7234010E"/>
    <w:multiLevelType w:val="multilevel"/>
    <w:tmpl w:val="6CA8D8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7DEE693A"/>
    <w:multiLevelType w:val="hybridMultilevel"/>
    <w:tmpl w:val="F5A42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0"/>
  </w:num>
  <w:num w:numId="4">
    <w:abstractNumId w:val="2"/>
  </w:num>
  <w:num w:numId="5">
    <w:abstractNumId w:val="13"/>
  </w:num>
  <w:num w:numId="6">
    <w:abstractNumId w:val="10"/>
  </w:num>
  <w:num w:numId="7">
    <w:abstractNumId w:val="7"/>
  </w:num>
  <w:num w:numId="8">
    <w:abstractNumId w:val="1"/>
  </w:num>
  <w:num w:numId="9">
    <w:abstractNumId w:val="5"/>
  </w:num>
  <w:num w:numId="10">
    <w:abstractNumId w:val="4"/>
  </w:num>
  <w:num w:numId="11">
    <w:abstractNumId w:val="8"/>
  </w:num>
  <w:num w:numId="12">
    <w:abstractNumId w:val="12"/>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FB1"/>
    <w:rsid w:val="000165D6"/>
    <w:rsid w:val="00017BD6"/>
    <w:rsid w:val="00020035"/>
    <w:rsid w:val="00021324"/>
    <w:rsid w:val="00024CEB"/>
    <w:rsid w:val="000278A5"/>
    <w:rsid w:val="0004119D"/>
    <w:rsid w:val="0004235B"/>
    <w:rsid w:val="0004715A"/>
    <w:rsid w:val="0004738D"/>
    <w:rsid w:val="00070C51"/>
    <w:rsid w:val="000A2923"/>
    <w:rsid w:val="000A59FA"/>
    <w:rsid w:val="000B2924"/>
    <w:rsid w:val="000C0AA8"/>
    <w:rsid w:val="000C0E2F"/>
    <w:rsid w:val="000C16B4"/>
    <w:rsid w:val="000C376F"/>
    <w:rsid w:val="000C6C68"/>
    <w:rsid w:val="000C6F81"/>
    <w:rsid w:val="000D5A28"/>
    <w:rsid w:val="000E3B5F"/>
    <w:rsid w:val="001025E9"/>
    <w:rsid w:val="00110E3D"/>
    <w:rsid w:val="0011532A"/>
    <w:rsid w:val="001211A8"/>
    <w:rsid w:val="0012259B"/>
    <w:rsid w:val="0013220F"/>
    <w:rsid w:val="0014743F"/>
    <w:rsid w:val="00151BC1"/>
    <w:rsid w:val="00172E50"/>
    <w:rsid w:val="00180BC0"/>
    <w:rsid w:val="00187A5F"/>
    <w:rsid w:val="001904BC"/>
    <w:rsid w:val="00192A66"/>
    <w:rsid w:val="00193506"/>
    <w:rsid w:val="001A21EE"/>
    <w:rsid w:val="001A417B"/>
    <w:rsid w:val="001E4731"/>
    <w:rsid w:val="001E5586"/>
    <w:rsid w:val="00200258"/>
    <w:rsid w:val="002041C9"/>
    <w:rsid w:val="00207AE4"/>
    <w:rsid w:val="002273A4"/>
    <w:rsid w:val="00232D8B"/>
    <w:rsid w:val="002356B7"/>
    <w:rsid w:val="00255E48"/>
    <w:rsid w:val="00257B55"/>
    <w:rsid w:val="00272396"/>
    <w:rsid w:val="002E3D90"/>
    <w:rsid w:val="002F40F9"/>
    <w:rsid w:val="003001F6"/>
    <w:rsid w:val="0030319A"/>
    <w:rsid w:val="00311B47"/>
    <w:rsid w:val="003413CC"/>
    <w:rsid w:val="00347526"/>
    <w:rsid w:val="003651FE"/>
    <w:rsid w:val="003700DF"/>
    <w:rsid w:val="003766E8"/>
    <w:rsid w:val="00384AFC"/>
    <w:rsid w:val="0039297B"/>
    <w:rsid w:val="003971B3"/>
    <w:rsid w:val="003A1D1B"/>
    <w:rsid w:val="003B4935"/>
    <w:rsid w:val="003C0E23"/>
    <w:rsid w:val="003D1938"/>
    <w:rsid w:val="003E4F02"/>
    <w:rsid w:val="0041019F"/>
    <w:rsid w:val="004171E2"/>
    <w:rsid w:val="00427002"/>
    <w:rsid w:val="00434E03"/>
    <w:rsid w:val="0044143E"/>
    <w:rsid w:val="004431E6"/>
    <w:rsid w:val="00460AF0"/>
    <w:rsid w:val="00476F74"/>
    <w:rsid w:val="00490A27"/>
    <w:rsid w:val="004A41D6"/>
    <w:rsid w:val="004C518C"/>
    <w:rsid w:val="004C6AAE"/>
    <w:rsid w:val="004E173F"/>
    <w:rsid w:val="004E36BC"/>
    <w:rsid w:val="004E5EEB"/>
    <w:rsid w:val="004F0BCC"/>
    <w:rsid w:val="0050506B"/>
    <w:rsid w:val="005360EA"/>
    <w:rsid w:val="005608A4"/>
    <w:rsid w:val="00581B8A"/>
    <w:rsid w:val="0058248E"/>
    <w:rsid w:val="00593675"/>
    <w:rsid w:val="005A3439"/>
    <w:rsid w:val="005B73B3"/>
    <w:rsid w:val="005C1256"/>
    <w:rsid w:val="005C6C05"/>
    <w:rsid w:val="005C7ED0"/>
    <w:rsid w:val="005D2AE3"/>
    <w:rsid w:val="005D7C35"/>
    <w:rsid w:val="005E1838"/>
    <w:rsid w:val="005F15C7"/>
    <w:rsid w:val="00604AE5"/>
    <w:rsid w:val="0060615C"/>
    <w:rsid w:val="00607A31"/>
    <w:rsid w:val="006450B3"/>
    <w:rsid w:val="00646E8B"/>
    <w:rsid w:val="00654646"/>
    <w:rsid w:val="00675219"/>
    <w:rsid w:val="00694B6E"/>
    <w:rsid w:val="006A5E27"/>
    <w:rsid w:val="006B05FB"/>
    <w:rsid w:val="006B2166"/>
    <w:rsid w:val="006B223A"/>
    <w:rsid w:val="006C1527"/>
    <w:rsid w:val="006E321A"/>
    <w:rsid w:val="006E6515"/>
    <w:rsid w:val="0071298C"/>
    <w:rsid w:val="00723ABF"/>
    <w:rsid w:val="0073705F"/>
    <w:rsid w:val="00757401"/>
    <w:rsid w:val="007820FC"/>
    <w:rsid w:val="00792056"/>
    <w:rsid w:val="00793DA6"/>
    <w:rsid w:val="00794E24"/>
    <w:rsid w:val="007A316B"/>
    <w:rsid w:val="007B1998"/>
    <w:rsid w:val="007C1812"/>
    <w:rsid w:val="007C2880"/>
    <w:rsid w:val="007C3EA1"/>
    <w:rsid w:val="007D355D"/>
    <w:rsid w:val="007D7557"/>
    <w:rsid w:val="007E0793"/>
    <w:rsid w:val="00806C4A"/>
    <w:rsid w:val="00832FE1"/>
    <w:rsid w:val="008356DE"/>
    <w:rsid w:val="008372B9"/>
    <w:rsid w:val="00844DD1"/>
    <w:rsid w:val="008643A5"/>
    <w:rsid w:val="008819BD"/>
    <w:rsid w:val="008864A8"/>
    <w:rsid w:val="008A045B"/>
    <w:rsid w:val="008A15D5"/>
    <w:rsid w:val="008A40BA"/>
    <w:rsid w:val="008D3D79"/>
    <w:rsid w:val="008E49A0"/>
    <w:rsid w:val="00904A8B"/>
    <w:rsid w:val="009236CC"/>
    <w:rsid w:val="0093225C"/>
    <w:rsid w:val="00932C8D"/>
    <w:rsid w:val="00942034"/>
    <w:rsid w:val="009849E7"/>
    <w:rsid w:val="0099020B"/>
    <w:rsid w:val="00993825"/>
    <w:rsid w:val="0099384A"/>
    <w:rsid w:val="00994512"/>
    <w:rsid w:val="00994B15"/>
    <w:rsid w:val="00994DE5"/>
    <w:rsid w:val="009A2FA1"/>
    <w:rsid w:val="009A6101"/>
    <w:rsid w:val="009B1C3C"/>
    <w:rsid w:val="009B769A"/>
    <w:rsid w:val="009C0BCF"/>
    <w:rsid w:val="009C20D9"/>
    <w:rsid w:val="009C6121"/>
    <w:rsid w:val="009D0748"/>
    <w:rsid w:val="009D2354"/>
    <w:rsid w:val="009D3CF0"/>
    <w:rsid w:val="009E4A5E"/>
    <w:rsid w:val="009E50AA"/>
    <w:rsid w:val="009F6D7C"/>
    <w:rsid w:val="00A00197"/>
    <w:rsid w:val="00A0611C"/>
    <w:rsid w:val="00A06150"/>
    <w:rsid w:val="00A0662F"/>
    <w:rsid w:val="00A318E0"/>
    <w:rsid w:val="00A451C8"/>
    <w:rsid w:val="00A462E4"/>
    <w:rsid w:val="00A47628"/>
    <w:rsid w:val="00A5416B"/>
    <w:rsid w:val="00A6211F"/>
    <w:rsid w:val="00A70DA6"/>
    <w:rsid w:val="00A84A19"/>
    <w:rsid w:val="00A860F5"/>
    <w:rsid w:val="00A92B80"/>
    <w:rsid w:val="00A95BD4"/>
    <w:rsid w:val="00AA38B5"/>
    <w:rsid w:val="00AB1A5B"/>
    <w:rsid w:val="00AB29F8"/>
    <w:rsid w:val="00AB5057"/>
    <w:rsid w:val="00AD0B20"/>
    <w:rsid w:val="00AE794B"/>
    <w:rsid w:val="00AF4238"/>
    <w:rsid w:val="00B00EA8"/>
    <w:rsid w:val="00B35E18"/>
    <w:rsid w:val="00B3676A"/>
    <w:rsid w:val="00B51CA5"/>
    <w:rsid w:val="00B631BC"/>
    <w:rsid w:val="00B66321"/>
    <w:rsid w:val="00B70154"/>
    <w:rsid w:val="00B836BA"/>
    <w:rsid w:val="00B91F9E"/>
    <w:rsid w:val="00B93A87"/>
    <w:rsid w:val="00BB7EDC"/>
    <w:rsid w:val="00BC5F15"/>
    <w:rsid w:val="00BD2EF1"/>
    <w:rsid w:val="00BD7E6C"/>
    <w:rsid w:val="00BE4F72"/>
    <w:rsid w:val="00BE60F0"/>
    <w:rsid w:val="00C03F56"/>
    <w:rsid w:val="00C122A0"/>
    <w:rsid w:val="00C15ED9"/>
    <w:rsid w:val="00C26170"/>
    <w:rsid w:val="00C27E8B"/>
    <w:rsid w:val="00C329BA"/>
    <w:rsid w:val="00C361C1"/>
    <w:rsid w:val="00C46D81"/>
    <w:rsid w:val="00C67493"/>
    <w:rsid w:val="00C83631"/>
    <w:rsid w:val="00C87C2C"/>
    <w:rsid w:val="00C95C42"/>
    <w:rsid w:val="00C97C92"/>
    <w:rsid w:val="00CA6697"/>
    <w:rsid w:val="00CB69CE"/>
    <w:rsid w:val="00CB72C3"/>
    <w:rsid w:val="00CB7F65"/>
    <w:rsid w:val="00CD1BE7"/>
    <w:rsid w:val="00CD45D6"/>
    <w:rsid w:val="00CE5A3B"/>
    <w:rsid w:val="00CF35D4"/>
    <w:rsid w:val="00D13592"/>
    <w:rsid w:val="00D1568B"/>
    <w:rsid w:val="00D17C7A"/>
    <w:rsid w:val="00D22733"/>
    <w:rsid w:val="00D35F91"/>
    <w:rsid w:val="00D41B5B"/>
    <w:rsid w:val="00D46020"/>
    <w:rsid w:val="00D51E21"/>
    <w:rsid w:val="00D53E6B"/>
    <w:rsid w:val="00D53F7D"/>
    <w:rsid w:val="00D550A2"/>
    <w:rsid w:val="00D66526"/>
    <w:rsid w:val="00D7239F"/>
    <w:rsid w:val="00D7758C"/>
    <w:rsid w:val="00D82FB1"/>
    <w:rsid w:val="00D84F50"/>
    <w:rsid w:val="00D8640E"/>
    <w:rsid w:val="00D91122"/>
    <w:rsid w:val="00D97DD8"/>
    <w:rsid w:val="00DB59F9"/>
    <w:rsid w:val="00DC4966"/>
    <w:rsid w:val="00DC5BFC"/>
    <w:rsid w:val="00DE3088"/>
    <w:rsid w:val="00E027AD"/>
    <w:rsid w:val="00E06185"/>
    <w:rsid w:val="00E214CB"/>
    <w:rsid w:val="00E254E5"/>
    <w:rsid w:val="00E3294E"/>
    <w:rsid w:val="00E44EF4"/>
    <w:rsid w:val="00E47D3B"/>
    <w:rsid w:val="00E60B39"/>
    <w:rsid w:val="00E621C1"/>
    <w:rsid w:val="00E74D52"/>
    <w:rsid w:val="00E87651"/>
    <w:rsid w:val="00EC1309"/>
    <w:rsid w:val="00EC4908"/>
    <w:rsid w:val="00EC7857"/>
    <w:rsid w:val="00EF0F3D"/>
    <w:rsid w:val="00EF650E"/>
    <w:rsid w:val="00EF7E75"/>
    <w:rsid w:val="00F25FED"/>
    <w:rsid w:val="00F34110"/>
    <w:rsid w:val="00F34B31"/>
    <w:rsid w:val="00F358AD"/>
    <w:rsid w:val="00F5039E"/>
    <w:rsid w:val="00F506E5"/>
    <w:rsid w:val="00F60944"/>
    <w:rsid w:val="00F61CDC"/>
    <w:rsid w:val="00F7088F"/>
    <w:rsid w:val="00F73A76"/>
    <w:rsid w:val="00F96CF1"/>
    <w:rsid w:val="00FA76DC"/>
    <w:rsid w:val="00FB1181"/>
    <w:rsid w:val="00FB6D2C"/>
    <w:rsid w:val="00FC313E"/>
    <w:rsid w:val="00FC6F58"/>
    <w:rsid w:val="00FD264A"/>
    <w:rsid w:val="00FE1C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17997E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2FB1"/>
  </w:style>
  <w:style w:type="paragraph" w:styleId="Heading1">
    <w:name w:val="heading 1"/>
    <w:basedOn w:val="Normal"/>
    <w:next w:val="Normal"/>
    <w:link w:val="Heading1Char"/>
    <w:uiPriority w:val="9"/>
    <w:qFormat/>
    <w:rsid w:val="00F25FED"/>
    <w:pPr>
      <w:jc w:val="center"/>
      <w:outlineLvl w:val="0"/>
    </w:pPr>
    <w:rPr>
      <w:rFonts w:ascii="Times New Roman" w:hAnsi="Times New Roman" w:cs="Times New Roman"/>
      <w:b/>
    </w:rPr>
  </w:style>
  <w:style w:type="paragraph" w:styleId="Heading2">
    <w:name w:val="heading 2"/>
    <w:basedOn w:val="Normal"/>
    <w:next w:val="Normal"/>
    <w:link w:val="Heading2Char"/>
    <w:uiPriority w:val="9"/>
    <w:unhideWhenUsed/>
    <w:qFormat/>
    <w:rsid w:val="00F25FED"/>
    <w:pPr>
      <w:outlineLvl w:val="1"/>
    </w:pPr>
    <w:rPr>
      <w:rFonts w:ascii="Times" w:hAnsi="Times"/>
      <w:i/>
    </w:rPr>
  </w:style>
  <w:style w:type="paragraph" w:styleId="Heading3">
    <w:name w:val="heading 3"/>
    <w:basedOn w:val="Normal"/>
    <w:next w:val="Normal"/>
    <w:link w:val="Heading3Char"/>
    <w:uiPriority w:val="9"/>
    <w:unhideWhenUsed/>
    <w:qFormat/>
    <w:rsid w:val="00EF7E75"/>
    <w:pPr>
      <w:outlineLvl w:val="2"/>
    </w:pPr>
    <w:rPr>
      <w:rFonts w:ascii="Times New Roman" w:hAnsi="Times New Roman" w:cs="Times New Roman"/>
      <w:b/>
    </w:rPr>
  </w:style>
  <w:style w:type="paragraph" w:styleId="Heading4">
    <w:name w:val="heading 4"/>
    <w:basedOn w:val="Normal"/>
    <w:next w:val="Normal"/>
    <w:link w:val="Heading4Char"/>
    <w:uiPriority w:val="9"/>
    <w:unhideWhenUsed/>
    <w:qFormat/>
    <w:rsid w:val="00EF7E75"/>
    <w:pPr>
      <w:widowControl w:val="0"/>
      <w:autoSpaceDE w:val="0"/>
      <w:autoSpaceDN w:val="0"/>
      <w:adjustRightInd w:val="0"/>
      <w:spacing w:after="120"/>
      <w:outlineLvl w:val="3"/>
    </w:pPr>
    <w:rPr>
      <w:rFonts w:ascii="Times New Roman" w:hAnsi="Times New Roman" w:cs="Times New Roman"/>
      <w:i/>
    </w:rPr>
  </w:style>
  <w:style w:type="paragraph" w:styleId="Heading5">
    <w:name w:val="heading 5"/>
    <w:basedOn w:val="Normal"/>
    <w:next w:val="Normal"/>
    <w:link w:val="Heading5Char"/>
    <w:uiPriority w:val="9"/>
    <w:unhideWhenUsed/>
    <w:qFormat/>
    <w:rsid w:val="00DC5BFC"/>
    <w:pPr>
      <w:jc w:val="center"/>
      <w:outlineLvl w:val="4"/>
    </w:pPr>
    <w:rPr>
      <w:rFonts w:ascii="Times New Roman" w:hAnsi="Times New Roman" w:cs="Times New Roman"/>
      <w:b/>
    </w:rPr>
  </w:style>
  <w:style w:type="paragraph" w:styleId="Heading6">
    <w:name w:val="heading 6"/>
    <w:basedOn w:val="Normal"/>
    <w:next w:val="Normal"/>
    <w:link w:val="Heading6Char"/>
    <w:qFormat/>
    <w:rsid w:val="00CA6697"/>
    <w:pPr>
      <w:tabs>
        <w:tab w:val="num" w:pos="4320"/>
      </w:tabs>
      <w:spacing w:before="240" w:after="60"/>
      <w:ind w:left="4320" w:hanging="720"/>
      <w:outlineLvl w:val="5"/>
    </w:pPr>
    <w:rPr>
      <w:rFonts w:ascii="Times New Roman" w:eastAsia="Times New Roman" w:hAnsi="Times New Roman" w:cs="Times New Roman"/>
      <w:b/>
      <w:bCs/>
      <w:sz w:val="22"/>
      <w:szCs w:val="22"/>
    </w:rPr>
  </w:style>
  <w:style w:type="paragraph" w:styleId="Heading7">
    <w:name w:val="heading 7"/>
    <w:basedOn w:val="Normal"/>
    <w:next w:val="Normal"/>
    <w:link w:val="Heading7Char"/>
    <w:uiPriority w:val="9"/>
    <w:semiHidden/>
    <w:unhideWhenUsed/>
    <w:qFormat/>
    <w:rsid w:val="00CA6697"/>
    <w:pPr>
      <w:tabs>
        <w:tab w:val="num" w:pos="5040"/>
      </w:tabs>
      <w:spacing w:before="240" w:after="60"/>
      <w:ind w:left="5040" w:hanging="720"/>
      <w:outlineLvl w:val="6"/>
    </w:pPr>
  </w:style>
  <w:style w:type="paragraph" w:styleId="Heading8">
    <w:name w:val="heading 8"/>
    <w:basedOn w:val="Normal"/>
    <w:next w:val="Normal"/>
    <w:link w:val="Heading8Char"/>
    <w:uiPriority w:val="9"/>
    <w:semiHidden/>
    <w:unhideWhenUsed/>
    <w:qFormat/>
    <w:rsid w:val="00CA6697"/>
    <w:pPr>
      <w:tabs>
        <w:tab w:val="num" w:pos="5760"/>
      </w:tabs>
      <w:spacing w:before="240" w:after="60"/>
      <w:ind w:left="5760" w:hanging="720"/>
      <w:outlineLvl w:val="7"/>
    </w:pPr>
    <w:rPr>
      <w:i/>
      <w:iCs/>
    </w:rPr>
  </w:style>
  <w:style w:type="paragraph" w:styleId="Heading9">
    <w:name w:val="heading 9"/>
    <w:basedOn w:val="Normal"/>
    <w:next w:val="Normal"/>
    <w:link w:val="Heading9Char"/>
    <w:uiPriority w:val="9"/>
    <w:semiHidden/>
    <w:unhideWhenUsed/>
    <w:qFormat/>
    <w:rsid w:val="00CA6697"/>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56B7"/>
    <w:pPr>
      <w:tabs>
        <w:tab w:val="center" w:pos="4320"/>
        <w:tab w:val="right" w:pos="8640"/>
      </w:tabs>
    </w:pPr>
  </w:style>
  <w:style w:type="character" w:customStyle="1" w:styleId="HeaderChar">
    <w:name w:val="Header Char"/>
    <w:basedOn w:val="DefaultParagraphFont"/>
    <w:link w:val="Header"/>
    <w:uiPriority w:val="99"/>
    <w:rsid w:val="002356B7"/>
  </w:style>
  <w:style w:type="paragraph" w:styleId="Footer">
    <w:name w:val="footer"/>
    <w:basedOn w:val="Normal"/>
    <w:link w:val="FooterChar"/>
    <w:uiPriority w:val="99"/>
    <w:unhideWhenUsed/>
    <w:rsid w:val="002356B7"/>
    <w:pPr>
      <w:tabs>
        <w:tab w:val="center" w:pos="4320"/>
        <w:tab w:val="right" w:pos="8640"/>
      </w:tabs>
    </w:pPr>
  </w:style>
  <w:style w:type="character" w:customStyle="1" w:styleId="FooterChar">
    <w:name w:val="Footer Char"/>
    <w:basedOn w:val="DefaultParagraphFont"/>
    <w:link w:val="Footer"/>
    <w:uiPriority w:val="99"/>
    <w:rsid w:val="002356B7"/>
  </w:style>
  <w:style w:type="character" w:styleId="Hyperlink">
    <w:name w:val="Hyperlink"/>
    <w:basedOn w:val="DefaultParagraphFont"/>
    <w:uiPriority w:val="99"/>
    <w:unhideWhenUsed/>
    <w:rsid w:val="00993825"/>
    <w:rPr>
      <w:rFonts w:ascii="Times New Roman" w:hAnsi="Times New Roman"/>
      <w:color w:val="0000FF" w:themeColor="hyperlink"/>
      <w:sz w:val="24"/>
      <w:u w:val="single"/>
    </w:rPr>
  </w:style>
  <w:style w:type="paragraph" w:styleId="ListParagraph">
    <w:name w:val="List Paragraph"/>
    <w:basedOn w:val="Normal"/>
    <w:uiPriority w:val="34"/>
    <w:qFormat/>
    <w:rsid w:val="005F15C7"/>
    <w:pPr>
      <w:ind w:left="720"/>
      <w:contextualSpacing/>
    </w:pPr>
  </w:style>
  <w:style w:type="paragraph" w:styleId="BalloonText">
    <w:name w:val="Balloon Text"/>
    <w:basedOn w:val="Normal"/>
    <w:link w:val="BalloonTextChar"/>
    <w:uiPriority w:val="99"/>
    <w:semiHidden/>
    <w:unhideWhenUsed/>
    <w:rsid w:val="005F15C7"/>
    <w:rPr>
      <w:rFonts w:ascii="Lucida Grande" w:hAnsi="Lucida Grande"/>
      <w:sz w:val="18"/>
      <w:szCs w:val="18"/>
    </w:rPr>
  </w:style>
  <w:style w:type="character" w:customStyle="1" w:styleId="BalloonTextChar">
    <w:name w:val="Balloon Text Char"/>
    <w:basedOn w:val="DefaultParagraphFont"/>
    <w:link w:val="BalloonText"/>
    <w:uiPriority w:val="99"/>
    <w:semiHidden/>
    <w:rsid w:val="005F15C7"/>
    <w:rPr>
      <w:rFonts w:ascii="Lucida Grande" w:hAnsi="Lucida Grande"/>
      <w:sz w:val="18"/>
      <w:szCs w:val="18"/>
    </w:rPr>
  </w:style>
  <w:style w:type="character" w:styleId="CommentReference">
    <w:name w:val="annotation reference"/>
    <w:basedOn w:val="DefaultParagraphFont"/>
    <w:uiPriority w:val="99"/>
    <w:semiHidden/>
    <w:unhideWhenUsed/>
    <w:rsid w:val="005F15C7"/>
    <w:rPr>
      <w:sz w:val="18"/>
      <w:szCs w:val="18"/>
    </w:rPr>
  </w:style>
  <w:style w:type="paragraph" w:styleId="CommentText">
    <w:name w:val="annotation text"/>
    <w:basedOn w:val="Normal"/>
    <w:link w:val="CommentTextChar"/>
    <w:uiPriority w:val="99"/>
    <w:unhideWhenUsed/>
    <w:rsid w:val="005F15C7"/>
  </w:style>
  <w:style w:type="character" w:customStyle="1" w:styleId="CommentTextChar">
    <w:name w:val="Comment Text Char"/>
    <w:basedOn w:val="DefaultParagraphFont"/>
    <w:link w:val="CommentText"/>
    <w:uiPriority w:val="99"/>
    <w:rsid w:val="005F15C7"/>
  </w:style>
  <w:style w:type="character" w:customStyle="1" w:styleId="CommentSubjectChar">
    <w:name w:val="Comment Subject Char"/>
    <w:basedOn w:val="CommentTextChar"/>
    <w:link w:val="CommentSubject"/>
    <w:uiPriority w:val="99"/>
    <w:semiHidden/>
    <w:rsid w:val="005F15C7"/>
    <w:rPr>
      <w:b/>
      <w:bCs/>
      <w:sz w:val="20"/>
      <w:szCs w:val="20"/>
    </w:rPr>
  </w:style>
  <w:style w:type="paragraph" w:styleId="CommentSubject">
    <w:name w:val="annotation subject"/>
    <w:basedOn w:val="CommentText"/>
    <w:next w:val="CommentText"/>
    <w:link w:val="CommentSubjectChar"/>
    <w:uiPriority w:val="99"/>
    <w:semiHidden/>
    <w:unhideWhenUsed/>
    <w:rsid w:val="005F15C7"/>
    <w:rPr>
      <w:b/>
      <w:bCs/>
      <w:sz w:val="20"/>
      <w:szCs w:val="20"/>
    </w:rPr>
  </w:style>
  <w:style w:type="character" w:customStyle="1" w:styleId="Heading2Char">
    <w:name w:val="Heading 2 Char"/>
    <w:basedOn w:val="DefaultParagraphFont"/>
    <w:link w:val="Heading2"/>
    <w:uiPriority w:val="9"/>
    <w:rsid w:val="00F25FED"/>
    <w:rPr>
      <w:rFonts w:ascii="Times" w:hAnsi="Times"/>
      <w:i/>
    </w:rPr>
  </w:style>
  <w:style w:type="character" w:customStyle="1" w:styleId="BalloonTextChar1">
    <w:name w:val="Balloon Text Char1"/>
    <w:basedOn w:val="DefaultParagraphFont"/>
    <w:uiPriority w:val="99"/>
    <w:semiHidden/>
    <w:rsid w:val="00792056"/>
    <w:rPr>
      <w:rFonts w:ascii="Lucida Grande" w:hAnsi="Lucida Grande" w:cs="Lucida Grande"/>
      <w:sz w:val="18"/>
      <w:szCs w:val="18"/>
    </w:rPr>
  </w:style>
  <w:style w:type="paragraph" w:styleId="Revision">
    <w:name w:val="Revision"/>
    <w:hidden/>
    <w:uiPriority w:val="99"/>
    <w:semiHidden/>
    <w:rsid w:val="00792056"/>
  </w:style>
  <w:style w:type="character" w:styleId="PageNumber">
    <w:name w:val="page number"/>
    <w:basedOn w:val="DefaultParagraphFont"/>
    <w:uiPriority w:val="99"/>
    <w:semiHidden/>
    <w:unhideWhenUsed/>
    <w:rsid w:val="00792056"/>
  </w:style>
  <w:style w:type="table" w:styleId="TableGrid">
    <w:name w:val="Table Grid"/>
    <w:basedOn w:val="TableNormal"/>
    <w:uiPriority w:val="59"/>
    <w:rsid w:val="007C3E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F25FED"/>
    <w:pPr>
      <w:jc w:val="center"/>
    </w:pPr>
    <w:rPr>
      <w:rFonts w:ascii="Times New Roman" w:hAnsi="Times New Roman" w:cs="Times New Roman"/>
    </w:rPr>
  </w:style>
  <w:style w:type="character" w:customStyle="1" w:styleId="TitleChar">
    <w:name w:val="Title Char"/>
    <w:basedOn w:val="DefaultParagraphFont"/>
    <w:link w:val="Title"/>
    <w:uiPriority w:val="10"/>
    <w:rsid w:val="00F25FED"/>
    <w:rPr>
      <w:rFonts w:ascii="Times New Roman" w:hAnsi="Times New Roman" w:cs="Times New Roman"/>
    </w:rPr>
  </w:style>
  <w:style w:type="character" w:customStyle="1" w:styleId="Heading1Char">
    <w:name w:val="Heading 1 Char"/>
    <w:basedOn w:val="DefaultParagraphFont"/>
    <w:link w:val="Heading1"/>
    <w:uiPriority w:val="9"/>
    <w:rsid w:val="00F25FED"/>
    <w:rPr>
      <w:rFonts w:ascii="Times New Roman" w:hAnsi="Times New Roman" w:cs="Times New Roman"/>
      <w:b/>
    </w:rPr>
  </w:style>
  <w:style w:type="character" w:customStyle="1" w:styleId="Heading3Char">
    <w:name w:val="Heading 3 Char"/>
    <w:basedOn w:val="DefaultParagraphFont"/>
    <w:link w:val="Heading3"/>
    <w:uiPriority w:val="9"/>
    <w:rsid w:val="00EF7E75"/>
    <w:rPr>
      <w:rFonts w:ascii="Times New Roman" w:hAnsi="Times New Roman" w:cs="Times New Roman"/>
      <w:b/>
    </w:rPr>
  </w:style>
  <w:style w:type="character" w:customStyle="1" w:styleId="Heading4Char">
    <w:name w:val="Heading 4 Char"/>
    <w:basedOn w:val="DefaultParagraphFont"/>
    <w:link w:val="Heading4"/>
    <w:uiPriority w:val="9"/>
    <w:rsid w:val="00EF7E75"/>
    <w:rPr>
      <w:rFonts w:ascii="Times New Roman" w:hAnsi="Times New Roman" w:cs="Times New Roman"/>
      <w:i/>
    </w:rPr>
  </w:style>
  <w:style w:type="paragraph" w:styleId="Caption">
    <w:name w:val="caption"/>
    <w:basedOn w:val="Normal"/>
    <w:next w:val="Normal"/>
    <w:uiPriority w:val="35"/>
    <w:unhideWhenUsed/>
    <w:qFormat/>
    <w:rsid w:val="00DC5BFC"/>
    <w:pPr>
      <w:spacing w:after="200"/>
    </w:pPr>
    <w:rPr>
      <w:rFonts w:ascii="Times New Roman" w:hAnsi="Times New Roman"/>
      <w:iCs/>
      <w:szCs w:val="18"/>
    </w:rPr>
  </w:style>
  <w:style w:type="character" w:customStyle="1" w:styleId="Heading5Char">
    <w:name w:val="Heading 5 Char"/>
    <w:basedOn w:val="DefaultParagraphFont"/>
    <w:link w:val="Heading5"/>
    <w:uiPriority w:val="9"/>
    <w:rsid w:val="00DC5BFC"/>
    <w:rPr>
      <w:rFonts w:ascii="Times New Roman" w:hAnsi="Times New Roman" w:cs="Times New Roman"/>
      <w:b/>
    </w:rPr>
  </w:style>
  <w:style w:type="paragraph" w:styleId="NoSpacing">
    <w:name w:val="No Spacing"/>
    <w:uiPriority w:val="1"/>
    <w:qFormat/>
    <w:rsid w:val="00A0611C"/>
  </w:style>
  <w:style w:type="paragraph" w:styleId="TOC1">
    <w:name w:val="toc 1"/>
    <w:basedOn w:val="Normal"/>
    <w:next w:val="Normal"/>
    <w:autoRedefine/>
    <w:uiPriority w:val="39"/>
    <w:unhideWhenUsed/>
    <w:rsid w:val="00993825"/>
    <w:pPr>
      <w:tabs>
        <w:tab w:val="right" w:leader="dot" w:pos="9350"/>
      </w:tabs>
      <w:spacing w:after="100"/>
    </w:pPr>
    <w:rPr>
      <w:rFonts w:ascii="Times New Roman" w:hAnsi="Times New Roman"/>
      <w:noProof/>
    </w:rPr>
  </w:style>
  <w:style w:type="paragraph" w:styleId="TOC2">
    <w:name w:val="toc 2"/>
    <w:basedOn w:val="Normal"/>
    <w:next w:val="Normal"/>
    <w:autoRedefine/>
    <w:uiPriority w:val="39"/>
    <w:unhideWhenUsed/>
    <w:rsid w:val="00993825"/>
    <w:pPr>
      <w:tabs>
        <w:tab w:val="right" w:leader="dot" w:pos="9350"/>
      </w:tabs>
      <w:spacing w:after="100"/>
      <w:ind w:left="240"/>
    </w:pPr>
    <w:rPr>
      <w:noProof/>
    </w:rPr>
  </w:style>
  <w:style w:type="paragraph" w:styleId="TOC3">
    <w:name w:val="toc 3"/>
    <w:basedOn w:val="Normal"/>
    <w:next w:val="Normal"/>
    <w:autoRedefine/>
    <w:uiPriority w:val="39"/>
    <w:unhideWhenUsed/>
    <w:rsid w:val="00993825"/>
    <w:pPr>
      <w:spacing w:after="100"/>
      <w:ind w:left="480"/>
    </w:pPr>
    <w:rPr>
      <w:rFonts w:ascii="Times New Roman" w:hAnsi="Times New Roman"/>
    </w:rPr>
  </w:style>
  <w:style w:type="paragraph" w:styleId="TOC4">
    <w:name w:val="toc 4"/>
    <w:basedOn w:val="Normal"/>
    <w:next w:val="Normal"/>
    <w:autoRedefine/>
    <w:uiPriority w:val="39"/>
    <w:unhideWhenUsed/>
    <w:rsid w:val="00993825"/>
    <w:pPr>
      <w:spacing w:after="100"/>
      <w:ind w:left="720"/>
    </w:pPr>
    <w:rPr>
      <w:rFonts w:ascii="Times New Roman" w:hAnsi="Times New Roman"/>
    </w:rPr>
  </w:style>
  <w:style w:type="paragraph" w:customStyle="1" w:styleId="Hidden">
    <w:name w:val="Hidden"/>
    <w:basedOn w:val="Heading1"/>
    <w:link w:val="HiddenChar"/>
    <w:rsid w:val="005C6C05"/>
    <w:rPr>
      <w:b w:val="0"/>
      <w:vanish/>
    </w:rPr>
  </w:style>
  <w:style w:type="paragraph" w:styleId="TOC5">
    <w:name w:val="toc 5"/>
    <w:basedOn w:val="Normal"/>
    <w:next w:val="Normal"/>
    <w:autoRedefine/>
    <w:uiPriority w:val="39"/>
    <w:unhideWhenUsed/>
    <w:rsid w:val="00993825"/>
    <w:pPr>
      <w:spacing w:after="100"/>
      <w:ind w:left="958"/>
    </w:pPr>
    <w:rPr>
      <w:rFonts w:ascii="Times New Roman" w:hAnsi="Times New Roman"/>
    </w:rPr>
  </w:style>
  <w:style w:type="paragraph" w:customStyle="1" w:styleId="TOP">
    <w:name w:val="TOP"/>
    <w:basedOn w:val="Heading5"/>
    <w:link w:val="TOPChar"/>
    <w:qFormat/>
    <w:rsid w:val="00192A66"/>
  </w:style>
  <w:style w:type="character" w:customStyle="1" w:styleId="HiddenChar">
    <w:name w:val="Hidden Char"/>
    <w:basedOn w:val="Heading1Char"/>
    <w:link w:val="Hidden"/>
    <w:rsid w:val="005C6C05"/>
    <w:rPr>
      <w:rFonts w:ascii="Times New Roman" w:hAnsi="Times New Roman" w:cs="Times New Roman"/>
      <w:b w:val="0"/>
      <w:vanish/>
    </w:rPr>
  </w:style>
  <w:style w:type="paragraph" w:styleId="TableofFigures">
    <w:name w:val="table of figures"/>
    <w:basedOn w:val="Normal"/>
    <w:next w:val="Normal"/>
    <w:uiPriority w:val="99"/>
    <w:unhideWhenUsed/>
    <w:rsid w:val="00F34B31"/>
    <w:pPr>
      <w:spacing w:after="120"/>
    </w:pPr>
  </w:style>
  <w:style w:type="character" w:customStyle="1" w:styleId="TOPChar">
    <w:name w:val="TOP Char"/>
    <w:basedOn w:val="Heading5Char"/>
    <w:link w:val="TOP"/>
    <w:rsid w:val="00192A66"/>
    <w:rPr>
      <w:rFonts w:ascii="Times New Roman" w:hAnsi="Times New Roman" w:cs="Times New Roman"/>
      <w:b/>
    </w:rPr>
  </w:style>
  <w:style w:type="table" w:customStyle="1" w:styleId="TableGrid0">
    <w:name w:val="TableGrid"/>
    <w:rsid w:val="006E6515"/>
    <w:rPr>
      <w:sz w:val="22"/>
      <w:szCs w:val="22"/>
      <w:lang w:val="en-CA" w:eastAsia="en-CA"/>
    </w:rPr>
    <w:tblPr>
      <w:tblCellMar>
        <w:top w:w="0" w:type="dxa"/>
        <w:left w:w="0" w:type="dxa"/>
        <w:bottom w:w="0" w:type="dxa"/>
        <w:right w:w="0" w:type="dxa"/>
      </w:tblCellMar>
    </w:tblPr>
  </w:style>
  <w:style w:type="character" w:customStyle="1" w:styleId="Heading6Char">
    <w:name w:val="Heading 6 Char"/>
    <w:basedOn w:val="DefaultParagraphFont"/>
    <w:link w:val="Heading6"/>
    <w:rsid w:val="00CA6697"/>
    <w:rPr>
      <w:rFonts w:ascii="Times New Roman" w:eastAsia="Times New Roman" w:hAnsi="Times New Roman" w:cs="Times New Roman"/>
      <w:b/>
      <w:bCs/>
      <w:sz w:val="22"/>
      <w:szCs w:val="22"/>
    </w:rPr>
  </w:style>
  <w:style w:type="character" w:customStyle="1" w:styleId="Heading7Char">
    <w:name w:val="Heading 7 Char"/>
    <w:basedOn w:val="DefaultParagraphFont"/>
    <w:link w:val="Heading7"/>
    <w:uiPriority w:val="9"/>
    <w:semiHidden/>
    <w:rsid w:val="00CA6697"/>
  </w:style>
  <w:style w:type="character" w:customStyle="1" w:styleId="Heading8Char">
    <w:name w:val="Heading 8 Char"/>
    <w:basedOn w:val="DefaultParagraphFont"/>
    <w:link w:val="Heading8"/>
    <w:uiPriority w:val="9"/>
    <w:semiHidden/>
    <w:rsid w:val="00CA6697"/>
    <w:rPr>
      <w:i/>
      <w:iCs/>
    </w:rPr>
  </w:style>
  <w:style w:type="character" w:customStyle="1" w:styleId="Heading9Char">
    <w:name w:val="Heading 9 Char"/>
    <w:basedOn w:val="DefaultParagraphFont"/>
    <w:link w:val="Heading9"/>
    <w:uiPriority w:val="9"/>
    <w:semiHidden/>
    <w:rsid w:val="00CA6697"/>
    <w:rPr>
      <w:rFonts w:asciiTheme="majorHAnsi" w:eastAsiaTheme="majorEastAsia" w:hAnsiTheme="majorHAnsi" w:cstheme="majorBidi"/>
      <w:sz w:val="22"/>
      <w:szCs w:val="22"/>
    </w:rPr>
  </w:style>
  <w:style w:type="paragraph" w:styleId="TOC6">
    <w:name w:val="toc 6"/>
    <w:basedOn w:val="Normal"/>
    <w:next w:val="Normal"/>
    <w:autoRedefine/>
    <w:uiPriority w:val="39"/>
    <w:unhideWhenUsed/>
    <w:rsid w:val="00832FE1"/>
    <w:pPr>
      <w:ind w:left="1200"/>
    </w:pPr>
  </w:style>
  <w:style w:type="paragraph" w:styleId="TOC7">
    <w:name w:val="toc 7"/>
    <w:basedOn w:val="Normal"/>
    <w:next w:val="Normal"/>
    <w:autoRedefine/>
    <w:uiPriority w:val="39"/>
    <w:unhideWhenUsed/>
    <w:rsid w:val="00832FE1"/>
    <w:pPr>
      <w:ind w:left="1440"/>
    </w:pPr>
  </w:style>
  <w:style w:type="paragraph" w:styleId="TOC8">
    <w:name w:val="toc 8"/>
    <w:basedOn w:val="Normal"/>
    <w:next w:val="Normal"/>
    <w:autoRedefine/>
    <w:uiPriority w:val="39"/>
    <w:unhideWhenUsed/>
    <w:rsid w:val="00832FE1"/>
    <w:pPr>
      <w:ind w:left="1680"/>
    </w:pPr>
  </w:style>
  <w:style w:type="paragraph" w:styleId="TOC9">
    <w:name w:val="toc 9"/>
    <w:basedOn w:val="Normal"/>
    <w:next w:val="Normal"/>
    <w:autoRedefine/>
    <w:uiPriority w:val="39"/>
    <w:unhideWhenUsed/>
    <w:rsid w:val="00832FE1"/>
    <w:pPr>
      <w:ind w:left="1920"/>
    </w:pPr>
  </w:style>
  <w:style w:type="paragraph" w:styleId="NormalWeb">
    <w:name w:val="Normal (Web)"/>
    <w:basedOn w:val="Normal"/>
    <w:uiPriority w:val="99"/>
    <w:semiHidden/>
    <w:unhideWhenUsed/>
    <w:rsid w:val="0030319A"/>
    <w:pPr>
      <w:spacing w:before="100" w:beforeAutospacing="1" w:after="100" w:afterAutospacing="1"/>
    </w:pPr>
    <w:rPr>
      <w:rFonts w:ascii="Times" w:hAnsi="Times" w:cs="Times New Roman"/>
      <w:sz w:val="20"/>
      <w:szCs w:val="20"/>
      <w:lang w:val="en-C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2FB1"/>
  </w:style>
  <w:style w:type="paragraph" w:styleId="Heading1">
    <w:name w:val="heading 1"/>
    <w:basedOn w:val="Normal"/>
    <w:next w:val="Normal"/>
    <w:link w:val="Heading1Char"/>
    <w:uiPriority w:val="9"/>
    <w:qFormat/>
    <w:rsid w:val="00F25FED"/>
    <w:pPr>
      <w:jc w:val="center"/>
      <w:outlineLvl w:val="0"/>
    </w:pPr>
    <w:rPr>
      <w:rFonts w:ascii="Times New Roman" w:hAnsi="Times New Roman" w:cs="Times New Roman"/>
      <w:b/>
    </w:rPr>
  </w:style>
  <w:style w:type="paragraph" w:styleId="Heading2">
    <w:name w:val="heading 2"/>
    <w:basedOn w:val="Normal"/>
    <w:next w:val="Normal"/>
    <w:link w:val="Heading2Char"/>
    <w:uiPriority w:val="9"/>
    <w:unhideWhenUsed/>
    <w:qFormat/>
    <w:rsid w:val="00F25FED"/>
    <w:pPr>
      <w:outlineLvl w:val="1"/>
    </w:pPr>
    <w:rPr>
      <w:rFonts w:ascii="Times" w:hAnsi="Times"/>
      <w:i/>
    </w:rPr>
  </w:style>
  <w:style w:type="paragraph" w:styleId="Heading3">
    <w:name w:val="heading 3"/>
    <w:basedOn w:val="Normal"/>
    <w:next w:val="Normal"/>
    <w:link w:val="Heading3Char"/>
    <w:uiPriority w:val="9"/>
    <w:unhideWhenUsed/>
    <w:qFormat/>
    <w:rsid w:val="00EF7E75"/>
    <w:pPr>
      <w:outlineLvl w:val="2"/>
    </w:pPr>
    <w:rPr>
      <w:rFonts w:ascii="Times New Roman" w:hAnsi="Times New Roman" w:cs="Times New Roman"/>
      <w:b/>
    </w:rPr>
  </w:style>
  <w:style w:type="paragraph" w:styleId="Heading4">
    <w:name w:val="heading 4"/>
    <w:basedOn w:val="Normal"/>
    <w:next w:val="Normal"/>
    <w:link w:val="Heading4Char"/>
    <w:uiPriority w:val="9"/>
    <w:unhideWhenUsed/>
    <w:qFormat/>
    <w:rsid w:val="00EF7E75"/>
    <w:pPr>
      <w:widowControl w:val="0"/>
      <w:autoSpaceDE w:val="0"/>
      <w:autoSpaceDN w:val="0"/>
      <w:adjustRightInd w:val="0"/>
      <w:spacing w:after="120"/>
      <w:outlineLvl w:val="3"/>
    </w:pPr>
    <w:rPr>
      <w:rFonts w:ascii="Times New Roman" w:hAnsi="Times New Roman" w:cs="Times New Roman"/>
      <w:i/>
    </w:rPr>
  </w:style>
  <w:style w:type="paragraph" w:styleId="Heading5">
    <w:name w:val="heading 5"/>
    <w:basedOn w:val="Normal"/>
    <w:next w:val="Normal"/>
    <w:link w:val="Heading5Char"/>
    <w:uiPriority w:val="9"/>
    <w:unhideWhenUsed/>
    <w:qFormat/>
    <w:rsid w:val="00DC5BFC"/>
    <w:pPr>
      <w:jc w:val="center"/>
      <w:outlineLvl w:val="4"/>
    </w:pPr>
    <w:rPr>
      <w:rFonts w:ascii="Times New Roman" w:hAnsi="Times New Roman" w:cs="Times New Roman"/>
      <w:b/>
    </w:rPr>
  </w:style>
  <w:style w:type="paragraph" w:styleId="Heading6">
    <w:name w:val="heading 6"/>
    <w:basedOn w:val="Normal"/>
    <w:next w:val="Normal"/>
    <w:link w:val="Heading6Char"/>
    <w:qFormat/>
    <w:rsid w:val="00CA6697"/>
    <w:pPr>
      <w:tabs>
        <w:tab w:val="num" w:pos="4320"/>
      </w:tabs>
      <w:spacing w:before="240" w:after="60"/>
      <w:ind w:left="4320" w:hanging="720"/>
      <w:outlineLvl w:val="5"/>
    </w:pPr>
    <w:rPr>
      <w:rFonts w:ascii="Times New Roman" w:eastAsia="Times New Roman" w:hAnsi="Times New Roman" w:cs="Times New Roman"/>
      <w:b/>
      <w:bCs/>
      <w:sz w:val="22"/>
      <w:szCs w:val="22"/>
    </w:rPr>
  </w:style>
  <w:style w:type="paragraph" w:styleId="Heading7">
    <w:name w:val="heading 7"/>
    <w:basedOn w:val="Normal"/>
    <w:next w:val="Normal"/>
    <w:link w:val="Heading7Char"/>
    <w:uiPriority w:val="9"/>
    <w:semiHidden/>
    <w:unhideWhenUsed/>
    <w:qFormat/>
    <w:rsid w:val="00CA6697"/>
    <w:pPr>
      <w:tabs>
        <w:tab w:val="num" w:pos="5040"/>
      </w:tabs>
      <w:spacing w:before="240" w:after="60"/>
      <w:ind w:left="5040" w:hanging="720"/>
      <w:outlineLvl w:val="6"/>
    </w:pPr>
  </w:style>
  <w:style w:type="paragraph" w:styleId="Heading8">
    <w:name w:val="heading 8"/>
    <w:basedOn w:val="Normal"/>
    <w:next w:val="Normal"/>
    <w:link w:val="Heading8Char"/>
    <w:uiPriority w:val="9"/>
    <w:semiHidden/>
    <w:unhideWhenUsed/>
    <w:qFormat/>
    <w:rsid w:val="00CA6697"/>
    <w:pPr>
      <w:tabs>
        <w:tab w:val="num" w:pos="5760"/>
      </w:tabs>
      <w:spacing w:before="240" w:after="60"/>
      <w:ind w:left="5760" w:hanging="720"/>
      <w:outlineLvl w:val="7"/>
    </w:pPr>
    <w:rPr>
      <w:i/>
      <w:iCs/>
    </w:rPr>
  </w:style>
  <w:style w:type="paragraph" w:styleId="Heading9">
    <w:name w:val="heading 9"/>
    <w:basedOn w:val="Normal"/>
    <w:next w:val="Normal"/>
    <w:link w:val="Heading9Char"/>
    <w:uiPriority w:val="9"/>
    <w:semiHidden/>
    <w:unhideWhenUsed/>
    <w:qFormat/>
    <w:rsid w:val="00CA6697"/>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56B7"/>
    <w:pPr>
      <w:tabs>
        <w:tab w:val="center" w:pos="4320"/>
        <w:tab w:val="right" w:pos="8640"/>
      </w:tabs>
    </w:pPr>
  </w:style>
  <w:style w:type="character" w:customStyle="1" w:styleId="HeaderChar">
    <w:name w:val="Header Char"/>
    <w:basedOn w:val="DefaultParagraphFont"/>
    <w:link w:val="Header"/>
    <w:uiPriority w:val="99"/>
    <w:rsid w:val="002356B7"/>
  </w:style>
  <w:style w:type="paragraph" w:styleId="Footer">
    <w:name w:val="footer"/>
    <w:basedOn w:val="Normal"/>
    <w:link w:val="FooterChar"/>
    <w:uiPriority w:val="99"/>
    <w:unhideWhenUsed/>
    <w:rsid w:val="002356B7"/>
    <w:pPr>
      <w:tabs>
        <w:tab w:val="center" w:pos="4320"/>
        <w:tab w:val="right" w:pos="8640"/>
      </w:tabs>
    </w:pPr>
  </w:style>
  <w:style w:type="character" w:customStyle="1" w:styleId="FooterChar">
    <w:name w:val="Footer Char"/>
    <w:basedOn w:val="DefaultParagraphFont"/>
    <w:link w:val="Footer"/>
    <w:uiPriority w:val="99"/>
    <w:rsid w:val="002356B7"/>
  </w:style>
  <w:style w:type="character" w:styleId="Hyperlink">
    <w:name w:val="Hyperlink"/>
    <w:basedOn w:val="DefaultParagraphFont"/>
    <w:uiPriority w:val="99"/>
    <w:unhideWhenUsed/>
    <w:rsid w:val="00993825"/>
    <w:rPr>
      <w:rFonts w:ascii="Times New Roman" w:hAnsi="Times New Roman"/>
      <w:color w:val="0000FF" w:themeColor="hyperlink"/>
      <w:sz w:val="24"/>
      <w:u w:val="single"/>
    </w:rPr>
  </w:style>
  <w:style w:type="paragraph" w:styleId="ListParagraph">
    <w:name w:val="List Paragraph"/>
    <w:basedOn w:val="Normal"/>
    <w:uiPriority w:val="34"/>
    <w:qFormat/>
    <w:rsid w:val="005F15C7"/>
    <w:pPr>
      <w:ind w:left="720"/>
      <w:contextualSpacing/>
    </w:pPr>
  </w:style>
  <w:style w:type="paragraph" w:styleId="BalloonText">
    <w:name w:val="Balloon Text"/>
    <w:basedOn w:val="Normal"/>
    <w:link w:val="BalloonTextChar"/>
    <w:uiPriority w:val="99"/>
    <w:semiHidden/>
    <w:unhideWhenUsed/>
    <w:rsid w:val="005F15C7"/>
    <w:rPr>
      <w:rFonts w:ascii="Lucida Grande" w:hAnsi="Lucida Grande"/>
      <w:sz w:val="18"/>
      <w:szCs w:val="18"/>
    </w:rPr>
  </w:style>
  <w:style w:type="character" w:customStyle="1" w:styleId="BalloonTextChar">
    <w:name w:val="Balloon Text Char"/>
    <w:basedOn w:val="DefaultParagraphFont"/>
    <w:link w:val="BalloonText"/>
    <w:uiPriority w:val="99"/>
    <w:semiHidden/>
    <w:rsid w:val="005F15C7"/>
    <w:rPr>
      <w:rFonts w:ascii="Lucida Grande" w:hAnsi="Lucida Grande"/>
      <w:sz w:val="18"/>
      <w:szCs w:val="18"/>
    </w:rPr>
  </w:style>
  <w:style w:type="character" w:styleId="CommentReference">
    <w:name w:val="annotation reference"/>
    <w:basedOn w:val="DefaultParagraphFont"/>
    <w:uiPriority w:val="99"/>
    <w:semiHidden/>
    <w:unhideWhenUsed/>
    <w:rsid w:val="005F15C7"/>
    <w:rPr>
      <w:sz w:val="18"/>
      <w:szCs w:val="18"/>
    </w:rPr>
  </w:style>
  <w:style w:type="paragraph" w:styleId="CommentText">
    <w:name w:val="annotation text"/>
    <w:basedOn w:val="Normal"/>
    <w:link w:val="CommentTextChar"/>
    <w:uiPriority w:val="99"/>
    <w:unhideWhenUsed/>
    <w:rsid w:val="005F15C7"/>
  </w:style>
  <w:style w:type="character" w:customStyle="1" w:styleId="CommentTextChar">
    <w:name w:val="Comment Text Char"/>
    <w:basedOn w:val="DefaultParagraphFont"/>
    <w:link w:val="CommentText"/>
    <w:uiPriority w:val="99"/>
    <w:rsid w:val="005F15C7"/>
  </w:style>
  <w:style w:type="character" w:customStyle="1" w:styleId="CommentSubjectChar">
    <w:name w:val="Comment Subject Char"/>
    <w:basedOn w:val="CommentTextChar"/>
    <w:link w:val="CommentSubject"/>
    <w:uiPriority w:val="99"/>
    <w:semiHidden/>
    <w:rsid w:val="005F15C7"/>
    <w:rPr>
      <w:b/>
      <w:bCs/>
      <w:sz w:val="20"/>
      <w:szCs w:val="20"/>
    </w:rPr>
  </w:style>
  <w:style w:type="paragraph" w:styleId="CommentSubject">
    <w:name w:val="annotation subject"/>
    <w:basedOn w:val="CommentText"/>
    <w:next w:val="CommentText"/>
    <w:link w:val="CommentSubjectChar"/>
    <w:uiPriority w:val="99"/>
    <w:semiHidden/>
    <w:unhideWhenUsed/>
    <w:rsid w:val="005F15C7"/>
    <w:rPr>
      <w:b/>
      <w:bCs/>
      <w:sz w:val="20"/>
      <w:szCs w:val="20"/>
    </w:rPr>
  </w:style>
  <w:style w:type="character" w:customStyle="1" w:styleId="Heading2Char">
    <w:name w:val="Heading 2 Char"/>
    <w:basedOn w:val="DefaultParagraphFont"/>
    <w:link w:val="Heading2"/>
    <w:uiPriority w:val="9"/>
    <w:rsid w:val="00F25FED"/>
    <w:rPr>
      <w:rFonts w:ascii="Times" w:hAnsi="Times"/>
      <w:i/>
    </w:rPr>
  </w:style>
  <w:style w:type="character" w:customStyle="1" w:styleId="BalloonTextChar1">
    <w:name w:val="Balloon Text Char1"/>
    <w:basedOn w:val="DefaultParagraphFont"/>
    <w:uiPriority w:val="99"/>
    <w:semiHidden/>
    <w:rsid w:val="00792056"/>
    <w:rPr>
      <w:rFonts w:ascii="Lucida Grande" w:hAnsi="Lucida Grande" w:cs="Lucida Grande"/>
      <w:sz w:val="18"/>
      <w:szCs w:val="18"/>
    </w:rPr>
  </w:style>
  <w:style w:type="paragraph" w:styleId="Revision">
    <w:name w:val="Revision"/>
    <w:hidden/>
    <w:uiPriority w:val="99"/>
    <w:semiHidden/>
    <w:rsid w:val="00792056"/>
  </w:style>
  <w:style w:type="character" w:styleId="PageNumber">
    <w:name w:val="page number"/>
    <w:basedOn w:val="DefaultParagraphFont"/>
    <w:uiPriority w:val="99"/>
    <w:semiHidden/>
    <w:unhideWhenUsed/>
    <w:rsid w:val="00792056"/>
  </w:style>
  <w:style w:type="table" w:styleId="TableGrid">
    <w:name w:val="Table Grid"/>
    <w:basedOn w:val="TableNormal"/>
    <w:uiPriority w:val="59"/>
    <w:rsid w:val="007C3E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F25FED"/>
    <w:pPr>
      <w:jc w:val="center"/>
    </w:pPr>
    <w:rPr>
      <w:rFonts w:ascii="Times New Roman" w:hAnsi="Times New Roman" w:cs="Times New Roman"/>
    </w:rPr>
  </w:style>
  <w:style w:type="character" w:customStyle="1" w:styleId="TitleChar">
    <w:name w:val="Title Char"/>
    <w:basedOn w:val="DefaultParagraphFont"/>
    <w:link w:val="Title"/>
    <w:uiPriority w:val="10"/>
    <w:rsid w:val="00F25FED"/>
    <w:rPr>
      <w:rFonts w:ascii="Times New Roman" w:hAnsi="Times New Roman" w:cs="Times New Roman"/>
    </w:rPr>
  </w:style>
  <w:style w:type="character" w:customStyle="1" w:styleId="Heading1Char">
    <w:name w:val="Heading 1 Char"/>
    <w:basedOn w:val="DefaultParagraphFont"/>
    <w:link w:val="Heading1"/>
    <w:uiPriority w:val="9"/>
    <w:rsid w:val="00F25FED"/>
    <w:rPr>
      <w:rFonts w:ascii="Times New Roman" w:hAnsi="Times New Roman" w:cs="Times New Roman"/>
      <w:b/>
    </w:rPr>
  </w:style>
  <w:style w:type="character" w:customStyle="1" w:styleId="Heading3Char">
    <w:name w:val="Heading 3 Char"/>
    <w:basedOn w:val="DefaultParagraphFont"/>
    <w:link w:val="Heading3"/>
    <w:uiPriority w:val="9"/>
    <w:rsid w:val="00EF7E75"/>
    <w:rPr>
      <w:rFonts w:ascii="Times New Roman" w:hAnsi="Times New Roman" w:cs="Times New Roman"/>
      <w:b/>
    </w:rPr>
  </w:style>
  <w:style w:type="character" w:customStyle="1" w:styleId="Heading4Char">
    <w:name w:val="Heading 4 Char"/>
    <w:basedOn w:val="DefaultParagraphFont"/>
    <w:link w:val="Heading4"/>
    <w:uiPriority w:val="9"/>
    <w:rsid w:val="00EF7E75"/>
    <w:rPr>
      <w:rFonts w:ascii="Times New Roman" w:hAnsi="Times New Roman" w:cs="Times New Roman"/>
      <w:i/>
    </w:rPr>
  </w:style>
  <w:style w:type="paragraph" w:styleId="Caption">
    <w:name w:val="caption"/>
    <w:basedOn w:val="Normal"/>
    <w:next w:val="Normal"/>
    <w:uiPriority w:val="35"/>
    <w:unhideWhenUsed/>
    <w:qFormat/>
    <w:rsid w:val="00DC5BFC"/>
    <w:pPr>
      <w:spacing w:after="200"/>
    </w:pPr>
    <w:rPr>
      <w:rFonts w:ascii="Times New Roman" w:hAnsi="Times New Roman"/>
      <w:iCs/>
      <w:szCs w:val="18"/>
    </w:rPr>
  </w:style>
  <w:style w:type="character" w:customStyle="1" w:styleId="Heading5Char">
    <w:name w:val="Heading 5 Char"/>
    <w:basedOn w:val="DefaultParagraphFont"/>
    <w:link w:val="Heading5"/>
    <w:uiPriority w:val="9"/>
    <w:rsid w:val="00DC5BFC"/>
    <w:rPr>
      <w:rFonts w:ascii="Times New Roman" w:hAnsi="Times New Roman" w:cs="Times New Roman"/>
      <w:b/>
    </w:rPr>
  </w:style>
  <w:style w:type="paragraph" w:styleId="NoSpacing">
    <w:name w:val="No Spacing"/>
    <w:uiPriority w:val="1"/>
    <w:qFormat/>
    <w:rsid w:val="00A0611C"/>
  </w:style>
  <w:style w:type="paragraph" w:styleId="TOC1">
    <w:name w:val="toc 1"/>
    <w:basedOn w:val="Normal"/>
    <w:next w:val="Normal"/>
    <w:autoRedefine/>
    <w:uiPriority w:val="39"/>
    <w:unhideWhenUsed/>
    <w:rsid w:val="00993825"/>
    <w:pPr>
      <w:tabs>
        <w:tab w:val="right" w:leader="dot" w:pos="9350"/>
      </w:tabs>
      <w:spacing w:after="100"/>
    </w:pPr>
    <w:rPr>
      <w:rFonts w:ascii="Times New Roman" w:hAnsi="Times New Roman"/>
      <w:noProof/>
    </w:rPr>
  </w:style>
  <w:style w:type="paragraph" w:styleId="TOC2">
    <w:name w:val="toc 2"/>
    <w:basedOn w:val="Normal"/>
    <w:next w:val="Normal"/>
    <w:autoRedefine/>
    <w:uiPriority w:val="39"/>
    <w:unhideWhenUsed/>
    <w:rsid w:val="00993825"/>
    <w:pPr>
      <w:tabs>
        <w:tab w:val="right" w:leader="dot" w:pos="9350"/>
      </w:tabs>
      <w:spacing w:after="100"/>
      <w:ind w:left="240"/>
    </w:pPr>
    <w:rPr>
      <w:noProof/>
    </w:rPr>
  </w:style>
  <w:style w:type="paragraph" w:styleId="TOC3">
    <w:name w:val="toc 3"/>
    <w:basedOn w:val="Normal"/>
    <w:next w:val="Normal"/>
    <w:autoRedefine/>
    <w:uiPriority w:val="39"/>
    <w:unhideWhenUsed/>
    <w:rsid w:val="00993825"/>
    <w:pPr>
      <w:spacing w:after="100"/>
      <w:ind w:left="480"/>
    </w:pPr>
    <w:rPr>
      <w:rFonts w:ascii="Times New Roman" w:hAnsi="Times New Roman"/>
    </w:rPr>
  </w:style>
  <w:style w:type="paragraph" w:styleId="TOC4">
    <w:name w:val="toc 4"/>
    <w:basedOn w:val="Normal"/>
    <w:next w:val="Normal"/>
    <w:autoRedefine/>
    <w:uiPriority w:val="39"/>
    <w:unhideWhenUsed/>
    <w:rsid w:val="00993825"/>
    <w:pPr>
      <w:spacing w:after="100"/>
      <w:ind w:left="720"/>
    </w:pPr>
    <w:rPr>
      <w:rFonts w:ascii="Times New Roman" w:hAnsi="Times New Roman"/>
    </w:rPr>
  </w:style>
  <w:style w:type="paragraph" w:customStyle="1" w:styleId="Hidden">
    <w:name w:val="Hidden"/>
    <w:basedOn w:val="Heading1"/>
    <w:link w:val="HiddenChar"/>
    <w:rsid w:val="005C6C05"/>
    <w:rPr>
      <w:b w:val="0"/>
      <w:vanish/>
    </w:rPr>
  </w:style>
  <w:style w:type="paragraph" w:styleId="TOC5">
    <w:name w:val="toc 5"/>
    <w:basedOn w:val="Normal"/>
    <w:next w:val="Normal"/>
    <w:autoRedefine/>
    <w:uiPriority w:val="39"/>
    <w:unhideWhenUsed/>
    <w:rsid w:val="00993825"/>
    <w:pPr>
      <w:spacing w:after="100"/>
      <w:ind w:left="958"/>
    </w:pPr>
    <w:rPr>
      <w:rFonts w:ascii="Times New Roman" w:hAnsi="Times New Roman"/>
    </w:rPr>
  </w:style>
  <w:style w:type="paragraph" w:customStyle="1" w:styleId="TOP">
    <w:name w:val="TOP"/>
    <w:basedOn w:val="Heading5"/>
    <w:link w:val="TOPChar"/>
    <w:qFormat/>
    <w:rsid w:val="00192A66"/>
  </w:style>
  <w:style w:type="character" w:customStyle="1" w:styleId="HiddenChar">
    <w:name w:val="Hidden Char"/>
    <w:basedOn w:val="Heading1Char"/>
    <w:link w:val="Hidden"/>
    <w:rsid w:val="005C6C05"/>
    <w:rPr>
      <w:rFonts w:ascii="Times New Roman" w:hAnsi="Times New Roman" w:cs="Times New Roman"/>
      <w:b w:val="0"/>
      <w:vanish/>
    </w:rPr>
  </w:style>
  <w:style w:type="paragraph" w:styleId="TableofFigures">
    <w:name w:val="table of figures"/>
    <w:basedOn w:val="Normal"/>
    <w:next w:val="Normal"/>
    <w:uiPriority w:val="99"/>
    <w:unhideWhenUsed/>
    <w:rsid w:val="00F34B31"/>
    <w:pPr>
      <w:spacing w:after="120"/>
    </w:pPr>
  </w:style>
  <w:style w:type="character" w:customStyle="1" w:styleId="TOPChar">
    <w:name w:val="TOP Char"/>
    <w:basedOn w:val="Heading5Char"/>
    <w:link w:val="TOP"/>
    <w:rsid w:val="00192A66"/>
    <w:rPr>
      <w:rFonts w:ascii="Times New Roman" w:hAnsi="Times New Roman" w:cs="Times New Roman"/>
      <w:b/>
    </w:rPr>
  </w:style>
  <w:style w:type="table" w:customStyle="1" w:styleId="TableGrid0">
    <w:name w:val="TableGrid"/>
    <w:rsid w:val="006E6515"/>
    <w:rPr>
      <w:sz w:val="22"/>
      <w:szCs w:val="22"/>
      <w:lang w:val="en-CA" w:eastAsia="en-CA"/>
    </w:rPr>
    <w:tblPr>
      <w:tblCellMar>
        <w:top w:w="0" w:type="dxa"/>
        <w:left w:w="0" w:type="dxa"/>
        <w:bottom w:w="0" w:type="dxa"/>
        <w:right w:w="0" w:type="dxa"/>
      </w:tblCellMar>
    </w:tblPr>
  </w:style>
  <w:style w:type="character" w:customStyle="1" w:styleId="Heading6Char">
    <w:name w:val="Heading 6 Char"/>
    <w:basedOn w:val="DefaultParagraphFont"/>
    <w:link w:val="Heading6"/>
    <w:rsid w:val="00CA6697"/>
    <w:rPr>
      <w:rFonts w:ascii="Times New Roman" w:eastAsia="Times New Roman" w:hAnsi="Times New Roman" w:cs="Times New Roman"/>
      <w:b/>
      <w:bCs/>
      <w:sz w:val="22"/>
      <w:szCs w:val="22"/>
    </w:rPr>
  </w:style>
  <w:style w:type="character" w:customStyle="1" w:styleId="Heading7Char">
    <w:name w:val="Heading 7 Char"/>
    <w:basedOn w:val="DefaultParagraphFont"/>
    <w:link w:val="Heading7"/>
    <w:uiPriority w:val="9"/>
    <w:semiHidden/>
    <w:rsid w:val="00CA6697"/>
  </w:style>
  <w:style w:type="character" w:customStyle="1" w:styleId="Heading8Char">
    <w:name w:val="Heading 8 Char"/>
    <w:basedOn w:val="DefaultParagraphFont"/>
    <w:link w:val="Heading8"/>
    <w:uiPriority w:val="9"/>
    <w:semiHidden/>
    <w:rsid w:val="00CA6697"/>
    <w:rPr>
      <w:i/>
      <w:iCs/>
    </w:rPr>
  </w:style>
  <w:style w:type="character" w:customStyle="1" w:styleId="Heading9Char">
    <w:name w:val="Heading 9 Char"/>
    <w:basedOn w:val="DefaultParagraphFont"/>
    <w:link w:val="Heading9"/>
    <w:uiPriority w:val="9"/>
    <w:semiHidden/>
    <w:rsid w:val="00CA6697"/>
    <w:rPr>
      <w:rFonts w:asciiTheme="majorHAnsi" w:eastAsiaTheme="majorEastAsia" w:hAnsiTheme="majorHAnsi" w:cstheme="majorBidi"/>
      <w:sz w:val="22"/>
      <w:szCs w:val="22"/>
    </w:rPr>
  </w:style>
  <w:style w:type="paragraph" w:styleId="TOC6">
    <w:name w:val="toc 6"/>
    <w:basedOn w:val="Normal"/>
    <w:next w:val="Normal"/>
    <w:autoRedefine/>
    <w:uiPriority w:val="39"/>
    <w:unhideWhenUsed/>
    <w:rsid w:val="00832FE1"/>
    <w:pPr>
      <w:ind w:left="1200"/>
    </w:pPr>
  </w:style>
  <w:style w:type="paragraph" w:styleId="TOC7">
    <w:name w:val="toc 7"/>
    <w:basedOn w:val="Normal"/>
    <w:next w:val="Normal"/>
    <w:autoRedefine/>
    <w:uiPriority w:val="39"/>
    <w:unhideWhenUsed/>
    <w:rsid w:val="00832FE1"/>
    <w:pPr>
      <w:ind w:left="1440"/>
    </w:pPr>
  </w:style>
  <w:style w:type="paragraph" w:styleId="TOC8">
    <w:name w:val="toc 8"/>
    <w:basedOn w:val="Normal"/>
    <w:next w:val="Normal"/>
    <w:autoRedefine/>
    <w:uiPriority w:val="39"/>
    <w:unhideWhenUsed/>
    <w:rsid w:val="00832FE1"/>
    <w:pPr>
      <w:ind w:left="1680"/>
    </w:pPr>
  </w:style>
  <w:style w:type="paragraph" w:styleId="TOC9">
    <w:name w:val="toc 9"/>
    <w:basedOn w:val="Normal"/>
    <w:next w:val="Normal"/>
    <w:autoRedefine/>
    <w:uiPriority w:val="39"/>
    <w:unhideWhenUsed/>
    <w:rsid w:val="00832FE1"/>
    <w:pPr>
      <w:ind w:left="1920"/>
    </w:pPr>
  </w:style>
  <w:style w:type="paragraph" w:styleId="NormalWeb">
    <w:name w:val="Normal (Web)"/>
    <w:basedOn w:val="Normal"/>
    <w:uiPriority w:val="99"/>
    <w:semiHidden/>
    <w:unhideWhenUsed/>
    <w:rsid w:val="0030319A"/>
    <w:pPr>
      <w:spacing w:before="100" w:beforeAutospacing="1" w:after="100" w:afterAutospacing="1"/>
    </w:pPr>
    <w:rPr>
      <w:rFonts w:ascii="Times" w:hAnsi="Times" w:cs="Times New Roman"/>
      <w:sz w:val="20"/>
      <w:szCs w:val="2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67644">
      <w:bodyDiv w:val="1"/>
      <w:marLeft w:val="0"/>
      <w:marRight w:val="0"/>
      <w:marTop w:val="0"/>
      <w:marBottom w:val="0"/>
      <w:divBdr>
        <w:top w:val="none" w:sz="0" w:space="0" w:color="auto"/>
        <w:left w:val="none" w:sz="0" w:space="0" w:color="auto"/>
        <w:bottom w:val="none" w:sz="0" w:space="0" w:color="auto"/>
        <w:right w:val="none" w:sz="0" w:space="0" w:color="auto"/>
      </w:divBdr>
    </w:div>
    <w:div w:id="655690254">
      <w:bodyDiv w:val="1"/>
      <w:marLeft w:val="0"/>
      <w:marRight w:val="0"/>
      <w:marTop w:val="0"/>
      <w:marBottom w:val="0"/>
      <w:divBdr>
        <w:top w:val="none" w:sz="0" w:space="0" w:color="auto"/>
        <w:left w:val="none" w:sz="0" w:space="0" w:color="auto"/>
        <w:bottom w:val="none" w:sz="0" w:space="0" w:color="auto"/>
        <w:right w:val="none" w:sz="0" w:space="0" w:color="auto"/>
      </w:divBdr>
      <w:divsChild>
        <w:div w:id="1453281226">
          <w:marLeft w:val="432"/>
          <w:marRight w:val="0"/>
          <w:marTop w:val="125"/>
          <w:marBottom w:val="0"/>
          <w:divBdr>
            <w:top w:val="none" w:sz="0" w:space="0" w:color="auto"/>
            <w:left w:val="none" w:sz="0" w:space="0" w:color="auto"/>
            <w:bottom w:val="none" w:sz="0" w:space="0" w:color="auto"/>
            <w:right w:val="none" w:sz="0" w:space="0" w:color="auto"/>
          </w:divBdr>
        </w:div>
      </w:divsChild>
    </w:div>
    <w:div w:id="728069777">
      <w:bodyDiv w:val="1"/>
      <w:marLeft w:val="0"/>
      <w:marRight w:val="0"/>
      <w:marTop w:val="0"/>
      <w:marBottom w:val="0"/>
      <w:divBdr>
        <w:top w:val="none" w:sz="0" w:space="0" w:color="auto"/>
        <w:left w:val="none" w:sz="0" w:space="0" w:color="auto"/>
        <w:bottom w:val="none" w:sz="0" w:space="0" w:color="auto"/>
        <w:right w:val="none" w:sz="0" w:space="0" w:color="auto"/>
      </w:divBdr>
    </w:div>
    <w:div w:id="1755930702">
      <w:bodyDiv w:val="1"/>
      <w:marLeft w:val="0"/>
      <w:marRight w:val="0"/>
      <w:marTop w:val="0"/>
      <w:marBottom w:val="0"/>
      <w:divBdr>
        <w:top w:val="none" w:sz="0" w:space="0" w:color="auto"/>
        <w:left w:val="none" w:sz="0" w:space="0" w:color="auto"/>
        <w:bottom w:val="none" w:sz="0" w:space="0" w:color="auto"/>
        <w:right w:val="none" w:sz="0" w:space="0" w:color="auto"/>
      </w:divBdr>
      <w:divsChild>
        <w:div w:id="1777096389">
          <w:marLeft w:val="274"/>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oter" Target="footer4.xml"/><Relationship Id="rId16" Type="http://schemas.openxmlformats.org/officeDocument/2006/relationships/hyperlink" Target="http://secure.cihi.ca/free_products/ntr_head_injuries_2006_e.pdf" TargetMode="External"/><Relationship Id="rId17" Type="http://schemas.openxmlformats.org/officeDocument/2006/relationships/hyperlink" Target="http://www.cdc.gov/traumaticbraininjury/pdf/blue_book.pdf" TargetMode="External"/><Relationship Id="rId18" Type="http://schemas.openxmlformats.org/officeDocument/2006/relationships/hyperlink" Target="http://www.msktc.org/lib/docs/Factsheets/TBI_Balance_Problems_and_TBI.pdf" TargetMode="External"/><Relationship Id="rId19" Type="http://schemas.openxmlformats.org/officeDocument/2006/relationships/hyperlink" Target="http://swaymedical.com/reports/sway-balance-scoring-system-bess-comparison" TargetMode="External"/><Relationship Id="rId50" Type="http://schemas.openxmlformats.org/officeDocument/2006/relationships/image" Target="media/image28.png"/><Relationship Id="rId51" Type="http://schemas.openxmlformats.org/officeDocument/2006/relationships/image" Target="media/image29.png"/><Relationship Id="rId52" Type="http://schemas.openxmlformats.org/officeDocument/2006/relationships/image" Target="media/image30.png"/><Relationship Id="rId53" Type="http://schemas.openxmlformats.org/officeDocument/2006/relationships/image" Target="media/image31.png"/><Relationship Id="rId54" Type="http://schemas.openxmlformats.org/officeDocument/2006/relationships/image" Target="media/image32.png"/><Relationship Id="rId55" Type="http://schemas.openxmlformats.org/officeDocument/2006/relationships/image" Target="media/image33.png"/><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image" Target="media/image18.png"/><Relationship Id="rId41" Type="http://schemas.openxmlformats.org/officeDocument/2006/relationships/image" Target="media/image19.png"/><Relationship Id="rId42" Type="http://schemas.openxmlformats.org/officeDocument/2006/relationships/image" Target="media/image20.png"/><Relationship Id="rId43" Type="http://schemas.openxmlformats.org/officeDocument/2006/relationships/image" Target="media/image21.png"/><Relationship Id="rId44" Type="http://schemas.openxmlformats.org/officeDocument/2006/relationships/image" Target="media/image22.png"/><Relationship Id="rId45" Type="http://schemas.openxmlformats.org/officeDocument/2006/relationships/image" Target="media/image23.png"/><Relationship Id="rId46" Type="http://schemas.openxmlformats.org/officeDocument/2006/relationships/image" Target="media/image24.png"/><Relationship Id="rId47" Type="http://schemas.openxmlformats.org/officeDocument/2006/relationships/image" Target="media/image25.png"/><Relationship Id="rId48" Type="http://schemas.openxmlformats.org/officeDocument/2006/relationships/image" Target="media/image26.png"/><Relationship Id="rId49" Type="http://schemas.openxmlformats.org/officeDocument/2006/relationships/image" Target="media/image2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30" Type="http://schemas.openxmlformats.org/officeDocument/2006/relationships/image" Target="media/image8.jpg"/><Relationship Id="rId31" Type="http://schemas.openxmlformats.org/officeDocument/2006/relationships/image" Target="media/image9.png"/><Relationship Id="rId32" Type="http://schemas.openxmlformats.org/officeDocument/2006/relationships/image" Target="media/image10.png"/><Relationship Id="rId33" Type="http://schemas.openxmlformats.org/officeDocument/2006/relationships/image" Target="media/image11.png"/><Relationship Id="rId34" Type="http://schemas.openxmlformats.org/officeDocument/2006/relationships/image" Target="media/image12.png"/><Relationship Id="rId35" Type="http://schemas.openxmlformats.org/officeDocument/2006/relationships/image" Target="media/image13.png"/><Relationship Id="rId36" Type="http://schemas.openxmlformats.org/officeDocument/2006/relationships/image" Target="media/image14.png"/><Relationship Id="rId37" Type="http://schemas.openxmlformats.org/officeDocument/2006/relationships/image" Target="media/image15.png"/><Relationship Id="rId38" Type="http://schemas.openxmlformats.org/officeDocument/2006/relationships/image" Target="media/image16.png"/><Relationship Id="rId39" Type="http://schemas.openxmlformats.org/officeDocument/2006/relationships/image" Target="media/image17.png"/><Relationship Id="rId20" Type="http://schemas.openxmlformats.org/officeDocument/2006/relationships/footer" Target="footer5.xml"/><Relationship Id="rId21" Type="http://schemas.openxmlformats.org/officeDocument/2006/relationships/hyperlink" Target="https://www.canchild.ca/en/canchildresources/resources/measguid.pdf" TargetMode="External"/><Relationship Id="rId22" Type="http://schemas.openxmlformats.org/officeDocument/2006/relationships/hyperlink" Target="http://www.cdc.gov/traumaticbraininjury/pdf/blue_book.pdf" TargetMode="External"/><Relationship Id="rId23" Type="http://schemas.openxmlformats.org/officeDocument/2006/relationships/image" Target="media/image1.jpeg"/><Relationship Id="rId24" Type="http://schemas.openxmlformats.org/officeDocument/2006/relationships/image" Target="media/image2.jpeg"/><Relationship Id="rId25" Type="http://schemas.openxmlformats.org/officeDocument/2006/relationships/image" Target="media/image3.jpg"/><Relationship Id="rId26" Type="http://schemas.openxmlformats.org/officeDocument/2006/relationships/image" Target="media/image4.jpg"/><Relationship Id="rId27" Type="http://schemas.openxmlformats.org/officeDocument/2006/relationships/image" Target="media/image5.jpeg"/><Relationship Id="rId28" Type="http://schemas.openxmlformats.org/officeDocument/2006/relationships/image" Target="media/image6.emf"/><Relationship Id="rId29" Type="http://schemas.openxmlformats.org/officeDocument/2006/relationships/image" Target="media/image7.jpg"/><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28BAF187-F455-AA4A-ACA5-4663A7E2D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129</Pages>
  <Words>25728</Words>
  <Characters>146650</Characters>
  <Application>Microsoft Macintosh Word</Application>
  <DocSecurity>0</DocSecurity>
  <Lines>1222</Lines>
  <Paragraphs>344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Randall</dc:creator>
  <cp:keywords/>
  <dc:description/>
  <cp:lastModifiedBy>Sarah Randall </cp:lastModifiedBy>
  <cp:revision>3</cp:revision>
  <cp:lastPrinted>2015-07-27T16:58:00Z</cp:lastPrinted>
  <dcterms:created xsi:type="dcterms:W3CDTF">2015-09-08T16:32:00Z</dcterms:created>
  <dcterms:modified xsi:type="dcterms:W3CDTF">2015-09-10T16:08:00Z</dcterms:modified>
</cp:coreProperties>
</file>