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3208"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center"/>
        <w:rPr>
          <w:rFonts w:ascii="Times New Roman" w:hAnsi="Times New Roman"/>
          <w:caps/>
          <w:sz w:val="24"/>
          <w:szCs w:val="24"/>
        </w:rPr>
      </w:pPr>
      <w:r w:rsidRPr="00844C88">
        <w:rPr>
          <w:rFonts w:ascii="Times New Roman" w:hAnsi="Times New Roman"/>
          <w:caps/>
          <w:sz w:val="24"/>
          <w:szCs w:val="24"/>
        </w:rPr>
        <w:t>Milk and Exercise in childhood Obesity</w:t>
      </w: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20"/>
        <w:jc w:val="center"/>
        <w:rPr>
          <w:rFonts w:ascii="Times New Roman" w:hAnsi="Times New Roman"/>
          <w:sz w:val="24"/>
          <w:szCs w:val="24"/>
        </w:rPr>
      </w:pPr>
      <w:r w:rsidRPr="00844C88">
        <w:rPr>
          <w:rFonts w:ascii="Times New Roman" w:hAnsi="Times New Roman"/>
          <w:spacing w:val="-3"/>
          <w:sz w:val="24"/>
          <w:szCs w:val="24"/>
        </w:rPr>
        <w:t xml:space="preserve">EFFECT OF MILK AND EXERCISE IN CHILDHOOD OBESITY:  </w:t>
      </w:r>
      <w:r w:rsidRPr="00844C88">
        <w:rPr>
          <w:rFonts w:ascii="Times New Roman" w:hAnsi="Times New Roman"/>
          <w:sz w:val="24"/>
          <w:szCs w:val="24"/>
        </w:rPr>
        <w:t>PROTEIN METABOLISM, CARDIOVASCULAR HEALTH AND INFLAMMATION</w:t>
      </w:r>
    </w:p>
    <w:p w:rsidR="0090656A" w:rsidRPr="00844C88" w:rsidRDefault="0090656A" w:rsidP="00090A58">
      <w:pPr>
        <w:widowControl w:val="0"/>
        <w:autoSpaceDE w:val="0"/>
        <w:autoSpaceDN w:val="0"/>
        <w:adjustRightInd w:val="0"/>
        <w:spacing w:before="16" w:after="240" w:line="260" w:lineRule="exact"/>
        <w:jc w:val="center"/>
        <w:rPr>
          <w:rFonts w:ascii="Times New Roman" w:hAnsi="Times New Roman"/>
          <w:sz w:val="24"/>
          <w:szCs w:val="24"/>
        </w:rPr>
      </w:pPr>
      <w:r w:rsidRPr="00844C88">
        <w:rPr>
          <w:rFonts w:ascii="Times New Roman" w:hAnsi="Times New Roman"/>
          <w:sz w:val="24"/>
          <w:szCs w:val="24"/>
        </w:rPr>
        <w:t>By</w:t>
      </w:r>
    </w:p>
    <w:p w:rsidR="0090656A" w:rsidRPr="00844C88" w:rsidRDefault="0090656A" w:rsidP="00090A58">
      <w:pPr>
        <w:widowControl w:val="0"/>
        <w:autoSpaceDE w:val="0"/>
        <w:autoSpaceDN w:val="0"/>
        <w:adjustRightInd w:val="0"/>
        <w:spacing w:after="240" w:line="240" w:lineRule="auto"/>
        <w:ind w:left="2304" w:right="1570"/>
        <w:jc w:val="center"/>
        <w:rPr>
          <w:rFonts w:ascii="Times New Roman" w:hAnsi="Times New Roman"/>
          <w:sz w:val="24"/>
          <w:szCs w:val="24"/>
        </w:rPr>
      </w:pPr>
      <w:r w:rsidRPr="00844C88">
        <w:rPr>
          <w:rFonts w:ascii="Times New Roman" w:hAnsi="Times New Roman"/>
          <w:sz w:val="24"/>
          <w:szCs w:val="24"/>
        </w:rPr>
        <w:t xml:space="preserve">LINDA GILLIS, B.A., </w:t>
      </w:r>
      <w:proofErr w:type="spellStart"/>
      <w:r w:rsidRPr="00844C88">
        <w:rPr>
          <w:rFonts w:ascii="Times New Roman" w:hAnsi="Times New Roman"/>
          <w:sz w:val="24"/>
          <w:szCs w:val="24"/>
        </w:rPr>
        <w:t>B.</w:t>
      </w:r>
      <w:r w:rsidRPr="00844C88">
        <w:rPr>
          <w:rFonts w:ascii="Times New Roman" w:hAnsi="Times New Roman"/>
          <w:spacing w:val="1"/>
          <w:sz w:val="24"/>
          <w:szCs w:val="24"/>
        </w:rPr>
        <w:t>S</w:t>
      </w:r>
      <w:r w:rsidRPr="00844C88">
        <w:rPr>
          <w:rFonts w:ascii="Times New Roman" w:hAnsi="Times New Roman"/>
          <w:spacing w:val="-1"/>
          <w:sz w:val="24"/>
          <w:szCs w:val="24"/>
        </w:rPr>
        <w:t>c</w:t>
      </w:r>
      <w:proofErr w:type="spellEnd"/>
      <w:r w:rsidRPr="00844C88">
        <w:rPr>
          <w:rFonts w:ascii="Times New Roman" w:hAnsi="Times New Roman"/>
          <w:sz w:val="24"/>
          <w:szCs w:val="24"/>
        </w:rPr>
        <w:t xml:space="preserve">, </w:t>
      </w:r>
      <w:proofErr w:type="spellStart"/>
      <w:r w:rsidRPr="00844C88">
        <w:rPr>
          <w:rFonts w:ascii="Times New Roman" w:hAnsi="Times New Roman"/>
          <w:sz w:val="24"/>
          <w:szCs w:val="24"/>
        </w:rPr>
        <w:t>M.</w:t>
      </w:r>
      <w:r w:rsidRPr="00844C88">
        <w:rPr>
          <w:rFonts w:ascii="Times New Roman" w:hAnsi="Times New Roman"/>
          <w:spacing w:val="1"/>
          <w:sz w:val="24"/>
          <w:szCs w:val="24"/>
        </w:rPr>
        <w:t>S</w:t>
      </w:r>
      <w:r w:rsidRPr="00844C88">
        <w:rPr>
          <w:rFonts w:ascii="Times New Roman" w:hAnsi="Times New Roman"/>
          <w:sz w:val="24"/>
          <w:szCs w:val="24"/>
        </w:rPr>
        <w:t>c</w:t>
      </w:r>
      <w:proofErr w:type="spellEnd"/>
    </w:p>
    <w:p w:rsidR="0090656A" w:rsidRPr="00844C88" w:rsidRDefault="0090656A" w:rsidP="00090A58">
      <w:pPr>
        <w:widowControl w:val="0"/>
        <w:autoSpaceDE w:val="0"/>
        <w:autoSpaceDN w:val="0"/>
        <w:adjustRightInd w:val="0"/>
        <w:spacing w:before="16" w:after="240" w:line="26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after="240" w:line="240" w:lineRule="auto"/>
        <w:ind w:left="786" w:right="47"/>
        <w:jc w:val="center"/>
        <w:rPr>
          <w:rFonts w:ascii="Times New Roman" w:hAnsi="Times New Roman"/>
          <w:sz w:val="24"/>
          <w:szCs w:val="24"/>
        </w:rPr>
      </w:pPr>
      <w:r w:rsidRPr="00844C88">
        <w:rPr>
          <w:rFonts w:ascii="Times New Roman" w:hAnsi="Times New Roman"/>
          <w:sz w:val="24"/>
          <w:szCs w:val="24"/>
        </w:rPr>
        <w:t xml:space="preserve">A </w:t>
      </w:r>
      <w:r w:rsidRPr="00844C88">
        <w:rPr>
          <w:rFonts w:ascii="Times New Roman" w:hAnsi="Times New Roman"/>
          <w:spacing w:val="-1"/>
          <w:sz w:val="24"/>
          <w:szCs w:val="24"/>
        </w:rPr>
        <w:t>T</w:t>
      </w:r>
      <w:r w:rsidRPr="00844C88">
        <w:rPr>
          <w:rFonts w:ascii="Times New Roman" w:hAnsi="Times New Roman"/>
          <w:sz w:val="24"/>
          <w:szCs w:val="24"/>
        </w:rPr>
        <w:t>h</w:t>
      </w:r>
      <w:r w:rsidRPr="00844C88">
        <w:rPr>
          <w:rFonts w:ascii="Times New Roman" w:hAnsi="Times New Roman"/>
          <w:spacing w:val="-1"/>
          <w:sz w:val="24"/>
          <w:szCs w:val="24"/>
        </w:rPr>
        <w:t>e</w:t>
      </w:r>
      <w:r w:rsidRPr="00844C88">
        <w:rPr>
          <w:rFonts w:ascii="Times New Roman" w:hAnsi="Times New Roman"/>
          <w:sz w:val="24"/>
          <w:szCs w:val="24"/>
        </w:rPr>
        <w:t>sis</w:t>
      </w:r>
      <w:r w:rsidRPr="00844C88">
        <w:rPr>
          <w:rFonts w:ascii="Times New Roman" w:hAnsi="Times New Roman"/>
          <w:spacing w:val="1"/>
          <w:sz w:val="24"/>
          <w:szCs w:val="24"/>
        </w:rPr>
        <w:t xml:space="preserve"> S</w:t>
      </w:r>
      <w:r w:rsidRPr="00844C88">
        <w:rPr>
          <w:rFonts w:ascii="Times New Roman" w:hAnsi="Times New Roman"/>
          <w:sz w:val="24"/>
          <w:szCs w:val="24"/>
        </w:rPr>
        <w:t>ubm</w:t>
      </w:r>
      <w:r w:rsidRPr="00844C88">
        <w:rPr>
          <w:rFonts w:ascii="Times New Roman" w:hAnsi="Times New Roman"/>
          <w:spacing w:val="1"/>
          <w:sz w:val="24"/>
          <w:szCs w:val="24"/>
        </w:rPr>
        <w:t>i</w:t>
      </w:r>
      <w:r w:rsidRPr="00844C88">
        <w:rPr>
          <w:rFonts w:ascii="Times New Roman" w:hAnsi="Times New Roman"/>
          <w:sz w:val="24"/>
          <w:szCs w:val="24"/>
        </w:rPr>
        <w:t>t</w:t>
      </w:r>
      <w:r w:rsidRPr="00844C88">
        <w:rPr>
          <w:rFonts w:ascii="Times New Roman" w:hAnsi="Times New Roman"/>
          <w:spacing w:val="1"/>
          <w:sz w:val="24"/>
          <w:szCs w:val="24"/>
        </w:rPr>
        <w:t>t</w:t>
      </w:r>
      <w:r w:rsidRPr="00844C88">
        <w:rPr>
          <w:rFonts w:ascii="Times New Roman" w:hAnsi="Times New Roman"/>
          <w:spacing w:val="-1"/>
          <w:sz w:val="24"/>
          <w:szCs w:val="24"/>
        </w:rPr>
        <w:t>e</w:t>
      </w:r>
      <w:r w:rsidRPr="00844C88">
        <w:rPr>
          <w:rFonts w:ascii="Times New Roman" w:hAnsi="Times New Roman"/>
          <w:sz w:val="24"/>
          <w:szCs w:val="24"/>
        </w:rPr>
        <w:t xml:space="preserve">d to </w:t>
      </w:r>
      <w:r w:rsidRPr="00844C88">
        <w:rPr>
          <w:rFonts w:ascii="Times New Roman" w:hAnsi="Times New Roman"/>
          <w:spacing w:val="1"/>
          <w:sz w:val="24"/>
          <w:szCs w:val="24"/>
        </w:rPr>
        <w:t>t</w:t>
      </w:r>
      <w:r w:rsidRPr="00844C88">
        <w:rPr>
          <w:rFonts w:ascii="Times New Roman" w:hAnsi="Times New Roman"/>
          <w:spacing w:val="-2"/>
          <w:sz w:val="24"/>
          <w:szCs w:val="24"/>
        </w:rPr>
        <w:t>h</w:t>
      </w:r>
      <w:r w:rsidRPr="00844C88">
        <w:rPr>
          <w:rFonts w:ascii="Times New Roman" w:hAnsi="Times New Roman"/>
          <w:sz w:val="24"/>
          <w:szCs w:val="24"/>
        </w:rPr>
        <w:t>e</w:t>
      </w:r>
      <w:r w:rsidRPr="00844C88">
        <w:rPr>
          <w:rFonts w:ascii="Times New Roman" w:hAnsi="Times New Roman"/>
          <w:spacing w:val="-1"/>
          <w:sz w:val="24"/>
          <w:szCs w:val="24"/>
        </w:rPr>
        <w:t xml:space="preserve"> </w:t>
      </w:r>
      <w:r w:rsidRPr="00844C88">
        <w:rPr>
          <w:rFonts w:ascii="Times New Roman" w:hAnsi="Times New Roman"/>
          <w:spacing w:val="1"/>
          <w:sz w:val="24"/>
          <w:szCs w:val="24"/>
        </w:rPr>
        <w:t>S</w:t>
      </w:r>
      <w:r w:rsidRPr="00844C88">
        <w:rPr>
          <w:rFonts w:ascii="Times New Roman" w:hAnsi="Times New Roman"/>
          <w:spacing w:val="-1"/>
          <w:sz w:val="24"/>
          <w:szCs w:val="24"/>
        </w:rPr>
        <w:t>c</w:t>
      </w:r>
      <w:r w:rsidRPr="00844C88">
        <w:rPr>
          <w:rFonts w:ascii="Times New Roman" w:hAnsi="Times New Roman"/>
          <w:sz w:val="24"/>
          <w:szCs w:val="24"/>
        </w:rPr>
        <w:t>hool of G</w:t>
      </w:r>
      <w:r w:rsidRPr="00844C88">
        <w:rPr>
          <w:rFonts w:ascii="Times New Roman" w:hAnsi="Times New Roman"/>
          <w:spacing w:val="-1"/>
          <w:sz w:val="24"/>
          <w:szCs w:val="24"/>
        </w:rPr>
        <w:t>ra</w:t>
      </w:r>
      <w:r w:rsidRPr="00844C88">
        <w:rPr>
          <w:rFonts w:ascii="Times New Roman" w:hAnsi="Times New Roman"/>
          <w:sz w:val="24"/>
          <w:szCs w:val="24"/>
        </w:rPr>
        <w:t>d</w:t>
      </w:r>
      <w:r w:rsidRPr="00844C88">
        <w:rPr>
          <w:rFonts w:ascii="Times New Roman" w:hAnsi="Times New Roman"/>
          <w:spacing w:val="2"/>
          <w:sz w:val="24"/>
          <w:szCs w:val="24"/>
        </w:rPr>
        <w:t>u</w:t>
      </w:r>
      <w:r w:rsidRPr="00844C88">
        <w:rPr>
          <w:rFonts w:ascii="Times New Roman" w:hAnsi="Times New Roman"/>
          <w:spacing w:val="-1"/>
          <w:sz w:val="24"/>
          <w:szCs w:val="24"/>
        </w:rPr>
        <w:t>a</w:t>
      </w:r>
      <w:r w:rsidRPr="00844C88">
        <w:rPr>
          <w:rFonts w:ascii="Times New Roman" w:hAnsi="Times New Roman"/>
          <w:sz w:val="24"/>
          <w:szCs w:val="24"/>
        </w:rPr>
        <w:t>te S</w:t>
      </w:r>
      <w:r w:rsidRPr="00844C88">
        <w:rPr>
          <w:rFonts w:ascii="Times New Roman" w:hAnsi="Times New Roman"/>
          <w:spacing w:val="1"/>
          <w:sz w:val="24"/>
          <w:szCs w:val="24"/>
        </w:rPr>
        <w:t>t</w:t>
      </w:r>
      <w:r w:rsidRPr="00844C88">
        <w:rPr>
          <w:rFonts w:ascii="Times New Roman" w:hAnsi="Times New Roman"/>
          <w:sz w:val="24"/>
          <w:szCs w:val="24"/>
        </w:rPr>
        <w:t xml:space="preserve">udies  in </w:t>
      </w:r>
      <w:r w:rsidRPr="00844C88">
        <w:rPr>
          <w:rFonts w:ascii="Times New Roman" w:hAnsi="Times New Roman"/>
          <w:spacing w:val="1"/>
          <w:sz w:val="24"/>
          <w:szCs w:val="24"/>
        </w:rPr>
        <w:t>P</w:t>
      </w:r>
      <w:r w:rsidRPr="00844C88">
        <w:rPr>
          <w:rFonts w:ascii="Times New Roman" w:hAnsi="Times New Roman"/>
          <w:spacing w:val="-1"/>
          <w:sz w:val="24"/>
          <w:szCs w:val="24"/>
        </w:rPr>
        <w:t>a</w:t>
      </w:r>
      <w:r w:rsidRPr="00844C88">
        <w:rPr>
          <w:rFonts w:ascii="Times New Roman" w:hAnsi="Times New Roman"/>
          <w:sz w:val="24"/>
          <w:szCs w:val="24"/>
        </w:rPr>
        <w:t>rt</w:t>
      </w:r>
      <w:r w:rsidRPr="00844C88">
        <w:rPr>
          <w:rFonts w:ascii="Times New Roman" w:hAnsi="Times New Roman"/>
          <w:spacing w:val="3"/>
          <w:sz w:val="24"/>
          <w:szCs w:val="24"/>
        </w:rPr>
        <w:t>i</w:t>
      </w:r>
      <w:r w:rsidRPr="00844C88">
        <w:rPr>
          <w:rFonts w:ascii="Times New Roman" w:hAnsi="Times New Roman"/>
          <w:spacing w:val="-1"/>
          <w:sz w:val="24"/>
          <w:szCs w:val="24"/>
        </w:rPr>
        <w:t>a</w:t>
      </w:r>
      <w:r w:rsidRPr="00844C88">
        <w:rPr>
          <w:rFonts w:ascii="Times New Roman" w:hAnsi="Times New Roman"/>
          <w:sz w:val="24"/>
          <w:szCs w:val="24"/>
        </w:rPr>
        <w:t xml:space="preserve">l </w:t>
      </w:r>
      <w:r w:rsidRPr="00844C88">
        <w:rPr>
          <w:rFonts w:ascii="Times New Roman" w:hAnsi="Times New Roman"/>
          <w:spacing w:val="1"/>
          <w:sz w:val="24"/>
          <w:szCs w:val="24"/>
        </w:rPr>
        <w:t>F</w:t>
      </w:r>
      <w:r w:rsidRPr="00844C88">
        <w:rPr>
          <w:rFonts w:ascii="Times New Roman" w:hAnsi="Times New Roman"/>
          <w:sz w:val="24"/>
          <w:szCs w:val="24"/>
        </w:rPr>
        <w:t>ulfil</w:t>
      </w:r>
      <w:r w:rsidRPr="00844C88">
        <w:rPr>
          <w:rFonts w:ascii="Times New Roman" w:hAnsi="Times New Roman"/>
          <w:spacing w:val="1"/>
          <w:sz w:val="24"/>
          <w:szCs w:val="24"/>
        </w:rPr>
        <w:t>l</w:t>
      </w:r>
      <w:r w:rsidRPr="00844C88">
        <w:rPr>
          <w:rFonts w:ascii="Times New Roman" w:hAnsi="Times New Roman"/>
          <w:sz w:val="24"/>
          <w:szCs w:val="24"/>
        </w:rPr>
        <w:t>me</w:t>
      </w:r>
      <w:r w:rsidRPr="00844C88">
        <w:rPr>
          <w:rFonts w:ascii="Times New Roman" w:hAnsi="Times New Roman"/>
          <w:spacing w:val="-3"/>
          <w:sz w:val="24"/>
          <w:szCs w:val="24"/>
        </w:rPr>
        <w:t>n</w:t>
      </w:r>
      <w:r w:rsidRPr="00844C88">
        <w:rPr>
          <w:rFonts w:ascii="Times New Roman" w:hAnsi="Times New Roman"/>
          <w:sz w:val="24"/>
          <w:szCs w:val="24"/>
        </w:rPr>
        <w:t>t of the r</w:t>
      </w:r>
      <w:r w:rsidRPr="00844C88">
        <w:rPr>
          <w:rFonts w:ascii="Times New Roman" w:hAnsi="Times New Roman"/>
          <w:spacing w:val="-1"/>
          <w:sz w:val="24"/>
          <w:szCs w:val="24"/>
        </w:rPr>
        <w:t>e</w:t>
      </w:r>
      <w:r w:rsidRPr="00844C88">
        <w:rPr>
          <w:rFonts w:ascii="Times New Roman" w:hAnsi="Times New Roman"/>
          <w:sz w:val="24"/>
          <w:szCs w:val="24"/>
        </w:rPr>
        <w:t>quir</w:t>
      </w:r>
      <w:r w:rsidRPr="00844C88">
        <w:rPr>
          <w:rFonts w:ascii="Times New Roman" w:hAnsi="Times New Roman"/>
          <w:spacing w:val="-1"/>
          <w:sz w:val="24"/>
          <w:szCs w:val="24"/>
        </w:rPr>
        <w:t>e</w:t>
      </w:r>
      <w:r w:rsidRPr="00844C88">
        <w:rPr>
          <w:rFonts w:ascii="Times New Roman" w:hAnsi="Times New Roman"/>
          <w:sz w:val="24"/>
          <w:szCs w:val="24"/>
        </w:rPr>
        <w:t>ments for</w:t>
      </w:r>
      <w:r w:rsidRPr="00844C88">
        <w:rPr>
          <w:rFonts w:ascii="Times New Roman" w:hAnsi="Times New Roman"/>
          <w:spacing w:val="-1"/>
          <w:sz w:val="24"/>
          <w:szCs w:val="24"/>
        </w:rPr>
        <w:t xml:space="preserve"> </w:t>
      </w:r>
      <w:r w:rsidRPr="00844C88">
        <w:rPr>
          <w:rFonts w:ascii="Times New Roman" w:hAnsi="Times New Roman"/>
          <w:sz w:val="24"/>
          <w:szCs w:val="24"/>
        </w:rPr>
        <w:t xml:space="preserve">the </w:t>
      </w:r>
      <w:r w:rsidRPr="00844C88">
        <w:rPr>
          <w:rFonts w:ascii="Times New Roman" w:hAnsi="Times New Roman"/>
          <w:spacing w:val="1"/>
          <w:sz w:val="24"/>
          <w:szCs w:val="24"/>
        </w:rPr>
        <w:t>De</w:t>
      </w:r>
      <w:r w:rsidRPr="00844C88">
        <w:rPr>
          <w:rFonts w:ascii="Times New Roman" w:hAnsi="Times New Roman"/>
          <w:sz w:val="24"/>
          <w:szCs w:val="24"/>
        </w:rPr>
        <w:t>gr</w:t>
      </w:r>
      <w:r w:rsidRPr="00844C88">
        <w:rPr>
          <w:rFonts w:ascii="Times New Roman" w:hAnsi="Times New Roman"/>
          <w:spacing w:val="-2"/>
          <w:sz w:val="24"/>
          <w:szCs w:val="24"/>
        </w:rPr>
        <w:t>e</w:t>
      </w:r>
      <w:r w:rsidRPr="00844C88">
        <w:rPr>
          <w:rFonts w:ascii="Times New Roman" w:hAnsi="Times New Roman"/>
          <w:sz w:val="24"/>
          <w:szCs w:val="24"/>
        </w:rPr>
        <w:t>e</w:t>
      </w:r>
      <w:r w:rsidRPr="00844C88">
        <w:rPr>
          <w:rFonts w:ascii="Times New Roman" w:hAnsi="Times New Roman"/>
          <w:spacing w:val="-1"/>
          <w:sz w:val="24"/>
          <w:szCs w:val="24"/>
        </w:rPr>
        <w:t xml:space="preserve"> </w:t>
      </w:r>
      <w:r w:rsidRPr="00844C88">
        <w:rPr>
          <w:rFonts w:ascii="Times New Roman" w:hAnsi="Times New Roman"/>
          <w:sz w:val="24"/>
          <w:szCs w:val="24"/>
        </w:rPr>
        <w:t>D</w:t>
      </w:r>
      <w:r w:rsidRPr="00844C88">
        <w:rPr>
          <w:rFonts w:ascii="Times New Roman" w:hAnsi="Times New Roman"/>
          <w:spacing w:val="2"/>
          <w:sz w:val="24"/>
          <w:szCs w:val="24"/>
        </w:rPr>
        <w:t>o</w:t>
      </w:r>
      <w:r w:rsidRPr="00844C88">
        <w:rPr>
          <w:rFonts w:ascii="Times New Roman" w:hAnsi="Times New Roman"/>
          <w:spacing w:val="-1"/>
          <w:sz w:val="24"/>
          <w:szCs w:val="24"/>
        </w:rPr>
        <w:t>c</w:t>
      </w:r>
      <w:r w:rsidRPr="00844C88">
        <w:rPr>
          <w:rFonts w:ascii="Times New Roman" w:hAnsi="Times New Roman"/>
          <w:sz w:val="24"/>
          <w:szCs w:val="24"/>
        </w:rPr>
        <w:t>tor of</w:t>
      </w:r>
      <w:r w:rsidRPr="00844C88">
        <w:rPr>
          <w:rFonts w:ascii="Times New Roman" w:hAnsi="Times New Roman"/>
          <w:spacing w:val="-1"/>
          <w:sz w:val="24"/>
          <w:szCs w:val="24"/>
        </w:rPr>
        <w:t xml:space="preserve"> </w:t>
      </w:r>
      <w:r w:rsidRPr="00844C88">
        <w:rPr>
          <w:rFonts w:ascii="Times New Roman" w:hAnsi="Times New Roman"/>
          <w:spacing w:val="1"/>
          <w:sz w:val="24"/>
          <w:szCs w:val="24"/>
        </w:rPr>
        <w:t>P</w:t>
      </w:r>
      <w:r w:rsidRPr="00844C88">
        <w:rPr>
          <w:rFonts w:ascii="Times New Roman" w:hAnsi="Times New Roman"/>
          <w:sz w:val="24"/>
          <w:szCs w:val="24"/>
        </w:rPr>
        <w:t>hi</w:t>
      </w:r>
      <w:r w:rsidRPr="00844C88">
        <w:rPr>
          <w:rFonts w:ascii="Times New Roman" w:hAnsi="Times New Roman"/>
          <w:spacing w:val="1"/>
          <w:sz w:val="24"/>
          <w:szCs w:val="24"/>
        </w:rPr>
        <w:t>l</w:t>
      </w:r>
      <w:r w:rsidRPr="00844C88">
        <w:rPr>
          <w:rFonts w:ascii="Times New Roman" w:hAnsi="Times New Roman"/>
          <w:sz w:val="24"/>
          <w:szCs w:val="24"/>
        </w:rPr>
        <w:t>osophy</w:t>
      </w:r>
    </w:p>
    <w:p w:rsidR="0090656A" w:rsidRPr="00844C88" w:rsidRDefault="0090656A" w:rsidP="00090A58">
      <w:pPr>
        <w:widowControl w:val="0"/>
        <w:autoSpaceDE w:val="0"/>
        <w:autoSpaceDN w:val="0"/>
        <w:adjustRightInd w:val="0"/>
        <w:spacing w:after="240" w:line="20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after="240" w:line="20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after="240" w:line="20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8"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436" w:right="-20"/>
        <w:jc w:val="center"/>
        <w:rPr>
          <w:rFonts w:ascii="Times New Roman" w:hAnsi="Times New Roman"/>
          <w:sz w:val="24"/>
          <w:szCs w:val="24"/>
          <w:lang w:val="en-CA"/>
        </w:rPr>
      </w:pPr>
      <w:r w:rsidRPr="00844C88">
        <w:rPr>
          <w:rFonts w:ascii="Times New Roman" w:hAnsi="Times New Roman"/>
          <w:sz w:val="24"/>
          <w:szCs w:val="24"/>
        </w:rPr>
        <w:t>M</w:t>
      </w:r>
      <w:r w:rsidRPr="00844C88">
        <w:rPr>
          <w:rFonts w:ascii="Times New Roman" w:hAnsi="Times New Roman"/>
          <w:spacing w:val="-1"/>
          <w:sz w:val="24"/>
          <w:szCs w:val="24"/>
        </w:rPr>
        <w:t>c</w:t>
      </w:r>
      <w:r w:rsidRPr="00844C88">
        <w:rPr>
          <w:rFonts w:ascii="Times New Roman" w:hAnsi="Times New Roman"/>
          <w:sz w:val="24"/>
          <w:szCs w:val="24"/>
        </w:rPr>
        <w:t>M</w:t>
      </w:r>
      <w:r w:rsidRPr="00844C88">
        <w:rPr>
          <w:rFonts w:ascii="Times New Roman" w:hAnsi="Times New Roman"/>
          <w:spacing w:val="-1"/>
          <w:sz w:val="24"/>
          <w:szCs w:val="24"/>
        </w:rPr>
        <w:t>a</w:t>
      </w:r>
      <w:r w:rsidRPr="00844C88">
        <w:rPr>
          <w:rFonts w:ascii="Times New Roman" w:hAnsi="Times New Roman"/>
          <w:sz w:val="24"/>
          <w:szCs w:val="24"/>
        </w:rPr>
        <w:t>ster</w:t>
      </w:r>
      <w:r w:rsidRPr="00844C88">
        <w:rPr>
          <w:rFonts w:ascii="Times New Roman" w:hAnsi="Times New Roman"/>
          <w:spacing w:val="-1"/>
          <w:sz w:val="24"/>
          <w:szCs w:val="24"/>
        </w:rPr>
        <w:t xml:space="preserve"> </w:t>
      </w:r>
      <w:r w:rsidRPr="00844C88">
        <w:rPr>
          <w:rFonts w:ascii="Times New Roman" w:hAnsi="Times New Roman"/>
          <w:sz w:val="24"/>
          <w:szCs w:val="24"/>
        </w:rPr>
        <w:t>Univ</w:t>
      </w:r>
      <w:r w:rsidRPr="00844C88">
        <w:rPr>
          <w:rFonts w:ascii="Times New Roman" w:hAnsi="Times New Roman"/>
          <w:spacing w:val="1"/>
          <w:sz w:val="24"/>
          <w:szCs w:val="24"/>
        </w:rPr>
        <w:t>e</w:t>
      </w:r>
      <w:r w:rsidRPr="00844C88">
        <w:rPr>
          <w:rFonts w:ascii="Times New Roman" w:hAnsi="Times New Roman"/>
          <w:sz w:val="24"/>
          <w:szCs w:val="24"/>
        </w:rPr>
        <w:t>rsi</w:t>
      </w:r>
      <w:r w:rsidRPr="00844C88">
        <w:rPr>
          <w:rFonts w:ascii="Times New Roman" w:hAnsi="Times New Roman"/>
          <w:spacing w:val="3"/>
          <w:sz w:val="24"/>
          <w:szCs w:val="24"/>
        </w:rPr>
        <w:t>t</w:t>
      </w:r>
      <w:r w:rsidRPr="00844C88">
        <w:rPr>
          <w:rFonts w:ascii="Times New Roman" w:hAnsi="Times New Roman"/>
          <w:spacing w:val="-5"/>
          <w:sz w:val="24"/>
          <w:szCs w:val="24"/>
        </w:rPr>
        <w:t>y</w:t>
      </w:r>
      <w:r w:rsidRPr="00844C88">
        <w:rPr>
          <w:rFonts w:ascii="Times New Roman" w:hAnsi="Times New Roman"/>
          <w:sz w:val="24"/>
          <w:szCs w:val="24"/>
        </w:rPr>
        <w:t>©</w:t>
      </w:r>
      <w:r w:rsidRPr="00844C88">
        <w:rPr>
          <w:rFonts w:ascii="Times New Roman" w:hAnsi="Times New Roman"/>
          <w:spacing w:val="2"/>
          <w:sz w:val="24"/>
          <w:szCs w:val="24"/>
        </w:rPr>
        <w:t xml:space="preserve"> </w:t>
      </w:r>
      <w:r w:rsidRPr="00844C88">
        <w:rPr>
          <w:rFonts w:ascii="Times New Roman" w:hAnsi="Times New Roman"/>
          <w:sz w:val="24"/>
          <w:szCs w:val="24"/>
        </w:rPr>
        <w:t>Co</w:t>
      </w:r>
      <w:r w:rsidRPr="00844C88">
        <w:rPr>
          <w:rFonts w:ascii="Times New Roman" w:hAnsi="Times New Roman"/>
          <w:spacing w:val="2"/>
          <w:sz w:val="24"/>
          <w:szCs w:val="24"/>
        </w:rPr>
        <w:t>p</w:t>
      </w:r>
      <w:r w:rsidRPr="00844C88">
        <w:rPr>
          <w:rFonts w:ascii="Times New Roman" w:hAnsi="Times New Roman"/>
          <w:spacing w:val="-5"/>
          <w:sz w:val="24"/>
          <w:szCs w:val="24"/>
        </w:rPr>
        <w:t>y</w:t>
      </w:r>
      <w:r w:rsidRPr="00844C88">
        <w:rPr>
          <w:rFonts w:ascii="Times New Roman" w:hAnsi="Times New Roman"/>
          <w:sz w:val="24"/>
          <w:szCs w:val="24"/>
        </w:rPr>
        <w:t xml:space="preserve">right </w:t>
      </w:r>
      <w:r w:rsidRPr="00844C88">
        <w:rPr>
          <w:rFonts w:ascii="Times New Roman" w:hAnsi="Times New Roman"/>
          <w:spacing w:val="5"/>
          <w:sz w:val="24"/>
          <w:szCs w:val="24"/>
        </w:rPr>
        <w:t>b</w:t>
      </w:r>
      <w:r w:rsidRPr="00844C88">
        <w:rPr>
          <w:rFonts w:ascii="Times New Roman" w:hAnsi="Times New Roman"/>
          <w:sz w:val="24"/>
          <w:szCs w:val="24"/>
        </w:rPr>
        <w:t>y</w:t>
      </w:r>
      <w:r w:rsidRPr="00844C88">
        <w:rPr>
          <w:rFonts w:ascii="Times New Roman" w:hAnsi="Times New Roman"/>
          <w:spacing w:val="-5"/>
          <w:sz w:val="24"/>
          <w:szCs w:val="24"/>
        </w:rPr>
        <w:t xml:space="preserve"> </w:t>
      </w:r>
      <w:r w:rsidRPr="00844C88">
        <w:rPr>
          <w:rFonts w:ascii="Times New Roman" w:hAnsi="Times New Roman"/>
          <w:sz w:val="24"/>
          <w:szCs w:val="24"/>
        </w:rPr>
        <w:t>Linda Jean Gillis, February 2015</w:t>
      </w:r>
    </w:p>
    <w:p w:rsidR="0090656A" w:rsidRPr="00844C88" w:rsidRDefault="0090656A" w:rsidP="00090A58">
      <w:pPr>
        <w:widowControl w:val="0"/>
        <w:autoSpaceDE w:val="0"/>
        <w:autoSpaceDN w:val="0"/>
        <w:adjustRightInd w:val="0"/>
        <w:spacing w:before="29" w:after="240" w:line="240" w:lineRule="auto"/>
        <w:ind w:left="436" w:right="-20"/>
        <w:jc w:val="center"/>
        <w:rPr>
          <w:rFonts w:ascii="Times New Roman" w:hAnsi="Times New Roman"/>
          <w:spacing w:val="25"/>
          <w:sz w:val="24"/>
          <w:szCs w:val="24"/>
        </w:rPr>
      </w:pPr>
      <w:r w:rsidRPr="00844C88">
        <w:rPr>
          <w:rFonts w:ascii="Times New Roman" w:hAnsi="Times New Roman"/>
          <w:sz w:val="24"/>
          <w:szCs w:val="24"/>
          <w:lang w:val="en-CA"/>
        </w:rPr>
        <w:br w:type="page"/>
      </w:r>
      <w:r w:rsidRPr="00844C88">
        <w:rPr>
          <w:rFonts w:ascii="Times New Roman" w:hAnsi="Times New Roman"/>
          <w:sz w:val="24"/>
          <w:szCs w:val="24"/>
        </w:rPr>
        <w:lastRenderedPageBreak/>
        <w:t>M</w:t>
      </w:r>
      <w:r w:rsidRPr="00844C88">
        <w:rPr>
          <w:rFonts w:ascii="Times New Roman" w:hAnsi="Times New Roman"/>
          <w:spacing w:val="-1"/>
          <w:sz w:val="24"/>
          <w:szCs w:val="24"/>
        </w:rPr>
        <w:t>c</w:t>
      </w:r>
      <w:r w:rsidRPr="00844C88">
        <w:rPr>
          <w:rFonts w:ascii="Times New Roman" w:hAnsi="Times New Roman"/>
          <w:sz w:val="24"/>
          <w:szCs w:val="24"/>
        </w:rPr>
        <w:t>M</w:t>
      </w:r>
      <w:r w:rsidRPr="00844C88">
        <w:rPr>
          <w:rFonts w:ascii="Times New Roman" w:hAnsi="Times New Roman"/>
          <w:spacing w:val="-1"/>
          <w:sz w:val="24"/>
          <w:szCs w:val="24"/>
        </w:rPr>
        <w:t>a</w:t>
      </w:r>
      <w:r w:rsidRPr="00844C88">
        <w:rPr>
          <w:rFonts w:ascii="Times New Roman" w:hAnsi="Times New Roman"/>
          <w:sz w:val="24"/>
          <w:szCs w:val="24"/>
        </w:rPr>
        <w:t>ster</w:t>
      </w:r>
      <w:r w:rsidRPr="00844C88">
        <w:rPr>
          <w:rFonts w:ascii="Times New Roman" w:hAnsi="Times New Roman"/>
          <w:spacing w:val="23"/>
          <w:sz w:val="24"/>
          <w:szCs w:val="24"/>
        </w:rPr>
        <w:t xml:space="preserve"> </w:t>
      </w:r>
      <w:r w:rsidRPr="00844C88">
        <w:rPr>
          <w:rFonts w:ascii="Times New Roman" w:hAnsi="Times New Roman"/>
          <w:sz w:val="24"/>
          <w:szCs w:val="24"/>
        </w:rPr>
        <w:t>Uni</w:t>
      </w:r>
      <w:r w:rsidRPr="00844C88">
        <w:rPr>
          <w:rFonts w:ascii="Times New Roman" w:hAnsi="Times New Roman"/>
          <w:spacing w:val="2"/>
          <w:sz w:val="24"/>
          <w:szCs w:val="24"/>
        </w:rPr>
        <w:t>v</w:t>
      </w:r>
      <w:r w:rsidRPr="00844C88">
        <w:rPr>
          <w:rFonts w:ascii="Times New Roman" w:hAnsi="Times New Roman"/>
          <w:spacing w:val="-1"/>
          <w:sz w:val="24"/>
          <w:szCs w:val="24"/>
        </w:rPr>
        <w:t>e</w:t>
      </w:r>
      <w:r w:rsidRPr="00844C88">
        <w:rPr>
          <w:rFonts w:ascii="Times New Roman" w:hAnsi="Times New Roman"/>
          <w:sz w:val="24"/>
          <w:szCs w:val="24"/>
        </w:rPr>
        <w:t>rsi</w:t>
      </w:r>
      <w:r w:rsidRPr="00844C88">
        <w:rPr>
          <w:rFonts w:ascii="Times New Roman" w:hAnsi="Times New Roman"/>
          <w:spacing w:val="3"/>
          <w:sz w:val="24"/>
          <w:szCs w:val="24"/>
        </w:rPr>
        <w:t>t</w:t>
      </w:r>
      <w:r w:rsidRPr="00844C88">
        <w:rPr>
          <w:rFonts w:ascii="Times New Roman" w:hAnsi="Times New Roman"/>
          <w:sz w:val="24"/>
          <w:szCs w:val="24"/>
        </w:rPr>
        <w:t>y</w:t>
      </w:r>
      <w:r w:rsidRPr="00844C88">
        <w:rPr>
          <w:rFonts w:ascii="Times New Roman" w:hAnsi="Times New Roman"/>
          <w:spacing w:val="21"/>
          <w:sz w:val="24"/>
          <w:szCs w:val="24"/>
        </w:rPr>
        <w:t xml:space="preserve"> </w:t>
      </w:r>
      <w:r w:rsidRPr="00844C88">
        <w:rPr>
          <w:rFonts w:ascii="Times New Roman" w:hAnsi="Times New Roman"/>
          <w:spacing w:val="2"/>
          <w:sz w:val="24"/>
          <w:szCs w:val="24"/>
        </w:rPr>
        <w:t>D</w:t>
      </w:r>
      <w:r w:rsidRPr="00844C88">
        <w:rPr>
          <w:rFonts w:ascii="Times New Roman" w:hAnsi="Times New Roman"/>
          <w:sz w:val="24"/>
          <w:szCs w:val="24"/>
        </w:rPr>
        <w:t>OCTOR</w:t>
      </w:r>
      <w:r w:rsidRPr="00844C88">
        <w:rPr>
          <w:rFonts w:ascii="Times New Roman" w:hAnsi="Times New Roman"/>
          <w:spacing w:val="24"/>
          <w:sz w:val="24"/>
          <w:szCs w:val="24"/>
        </w:rPr>
        <w:t xml:space="preserve"> </w:t>
      </w:r>
      <w:r w:rsidRPr="00844C88">
        <w:rPr>
          <w:rFonts w:ascii="Times New Roman" w:hAnsi="Times New Roman"/>
          <w:sz w:val="24"/>
          <w:szCs w:val="24"/>
        </w:rPr>
        <w:t>OF</w:t>
      </w:r>
      <w:r w:rsidRPr="00844C88">
        <w:rPr>
          <w:rFonts w:ascii="Times New Roman" w:hAnsi="Times New Roman"/>
          <w:spacing w:val="24"/>
          <w:sz w:val="24"/>
          <w:szCs w:val="24"/>
        </w:rPr>
        <w:t xml:space="preserve"> </w:t>
      </w:r>
      <w:r w:rsidRPr="00844C88">
        <w:rPr>
          <w:rFonts w:ascii="Times New Roman" w:hAnsi="Times New Roman"/>
          <w:spacing w:val="1"/>
          <w:sz w:val="24"/>
          <w:szCs w:val="24"/>
        </w:rPr>
        <w:t>P</w:t>
      </w:r>
      <w:r w:rsidRPr="00844C88">
        <w:rPr>
          <w:rFonts w:ascii="Times New Roman" w:hAnsi="Times New Roman"/>
          <w:spacing w:val="2"/>
          <w:sz w:val="24"/>
          <w:szCs w:val="24"/>
        </w:rPr>
        <w:t>H</w:t>
      </w:r>
      <w:r w:rsidRPr="00844C88">
        <w:rPr>
          <w:rFonts w:ascii="Times New Roman" w:hAnsi="Times New Roman"/>
          <w:spacing w:val="-3"/>
          <w:sz w:val="24"/>
          <w:szCs w:val="24"/>
        </w:rPr>
        <w:t>IL</w:t>
      </w:r>
      <w:r w:rsidRPr="00844C88">
        <w:rPr>
          <w:rFonts w:ascii="Times New Roman" w:hAnsi="Times New Roman"/>
          <w:sz w:val="24"/>
          <w:szCs w:val="24"/>
        </w:rPr>
        <w:t>OSO</w:t>
      </w:r>
      <w:r w:rsidRPr="00844C88">
        <w:rPr>
          <w:rFonts w:ascii="Times New Roman" w:hAnsi="Times New Roman"/>
          <w:spacing w:val="3"/>
          <w:sz w:val="24"/>
          <w:szCs w:val="24"/>
        </w:rPr>
        <w:t>P</w:t>
      </w:r>
      <w:r w:rsidRPr="00844C88">
        <w:rPr>
          <w:rFonts w:ascii="Times New Roman" w:hAnsi="Times New Roman"/>
          <w:sz w:val="24"/>
          <w:szCs w:val="24"/>
        </w:rPr>
        <w:t>HY</w:t>
      </w:r>
      <w:r w:rsidRPr="00844C88">
        <w:rPr>
          <w:rFonts w:ascii="Times New Roman" w:hAnsi="Times New Roman"/>
          <w:spacing w:val="23"/>
          <w:sz w:val="24"/>
          <w:szCs w:val="24"/>
        </w:rPr>
        <w:t xml:space="preserve"> </w:t>
      </w:r>
      <w:r w:rsidRPr="00844C88">
        <w:rPr>
          <w:rFonts w:ascii="Times New Roman" w:hAnsi="Times New Roman"/>
          <w:sz w:val="24"/>
          <w:szCs w:val="24"/>
        </w:rPr>
        <w:t>(201</w:t>
      </w:r>
      <w:r w:rsidRPr="00844C88">
        <w:rPr>
          <w:rFonts w:ascii="Times New Roman" w:hAnsi="Times New Roman"/>
          <w:spacing w:val="-1"/>
          <w:sz w:val="24"/>
          <w:szCs w:val="24"/>
        </w:rPr>
        <w:t>5</w:t>
      </w:r>
      <w:r w:rsidRPr="00844C88">
        <w:rPr>
          <w:rFonts w:ascii="Times New Roman" w:hAnsi="Times New Roman"/>
          <w:sz w:val="24"/>
          <w:szCs w:val="24"/>
        </w:rPr>
        <w:t>)</w:t>
      </w:r>
    </w:p>
    <w:p w:rsidR="0090656A" w:rsidRPr="00844C88" w:rsidRDefault="0090656A" w:rsidP="00090A58">
      <w:pPr>
        <w:widowControl w:val="0"/>
        <w:autoSpaceDE w:val="0"/>
        <w:autoSpaceDN w:val="0"/>
        <w:adjustRightInd w:val="0"/>
        <w:spacing w:before="29" w:after="240" w:line="240" w:lineRule="auto"/>
        <w:ind w:left="436" w:right="-20"/>
        <w:jc w:val="center"/>
        <w:rPr>
          <w:rFonts w:ascii="Times New Roman" w:hAnsi="Times New Roman"/>
          <w:sz w:val="24"/>
          <w:szCs w:val="24"/>
        </w:rPr>
      </w:pPr>
      <w:r w:rsidRPr="00844C88">
        <w:rPr>
          <w:rFonts w:ascii="Times New Roman" w:hAnsi="Times New Roman"/>
          <w:sz w:val="24"/>
          <w:szCs w:val="24"/>
        </w:rPr>
        <w:t>H</w:t>
      </w:r>
      <w:r w:rsidRPr="00844C88">
        <w:rPr>
          <w:rFonts w:ascii="Times New Roman" w:hAnsi="Times New Roman"/>
          <w:spacing w:val="-1"/>
          <w:sz w:val="24"/>
          <w:szCs w:val="24"/>
        </w:rPr>
        <w:t>a</w:t>
      </w:r>
      <w:r w:rsidRPr="00844C88">
        <w:rPr>
          <w:rFonts w:ascii="Times New Roman" w:hAnsi="Times New Roman"/>
          <w:sz w:val="24"/>
          <w:szCs w:val="24"/>
        </w:rPr>
        <w:t>m</w:t>
      </w:r>
      <w:r w:rsidRPr="00844C88">
        <w:rPr>
          <w:rFonts w:ascii="Times New Roman" w:hAnsi="Times New Roman"/>
          <w:spacing w:val="1"/>
          <w:sz w:val="24"/>
          <w:szCs w:val="24"/>
        </w:rPr>
        <w:t>i</w:t>
      </w:r>
      <w:r w:rsidRPr="00844C88">
        <w:rPr>
          <w:rFonts w:ascii="Times New Roman" w:hAnsi="Times New Roman"/>
          <w:sz w:val="24"/>
          <w:szCs w:val="24"/>
        </w:rPr>
        <w:t>l</w:t>
      </w:r>
      <w:r w:rsidRPr="00844C88">
        <w:rPr>
          <w:rFonts w:ascii="Times New Roman" w:hAnsi="Times New Roman"/>
          <w:spacing w:val="1"/>
          <w:sz w:val="24"/>
          <w:szCs w:val="24"/>
        </w:rPr>
        <w:t>t</w:t>
      </w:r>
      <w:r w:rsidRPr="00844C88">
        <w:rPr>
          <w:rFonts w:ascii="Times New Roman" w:hAnsi="Times New Roman"/>
          <w:sz w:val="24"/>
          <w:szCs w:val="24"/>
        </w:rPr>
        <w:t>on,</w:t>
      </w:r>
      <w:r w:rsidRPr="00844C88">
        <w:rPr>
          <w:rFonts w:ascii="Times New Roman" w:hAnsi="Times New Roman"/>
          <w:spacing w:val="24"/>
          <w:sz w:val="24"/>
          <w:szCs w:val="24"/>
        </w:rPr>
        <w:t xml:space="preserve"> </w:t>
      </w:r>
      <w:r w:rsidRPr="00844C88">
        <w:rPr>
          <w:rFonts w:ascii="Times New Roman" w:hAnsi="Times New Roman"/>
          <w:sz w:val="24"/>
          <w:szCs w:val="24"/>
        </w:rPr>
        <w:t>Ont</w:t>
      </w:r>
      <w:r w:rsidRPr="00844C88">
        <w:rPr>
          <w:rFonts w:ascii="Times New Roman" w:hAnsi="Times New Roman"/>
          <w:spacing w:val="-1"/>
          <w:sz w:val="24"/>
          <w:szCs w:val="24"/>
        </w:rPr>
        <w:t>a</w:t>
      </w:r>
      <w:r w:rsidRPr="00844C88">
        <w:rPr>
          <w:rFonts w:ascii="Times New Roman" w:hAnsi="Times New Roman"/>
          <w:sz w:val="24"/>
          <w:szCs w:val="24"/>
        </w:rPr>
        <w:t>rio</w:t>
      </w:r>
      <w:r w:rsidRPr="00844C88">
        <w:rPr>
          <w:rFonts w:ascii="Times New Roman" w:hAnsi="Times New Roman"/>
          <w:spacing w:val="29"/>
          <w:sz w:val="24"/>
          <w:szCs w:val="24"/>
        </w:rPr>
        <w:t xml:space="preserve"> </w:t>
      </w:r>
      <w:r w:rsidRPr="00844C88">
        <w:rPr>
          <w:rFonts w:ascii="Times New Roman" w:hAnsi="Times New Roman"/>
          <w:sz w:val="24"/>
          <w:szCs w:val="24"/>
        </w:rPr>
        <w:t>(Kinesiology)</w:t>
      </w:r>
    </w:p>
    <w:p w:rsidR="0090656A" w:rsidRPr="00844C88" w:rsidRDefault="0090656A" w:rsidP="00090A58">
      <w:pPr>
        <w:widowControl w:val="0"/>
        <w:autoSpaceDE w:val="0"/>
        <w:autoSpaceDN w:val="0"/>
        <w:adjustRightInd w:val="0"/>
        <w:spacing w:after="240" w:line="20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after="240" w:line="20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after="240" w:line="20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9" w:after="240" w:line="220" w:lineRule="exact"/>
        <w:jc w:val="center"/>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480" w:lineRule="auto"/>
        <w:ind w:left="885" w:right="150"/>
        <w:jc w:val="center"/>
        <w:rPr>
          <w:rFonts w:ascii="Times New Roman" w:hAnsi="Times New Roman"/>
          <w:sz w:val="24"/>
          <w:szCs w:val="24"/>
        </w:rPr>
      </w:pPr>
      <w:r w:rsidRPr="00844C88">
        <w:rPr>
          <w:rFonts w:ascii="Times New Roman" w:hAnsi="Times New Roman"/>
          <w:spacing w:val="2"/>
          <w:sz w:val="24"/>
          <w:szCs w:val="24"/>
        </w:rPr>
        <w:t>T</w:t>
      </w:r>
      <w:r w:rsidRPr="00844C88">
        <w:rPr>
          <w:rFonts w:ascii="Times New Roman" w:hAnsi="Times New Roman"/>
          <w:spacing w:val="-6"/>
          <w:sz w:val="24"/>
          <w:szCs w:val="24"/>
        </w:rPr>
        <w:t>I</w:t>
      </w:r>
      <w:r w:rsidRPr="00844C88">
        <w:rPr>
          <w:rFonts w:ascii="Times New Roman" w:hAnsi="Times New Roman"/>
          <w:spacing w:val="4"/>
          <w:sz w:val="24"/>
          <w:szCs w:val="24"/>
        </w:rPr>
        <w:t>T</w:t>
      </w:r>
      <w:r w:rsidRPr="00844C88">
        <w:rPr>
          <w:rFonts w:ascii="Times New Roman" w:hAnsi="Times New Roman"/>
          <w:spacing w:val="-3"/>
          <w:sz w:val="24"/>
          <w:szCs w:val="24"/>
        </w:rPr>
        <w:t>L</w:t>
      </w:r>
      <w:r w:rsidRPr="00844C88">
        <w:rPr>
          <w:rFonts w:ascii="Times New Roman" w:hAnsi="Times New Roman"/>
          <w:sz w:val="24"/>
          <w:szCs w:val="24"/>
        </w:rPr>
        <w:t>E:</w:t>
      </w:r>
      <w:r w:rsidRPr="00844C88">
        <w:rPr>
          <w:rFonts w:ascii="Times New Roman" w:hAnsi="Times New Roman"/>
          <w:spacing w:val="46"/>
          <w:sz w:val="24"/>
          <w:szCs w:val="24"/>
        </w:rPr>
        <w:t xml:space="preserve"> </w:t>
      </w:r>
      <w:r w:rsidR="00606E30">
        <w:rPr>
          <w:rFonts w:ascii="Times New Roman" w:hAnsi="Times New Roman"/>
          <w:spacing w:val="46"/>
          <w:sz w:val="24"/>
          <w:szCs w:val="24"/>
        </w:rPr>
        <w:t>Effect</w:t>
      </w:r>
      <w:r w:rsidRPr="00844C88">
        <w:rPr>
          <w:rFonts w:ascii="Times New Roman" w:hAnsi="Times New Roman"/>
          <w:spacing w:val="-3"/>
          <w:sz w:val="24"/>
          <w:szCs w:val="24"/>
        </w:rPr>
        <w:t xml:space="preserve"> of milk and exercise in childhood obesity:  </w:t>
      </w:r>
      <w:r w:rsidRPr="00844C88">
        <w:rPr>
          <w:rFonts w:ascii="Times New Roman" w:hAnsi="Times New Roman"/>
          <w:sz w:val="24"/>
          <w:szCs w:val="24"/>
        </w:rPr>
        <w:t>protein metabolism, cardiovascular health and inflammation</w:t>
      </w:r>
    </w:p>
    <w:p w:rsidR="0090656A" w:rsidRPr="00844C88" w:rsidRDefault="0090656A" w:rsidP="00090A58">
      <w:pPr>
        <w:widowControl w:val="0"/>
        <w:autoSpaceDE w:val="0"/>
        <w:autoSpaceDN w:val="0"/>
        <w:adjustRightInd w:val="0"/>
        <w:spacing w:after="240" w:line="480" w:lineRule="auto"/>
        <w:ind w:left="436" w:right="62"/>
        <w:jc w:val="center"/>
        <w:rPr>
          <w:rFonts w:ascii="Times New Roman" w:hAnsi="Times New Roman"/>
          <w:sz w:val="24"/>
          <w:szCs w:val="24"/>
        </w:rPr>
      </w:pPr>
      <w:r w:rsidRPr="00844C88">
        <w:rPr>
          <w:rFonts w:ascii="Times New Roman" w:hAnsi="Times New Roman"/>
          <w:sz w:val="24"/>
          <w:szCs w:val="24"/>
        </w:rPr>
        <w:t>A</w:t>
      </w:r>
      <w:r w:rsidRPr="00844C88">
        <w:rPr>
          <w:rFonts w:ascii="Times New Roman" w:hAnsi="Times New Roman"/>
          <w:spacing w:val="-1"/>
          <w:sz w:val="24"/>
          <w:szCs w:val="24"/>
        </w:rPr>
        <w:t>U</w:t>
      </w:r>
      <w:r w:rsidRPr="00844C88">
        <w:rPr>
          <w:rFonts w:ascii="Times New Roman" w:hAnsi="Times New Roman"/>
          <w:sz w:val="24"/>
          <w:szCs w:val="24"/>
        </w:rPr>
        <w:t>T</w:t>
      </w:r>
      <w:r w:rsidRPr="00844C88">
        <w:rPr>
          <w:rFonts w:ascii="Times New Roman" w:hAnsi="Times New Roman"/>
          <w:spacing w:val="-1"/>
          <w:sz w:val="24"/>
          <w:szCs w:val="24"/>
        </w:rPr>
        <w:t>H</w:t>
      </w:r>
      <w:r w:rsidRPr="00844C88">
        <w:rPr>
          <w:rFonts w:ascii="Times New Roman" w:hAnsi="Times New Roman"/>
          <w:sz w:val="24"/>
          <w:szCs w:val="24"/>
        </w:rPr>
        <w:t>OR: Linda Gillis,</w:t>
      </w:r>
    </w:p>
    <w:p w:rsidR="0090656A" w:rsidRPr="00844C88" w:rsidRDefault="0090656A" w:rsidP="00090A58">
      <w:pPr>
        <w:widowControl w:val="0"/>
        <w:autoSpaceDE w:val="0"/>
        <w:autoSpaceDN w:val="0"/>
        <w:adjustRightInd w:val="0"/>
        <w:spacing w:after="240" w:line="480" w:lineRule="auto"/>
        <w:ind w:left="436" w:right="62"/>
        <w:jc w:val="center"/>
        <w:rPr>
          <w:rFonts w:ascii="Times New Roman" w:hAnsi="Times New Roman"/>
          <w:sz w:val="24"/>
          <w:szCs w:val="24"/>
        </w:rPr>
      </w:pPr>
      <w:r w:rsidRPr="00844C88">
        <w:rPr>
          <w:rFonts w:ascii="Times New Roman" w:hAnsi="Times New Roman"/>
          <w:sz w:val="24"/>
          <w:szCs w:val="24"/>
        </w:rPr>
        <w:t>B.A. (University of Western), B.</w:t>
      </w:r>
      <w:r w:rsidRPr="00844C88">
        <w:rPr>
          <w:rFonts w:ascii="Times New Roman" w:hAnsi="Times New Roman"/>
          <w:spacing w:val="1"/>
          <w:sz w:val="24"/>
          <w:szCs w:val="24"/>
        </w:rPr>
        <w:t>S</w:t>
      </w:r>
      <w:r w:rsidRPr="00844C88">
        <w:rPr>
          <w:rFonts w:ascii="Times New Roman" w:hAnsi="Times New Roman"/>
          <w:spacing w:val="-1"/>
          <w:sz w:val="24"/>
          <w:szCs w:val="24"/>
        </w:rPr>
        <w:t>c</w:t>
      </w:r>
      <w:r w:rsidRPr="00844C88">
        <w:rPr>
          <w:rFonts w:ascii="Times New Roman" w:hAnsi="Times New Roman"/>
          <w:sz w:val="24"/>
          <w:szCs w:val="24"/>
        </w:rPr>
        <w:t>., M.Sc. (University of Guelph)</w:t>
      </w:r>
    </w:p>
    <w:p w:rsidR="0090656A" w:rsidRPr="00844C88" w:rsidRDefault="0090656A" w:rsidP="00090A58">
      <w:pPr>
        <w:widowControl w:val="0"/>
        <w:autoSpaceDE w:val="0"/>
        <w:autoSpaceDN w:val="0"/>
        <w:adjustRightInd w:val="0"/>
        <w:spacing w:after="240" w:line="480" w:lineRule="auto"/>
        <w:ind w:left="436" w:right="62"/>
        <w:jc w:val="center"/>
        <w:rPr>
          <w:rFonts w:ascii="Times New Roman" w:hAnsi="Times New Roman"/>
          <w:sz w:val="24"/>
          <w:szCs w:val="24"/>
        </w:rPr>
      </w:pPr>
      <w:r w:rsidRPr="00844C88">
        <w:rPr>
          <w:rFonts w:ascii="Times New Roman" w:hAnsi="Times New Roman"/>
          <w:spacing w:val="1"/>
          <w:sz w:val="24"/>
          <w:szCs w:val="24"/>
        </w:rPr>
        <w:t>S</w:t>
      </w:r>
      <w:r w:rsidRPr="00844C88">
        <w:rPr>
          <w:rFonts w:ascii="Times New Roman" w:hAnsi="Times New Roman"/>
          <w:sz w:val="24"/>
          <w:szCs w:val="24"/>
        </w:rPr>
        <w:t>UPE</w:t>
      </w:r>
      <w:r w:rsidRPr="00844C88">
        <w:rPr>
          <w:rFonts w:ascii="Times New Roman" w:hAnsi="Times New Roman"/>
          <w:spacing w:val="1"/>
          <w:sz w:val="24"/>
          <w:szCs w:val="24"/>
        </w:rPr>
        <w:t>R</w:t>
      </w:r>
      <w:r w:rsidRPr="00844C88">
        <w:rPr>
          <w:rFonts w:ascii="Times New Roman" w:hAnsi="Times New Roman"/>
          <w:spacing w:val="2"/>
          <w:sz w:val="24"/>
          <w:szCs w:val="24"/>
        </w:rPr>
        <w:t>V</w:t>
      </w:r>
      <w:r w:rsidRPr="00844C88">
        <w:rPr>
          <w:rFonts w:ascii="Times New Roman" w:hAnsi="Times New Roman"/>
          <w:spacing w:val="-6"/>
          <w:sz w:val="24"/>
          <w:szCs w:val="24"/>
        </w:rPr>
        <w:t>I</w:t>
      </w:r>
      <w:r w:rsidRPr="00844C88">
        <w:rPr>
          <w:rFonts w:ascii="Times New Roman" w:hAnsi="Times New Roman"/>
          <w:spacing w:val="1"/>
          <w:sz w:val="24"/>
          <w:szCs w:val="24"/>
        </w:rPr>
        <w:t>S</w:t>
      </w:r>
      <w:r w:rsidRPr="00844C88">
        <w:rPr>
          <w:rFonts w:ascii="Times New Roman" w:hAnsi="Times New Roman"/>
          <w:sz w:val="24"/>
          <w:szCs w:val="24"/>
        </w:rPr>
        <w:t xml:space="preserve">ORS: </w:t>
      </w:r>
      <w:r w:rsidRPr="00844C88">
        <w:rPr>
          <w:rFonts w:ascii="Times New Roman" w:hAnsi="Times New Roman"/>
          <w:spacing w:val="1"/>
          <w:sz w:val="24"/>
          <w:szCs w:val="24"/>
        </w:rPr>
        <w:t>P</w:t>
      </w:r>
      <w:r w:rsidRPr="00844C88">
        <w:rPr>
          <w:rFonts w:ascii="Times New Roman" w:hAnsi="Times New Roman"/>
          <w:sz w:val="24"/>
          <w:szCs w:val="24"/>
        </w:rPr>
        <w:t>ro</w:t>
      </w:r>
      <w:r w:rsidRPr="00844C88">
        <w:rPr>
          <w:rFonts w:ascii="Times New Roman" w:hAnsi="Times New Roman"/>
          <w:spacing w:val="-1"/>
          <w:sz w:val="24"/>
          <w:szCs w:val="24"/>
        </w:rPr>
        <w:t>fe</w:t>
      </w:r>
      <w:r w:rsidRPr="00844C88">
        <w:rPr>
          <w:rFonts w:ascii="Times New Roman" w:hAnsi="Times New Roman"/>
          <w:sz w:val="24"/>
          <w:szCs w:val="24"/>
        </w:rPr>
        <w:t>ss</w:t>
      </w:r>
      <w:r w:rsidRPr="00844C88">
        <w:rPr>
          <w:rFonts w:ascii="Times New Roman" w:hAnsi="Times New Roman"/>
          <w:spacing w:val="3"/>
          <w:sz w:val="24"/>
          <w:szCs w:val="24"/>
        </w:rPr>
        <w:t>o</w:t>
      </w:r>
      <w:r w:rsidRPr="00844C88">
        <w:rPr>
          <w:rFonts w:ascii="Times New Roman" w:hAnsi="Times New Roman"/>
          <w:sz w:val="24"/>
          <w:szCs w:val="24"/>
        </w:rPr>
        <w:t xml:space="preserve">rs </w:t>
      </w:r>
      <w:r w:rsidRPr="00844C88">
        <w:rPr>
          <w:rFonts w:ascii="Times New Roman" w:hAnsi="Times New Roman"/>
          <w:spacing w:val="-1"/>
          <w:sz w:val="24"/>
          <w:szCs w:val="24"/>
        </w:rPr>
        <w:t>Brian W. Timmons and Stuart M. Phillips</w:t>
      </w:r>
    </w:p>
    <w:p w:rsidR="0090656A" w:rsidRPr="00844C88" w:rsidRDefault="0090656A" w:rsidP="00090A58">
      <w:pPr>
        <w:widowControl w:val="0"/>
        <w:autoSpaceDE w:val="0"/>
        <w:autoSpaceDN w:val="0"/>
        <w:adjustRightInd w:val="0"/>
        <w:spacing w:before="29" w:after="240" w:line="240" w:lineRule="auto"/>
        <w:ind w:left="436" w:right="-20"/>
        <w:jc w:val="center"/>
        <w:rPr>
          <w:rFonts w:ascii="Times New Roman" w:hAnsi="Times New Roman"/>
          <w:sz w:val="24"/>
          <w:szCs w:val="24"/>
        </w:rPr>
        <w:sectPr w:rsidR="0090656A" w:rsidRPr="00844C88" w:rsidSect="00840B09">
          <w:footerReference w:type="default" r:id="rId8"/>
          <w:pgSz w:w="12240" w:h="15840" w:code="1"/>
          <w:pgMar w:top="1440" w:right="1440" w:bottom="2160" w:left="2160" w:header="0" w:footer="1015" w:gutter="0"/>
          <w:pgNumType w:fmt="lowerRoman"/>
          <w:cols w:space="720"/>
          <w:noEndnote/>
          <w:docGrid w:linePitch="299"/>
        </w:sectPr>
      </w:pPr>
      <w:r w:rsidRPr="00844C88">
        <w:rPr>
          <w:rFonts w:ascii="Times New Roman" w:hAnsi="Times New Roman"/>
          <w:sz w:val="24"/>
          <w:szCs w:val="24"/>
        </w:rPr>
        <w:t>N</w:t>
      </w:r>
      <w:r w:rsidRPr="00844C88">
        <w:rPr>
          <w:rFonts w:ascii="Times New Roman" w:hAnsi="Times New Roman"/>
          <w:spacing w:val="-1"/>
          <w:sz w:val="24"/>
          <w:szCs w:val="24"/>
        </w:rPr>
        <w:t>U</w:t>
      </w:r>
      <w:r w:rsidRPr="00844C88">
        <w:rPr>
          <w:rFonts w:ascii="Times New Roman" w:hAnsi="Times New Roman"/>
          <w:sz w:val="24"/>
          <w:szCs w:val="24"/>
        </w:rPr>
        <w:t>M</w:t>
      </w:r>
      <w:r w:rsidRPr="00844C88">
        <w:rPr>
          <w:rFonts w:ascii="Times New Roman" w:hAnsi="Times New Roman"/>
          <w:spacing w:val="1"/>
          <w:sz w:val="24"/>
          <w:szCs w:val="24"/>
        </w:rPr>
        <w:t>B</w:t>
      </w:r>
      <w:r w:rsidRPr="00844C88">
        <w:rPr>
          <w:rFonts w:ascii="Times New Roman" w:hAnsi="Times New Roman"/>
          <w:sz w:val="24"/>
          <w:szCs w:val="24"/>
        </w:rPr>
        <w:t>ER OF</w:t>
      </w:r>
      <w:r w:rsidRPr="00844C88">
        <w:rPr>
          <w:rFonts w:ascii="Times New Roman" w:hAnsi="Times New Roman"/>
          <w:spacing w:val="1"/>
          <w:sz w:val="24"/>
          <w:szCs w:val="24"/>
        </w:rPr>
        <w:t xml:space="preserve"> P</w:t>
      </w:r>
      <w:r w:rsidRPr="00844C88">
        <w:rPr>
          <w:rFonts w:ascii="Times New Roman" w:hAnsi="Times New Roman"/>
          <w:sz w:val="24"/>
          <w:szCs w:val="24"/>
        </w:rPr>
        <w:t>A</w:t>
      </w:r>
      <w:r w:rsidRPr="00844C88">
        <w:rPr>
          <w:rFonts w:ascii="Times New Roman" w:hAnsi="Times New Roman"/>
          <w:spacing w:val="-1"/>
          <w:sz w:val="24"/>
          <w:szCs w:val="24"/>
        </w:rPr>
        <w:t>G</w:t>
      </w:r>
      <w:r w:rsidRPr="00844C88">
        <w:rPr>
          <w:rFonts w:ascii="Times New Roman" w:hAnsi="Times New Roman"/>
          <w:sz w:val="24"/>
          <w:szCs w:val="24"/>
        </w:rPr>
        <w:t>ES:</w:t>
      </w:r>
      <w:r w:rsidR="00BA3537" w:rsidRPr="00844C88">
        <w:rPr>
          <w:rFonts w:ascii="Times New Roman" w:hAnsi="Times New Roman"/>
          <w:sz w:val="24"/>
          <w:szCs w:val="24"/>
        </w:rPr>
        <w:t xml:space="preserve">  </w:t>
      </w:r>
      <w:r w:rsidR="00C729A2">
        <w:rPr>
          <w:rFonts w:ascii="Times New Roman" w:hAnsi="Times New Roman"/>
          <w:sz w:val="24"/>
          <w:szCs w:val="24"/>
        </w:rPr>
        <w:t>203</w:t>
      </w:r>
    </w:p>
    <w:p w:rsidR="0090656A" w:rsidRPr="00844C88" w:rsidRDefault="0090656A" w:rsidP="00090A58">
      <w:pPr>
        <w:spacing w:after="0" w:line="240" w:lineRule="auto"/>
        <w:jc w:val="center"/>
        <w:rPr>
          <w:rFonts w:ascii="Times New Roman" w:hAnsi="Times New Roman"/>
          <w:b/>
          <w:bCs/>
          <w:sz w:val="24"/>
          <w:szCs w:val="24"/>
        </w:rPr>
      </w:pPr>
      <w:r w:rsidRPr="00844C88">
        <w:rPr>
          <w:rFonts w:ascii="Times New Roman" w:hAnsi="Times New Roman"/>
          <w:b/>
          <w:bCs/>
          <w:sz w:val="24"/>
          <w:szCs w:val="24"/>
        </w:rPr>
        <w:lastRenderedPageBreak/>
        <w:br w:type="page"/>
      </w:r>
    </w:p>
    <w:p w:rsidR="0090656A" w:rsidRPr="00844C88" w:rsidRDefault="0090656A" w:rsidP="00090A58">
      <w:pPr>
        <w:widowControl w:val="0"/>
        <w:autoSpaceDE w:val="0"/>
        <w:autoSpaceDN w:val="0"/>
        <w:adjustRightInd w:val="0"/>
        <w:spacing w:before="29" w:after="240" w:line="240" w:lineRule="auto"/>
        <w:ind w:left="436" w:right="-20"/>
        <w:jc w:val="both"/>
        <w:rPr>
          <w:rFonts w:ascii="Times New Roman" w:hAnsi="Times New Roman"/>
          <w:b/>
          <w:bCs/>
          <w:sz w:val="24"/>
          <w:szCs w:val="24"/>
        </w:rPr>
      </w:pPr>
      <w:r w:rsidRPr="00844C88">
        <w:rPr>
          <w:rFonts w:ascii="Times New Roman" w:hAnsi="Times New Roman"/>
          <w:b/>
          <w:bCs/>
          <w:sz w:val="24"/>
          <w:szCs w:val="24"/>
        </w:rPr>
        <w:lastRenderedPageBreak/>
        <w:t>LAY AB</w:t>
      </w:r>
      <w:r w:rsidRPr="00844C88">
        <w:rPr>
          <w:rFonts w:ascii="Times New Roman" w:hAnsi="Times New Roman"/>
          <w:b/>
          <w:bCs/>
          <w:spacing w:val="1"/>
          <w:sz w:val="24"/>
          <w:szCs w:val="24"/>
        </w:rPr>
        <w:t>S</w:t>
      </w:r>
      <w:r w:rsidRPr="00844C88">
        <w:rPr>
          <w:rFonts w:ascii="Times New Roman" w:hAnsi="Times New Roman"/>
          <w:b/>
          <w:bCs/>
          <w:sz w:val="24"/>
          <w:szCs w:val="24"/>
        </w:rPr>
        <w:t>TR</w:t>
      </w:r>
      <w:r w:rsidRPr="00844C88">
        <w:rPr>
          <w:rFonts w:ascii="Times New Roman" w:hAnsi="Times New Roman"/>
          <w:b/>
          <w:bCs/>
          <w:spacing w:val="-1"/>
          <w:sz w:val="24"/>
          <w:szCs w:val="24"/>
        </w:rPr>
        <w:t>A</w:t>
      </w:r>
      <w:r w:rsidRPr="00844C88">
        <w:rPr>
          <w:rFonts w:ascii="Times New Roman" w:hAnsi="Times New Roman"/>
          <w:b/>
          <w:bCs/>
          <w:sz w:val="24"/>
          <w:szCs w:val="24"/>
        </w:rPr>
        <w:t>CT</w:t>
      </w:r>
    </w:p>
    <w:p w:rsidR="004D1570" w:rsidRPr="00844C88" w:rsidRDefault="004D1570" w:rsidP="00880596">
      <w:pPr>
        <w:spacing w:after="0" w:line="480" w:lineRule="auto"/>
        <w:jc w:val="both"/>
        <w:rPr>
          <w:rFonts w:ascii="Times New Roman" w:hAnsi="Times New Roman"/>
          <w:sz w:val="24"/>
          <w:szCs w:val="24"/>
        </w:rPr>
      </w:pPr>
      <w:r w:rsidRPr="00844C88">
        <w:rPr>
          <w:rFonts w:ascii="Times New Roman" w:hAnsi="Times New Roman"/>
          <w:sz w:val="24"/>
          <w:szCs w:val="24"/>
        </w:rPr>
        <w:t xml:space="preserve">The aim of this thesis was to determine </w:t>
      </w:r>
      <w:r w:rsidR="00145788" w:rsidRPr="00844C88">
        <w:rPr>
          <w:rFonts w:ascii="Times New Roman" w:hAnsi="Times New Roman"/>
          <w:sz w:val="24"/>
          <w:szCs w:val="24"/>
        </w:rPr>
        <w:t xml:space="preserve">if </w:t>
      </w:r>
      <w:r w:rsidRPr="00844C88">
        <w:rPr>
          <w:rFonts w:ascii="Times New Roman" w:hAnsi="Times New Roman"/>
          <w:sz w:val="24"/>
          <w:szCs w:val="24"/>
        </w:rPr>
        <w:t xml:space="preserve">milk </w:t>
      </w:r>
      <w:r w:rsidR="00880596" w:rsidRPr="00844C88">
        <w:rPr>
          <w:rFonts w:ascii="Times New Roman" w:hAnsi="Times New Roman"/>
          <w:sz w:val="24"/>
          <w:szCs w:val="24"/>
        </w:rPr>
        <w:t xml:space="preserve">and </w:t>
      </w:r>
      <w:r w:rsidRPr="00844C88">
        <w:rPr>
          <w:rFonts w:ascii="Times New Roman" w:hAnsi="Times New Roman"/>
          <w:sz w:val="24"/>
          <w:szCs w:val="24"/>
        </w:rPr>
        <w:t>exercise work together</w:t>
      </w:r>
      <w:r w:rsidR="007239BD" w:rsidRPr="00844C88">
        <w:rPr>
          <w:rFonts w:ascii="Times New Roman" w:hAnsi="Times New Roman"/>
          <w:sz w:val="24"/>
          <w:szCs w:val="24"/>
        </w:rPr>
        <w:t xml:space="preserve"> to</w:t>
      </w:r>
      <w:r w:rsidR="00880596" w:rsidRPr="00844C88">
        <w:rPr>
          <w:rFonts w:ascii="Times New Roman" w:hAnsi="Times New Roman"/>
          <w:sz w:val="24"/>
          <w:szCs w:val="24"/>
        </w:rPr>
        <w:t>:</w:t>
      </w:r>
      <w:r w:rsidR="007239BD" w:rsidRPr="00844C88">
        <w:rPr>
          <w:rFonts w:ascii="Times New Roman" w:hAnsi="Times New Roman"/>
          <w:sz w:val="24"/>
          <w:szCs w:val="24"/>
        </w:rPr>
        <w:t xml:space="preserve"> </w:t>
      </w:r>
      <w:r w:rsidRPr="00844C88">
        <w:rPr>
          <w:rFonts w:ascii="Times New Roman" w:hAnsi="Times New Roman"/>
          <w:sz w:val="24"/>
          <w:szCs w:val="24"/>
        </w:rPr>
        <w:t xml:space="preserve">promote body fat loss while maintaining </w:t>
      </w:r>
      <w:r w:rsidR="007239BD" w:rsidRPr="00844C88">
        <w:rPr>
          <w:rFonts w:ascii="Times New Roman" w:hAnsi="Times New Roman"/>
          <w:sz w:val="24"/>
          <w:szCs w:val="24"/>
        </w:rPr>
        <w:t xml:space="preserve">protein balance and </w:t>
      </w:r>
      <w:r w:rsidRPr="00844C88">
        <w:rPr>
          <w:rFonts w:ascii="Times New Roman" w:hAnsi="Times New Roman"/>
          <w:sz w:val="24"/>
          <w:szCs w:val="24"/>
        </w:rPr>
        <w:t>muscle</w:t>
      </w:r>
      <w:r w:rsidR="007239BD" w:rsidRPr="00844C88">
        <w:rPr>
          <w:rFonts w:ascii="Times New Roman" w:hAnsi="Times New Roman"/>
          <w:sz w:val="24"/>
          <w:szCs w:val="24"/>
        </w:rPr>
        <w:t xml:space="preserve"> in overweight adolescents; increase</w:t>
      </w:r>
      <w:r w:rsidRPr="00844C88">
        <w:rPr>
          <w:rFonts w:ascii="Times New Roman" w:hAnsi="Times New Roman"/>
          <w:sz w:val="24"/>
          <w:szCs w:val="24"/>
        </w:rPr>
        <w:t xml:space="preserve"> </w:t>
      </w:r>
      <w:r w:rsidR="007239BD" w:rsidRPr="00844C88">
        <w:rPr>
          <w:rFonts w:ascii="Times New Roman" w:hAnsi="Times New Roman"/>
          <w:sz w:val="24"/>
          <w:szCs w:val="24"/>
        </w:rPr>
        <w:t>fitness and strength</w:t>
      </w:r>
      <w:r w:rsidR="00880596" w:rsidRPr="00844C88">
        <w:rPr>
          <w:rFonts w:ascii="Times New Roman" w:hAnsi="Times New Roman"/>
          <w:sz w:val="24"/>
          <w:szCs w:val="24"/>
        </w:rPr>
        <w:t>;</w:t>
      </w:r>
      <w:r w:rsidR="007239BD" w:rsidRPr="00844C88">
        <w:rPr>
          <w:rFonts w:ascii="Times New Roman" w:hAnsi="Times New Roman"/>
          <w:sz w:val="24"/>
          <w:szCs w:val="24"/>
        </w:rPr>
        <w:t xml:space="preserve"> and assess</w:t>
      </w:r>
      <w:r w:rsidRPr="00844C88">
        <w:rPr>
          <w:rFonts w:ascii="Times New Roman" w:hAnsi="Times New Roman"/>
          <w:sz w:val="24"/>
          <w:szCs w:val="24"/>
        </w:rPr>
        <w:t xml:space="preserve"> changes in inflammatory </w:t>
      </w:r>
      <w:r w:rsidR="00145788" w:rsidRPr="00844C88">
        <w:rPr>
          <w:rFonts w:ascii="Times New Roman" w:hAnsi="Times New Roman"/>
          <w:sz w:val="24"/>
          <w:szCs w:val="24"/>
        </w:rPr>
        <w:t>markers</w:t>
      </w:r>
      <w:r w:rsidRPr="00844C88">
        <w:rPr>
          <w:rFonts w:ascii="Times New Roman" w:hAnsi="Times New Roman"/>
          <w:sz w:val="24"/>
          <w:szCs w:val="24"/>
        </w:rPr>
        <w:t xml:space="preserve"> and </w:t>
      </w:r>
      <w:r w:rsidR="00145788" w:rsidRPr="00844C88">
        <w:rPr>
          <w:rFonts w:ascii="Times New Roman" w:hAnsi="Times New Roman"/>
          <w:sz w:val="24"/>
          <w:szCs w:val="24"/>
        </w:rPr>
        <w:t xml:space="preserve">disease </w:t>
      </w:r>
      <w:r w:rsidRPr="00844C88">
        <w:rPr>
          <w:rFonts w:ascii="Times New Roman" w:hAnsi="Times New Roman"/>
          <w:sz w:val="24"/>
          <w:szCs w:val="24"/>
        </w:rPr>
        <w:t xml:space="preserve">risk factors. A 7-day </w:t>
      </w:r>
      <w:r w:rsidR="00145788" w:rsidRPr="00844C88">
        <w:rPr>
          <w:rFonts w:ascii="Times New Roman" w:hAnsi="Times New Roman"/>
          <w:sz w:val="24"/>
          <w:szCs w:val="24"/>
        </w:rPr>
        <w:t>diet with 1-</w:t>
      </w:r>
      <w:r w:rsidRPr="00844C88">
        <w:rPr>
          <w:rFonts w:ascii="Times New Roman" w:hAnsi="Times New Roman"/>
          <w:sz w:val="24"/>
          <w:szCs w:val="24"/>
        </w:rPr>
        <w:t>hour exercise sessions was performed</w:t>
      </w:r>
      <w:r w:rsidR="007239BD" w:rsidRPr="00844C88">
        <w:rPr>
          <w:rFonts w:ascii="Times New Roman" w:hAnsi="Times New Roman"/>
          <w:sz w:val="24"/>
          <w:szCs w:val="24"/>
        </w:rPr>
        <w:t xml:space="preserve"> with milk or a</w:t>
      </w:r>
      <w:r w:rsidRPr="00844C88">
        <w:rPr>
          <w:rFonts w:ascii="Times New Roman" w:hAnsi="Times New Roman"/>
          <w:sz w:val="24"/>
          <w:szCs w:val="24"/>
        </w:rPr>
        <w:t xml:space="preserve"> carbohydrate </w:t>
      </w:r>
      <w:r w:rsidR="007239BD" w:rsidRPr="00844C88">
        <w:rPr>
          <w:rFonts w:ascii="Times New Roman" w:hAnsi="Times New Roman"/>
          <w:sz w:val="24"/>
          <w:szCs w:val="24"/>
        </w:rPr>
        <w:t>drink</w:t>
      </w:r>
      <w:r w:rsidRPr="00844C88">
        <w:rPr>
          <w:rFonts w:ascii="Times New Roman" w:hAnsi="Times New Roman"/>
          <w:sz w:val="24"/>
          <w:szCs w:val="24"/>
        </w:rPr>
        <w:t xml:space="preserve">.  </w:t>
      </w:r>
      <w:r w:rsidR="007239BD" w:rsidRPr="00844C88">
        <w:rPr>
          <w:rFonts w:ascii="Times New Roman" w:hAnsi="Times New Roman"/>
          <w:sz w:val="24"/>
          <w:szCs w:val="24"/>
        </w:rPr>
        <w:t>P</w:t>
      </w:r>
      <w:r w:rsidRPr="00844C88">
        <w:rPr>
          <w:rFonts w:ascii="Times New Roman" w:hAnsi="Times New Roman"/>
          <w:sz w:val="24"/>
          <w:szCs w:val="24"/>
        </w:rPr>
        <w:t>rotein balance</w:t>
      </w:r>
      <w:r w:rsidR="007239BD" w:rsidRPr="00844C88">
        <w:rPr>
          <w:rFonts w:ascii="Times New Roman" w:hAnsi="Times New Roman"/>
          <w:sz w:val="24"/>
          <w:szCs w:val="24"/>
        </w:rPr>
        <w:t xml:space="preserve"> was measured</w:t>
      </w:r>
      <w:r w:rsidR="00880596" w:rsidRPr="00844C88">
        <w:rPr>
          <w:rFonts w:ascii="Times New Roman" w:hAnsi="Times New Roman"/>
          <w:sz w:val="24"/>
          <w:szCs w:val="24"/>
        </w:rPr>
        <w:t xml:space="preserve"> by a urine marker</w:t>
      </w:r>
      <w:r w:rsidR="00C4020F" w:rsidRPr="00844C88">
        <w:rPr>
          <w:rFonts w:ascii="Times New Roman" w:hAnsi="Times New Roman"/>
          <w:sz w:val="24"/>
          <w:szCs w:val="24"/>
        </w:rPr>
        <w:t>.</w:t>
      </w:r>
      <w:r w:rsidRPr="00844C88">
        <w:rPr>
          <w:rFonts w:ascii="Times New Roman" w:hAnsi="Times New Roman"/>
          <w:sz w:val="24"/>
          <w:szCs w:val="24"/>
        </w:rPr>
        <w:t xml:space="preserve"> </w:t>
      </w:r>
      <w:r w:rsidR="00880596" w:rsidRPr="00844C88">
        <w:rPr>
          <w:rFonts w:ascii="Times New Roman" w:hAnsi="Times New Roman"/>
          <w:sz w:val="24"/>
          <w:szCs w:val="24"/>
        </w:rPr>
        <w:t>Pre and post</w:t>
      </w:r>
      <w:r w:rsidR="00C110C3" w:rsidRPr="00844C88">
        <w:rPr>
          <w:rFonts w:ascii="Times New Roman" w:hAnsi="Times New Roman"/>
          <w:sz w:val="24"/>
          <w:szCs w:val="24"/>
        </w:rPr>
        <w:t xml:space="preserve"> the following measures were used: cycling test for </w:t>
      </w:r>
      <w:r w:rsidR="00880596" w:rsidRPr="00844C88">
        <w:rPr>
          <w:rFonts w:ascii="Times New Roman" w:hAnsi="Times New Roman"/>
          <w:sz w:val="24"/>
          <w:szCs w:val="24"/>
        </w:rPr>
        <w:t>power</w:t>
      </w:r>
      <w:r w:rsidR="00C4020F" w:rsidRPr="00844C88">
        <w:rPr>
          <w:rFonts w:ascii="Times New Roman" w:hAnsi="Times New Roman"/>
          <w:sz w:val="24"/>
          <w:szCs w:val="24"/>
        </w:rPr>
        <w:t xml:space="preserve">; </w:t>
      </w:r>
      <w:r w:rsidRPr="00844C88">
        <w:rPr>
          <w:rFonts w:ascii="Times New Roman" w:hAnsi="Times New Roman"/>
          <w:sz w:val="24"/>
          <w:szCs w:val="24"/>
        </w:rPr>
        <w:t xml:space="preserve">weight lifting test </w:t>
      </w:r>
      <w:r w:rsidR="00C110C3" w:rsidRPr="00844C88">
        <w:rPr>
          <w:rFonts w:ascii="Times New Roman" w:hAnsi="Times New Roman"/>
          <w:sz w:val="24"/>
          <w:szCs w:val="24"/>
        </w:rPr>
        <w:t xml:space="preserve">for </w:t>
      </w:r>
      <w:r w:rsidRPr="00844C88">
        <w:rPr>
          <w:rFonts w:ascii="Times New Roman" w:hAnsi="Times New Roman"/>
          <w:sz w:val="24"/>
          <w:szCs w:val="24"/>
        </w:rPr>
        <w:t>strength</w:t>
      </w:r>
      <w:r w:rsidR="00C4020F" w:rsidRPr="00844C88">
        <w:rPr>
          <w:rFonts w:ascii="Times New Roman" w:hAnsi="Times New Roman"/>
          <w:sz w:val="24"/>
          <w:szCs w:val="24"/>
        </w:rPr>
        <w:t>; blood</w:t>
      </w:r>
      <w:r w:rsidR="00880596" w:rsidRPr="00844C88">
        <w:rPr>
          <w:rFonts w:ascii="Times New Roman" w:hAnsi="Times New Roman"/>
          <w:sz w:val="24"/>
          <w:szCs w:val="24"/>
        </w:rPr>
        <w:t xml:space="preserve"> </w:t>
      </w:r>
      <w:r w:rsidR="00C4020F" w:rsidRPr="00844C88">
        <w:rPr>
          <w:rFonts w:ascii="Times New Roman" w:hAnsi="Times New Roman"/>
          <w:sz w:val="24"/>
          <w:szCs w:val="24"/>
        </w:rPr>
        <w:t>for disease markers</w:t>
      </w:r>
      <w:r w:rsidR="00C110C3" w:rsidRPr="00844C88">
        <w:rPr>
          <w:rFonts w:ascii="Times New Roman" w:hAnsi="Times New Roman"/>
          <w:sz w:val="24"/>
          <w:szCs w:val="24"/>
        </w:rPr>
        <w:t>;</w:t>
      </w:r>
      <w:r w:rsidR="00C4020F" w:rsidRPr="00844C88">
        <w:rPr>
          <w:rFonts w:ascii="Times New Roman" w:hAnsi="Times New Roman"/>
          <w:sz w:val="24"/>
          <w:szCs w:val="24"/>
        </w:rPr>
        <w:t xml:space="preserve"> and blood pressure</w:t>
      </w:r>
      <w:r w:rsidRPr="00844C88">
        <w:rPr>
          <w:rFonts w:ascii="Times New Roman" w:hAnsi="Times New Roman"/>
          <w:sz w:val="24"/>
          <w:szCs w:val="24"/>
        </w:rPr>
        <w:t xml:space="preserve">.  </w:t>
      </w:r>
      <w:r w:rsidR="00C110C3" w:rsidRPr="00844C88">
        <w:rPr>
          <w:rFonts w:ascii="Times New Roman" w:hAnsi="Times New Roman"/>
          <w:sz w:val="24"/>
          <w:szCs w:val="24"/>
        </w:rPr>
        <w:t>After the week, t</w:t>
      </w:r>
      <w:r w:rsidR="00880596" w:rsidRPr="00844C88">
        <w:rPr>
          <w:rFonts w:ascii="Times New Roman" w:hAnsi="Times New Roman"/>
          <w:sz w:val="24"/>
          <w:szCs w:val="24"/>
        </w:rPr>
        <w:t>he milk group</w:t>
      </w:r>
      <w:r w:rsidRPr="00844C88">
        <w:rPr>
          <w:rFonts w:ascii="Times New Roman" w:hAnsi="Times New Roman"/>
          <w:sz w:val="24"/>
          <w:szCs w:val="24"/>
        </w:rPr>
        <w:t xml:space="preserve"> </w:t>
      </w:r>
      <w:r w:rsidR="00880596" w:rsidRPr="00844C88">
        <w:rPr>
          <w:rFonts w:ascii="Times New Roman" w:hAnsi="Times New Roman"/>
          <w:sz w:val="24"/>
          <w:szCs w:val="24"/>
        </w:rPr>
        <w:t xml:space="preserve">were in a more positive protein balance, </w:t>
      </w:r>
      <w:r w:rsidRPr="00844C88">
        <w:rPr>
          <w:rFonts w:ascii="Times New Roman" w:hAnsi="Times New Roman"/>
          <w:sz w:val="24"/>
          <w:szCs w:val="24"/>
        </w:rPr>
        <w:t>maintained more muscle</w:t>
      </w:r>
      <w:r w:rsidR="00880596" w:rsidRPr="00844C88">
        <w:rPr>
          <w:rFonts w:ascii="Times New Roman" w:hAnsi="Times New Roman"/>
          <w:sz w:val="24"/>
          <w:szCs w:val="24"/>
        </w:rPr>
        <w:t xml:space="preserve">, had a </w:t>
      </w:r>
      <w:r w:rsidRPr="00844C88">
        <w:rPr>
          <w:rFonts w:ascii="Times New Roman" w:hAnsi="Times New Roman"/>
          <w:sz w:val="24"/>
          <w:szCs w:val="24"/>
        </w:rPr>
        <w:t xml:space="preserve">greater </w:t>
      </w:r>
      <w:r w:rsidR="00880596" w:rsidRPr="00844C88">
        <w:rPr>
          <w:rFonts w:ascii="Times New Roman" w:hAnsi="Times New Roman"/>
          <w:sz w:val="24"/>
          <w:szCs w:val="24"/>
        </w:rPr>
        <w:t>loss</w:t>
      </w:r>
      <w:r w:rsidRPr="00844C88">
        <w:rPr>
          <w:rFonts w:ascii="Times New Roman" w:hAnsi="Times New Roman"/>
          <w:sz w:val="24"/>
          <w:szCs w:val="24"/>
        </w:rPr>
        <w:t xml:space="preserve"> in body fat</w:t>
      </w:r>
      <w:r w:rsidR="00880596" w:rsidRPr="00844C88">
        <w:rPr>
          <w:rFonts w:ascii="Times New Roman" w:hAnsi="Times New Roman"/>
          <w:sz w:val="24"/>
          <w:szCs w:val="24"/>
        </w:rPr>
        <w:t>, greater increase in power and lower blood pressure compared to the carbohydrate group</w:t>
      </w:r>
      <w:r w:rsidRPr="00844C88">
        <w:rPr>
          <w:rFonts w:ascii="Times New Roman" w:hAnsi="Times New Roman"/>
          <w:sz w:val="24"/>
          <w:szCs w:val="24"/>
        </w:rPr>
        <w:t xml:space="preserve">.  </w:t>
      </w:r>
      <w:r w:rsidR="00880596" w:rsidRPr="00844C88">
        <w:rPr>
          <w:rFonts w:ascii="Times New Roman" w:hAnsi="Times New Roman"/>
          <w:sz w:val="24"/>
          <w:szCs w:val="24"/>
        </w:rPr>
        <w:t xml:space="preserve">Some of the inflammatory markers increased </w:t>
      </w:r>
      <w:r w:rsidR="00C110C3" w:rsidRPr="00844C88">
        <w:rPr>
          <w:rFonts w:ascii="Times New Roman" w:hAnsi="Times New Roman"/>
          <w:sz w:val="24"/>
          <w:szCs w:val="24"/>
        </w:rPr>
        <w:t xml:space="preserve">in both groups.  Exercise combined with the nutrients from milk can have a positive effect on adolescent health. </w:t>
      </w:r>
    </w:p>
    <w:p w:rsidR="00F723E1" w:rsidRPr="00844C88" w:rsidRDefault="00F723E1" w:rsidP="00F723E1">
      <w:pPr>
        <w:widowControl w:val="0"/>
        <w:autoSpaceDE w:val="0"/>
        <w:autoSpaceDN w:val="0"/>
        <w:adjustRightInd w:val="0"/>
        <w:spacing w:before="29" w:after="240" w:line="240" w:lineRule="auto"/>
        <w:ind w:right="-20"/>
        <w:rPr>
          <w:rFonts w:ascii="Times New Roman" w:hAnsi="Times New Roman"/>
          <w:b/>
          <w:bCs/>
          <w:sz w:val="24"/>
          <w:szCs w:val="24"/>
        </w:rPr>
      </w:pPr>
    </w:p>
    <w:p w:rsidR="00145788" w:rsidRPr="00844C88" w:rsidRDefault="00F723E1" w:rsidP="00F723E1">
      <w:pPr>
        <w:widowControl w:val="0"/>
        <w:autoSpaceDE w:val="0"/>
        <w:autoSpaceDN w:val="0"/>
        <w:adjustRightInd w:val="0"/>
        <w:spacing w:before="29" w:after="240" w:line="240" w:lineRule="auto"/>
        <w:ind w:right="-20"/>
        <w:rPr>
          <w:rFonts w:ascii="Times New Roman" w:hAnsi="Times New Roman"/>
          <w:b/>
          <w:bCs/>
          <w:sz w:val="24"/>
          <w:szCs w:val="24"/>
        </w:rPr>
      </w:pPr>
      <w:r w:rsidRPr="00844C88">
        <w:rPr>
          <w:rFonts w:ascii="Times New Roman" w:hAnsi="Times New Roman"/>
          <w:b/>
          <w:bCs/>
          <w:sz w:val="24"/>
          <w:szCs w:val="24"/>
        </w:rPr>
        <w:t xml:space="preserve">                                                          </w:t>
      </w:r>
    </w:p>
    <w:p w:rsidR="00145788" w:rsidRPr="00844C88" w:rsidRDefault="00145788" w:rsidP="00F723E1">
      <w:pPr>
        <w:widowControl w:val="0"/>
        <w:autoSpaceDE w:val="0"/>
        <w:autoSpaceDN w:val="0"/>
        <w:adjustRightInd w:val="0"/>
        <w:spacing w:before="29" w:after="240" w:line="240" w:lineRule="auto"/>
        <w:ind w:right="-20"/>
        <w:rPr>
          <w:rFonts w:ascii="Times New Roman" w:hAnsi="Times New Roman"/>
          <w:b/>
          <w:bCs/>
          <w:sz w:val="24"/>
          <w:szCs w:val="24"/>
        </w:rPr>
      </w:pPr>
    </w:p>
    <w:p w:rsidR="00145788" w:rsidRPr="00844C88" w:rsidRDefault="00145788" w:rsidP="00F723E1">
      <w:pPr>
        <w:widowControl w:val="0"/>
        <w:autoSpaceDE w:val="0"/>
        <w:autoSpaceDN w:val="0"/>
        <w:adjustRightInd w:val="0"/>
        <w:spacing w:before="29" w:after="240" w:line="240" w:lineRule="auto"/>
        <w:ind w:right="-20"/>
        <w:rPr>
          <w:rFonts w:ascii="Times New Roman" w:hAnsi="Times New Roman"/>
          <w:b/>
          <w:bCs/>
          <w:sz w:val="24"/>
          <w:szCs w:val="24"/>
        </w:rPr>
      </w:pPr>
    </w:p>
    <w:p w:rsidR="00145788" w:rsidRPr="00844C88" w:rsidRDefault="00145788" w:rsidP="00F723E1">
      <w:pPr>
        <w:widowControl w:val="0"/>
        <w:autoSpaceDE w:val="0"/>
        <w:autoSpaceDN w:val="0"/>
        <w:adjustRightInd w:val="0"/>
        <w:spacing w:before="29" w:after="240" w:line="240" w:lineRule="auto"/>
        <w:ind w:right="-20"/>
        <w:rPr>
          <w:rFonts w:ascii="Times New Roman" w:hAnsi="Times New Roman"/>
          <w:b/>
          <w:bCs/>
          <w:sz w:val="24"/>
          <w:szCs w:val="24"/>
        </w:rPr>
      </w:pPr>
    </w:p>
    <w:p w:rsidR="00145788" w:rsidRPr="00844C88" w:rsidRDefault="00145788" w:rsidP="00F723E1">
      <w:pPr>
        <w:widowControl w:val="0"/>
        <w:autoSpaceDE w:val="0"/>
        <w:autoSpaceDN w:val="0"/>
        <w:adjustRightInd w:val="0"/>
        <w:spacing w:before="29" w:after="240" w:line="240" w:lineRule="auto"/>
        <w:ind w:right="-20"/>
        <w:rPr>
          <w:rFonts w:ascii="Times New Roman" w:hAnsi="Times New Roman"/>
          <w:b/>
          <w:bCs/>
          <w:sz w:val="24"/>
          <w:szCs w:val="24"/>
        </w:rPr>
      </w:pPr>
    </w:p>
    <w:p w:rsidR="00145788" w:rsidRPr="00844C88" w:rsidRDefault="00145788" w:rsidP="00F723E1">
      <w:pPr>
        <w:widowControl w:val="0"/>
        <w:autoSpaceDE w:val="0"/>
        <w:autoSpaceDN w:val="0"/>
        <w:adjustRightInd w:val="0"/>
        <w:spacing w:before="29" w:after="240" w:line="240" w:lineRule="auto"/>
        <w:ind w:right="-20"/>
        <w:rPr>
          <w:rFonts w:ascii="Times New Roman" w:hAnsi="Times New Roman"/>
          <w:b/>
          <w:bCs/>
          <w:sz w:val="24"/>
          <w:szCs w:val="24"/>
        </w:rPr>
      </w:pPr>
    </w:p>
    <w:p w:rsidR="00145788" w:rsidRPr="00844C88" w:rsidRDefault="00145788" w:rsidP="00F723E1">
      <w:pPr>
        <w:widowControl w:val="0"/>
        <w:autoSpaceDE w:val="0"/>
        <w:autoSpaceDN w:val="0"/>
        <w:adjustRightInd w:val="0"/>
        <w:spacing w:before="29" w:after="240" w:line="240" w:lineRule="auto"/>
        <w:ind w:right="-20"/>
        <w:rPr>
          <w:rFonts w:ascii="Times New Roman" w:hAnsi="Times New Roman"/>
          <w:b/>
          <w:bCs/>
          <w:sz w:val="24"/>
          <w:szCs w:val="24"/>
        </w:rPr>
      </w:pPr>
    </w:p>
    <w:p w:rsidR="00145788" w:rsidRPr="00844C88" w:rsidRDefault="00145788" w:rsidP="00F723E1">
      <w:pPr>
        <w:widowControl w:val="0"/>
        <w:autoSpaceDE w:val="0"/>
        <w:autoSpaceDN w:val="0"/>
        <w:adjustRightInd w:val="0"/>
        <w:spacing w:before="29" w:after="240" w:line="240" w:lineRule="auto"/>
        <w:ind w:right="-20"/>
        <w:rPr>
          <w:rFonts w:ascii="Times New Roman" w:hAnsi="Times New Roman"/>
          <w:b/>
          <w:bCs/>
          <w:sz w:val="24"/>
          <w:szCs w:val="24"/>
        </w:rPr>
      </w:pPr>
    </w:p>
    <w:p w:rsidR="00145788" w:rsidRPr="00844C88" w:rsidRDefault="00145788" w:rsidP="00F723E1">
      <w:pPr>
        <w:widowControl w:val="0"/>
        <w:autoSpaceDE w:val="0"/>
        <w:autoSpaceDN w:val="0"/>
        <w:adjustRightInd w:val="0"/>
        <w:spacing w:before="29" w:after="240" w:line="240" w:lineRule="auto"/>
        <w:ind w:right="-20"/>
        <w:rPr>
          <w:rFonts w:ascii="Times New Roman" w:hAnsi="Times New Roman"/>
          <w:b/>
          <w:bCs/>
          <w:sz w:val="24"/>
          <w:szCs w:val="24"/>
        </w:rPr>
      </w:pPr>
    </w:p>
    <w:p w:rsidR="00145788" w:rsidRPr="00844C88" w:rsidRDefault="0066384D" w:rsidP="0066384D">
      <w:pPr>
        <w:widowControl w:val="0"/>
        <w:autoSpaceDE w:val="0"/>
        <w:autoSpaceDN w:val="0"/>
        <w:adjustRightInd w:val="0"/>
        <w:spacing w:before="29" w:after="240" w:line="240" w:lineRule="auto"/>
        <w:ind w:right="-20"/>
        <w:rPr>
          <w:rFonts w:ascii="Times New Roman" w:hAnsi="Times New Roman"/>
          <w:bCs/>
          <w:sz w:val="24"/>
          <w:szCs w:val="24"/>
        </w:rPr>
      </w:pPr>
      <w:r w:rsidRPr="00844C88">
        <w:rPr>
          <w:rFonts w:ascii="Times New Roman" w:hAnsi="Times New Roman"/>
          <w:bCs/>
          <w:sz w:val="24"/>
          <w:szCs w:val="24"/>
        </w:rPr>
        <w:t xml:space="preserve">                                                </w:t>
      </w:r>
      <w:r w:rsidR="009F0F7A" w:rsidRPr="00844C88">
        <w:rPr>
          <w:rFonts w:ascii="Times New Roman" w:hAnsi="Times New Roman"/>
          <w:bCs/>
          <w:sz w:val="24"/>
          <w:szCs w:val="24"/>
        </w:rPr>
        <w:t xml:space="preserve">  </w:t>
      </w:r>
      <w:r w:rsidRPr="00844C88">
        <w:rPr>
          <w:rFonts w:ascii="Times New Roman" w:hAnsi="Times New Roman"/>
          <w:bCs/>
          <w:sz w:val="24"/>
          <w:szCs w:val="24"/>
        </w:rPr>
        <w:t xml:space="preserve">    </w:t>
      </w:r>
      <w:r w:rsidR="005220AA" w:rsidRPr="00844C88">
        <w:rPr>
          <w:rFonts w:ascii="Times New Roman" w:hAnsi="Times New Roman"/>
          <w:bCs/>
          <w:sz w:val="24"/>
          <w:szCs w:val="24"/>
        </w:rPr>
        <w:t xml:space="preserve">  </w:t>
      </w:r>
      <w:r w:rsidRPr="00844C88">
        <w:rPr>
          <w:rFonts w:ascii="Times New Roman" w:hAnsi="Times New Roman"/>
          <w:bCs/>
          <w:sz w:val="24"/>
          <w:szCs w:val="24"/>
        </w:rPr>
        <w:t xml:space="preserve">  iii</w:t>
      </w:r>
    </w:p>
    <w:p w:rsidR="0090656A" w:rsidRPr="00844C88" w:rsidRDefault="0090656A" w:rsidP="00CD2843">
      <w:pPr>
        <w:widowControl w:val="0"/>
        <w:autoSpaceDE w:val="0"/>
        <w:autoSpaceDN w:val="0"/>
        <w:adjustRightInd w:val="0"/>
        <w:spacing w:before="29" w:after="240" w:line="240" w:lineRule="auto"/>
        <w:ind w:left="436" w:right="-20"/>
        <w:jc w:val="both"/>
        <w:rPr>
          <w:rFonts w:ascii="Times New Roman" w:hAnsi="Times New Roman"/>
          <w:b/>
          <w:bCs/>
          <w:sz w:val="24"/>
          <w:szCs w:val="24"/>
        </w:rPr>
      </w:pPr>
      <w:r w:rsidRPr="00844C88">
        <w:rPr>
          <w:rFonts w:ascii="Times New Roman" w:hAnsi="Times New Roman"/>
          <w:b/>
          <w:bCs/>
          <w:sz w:val="24"/>
          <w:szCs w:val="24"/>
        </w:rPr>
        <w:lastRenderedPageBreak/>
        <w:t>AB</w:t>
      </w:r>
      <w:r w:rsidRPr="00844C88">
        <w:rPr>
          <w:rFonts w:ascii="Times New Roman" w:hAnsi="Times New Roman"/>
          <w:b/>
          <w:bCs/>
          <w:spacing w:val="1"/>
          <w:sz w:val="24"/>
          <w:szCs w:val="24"/>
        </w:rPr>
        <w:t>S</w:t>
      </w:r>
      <w:r w:rsidRPr="00844C88">
        <w:rPr>
          <w:rFonts w:ascii="Times New Roman" w:hAnsi="Times New Roman"/>
          <w:b/>
          <w:bCs/>
          <w:sz w:val="24"/>
          <w:szCs w:val="24"/>
        </w:rPr>
        <w:t>TR</w:t>
      </w:r>
      <w:r w:rsidRPr="00844C88">
        <w:rPr>
          <w:rFonts w:ascii="Times New Roman" w:hAnsi="Times New Roman"/>
          <w:b/>
          <w:bCs/>
          <w:spacing w:val="-1"/>
          <w:sz w:val="24"/>
          <w:szCs w:val="24"/>
        </w:rPr>
        <w:t>A</w:t>
      </w:r>
      <w:r w:rsidRPr="00844C88">
        <w:rPr>
          <w:rFonts w:ascii="Times New Roman" w:hAnsi="Times New Roman"/>
          <w:b/>
          <w:bCs/>
          <w:sz w:val="24"/>
          <w:szCs w:val="24"/>
        </w:rPr>
        <w:t>CT</w:t>
      </w:r>
    </w:p>
    <w:p w:rsidR="00650E49" w:rsidRDefault="0090656A" w:rsidP="007A3D0E">
      <w:pPr>
        <w:spacing w:after="0" w:line="480" w:lineRule="auto"/>
        <w:jc w:val="both"/>
        <w:rPr>
          <w:rFonts w:ascii="Times New Roman" w:hAnsi="Times New Roman"/>
          <w:sz w:val="24"/>
          <w:szCs w:val="24"/>
        </w:rPr>
      </w:pPr>
      <w:r w:rsidRPr="00844C88">
        <w:rPr>
          <w:rFonts w:ascii="Times New Roman" w:hAnsi="Times New Roman"/>
          <w:sz w:val="24"/>
          <w:szCs w:val="24"/>
        </w:rPr>
        <w:t xml:space="preserve">The aim of this thesis was to determine the synergistic effect </w:t>
      </w:r>
      <w:r w:rsidR="00E532F4" w:rsidRPr="00844C88">
        <w:rPr>
          <w:rFonts w:ascii="Times New Roman" w:hAnsi="Times New Roman"/>
          <w:sz w:val="24"/>
          <w:szCs w:val="24"/>
        </w:rPr>
        <w:t>of milk and exercise to</w:t>
      </w:r>
      <w:r w:rsidR="007C3751" w:rsidRPr="00844C88">
        <w:rPr>
          <w:rFonts w:ascii="Times New Roman" w:hAnsi="Times New Roman"/>
          <w:sz w:val="24"/>
          <w:szCs w:val="24"/>
        </w:rPr>
        <w:t>:</w:t>
      </w:r>
      <w:r w:rsidR="00E532F4" w:rsidRPr="00844C88">
        <w:rPr>
          <w:rFonts w:ascii="Times New Roman" w:hAnsi="Times New Roman"/>
          <w:sz w:val="24"/>
          <w:szCs w:val="24"/>
        </w:rPr>
        <w:t xml:space="preserve"> promote </w:t>
      </w:r>
      <w:r w:rsidRPr="00844C88">
        <w:rPr>
          <w:rFonts w:ascii="Times New Roman" w:hAnsi="Times New Roman"/>
          <w:sz w:val="24"/>
          <w:szCs w:val="24"/>
        </w:rPr>
        <w:t xml:space="preserve">fat loss while maintaining </w:t>
      </w:r>
      <w:r w:rsidR="0023289C" w:rsidRPr="00844C88">
        <w:rPr>
          <w:rFonts w:ascii="Times New Roman" w:hAnsi="Times New Roman"/>
          <w:sz w:val="24"/>
          <w:szCs w:val="24"/>
        </w:rPr>
        <w:t xml:space="preserve">protein balance and </w:t>
      </w:r>
      <w:r w:rsidR="004060AB" w:rsidRPr="00844C88">
        <w:rPr>
          <w:rFonts w:ascii="Times New Roman" w:hAnsi="Times New Roman"/>
          <w:sz w:val="24"/>
          <w:szCs w:val="24"/>
        </w:rPr>
        <w:t>muscle</w:t>
      </w:r>
      <w:r w:rsidR="00691DAF" w:rsidRPr="00844C88">
        <w:rPr>
          <w:rFonts w:ascii="Times New Roman" w:hAnsi="Times New Roman"/>
          <w:sz w:val="24"/>
          <w:szCs w:val="24"/>
        </w:rPr>
        <w:t>; improve</w:t>
      </w:r>
      <w:r w:rsidRPr="00844C88">
        <w:rPr>
          <w:rFonts w:ascii="Times New Roman" w:hAnsi="Times New Roman"/>
          <w:sz w:val="24"/>
          <w:szCs w:val="24"/>
        </w:rPr>
        <w:t xml:space="preserve"> card</w:t>
      </w:r>
      <w:r w:rsidR="009F0F7A" w:rsidRPr="00844C88">
        <w:rPr>
          <w:rFonts w:ascii="Times New Roman" w:hAnsi="Times New Roman"/>
          <w:sz w:val="24"/>
          <w:szCs w:val="24"/>
        </w:rPr>
        <w:t>iovascular fitness and strength</w:t>
      </w:r>
      <w:r w:rsidR="001F21B4" w:rsidRPr="00844C88">
        <w:rPr>
          <w:rFonts w:ascii="Times New Roman" w:hAnsi="Times New Roman"/>
          <w:sz w:val="24"/>
          <w:szCs w:val="24"/>
        </w:rPr>
        <w:t>;</w:t>
      </w:r>
      <w:r w:rsidR="009F0F7A" w:rsidRPr="00844C88">
        <w:rPr>
          <w:rFonts w:ascii="Times New Roman" w:hAnsi="Times New Roman"/>
          <w:sz w:val="24"/>
          <w:szCs w:val="24"/>
        </w:rPr>
        <w:t xml:space="preserve"> and to evaluate</w:t>
      </w:r>
      <w:r w:rsidRPr="00844C88">
        <w:rPr>
          <w:rFonts w:ascii="Times New Roman" w:hAnsi="Times New Roman"/>
          <w:sz w:val="24"/>
          <w:szCs w:val="24"/>
        </w:rPr>
        <w:t xml:space="preserve"> </w:t>
      </w:r>
      <w:r w:rsidR="009F0F7A" w:rsidRPr="00844C88">
        <w:rPr>
          <w:rFonts w:ascii="Times New Roman" w:hAnsi="Times New Roman"/>
          <w:sz w:val="24"/>
          <w:szCs w:val="24"/>
        </w:rPr>
        <w:t>the</w:t>
      </w:r>
      <w:r w:rsidRPr="00844C88">
        <w:rPr>
          <w:rFonts w:ascii="Times New Roman" w:hAnsi="Times New Roman"/>
          <w:sz w:val="24"/>
          <w:szCs w:val="24"/>
        </w:rPr>
        <w:t xml:space="preserve"> short-term adaptations of the inflammatory system and metabolic risk factors</w:t>
      </w:r>
      <w:r w:rsidR="00F73D23" w:rsidRPr="00844C88">
        <w:rPr>
          <w:rFonts w:ascii="Times New Roman" w:hAnsi="Times New Roman"/>
          <w:sz w:val="24"/>
          <w:szCs w:val="24"/>
        </w:rPr>
        <w:t xml:space="preserve"> in overweight adolescents</w:t>
      </w:r>
      <w:r w:rsidR="009B2B7A" w:rsidRPr="00844C88">
        <w:rPr>
          <w:rFonts w:ascii="Times New Roman" w:hAnsi="Times New Roman"/>
          <w:sz w:val="24"/>
          <w:szCs w:val="24"/>
        </w:rPr>
        <w:t xml:space="preserve"> (boys ages 11-15 years, girls ages 9 to 13 years)</w:t>
      </w:r>
      <w:r w:rsidRPr="00844C88">
        <w:rPr>
          <w:rFonts w:ascii="Times New Roman" w:hAnsi="Times New Roman"/>
          <w:sz w:val="24"/>
          <w:szCs w:val="24"/>
        </w:rPr>
        <w:t xml:space="preserve">. A 7-day dietary intervention with </w:t>
      </w:r>
      <w:r w:rsidR="00583821" w:rsidRPr="00844C88">
        <w:rPr>
          <w:rFonts w:ascii="Times New Roman" w:hAnsi="Times New Roman"/>
          <w:sz w:val="24"/>
          <w:szCs w:val="24"/>
        </w:rPr>
        <w:t xml:space="preserve">1-h </w:t>
      </w:r>
      <w:r w:rsidR="009F0F7A" w:rsidRPr="00844C88">
        <w:rPr>
          <w:rFonts w:ascii="Times New Roman" w:hAnsi="Times New Roman"/>
          <w:sz w:val="24"/>
          <w:szCs w:val="24"/>
        </w:rPr>
        <w:t>intense</w:t>
      </w:r>
      <w:r w:rsidR="00583821" w:rsidRPr="00844C88">
        <w:rPr>
          <w:rFonts w:ascii="Times New Roman" w:hAnsi="Times New Roman"/>
          <w:sz w:val="24"/>
          <w:szCs w:val="24"/>
        </w:rPr>
        <w:t xml:space="preserve"> exercise was used with randomization to</w:t>
      </w:r>
      <w:r w:rsidRPr="00844C88">
        <w:rPr>
          <w:rFonts w:ascii="Times New Roman" w:hAnsi="Times New Roman"/>
          <w:sz w:val="24"/>
          <w:szCs w:val="24"/>
        </w:rPr>
        <w:t xml:space="preserve"> milk (</w:t>
      </w:r>
      <w:r w:rsidR="009B2B7A" w:rsidRPr="00844C88">
        <w:rPr>
          <w:rFonts w:ascii="Times New Roman" w:hAnsi="Times New Roman"/>
          <w:sz w:val="24"/>
          <w:szCs w:val="24"/>
        </w:rPr>
        <w:t xml:space="preserve">MILK: </w:t>
      </w:r>
      <w:r w:rsidRPr="00844C88">
        <w:rPr>
          <w:rFonts w:ascii="Times New Roman" w:hAnsi="Times New Roman"/>
          <w:sz w:val="24"/>
          <w:szCs w:val="24"/>
        </w:rPr>
        <w:t>n=26</w:t>
      </w:r>
      <w:r w:rsidR="009B2B7A" w:rsidRPr="00844C88">
        <w:rPr>
          <w:rFonts w:ascii="Times New Roman" w:hAnsi="Times New Roman"/>
          <w:sz w:val="24"/>
          <w:szCs w:val="24"/>
        </w:rPr>
        <w:t xml:space="preserve">, 8 male, 18 female) </w:t>
      </w:r>
      <w:r w:rsidRPr="00844C88">
        <w:rPr>
          <w:rFonts w:ascii="Times New Roman" w:hAnsi="Times New Roman"/>
          <w:sz w:val="24"/>
          <w:szCs w:val="24"/>
        </w:rPr>
        <w:t>or carbohydrate beverage (CONT; n=29</w:t>
      </w:r>
      <w:r w:rsidR="009B2B7A" w:rsidRPr="00844C88">
        <w:rPr>
          <w:rFonts w:ascii="Times New Roman" w:hAnsi="Times New Roman"/>
          <w:sz w:val="24"/>
          <w:szCs w:val="24"/>
        </w:rPr>
        <w:t>, 12 male, 17 female</w:t>
      </w:r>
      <w:r w:rsidRPr="00844C88">
        <w:rPr>
          <w:rFonts w:ascii="Times New Roman" w:hAnsi="Times New Roman"/>
          <w:sz w:val="24"/>
          <w:szCs w:val="24"/>
        </w:rPr>
        <w:t>)</w:t>
      </w:r>
      <w:r w:rsidR="009B2B7A" w:rsidRPr="00844C88">
        <w:rPr>
          <w:rFonts w:ascii="Times New Roman" w:hAnsi="Times New Roman"/>
          <w:sz w:val="24"/>
          <w:szCs w:val="24"/>
        </w:rPr>
        <w:t xml:space="preserve"> post exercise</w:t>
      </w:r>
      <w:r w:rsidRPr="00844C88">
        <w:rPr>
          <w:rFonts w:ascii="Times New Roman" w:hAnsi="Times New Roman"/>
          <w:sz w:val="24"/>
          <w:szCs w:val="24"/>
        </w:rPr>
        <w:t xml:space="preserve">.  Both groups received a diet based on their resting energy expenditure. To determine </w:t>
      </w:r>
      <w:r w:rsidR="00583821" w:rsidRPr="00844C88">
        <w:rPr>
          <w:rFonts w:ascii="Times New Roman" w:hAnsi="Times New Roman"/>
          <w:sz w:val="24"/>
          <w:szCs w:val="24"/>
        </w:rPr>
        <w:t xml:space="preserve">whole body </w:t>
      </w:r>
      <w:r w:rsidRPr="00844C88">
        <w:rPr>
          <w:rFonts w:ascii="Times New Roman" w:hAnsi="Times New Roman"/>
          <w:sz w:val="24"/>
          <w:szCs w:val="24"/>
        </w:rPr>
        <w:t>protein balance</w:t>
      </w:r>
      <w:r w:rsidR="00583821" w:rsidRPr="00844C88">
        <w:rPr>
          <w:rFonts w:ascii="Times New Roman" w:hAnsi="Times New Roman"/>
          <w:sz w:val="24"/>
          <w:szCs w:val="24"/>
        </w:rPr>
        <w:t xml:space="preserve"> (WBPB)</w:t>
      </w:r>
      <w:r w:rsidRPr="00844C88">
        <w:rPr>
          <w:rFonts w:ascii="Times New Roman" w:hAnsi="Times New Roman"/>
          <w:sz w:val="24"/>
          <w:szCs w:val="24"/>
        </w:rPr>
        <w:t xml:space="preserve">, participants consumed </w:t>
      </w:r>
      <w:r w:rsidRPr="00844C88">
        <w:rPr>
          <w:rFonts w:ascii="Times New Roman" w:hAnsi="Times New Roman"/>
          <w:sz w:val="24"/>
          <w:szCs w:val="24"/>
          <w:vertAlign w:val="superscript"/>
        </w:rPr>
        <w:t>15</w:t>
      </w:r>
      <w:r w:rsidRPr="00844C88">
        <w:rPr>
          <w:rFonts w:ascii="Times New Roman" w:hAnsi="Times New Roman"/>
          <w:sz w:val="24"/>
          <w:szCs w:val="24"/>
        </w:rPr>
        <w:t>N-glycine</w:t>
      </w:r>
      <w:r w:rsidR="00E532F4" w:rsidRPr="00844C88">
        <w:rPr>
          <w:rFonts w:ascii="Times New Roman" w:hAnsi="Times New Roman"/>
          <w:sz w:val="24"/>
          <w:szCs w:val="24"/>
        </w:rPr>
        <w:t>.</w:t>
      </w:r>
      <w:r w:rsidRPr="00844C88">
        <w:rPr>
          <w:rFonts w:ascii="Times New Roman" w:hAnsi="Times New Roman"/>
          <w:sz w:val="24"/>
          <w:szCs w:val="24"/>
        </w:rPr>
        <w:t xml:space="preserve"> Subjects performed a maximal cycling test to determine changes in power and 1-repetition maximum testing to determine changes in strength.  Blood was taken to </w:t>
      </w:r>
      <w:r w:rsidR="00612EC7" w:rsidRPr="00844C88">
        <w:rPr>
          <w:rFonts w:ascii="Times New Roman" w:hAnsi="Times New Roman"/>
          <w:sz w:val="24"/>
          <w:szCs w:val="24"/>
        </w:rPr>
        <w:t>evaluate</w:t>
      </w:r>
      <w:r w:rsidR="00691DAF" w:rsidRPr="00844C88">
        <w:rPr>
          <w:rFonts w:ascii="Times New Roman" w:hAnsi="Times New Roman"/>
          <w:sz w:val="24"/>
          <w:szCs w:val="24"/>
        </w:rPr>
        <w:t xml:space="preserve"> glucose and insulin; </w:t>
      </w:r>
      <w:proofErr w:type="spellStart"/>
      <w:r w:rsidRPr="00844C88">
        <w:rPr>
          <w:rFonts w:ascii="Times New Roman" w:hAnsi="Times New Roman"/>
          <w:sz w:val="24"/>
          <w:szCs w:val="24"/>
        </w:rPr>
        <w:t>tumour</w:t>
      </w:r>
      <w:proofErr w:type="spellEnd"/>
      <w:r w:rsidR="007A3D0E" w:rsidRPr="00844C88">
        <w:rPr>
          <w:rFonts w:ascii="Times New Roman" w:hAnsi="Times New Roman"/>
          <w:sz w:val="24"/>
          <w:szCs w:val="24"/>
        </w:rPr>
        <w:t xml:space="preserve"> </w:t>
      </w:r>
      <w:r w:rsidR="007C3751" w:rsidRPr="00844C88">
        <w:rPr>
          <w:rFonts w:ascii="Times New Roman" w:hAnsi="Times New Roman"/>
          <w:sz w:val="24"/>
          <w:szCs w:val="24"/>
        </w:rPr>
        <w:t>necrosis factor-</w:t>
      </w:r>
      <w:r w:rsidRPr="00844C88">
        <w:rPr>
          <w:rFonts w:ascii="Times New Roman" w:hAnsi="Times New Roman"/>
          <w:sz w:val="24"/>
          <w:szCs w:val="24"/>
        </w:rPr>
        <w:t xml:space="preserve">alpha (TNF-α), </w:t>
      </w:r>
      <w:r w:rsidR="007C3751" w:rsidRPr="00844C88">
        <w:rPr>
          <w:rFonts w:ascii="Times New Roman" w:hAnsi="Times New Roman"/>
          <w:sz w:val="24"/>
          <w:szCs w:val="24"/>
        </w:rPr>
        <w:t xml:space="preserve">interleukin-6 and c-reactive protein </w:t>
      </w:r>
      <w:r w:rsidR="00691DAF" w:rsidRPr="00844C88">
        <w:rPr>
          <w:rFonts w:ascii="Times New Roman" w:hAnsi="Times New Roman"/>
          <w:sz w:val="24"/>
          <w:szCs w:val="24"/>
        </w:rPr>
        <w:t>;</w:t>
      </w:r>
      <w:r w:rsidRPr="00844C88">
        <w:rPr>
          <w:rFonts w:ascii="Times New Roman" w:hAnsi="Times New Roman"/>
          <w:sz w:val="24"/>
          <w:szCs w:val="24"/>
        </w:rPr>
        <w:t xml:space="preserve"> and blood pressure was measured pre and post intervention.  </w:t>
      </w:r>
      <w:r w:rsidR="009F0F7A" w:rsidRPr="00844C88">
        <w:rPr>
          <w:rFonts w:ascii="Times New Roman" w:hAnsi="Times New Roman"/>
          <w:sz w:val="24"/>
          <w:szCs w:val="24"/>
        </w:rPr>
        <w:t>Although body weights did not change,</w:t>
      </w:r>
      <w:r w:rsidRPr="00844C88">
        <w:rPr>
          <w:rFonts w:ascii="Times New Roman" w:hAnsi="Times New Roman"/>
          <w:sz w:val="24"/>
          <w:szCs w:val="24"/>
        </w:rPr>
        <w:t xml:space="preserve"> the MILK group maintained more muscle (-0.2 ± 0.6 </w:t>
      </w:r>
      <w:r w:rsidR="00612EC7" w:rsidRPr="00844C88">
        <w:rPr>
          <w:rFonts w:ascii="Times New Roman" w:hAnsi="Times New Roman"/>
          <w:sz w:val="24"/>
          <w:szCs w:val="24"/>
        </w:rPr>
        <w:t>vs.</w:t>
      </w:r>
      <w:r w:rsidRPr="00844C88">
        <w:rPr>
          <w:rFonts w:ascii="Times New Roman" w:hAnsi="Times New Roman"/>
          <w:sz w:val="24"/>
          <w:szCs w:val="24"/>
        </w:rPr>
        <w:t xml:space="preserve"> -0.7 ± 0.8 kg, p&lt;0.01) and ha</w:t>
      </w:r>
      <w:r w:rsidR="00583821" w:rsidRPr="00844C88">
        <w:rPr>
          <w:rFonts w:ascii="Times New Roman" w:hAnsi="Times New Roman"/>
          <w:sz w:val="24"/>
          <w:szCs w:val="24"/>
        </w:rPr>
        <w:t xml:space="preserve">d a greater loss </w:t>
      </w:r>
      <w:r w:rsidRPr="00844C88">
        <w:rPr>
          <w:rFonts w:ascii="Times New Roman" w:hAnsi="Times New Roman"/>
          <w:sz w:val="24"/>
          <w:szCs w:val="24"/>
        </w:rPr>
        <w:t xml:space="preserve">in body fat (-0.4 ± 1 </w:t>
      </w:r>
      <w:r w:rsidR="00612EC7" w:rsidRPr="00844C88">
        <w:rPr>
          <w:rFonts w:ascii="Times New Roman" w:hAnsi="Times New Roman"/>
          <w:sz w:val="24"/>
          <w:szCs w:val="24"/>
        </w:rPr>
        <w:t>vs.</w:t>
      </w:r>
      <w:r w:rsidRPr="00844C88">
        <w:rPr>
          <w:rFonts w:ascii="Times New Roman" w:hAnsi="Times New Roman"/>
          <w:sz w:val="24"/>
          <w:szCs w:val="24"/>
        </w:rPr>
        <w:t xml:space="preserve"> 0.5 ± 1.0 %, p&lt;0.006). </w:t>
      </w:r>
      <w:r w:rsidRPr="00844C88">
        <w:rPr>
          <w:rFonts w:ascii="Times New Roman" w:hAnsi="Times New Roman"/>
          <w:sz w:val="24"/>
          <w:szCs w:val="24"/>
          <w:lang w:val="en-CA"/>
        </w:rPr>
        <w:t>T</w:t>
      </w:r>
      <w:r w:rsidRPr="00844C88">
        <w:rPr>
          <w:rFonts w:ascii="Times New Roman" w:hAnsi="Times New Roman"/>
          <w:sz w:val="24"/>
          <w:szCs w:val="24"/>
        </w:rPr>
        <w:t xml:space="preserve">he changes in body composition were supported by a greater </w:t>
      </w:r>
      <w:r w:rsidR="00583821" w:rsidRPr="00844C88">
        <w:rPr>
          <w:rFonts w:ascii="Times New Roman" w:hAnsi="Times New Roman"/>
          <w:sz w:val="24"/>
          <w:szCs w:val="24"/>
        </w:rPr>
        <w:t>WBPB</w:t>
      </w:r>
      <w:r w:rsidRPr="00844C88">
        <w:rPr>
          <w:rFonts w:ascii="Times New Roman" w:hAnsi="Times New Roman"/>
          <w:sz w:val="24"/>
          <w:szCs w:val="24"/>
        </w:rPr>
        <w:t xml:space="preserve"> after training in the MILK group (1.64 ± 1.1 vs. 0.84 ± 0.6, p&lt;0.001). Power increased only in the MILK group with an increase of 0.13 watts/kg (p&lt;0.05) with an increase in V0</w:t>
      </w:r>
      <w:r w:rsidRPr="00844C88">
        <w:rPr>
          <w:rFonts w:ascii="Times New Roman" w:hAnsi="Times New Roman"/>
          <w:sz w:val="24"/>
          <w:szCs w:val="24"/>
          <w:vertAlign w:val="subscript"/>
        </w:rPr>
        <w:t xml:space="preserve">2max </w:t>
      </w:r>
      <w:r w:rsidR="009B2B7A" w:rsidRPr="00844C88">
        <w:rPr>
          <w:rFonts w:ascii="Times New Roman" w:hAnsi="Times New Roman"/>
          <w:sz w:val="24"/>
          <w:szCs w:val="24"/>
        </w:rPr>
        <w:t>that approached significance</w:t>
      </w:r>
      <w:r w:rsidR="009B2B7A" w:rsidRPr="00844C88">
        <w:rPr>
          <w:rFonts w:ascii="Times New Roman" w:hAnsi="Times New Roman"/>
          <w:sz w:val="24"/>
          <w:szCs w:val="24"/>
          <w:vertAlign w:val="subscript"/>
        </w:rPr>
        <w:t xml:space="preserve"> </w:t>
      </w:r>
      <w:r w:rsidR="00E532F4" w:rsidRPr="00844C88">
        <w:rPr>
          <w:rFonts w:ascii="Times New Roman" w:hAnsi="Times New Roman"/>
          <w:sz w:val="24"/>
          <w:szCs w:val="24"/>
        </w:rPr>
        <w:t>(p=0.06).</w:t>
      </w:r>
      <w:r w:rsidRPr="00844C88">
        <w:rPr>
          <w:rFonts w:ascii="Times New Roman" w:hAnsi="Times New Roman"/>
          <w:sz w:val="24"/>
          <w:szCs w:val="24"/>
        </w:rPr>
        <w:t xml:space="preserve">  </w:t>
      </w:r>
      <w:r w:rsidR="009B2B7A" w:rsidRPr="00844C88">
        <w:rPr>
          <w:rFonts w:ascii="Times New Roman" w:hAnsi="Times New Roman"/>
          <w:sz w:val="24"/>
          <w:szCs w:val="24"/>
        </w:rPr>
        <w:t>I</w:t>
      </w:r>
      <w:r w:rsidRPr="00844C88">
        <w:rPr>
          <w:rFonts w:ascii="Times New Roman" w:hAnsi="Times New Roman"/>
          <w:sz w:val="24"/>
          <w:szCs w:val="24"/>
        </w:rPr>
        <w:t xml:space="preserve">mprovements </w:t>
      </w:r>
      <w:r w:rsidR="009B2B7A" w:rsidRPr="00844C88">
        <w:rPr>
          <w:rFonts w:ascii="Times New Roman" w:hAnsi="Times New Roman"/>
          <w:sz w:val="24"/>
          <w:szCs w:val="24"/>
        </w:rPr>
        <w:t xml:space="preserve">in strength </w:t>
      </w:r>
      <w:r w:rsidR="007A3D0E" w:rsidRPr="00844C88">
        <w:rPr>
          <w:rFonts w:ascii="Times New Roman" w:hAnsi="Times New Roman"/>
          <w:sz w:val="24"/>
          <w:szCs w:val="24"/>
        </w:rPr>
        <w:t xml:space="preserve">and the blood risk factors were </w:t>
      </w:r>
      <w:r w:rsidRPr="00844C88">
        <w:rPr>
          <w:rFonts w:ascii="Times New Roman" w:hAnsi="Times New Roman"/>
          <w:sz w:val="24"/>
          <w:szCs w:val="24"/>
        </w:rPr>
        <w:t xml:space="preserve">not different between the groups.  </w:t>
      </w:r>
      <w:r w:rsidR="007C3751" w:rsidRPr="00844C88">
        <w:rPr>
          <w:rFonts w:ascii="Times New Roman" w:hAnsi="Times New Roman"/>
          <w:sz w:val="24"/>
          <w:szCs w:val="24"/>
        </w:rPr>
        <w:t>There</w:t>
      </w:r>
      <w:r w:rsidRPr="00844C88">
        <w:rPr>
          <w:rFonts w:ascii="Times New Roman" w:hAnsi="Times New Roman"/>
          <w:sz w:val="24"/>
          <w:szCs w:val="24"/>
        </w:rPr>
        <w:t xml:space="preserve"> was a greater </w:t>
      </w:r>
      <w:r w:rsidR="007C3751" w:rsidRPr="00844C88">
        <w:rPr>
          <w:rFonts w:ascii="Times New Roman" w:hAnsi="Times New Roman"/>
          <w:sz w:val="24"/>
          <w:szCs w:val="24"/>
        </w:rPr>
        <w:t>decline</w:t>
      </w:r>
      <w:r w:rsidRPr="00844C88">
        <w:rPr>
          <w:rFonts w:ascii="Times New Roman" w:hAnsi="Times New Roman"/>
          <w:sz w:val="24"/>
          <w:szCs w:val="24"/>
        </w:rPr>
        <w:t xml:space="preserve"> in mean arterial pressure in the MILK group</w:t>
      </w:r>
      <w:r w:rsidR="007C3751" w:rsidRPr="00844C88">
        <w:rPr>
          <w:rFonts w:ascii="Times New Roman" w:hAnsi="Times New Roman"/>
          <w:sz w:val="24"/>
          <w:szCs w:val="24"/>
        </w:rPr>
        <w:t xml:space="preserve"> </w:t>
      </w:r>
    </w:p>
    <w:p w:rsidR="00650E49" w:rsidRPr="00844C88" w:rsidRDefault="00650E49" w:rsidP="00650E49">
      <w:pPr>
        <w:spacing w:after="0" w:line="480" w:lineRule="auto"/>
        <w:ind w:left="2880" w:firstLine="720"/>
        <w:jc w:val="both"/>
        <w:rPr>
          <w:rFonts w:ascii="Times New Roman" w:hAnsi="Times New Roman"/>
          <w:sz w:val="24"/>
          <w:szCs w:val="24"/>
        </w:rPr>
      </w:pPr>
      <w:r w:rsidRPr="00844C88">
        <w:rPr>
          <w:rFonts w:ascii="Times New Roman" w:hAnsi="Times New Roman"/>
          <w:sz w:val="24"/>
          <w:szCs w:val="24"/>
        </w:rPr>
        <w:t>iv</w:t>
      </w:r>
    </w:p>
    <w:p w:rsidR="00545C9C" w:rsidRPr="00844C88" w:rsidRDefault="0090656A" w:rsidP="007A3D0E">
      <w:pPr>
        <w:spacing w:after="0" w:line="480" w:lineRule="auto"/>
        <w:jc w:val="both"/>
        <w:rPr>
          <w:rFonts w:ascii="Times New Roman" w:hAnsi="Times New Roman"/>
          <w:sz w:val="24"/>
          <w:szCs w:val="24"/>
        </w:rPr>
      </w:pPr>
      <w:r w:rsidRPr="00844C88">
        <w:rPr>
          <w:rFonts w:ascii="Times New Roman" w:hAnsi="Times New Roman"/>
          <w:sz w:val="24"/>
          <w:szCs w:val="24"/>
        </w:rPr>
        <w:lastRenderedPageBreak/>
        <w:t>(-3 ± 6 mmHg vs. 2 ± 7 mmHg, p&lt; 0.04).  The exercise in</w:t>
      </w:r>
      <w:r w:rsidR="00545C9C" w:rsidRPr="00844C88">
        <w:rPr>
          <w:rFonts w:ascii="Times New Roman" w:hAnsi="Times New Roman"/>
          <w:sz w:val="24"/>
          <w:szCs w:val="24"/>
        </w:rPr>
        <w:t>tervention led to an increase in</w:t>
      </w:r>
      <w:r w:rsidRPr="00844C88">
        <w:rPr>
          <w:rFonts w:ascii="Times New Roman" w:hAnsi="Times New Roman"/>
          <w:sz w:val="24"/>
          <w:szCs w:val="24"/>
        </w:rPr>
        <w:t xml:space="preserve"> TNF-α </w:t>
      </w:r>
      <w:r w:rsidR="00612EC7" w:rsidRPr="00844C88">
        <w:rPr>
          <w:rFonts w:ascii="Times New Roman" w:hAnsi="Times New Roman"/>
          <w:sz w:val="24"/>
          <w:szCs w:val="24"/>
        </w:rPr>
        <w:t xml:space="preserve">in both groups (0.3 ± 0.7 </w:t>
      </w:r>
      <w:proofErr w:type="spellStart"/>
      <w:r w:rsidR="00612EC7" w:rsidRPr="00844C88">
        <w:rPr>
          <w:rFonts w:ascii="Times New Roman" w:hAnsi="Times New Roman"/>
          <w:sz w:val="24"/>
          <w:szCs w:val="24"/>
        </w:rPr>
        <w:t>pg</w:t>
      </w:r>
      <w:proofErr w:type="spellEnd"/>
      <w:r w:rsidR="00612EC7" w:rsidRPr="00844C88">
        <w:rPr>
          <w:rFonts w:ascii="Times New Roman" w:hAnsi="Times New Roman"/>
          <w:sz w:val="24"/>
          <w:szCs w:val="24"/>
        </w:rPr>
        <w:t>/ml vs.</w:t>
      </w:r>
      <w:r w:rsidRPr="00844C88">
        <w:rPr>
          <w:rFonts w:ascii="Times New Roman" w:hAnsi="Times New Roman"/>
          <w:sz w:val="24"/>
          <w:szCs w:val="24"/>
        </w:rPr>
        <w:t xml:space="preserve"> 0.5 ± 0.7 </w:t>
      </w:r>
      <w:proofErr w:type="spellStart"/>
      <w:r w:rsidRPr="00844C88">
        <w:rPr>
          <w:rFonts w:ascii="Times New Roman" w:hAnsi="Times New Roman"/>
          <w:sz w:val="24"/>
          <w:szCs w:val="24"/>
        </w:rPr>
        <w:t>pg</w:t>
      </w:r>
      <w:proofErr w:type="spellEnd"/>
      <w:r w:rsidRPr="00844C88">
        <w:rPr>
          <w:rFonts w:ascii="Times New Roman" w:hAnsi="Times New Roman"/>
          <w:sz w:val="24"/>
          <w:szCs w:val="24"/>
        </w:rPr>
        <w:t xml:space="preserve">/ml, </w:t>
      </w:r>
      <w:r w:rsidR="00545C9C" w:rsidRPr="00844C88">
        <w:rPr>
          <w:rFonts w:ascii="Times New Roman" w:hAnsi="Times New Roman"/>
          <w:sz w:val="24"/>
          <w:szCs w:val="24"/>
        </w:rPr>
        <w:t xml:space="preserve">p&lt;0.001).  </w:t>
      </w:r>
      <w:r w:rsidR="00E532F4" w:rsidRPr="00844C88">
        <w:rPr>
          <w:rFonts w:ascii="Times New Roman" w:hAnsi="Times New Roman"/>
          <w:sz w:val="24"/>
          <w:szCs w:val="24"/>
        </w:rPr>
        <w:t xml:space="preserve">These data support the consumption of milk after exercise in the early stages of </w:t>
      </w:r>
      <w:r w:rsidR="00F73D23" w:rsidRPr="00844C88">
        <w:rPr>
          <w:rFonts w:ascii="Times New Roman" w:hAnsi="Times New Roman"/>
          <w:sz w:val="24"/>
          <w:szCs w:val="24"/>
        </w:rPr>
        <w:t>pediatric obesity treatment</w:t>
      </w:r>
      <w:r w:rsidR="00E532F4" w:rsidRPr="00844C88">
        <w:rPr>
          <w:rFonts w:ascii="Times New Roman" w:hAnsi="Times New Roman"/>
          <w:sz w:val="24"/>
          <w:szCs w:val="24"/>
        </w:rPr>
        <w:t>.</w:t>
      </w:r>
      <w:r w:rsidR="00CD2843" w:rsidRPr="00844C88">
        <w:rPr>
          <w:rFonts w:ascii="Times New Roman" w:hAnsi="Times New Roman"/>
          <w:sz w:val="24"/>
          <w:szCs w:val="24"/>
        </w:rPr>
        <w:t xml:space="preserve">                                    </w:t>
      </w:r>
      <w:r w:rsidR="00545C9C" w:rsidRPr="00844C88">
        <w:rPr>
          <w:rFonts w:ascii="Times New Roman" w:hAnsi="Times New Roman"/>
          <w:sz w:val="24"/>
          <w:szCs w:val="24"/>
        </w:rPr>
        <w:t xml:space="preserve">  </w:t>
      </w: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r w:rsidRPr="00844C88">
        <w:rPr>
          <w:rFonts w:ascii="Times New Roman" w:hAnsi="Times New Roman"/>
          <w:bCs/>
          <w:sz w:val="24"/>
          <w:szCs w:val="24"/>
        </w:rPr>
        <w:t xml:space="preserve">                                                    </w:t>
      </w: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CD2843"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3F757F" w:rsidRPr="00844C88" w:rsidRDefault="003F757F"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p>
    <w:p w:rsidR="0090656A" w:rsidRPr="00844C88" w:rsidRDefault="00CD2843" w:rsidP="00090A58">
      <w:pPr>
        <w:widowControl w:val="0"/>
        <w:autoSpaceDE w:val="0"/>
        <w:autoSpaceDN w:val="0"/>
        <w:adjustRightInd w:val="0"/>
        <w:spacing w:before="29" w:after="240" w:line="240" w:lineRule="auto"/>
        <w:ind w:left="436" w:right="-20"/>
        <w:jc w:val="both"/>
        <w:rPr>
          <w:rFonts w:ascii="Times New Roman" w:hAnsi="Times New Roman"/>
          <w:bCs/>
          <w:sz w:val="24"/>
          <w:szCs w:val="24"/>
        </w:rPr>
      </w:pPr>
      <w:r w:rsidRPr="00844C88">
        <w:rPr>
          <w:rFonts w:ascii="Times New Roman" w:hAnsi="Times New Roman"/>
          <w:bCs/>
          <w:sz w:val="24"/>
          <w:szCs w:val="24"/>
        </w:rPr>
        <w:t xml:space="preserve">                                                   v</w:t>
      </w:r>
    </w:p>
    <w:p w:rsidR="0090656A" w:rsidRPr="00844C88" w:rsidRDefault="0090656A" w:rsidP="00090A58">
      <w:pPr>
        <w:widowControl w:val="0"/>
        <w:autoSpaceDE w:val="0"/>
        <w:autoSpaceDN w:val="0"/>
        <w:adjustRightInd w:val="0"/>
        <w:spacing w:after="0" w:line="480" w:lineRule="auto"/>
        <w:ind w:left="436" w:right="-20"/>
        <w:jc w:val="both"/>
        <w:rPr>
          <w:rFonts w:ascii="Times New Roman" w:hAnsi="Times New Roman"/>
          <w:b/>
          <w:bCs/>
          <w:sz w:val="24"/>
          <w:szCs w:val="24"/>
        </w:rPr>
      </w:pPr>
      <w:r w:rsidRPr="00844C88">
        <w:rPr>
          <w:rFonts w:ascii="Times New Roman" w:hAnsi="Times New Roman"/>
          <w:b/>
          <w:bCs/>
          <w:sz w:val="24"/>
          <w:szCs w:val="24"/>
        </w:rPr>
        <w:br w:type="page"/>
      </w:r>
      <w:r w:rsidRPr="00844C88">
        <w:rPr>
          <w:rFonts w:ascii="Times New Roman" w:hAnsi="Times New Roman"/>
          <w:b/>
          <w:bCs/>
          <w:sz w:val="24"/>
          <w:szCs w:val="24"/>
        </w:rPr>
        <w:lastRenderedPageBreak/>
        <w:t>A</w:t>
      </w:r>
      <w:r w:rsidRPr="00844C88">
        <w:rPr>
          <w:rFonts w:ascii="Times New Roman" w:hAnsi="Times New Roman"/>
          <w:b/>
          <w:bCs/>
          <w:spacing w:val="-1"/>
          <w:sz w:val="24"/>
          <w:szCs w:val="24"/>
        </w:rPr>
        <w:t>C</w:t>
      </w:r>
      <w:r w:rsidRPr="00844C88">
        <w:rPr>
          <w:rFonts w:ascii="Times New Roman" w:hAnsi="Times New Roman"/>
          <w:b/>
          <w:bCs/>
          <w:sz w:val="24"/>
          <w:szCs w:val="24"/>
        </w:rPr>
        <w:t>KNOW</w:t>
      </w:r>
      <w:r w:rsidRPr="00844C88">
        <w:rPr>
          <w:rFonts w:ascii="Times New Roman" w:hAnsi="Times New Roman"/>
          <w:b/>
          <w:bCs/>
          <w:spacing w:val="1"/>
          <w:sz w:val="24"/>
          <w:szCs w:val="24"/>
        </w:rPr>
        <w:t>L</w:t>
      </w:r>
      <w:r w:rsidRPr="00844C88">
        <w:rPr>
          <w:rFonts w:ascii="Times New Roman" w:hAnsi="Times New Roman"/>
          <w:b/>
          <w:bCs/>
          <w:sz w:val="24"/>
          <w:szCs w:val="24"/>
        </w:rPr>
        <w:t>EDGE</w:t>
      </w:r>
      <w:r w:rsidRPr="00844C88">
        <w:rPr>
          <w:rFonts w:ascii="Times New Roman" w:hAnsi="Times New Roman"/>
          <w:b/>
          <w:bCs/>
          <w:spacing w:val="-1"/>
          <w:sz w:val="24"/>
          <w:szCs w:val="24"/>
        </w:rPr>
        <w:t>M</w:t>
      </w:r>
      <w:r w:rsidRPr="00844C88">
        <w:rPr>
          <w:rFonts w:ascii="Times New Roman" w:hAnsi="Times New Roman"/>
          <w:b/>
          <w:bCs/>
          <w:spacing w:val="-2"/>
          <w:sz w:val="24"/>
          <w:szCs w:val="24"/>
        </w:rPr>
        <w:t>E</w:t>
      </w:r>
      <w:r w:rsidRPr="00844C88">
        <w:rPr>
          <w:rFonts w:ascii="Times New Roman" w:hAnsi="Times New Roman"/>
          <w:b/>
          <w:bCs/>
          <w:sz w:val="24"/>
          <w:szCs w:val="24"/>
        </w:rPr>
        <w:t>NTS</w:t>
      </w:r>
    </w:p>
    <w:p w:rsidR="0090656A" w:rsidRPr="00844C88" w:rsidRDefault="0090656A" w:rsidP="00090A58">
      <w:pPr>
        <w:widowControl w:val="0"/>
        <w:autoSpaceDE w:val="0"/>
        <w:autoSpaceDN w:val="0"/>
        <w:adjustRightInd w:val="0"/>
        <w:spacing w:after="0" w:line="480" w:lineRule="auto"/>
        <w:ind w:left="437" w:right="-23" w:firstLine="284"/>
        <w:jc w:val="both"/>
        <w:rPr>
          <w:rFonts w:ascii="Times New Roman" w:hAnsi="Times New Roman"/>
          <w:bCs/>
          <w:sz w:val="24"/>
          <w:szCs w:val="24"/>
        </w:rPr>
      </w:pPr>
      <w:r w:rsidRPr="00844C88">
        <w:rPr>
          <w:rFonts w:ascii="Times New Roman" w:hAnsi="Times New Roman"/>
          <w:bCs/>
          <w:sz w:val="24"/>
          <w:szCs w:val="24"/>
        </w:rPr>
        <w:t>When I started down t</w:t>
      </w:r>
      <w:r w:rsidR="006A0796" w:rsidRPr="00844C88">
        <w:rPr>
          <w:rFonts w:ascii="Times New Roman" w:hAnsi="Times New Roman"/>
          <w:bCs/>
          <w:sz w:val="24"/>
          <w:szCs w:val="24"/>
        </w:rPr>
        <w:t>his arduous journey of a PhD seven</w:t>
      </w:r>
      <w:r w:rsidRPr="00844C88">
        <w:rPr>
          <w:rFonts w:ascii="Times New Roman" w:hAnsi="Times New Roman"/>
          <w:bCs/>
          <w:sz w:val="24"/>
          <w:szCs w:val="24"/>
        </w:rPr>
        <w:t xml:space="preserve"> years ago, I had full support of my manager Randy Calvert and clinical team at Children’s Exercise &amp; Nutrition Centre who graciously allowed me time off and assisted with my clinical care to pursue this academic expedition.  They supported me during the hills and valleys, through shortcomings and successes, without which I could not have finished this thesis.  Bogdan Wilks is an ardent teacher who passionately taught me about the joys of exercise testing. </w:t>
      </w:r>
    </w:p>
    <w:p w:rsidR="0090656A" w:rsidRPr="00844C88" w:rsidRDefault="0090656A" w:rsidP="00090A58">
      <w:pPr>
        <w:widowControl w:val="0"/>
        <w:autoSpaceDE w:val="0"/>
        <w:autoSpaceDN w:val="0"/>
        <w:adjustRightInd w:val="0"/>
        <w:spacing w:after="0" w:line="480" w:lineRule="auto"/>
        <w:ind w:left="437" w:right="-23" w:firstLine="284"/>
        <w:jc w:val="both"/>
        <w:rPr>
          <w:rFonts w:ascii="Times New Roman" w:hAnsi="Times New Roman"/>
          <w:sz w:val="24"/>
          <w:szCs w:val="24"/>
        </w:rPr>
      </w:pPr>
      <w:r w:rsidRPr="00844C88">
        <w:rPr>
          <w:rFonts w:ascii="Times New Roman" w:hAnsi="Times New Roman"/>
          <w:bCs/>
          <w:sz w:val="24"/>
          <w:szCs w:val="24"/>
        </w:rPr>
        <w:t xml:space="preserve">Unlike many graduate students, I have had not one but two brilliant supervisors, Drs. Stuart Phillips and Brian Timmons who have escorted me through this process with </w:t>
      </w:r>
      <w:r w:rsidRPr="00844C88">
        <w:rPr>
          <w:rFonts w:ascii="Times New Roman" w:hAnsi="Times New Roman"/>
          <w:sz w:val="24"/>
          <w:szCs w:val="24"/>
        </w:rPr>
        <w:t>exceptional guidance and professionalism.  Both took me on as a student when their itineraries were bursting with other students and responsibilities, and I appreciate their belief in me.</w:t>
      </w:r>
    </w:p>
    <w:p w:rsidR="0090656A" w:rsidRPr="00844C88" w:rsidRDefault="0090656A" w:rsidP="00090A58">
      <w:pPr>
        <w:widowControl w:val="0"/>
        <w:autoSpaceDE w:val="0"/>
        <w:autoSpaceDN w:val="0"/>
        <w:adjustRightInd w:val="0"/>
        <w:spacing w:after="0" w:line="480" w:lineRule="auto"/>
        <w:ind w:left="437" w:right="-23" w:firstLine="284"/>
        <w:jc w:val="both"/>
        <w:rPr>
          <w:rFonts w:ascii="Times New Roman" w:hAnsi="Times New Roman"/>
          <w:sz w:val="24"/>
          <w:szCs w:val="24"/>
        </w:rPr>
      </w:pPr>
      <w:r w:rsidRPr="00844C88">
        <w:rPr>
          <w:rFonts w:ascii="Times New Roman" w:hAnsi="Times New Roman"/>
          <w:sz w:val="24"/>
          <w:szCs w:val="24"/>
        </w:rPr>
        <w:t xml:space="preserve">  Dr. Stephanie Atkinson was my talented academic and career mentor who truly taught me the value of a clinician scientist and pursuing your dreams despite setbacks.  Her emotional guidance and support sustained me through this endeavor.</w:t>
      </w:r>
    </w:p>
    <w:p w:rsidR="00F723E1" w:rsidRPr="00844C88" w:rsidRDefault="0090656A" w:rsidP="00090A58">
      <w:pPr>
        <w:widowControl w:val="0"/>
        <w:autoSpaceDE w:val="0"/>
        <w:autoSpaceDN w:val="0"/>
        <w:adjustRightInd w:val="0"/>
        <w:spacing w:after="0" w:line="480" w:lineRule="auto"/>
        <w:ind w:left="437" w:right="-23" w:firstLine="284"/>
        <w:jc w:val="both"/>
        <w:rPr>
          <w:rFonts w:ascii="Times New Roman" w:hAnsi="Times New Roman"/>
          <w:sz w:val="24"/>
          <w:szCs w:val="24"/>
        </w:rPr>
      </w:pPr>
      <w:r w:rsidRPr="00844C88">
        <w:rPr>
          <w:rFonts w:ascii="Times New Roman" w:hAnsi="Times New Roman"/>
          <w:sz w:val="24"/>
          <w:szCs w:val="24"/>
        </w:rPr>
        <w:t xml:space="preserve">My laboratory mates and volunteers are beyond compare and assisted me throughout my graduate work and answered many questions.  They are so numerous that I could not name them all but each of them have a special part in my memory.  </w:t>
      </w:r>
      <w:r w:rsidRPr="00844C88">
        <w:rPr>
          <w:rFonts w:ascii="Times New Roman" w:hAnsi="Times New Roman"/>
          <w:bCs/>
          <w:sz w:val="24"/>
          <w:szCs w:val="24"/>
        </w:rPr>
        <w:t xml:space="preserve">Dr. Seymour and his daughter Rebecca taught me perseverance.  </w:t>
      </w:r>
      <w:r w:rsidRPr="00844C88">
        <w:rPr>
          <w:rFonts w:ascii="Times New Roman" w:hAnsi="Times New Roman"/>
          <w:sz w:val="24"/>
          <w:szCs w:val="24"/>
        </w:rPr>
        <w:t>My parents, family and friends may have thought I was not sane to undertake graduate work while</w:t>
      </w:r>
      <w:r w:rsidR="00F723E1" w:rsidRPr="00844C88">
        <w:rPr>
          <w:rFonts w:ascii="Times New Roman" w:hAnsi="Times New Roman"/>
          <w:sz w:val="24"/>
          <w:szCs w:val="24"/>
        </w:rPr>
        <w:t xml:space="preserve"> </w:t>
      </w:r>
    </w:p>
    <w:p w:rsidR="00F723E1" w:rsidRPr="00844C88" w:rsidRDefault="00F723E1" w:rsidP="00090A58">
      <w:pPr>
        <w:widowControl w:val="0"/>
        <w:autoSpaceDE w:val="0"/>
        <w:autoSpaceDN w:val="0"/>
        <w:adjustRightInd w:val="0"/>
        <w:spacing w:after="0" w:line="480" w:lineRule="auto"/>
        <w:ind w:left="437" w:right="-23" w:firstLine="284"/>
        <w:jc w:val="both"/>
        <w:rPr>
          <w:rFonts w:ascii="Times New Roman" w:hAnsi="Times New Roman"/>
          <w:sz w:val="24"/>
          <w:szCs w:val="24"/>
        </w:rPr>
      </w:pPr>
      <w:r w:rsidRPr="00844C88">
        <w:rPr>
          <w:rFonts w:ascii="Times New Roman" w:hAnsi="Times New Roman"/>
          <w:sz w:val="24"/>
          <w:szCs w:val="24"/>
        </w:rPr>
        <w:t xml:space="preserve">                                                vi</w:t>
      </w:r>
    </w:p>
    <w:p w:rsidR="0090656A" w:rsidRPr="00844C88" w:rsidRDefault="0090656A" w:rsidP="006A0796">
      <w:pPr>
        <w:widowControl w:val="0"/>
        <w:autoSpaceDE w:val="0"/>
        <w:autoSpaceDN w:val="0"/>
        <w:adjustRightInd w:val="0"/>
        <w:spacing w:after="0" w:line="480" w:lineRule="auto"/>
        <w:ind w:left="437" w:right="-23"/>
        <w:jc w:val="both"/>
        <w:rPr>
          <w:rFonts w:ascii="Times New Roman" w:hAnsi="Times New Roman"/>
          <w:sz w:val="24"/>
          <w:szCs w:val="24"/>
        </w:rPr>
      </w:pPr>
      <w:r w:rsidRPr="00844C88">
        <w:rPr>
          <w:rFonts w:ascii="Times New Roman" w:hAnsi="Times New Roman"/>
          <w:sz w:val="24"/>
          <w:szCs w:val="24"/>
        </w:rPr>
        <w:lastRenderedPageBreak/>
        <w:t>working full time and raising a family but they still supported me all the way.  A special thank you to Aubrey, Sebastian and Adriana for coming with me to training sessions so we could be together as a family even when I was spending many hours at the university.  A special thank you to Alan for actually keeping me sane.</w:t>
      </w:r>
    </w:p>
    <w:p w:rsidR="0090656A" w:rsidRPr="00844C88" w:rsidRDefault="0090656A" w:rsidP="00090A58">
      <w:pPr>
        <w:widowControl w:val="0"/>
        <w:autoSpaceDE w:val="0"/>
        <w:autoSpaceDN w:val="0"/>
        <w:adjustRightInd w:val="0"/>
        <w:spacing w:after="0" w:line="480" w:lineRule="auto"/>
        <w:ind w:left="437" w:right="-23" w:firstLine="284"/>
        <w:jc w:val="both"/>
        <w:rPr>
          <w:rFonts w:ascii="Times New Roman" w:hAnsi="Times New Roman"/>
          <w:sz w:val="24"/>
          <w:szCs w:val="24"/>
        </w:rPr>
      </w:pPr>
      <w:r w:rsidRPr="00844C88">
        <w:rPr>
          <w:rFonts w:ascii="Times New Roman" w:hAnsi="Times New Roman"/>
          <w:sz w:val="24"/>
          <w:szCs w:val="24"/>
        </w:rPr>
        <w:t>Lastly, I would like to dedicate this thesis to my Uncle Eldon who passed away during writing of this document.  He said to me that “there should be another doctor in this family.”  It appears that this may actually ‘at long last’ happen.</w:t>
      </w: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F723E1"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p>
    <w:p w:rsidR="0090656A" w:rsidRPr="00844C88" w:rsidRDefault="00F723E1" w:rsidP="00090A58">
      <w:pPr>
        <w:widowControl w:val="0"/>
        <w:autoSpaceDE w:val="0"/>
        <w:autoSpaceDN w:val="0"/>
        <w:adjustRightInd w:val="0"/>
        <w:spacing w:before="29" w:after="240" w:line="480" w:lineRule="auto"/>
        <w:ind w:left="437" w:right="-23" w:firstLine="284"/>
        <w:jc w:val="both"/>
        <w:rPr>
          <w:rFonts w:ascii="Times New Roman" w:hAnsi="Times New Roman"/>
          <w:sz w:val="24"/>
          <w:szCs w:val="24"/>
        </w:rPr>
      </w:pPr>
      <w:r w:rsidRPr="00844C88">
        <w:rPr>
          <w:rFonts w:ascii="Times New Roman" w:hAnsi="Times New Roman"/>
          <w:sz w:val="24"/>
          <w:szCs w:val="24"/>
        </w:rPr>
        <w:t xml:space="preserve">                  </w:t>
      </w:r>
      <w:r w:rsidR="007C3751" w:rsidRPr="00844C88">
        <w:rPr>
          <w:rFonts w:ascii="Times New Roman" w:hAnsi="Times New Roman"/>
          <w:sz w:val="24"/>
          <w:szCs w:val="24"/>
        </w:rPr>
        <w:t xml:space="preserve">                             vii</w:t>
      </w:r>
    </w:p>
    <w:p w:rsidR="0090656A" w:rsidRPr="00844C88" w:rsidRDefault="0090656A" w:rsidP="00090A58">
      <w:pPr>
        <w:widowControl w:val="0"/>
        <w:autoSpaceDE w:val="0"/>
        <w:autoSpaceDN w:val="0"/>
        <w:adjustRightInd w:val="0"/>
        <w:spacing w:before="29" w:after="240" w:line="480" w:lineRule="auto"/>
        <w:ind w:left="437" w:right="-23"/>
        <w:jc w:val="both"/>
        <w:rPr>
          <w:rFonts w:ascii="Times New Roman" w:hAnsi="Times New Roman"/>
          <w:sz w:val="24"/>
          <w:szCs w:val="24"/>
        </w:rPr>
      </w:pPr>
      <w:r w:rsidRPr="00844C88">
        <w:rPr>
          <w:rFonts w:ascii="Times New Roman" w:hAnsi="Times New Roman"/>
          <w:b/>
          <w:bCs/>
          <w:sz w:val="24"/>
          <w:szCs w:val="24"/>
        </w:rPr>
        <w:lastRenderedPageBreak/>
        <w:t>P</w:t>
      </w:r>
      <w:r w:rsidRPr="00844C88">
        <w:rPr>
          <w:rFonts w:ascii="Times New Roman" w:hAnsi="Times New Roman"/>
          <w:b/>
          <w:bCs/>
          <w:spacing w:val="-1"/>
          <w:sz w:val="24"/>
          <w:szCs w:val="24"/>
        </w:rPr>
        <w:t>R</w:t>
      </w:r>
      <w:r w:rsidRPr="00844C88">
        <w:rPr>
          <w:rFonts w:ascii="Times New Roman" w:hAnsi="Times New Roman"/>
          <w:b/>
          <w:bCs/>
          <w:sz w:val="24"/>
          <w:szCs w:val="24"/>
        </w:rPr>
        <w:t>EF</w:t>
      </w:r>
      <w:r w:rsidRPr="00844C88">
        <w:rPr>
          <w:rFonts w:ascii="Times New Roman" w:hAnsi="Times New Roman"/>
          <w:b/>
          <w:bCs/>
          <w:spacing w:val="-1"/>
          <w:sz w:val="24"/>
          <w:szCs w:val="24"/>
        </w:rPr>
        <w:t>A</w:t>
      </w:r>
      <w:r w:rsidRPr="00844C88">
        <w:rPr>
          <w:rFonts w:ascii="Times New Roman" w:hAnsi="Times New Roman"/>
          <w:b/>
          <w:bCs/>
          <w:sz w:val="24"/>
          <w:szCs w:val="24"/>
        </w:rPr>
        <w:t>CE</w:t>
      </w:r>
    </w:p>
    <w:p w:rsidR="0090656A" w:rsidRPr="00844C88" w:rsidRDefault="0090656A" w:rsidP="00090A58">
      <w:pPr>
        <w:widowControl w:val="0"/>
        <w:autoSpaceDE w:val="0"/>
        <w:autoSpaceDN w:val="0"/>
        <w:adjustRightInd w:val="0"/>
        <w:spacing w:after="0" w:line="480" w:lineRule="auto"/>
        <w:ind w:left="436" w:right="54" w:firstLine="720"/>
        <w:jc w:val="both"/>
        <w:rPr>
          <w:rFonts w:ascii="Times New Roman" w:hAnsi="Times New Roman"/>
          <w:sz w:val="24"/>
          <w:szCs w:val="24"/>
        </w:rPr>
      </w:pPr>
      <w:r w:rsidRPr="00844C88">
        <w:rPr>
          <w:rFonts w:ascii="Times New Roman" w:hAnsi="Times New Roman"/>
          <w:sz w:val="24"/>
          <w:szCs w:val="24"/>
        </w:rPr>
        <w:t>The wo</w:t>
      </w:r>
      <w:r w:rsidRPr="00844C88">
        <w:rPr>
          <w:rFonts w:ascii="Times New Roman" w:hAnsi="Times New Roman"/>
          <w:spacing w:val="-1"/>
          <w:sz w:val="24"/>
          <w:szCs w:val="24"/>
        </w:rPr>
        <w:t>r</w:t>
      </w:r>
      <w:r w:rsidRPr="00844C88">
        <w:rPr>
          <w:rFonts w:ascii="Times New Roman" w:hAnsi="Times New Roman"/>
          <w:sz w:val="24"/>
          <w:szCs w:val="24"/>
        </w:rPr>
        <w:t>k</w:t>
      </w:r>
      <w:r w:rsidRPr="00844C88">
        <w:rPr>
          <w:rFonts w:ascii="Times New Roman" w:hAnsi="Times New Roman"/>
          <w:spacing w:val="1"/>
          <w:sz w:val="24"/>
          <w:szCs w:val="24"/>
        </w:rPr>
        <w:t xml:space="preserve"> </w:t>
      </w:r>
      <w:r w:rsidRPr="00844C88">
        <w:rPr>
          <w:rFonts w:ascii="Times New Roman" w:hAnsi="Times New Roman"/>
          <w:sz w:val="24"/>
          <w:szCs w:val="24"/>
        </w:rPr>
        <w:t>p</w:t>
      </w:r>
      <w:r w:rsidRPr="00844C88">
        <w:rPr>
          <w:rFonts w:ascii="Times New Roman" w:hAnsi="Times New Roman"/>
          <w:spacing w:val="1"/>
          <w:sz w:val="24"/>
          <w:szCs w:val="24"/>
        </w:rPr>
        <w:t>r</w:t>
      </w:r>
      <w:r w:rsidRPr="00844C88">
        <w:rPr>
          <w:rFonts w:ascii="Times New Roman" w:hAnsi="Times New Roman"/>
          <w:spacing w:val="-1"/>
          <w:sz w:val="24"/>
          <w:szCs w:val="24"/>
        </w:rPr>
        <w:t>e</w:t>
      </w:r>
      <w:r w:rsidRPr="00844C88">
        <w:rPr>
          <w:rFonts w:ascii="Times New Roman" w:hAnsi="Times New Roman"/>
          <w:sz w:val="24"/>
          <w:szCs w:val="24"/>
        </w:rPr>
        <w:t>s</w:t>
      </w:r>
      <w:r w:rsidRPr="00844C88">
        <w:rPr>
          <w:rFonts w:ascii="Times New Roman" w:hAnsi="Times New Roman"/>
          <w:spacing w:val="-1"/>
          <w:sz w:val="24"/>
          <w:szCs w:val="24"/>
        </w:rPr>
        <w:t>e</w:t>
      </w:r>
      <w:r w:rsidRPr="00844C88">
        <w:rPr>
          <w:rFonts w:ascii="Times New Roman" w:hAnsi="Times New Roman"/>
          <w:sz w:val="24"/>
          <w:szCs w:val="24"/>
        </w:rPr>
        <w:t>nted</w:t>
      </w:r>
      <w:r w:rsidRPr="00844C88">
        <w:rPr>
          <w:rFonts w:ascii="Times New Roman" w:hAnsi="Times New Roman"/>
          <w:spacing w:val="1"/>
          <w:sz w:val="24"/>
          <w:szCs w:val="24"/>
        </w:rPr>
        <w:t xml:space="preserve"> </w:t>
      </w:r>
      <w:r w:rsidRPr="00844C88">
        <w:rPr>
          <w:rFonts w:ascii="Times New Roman" w:hAnsi="Times New Roman"/>
          <w:sz w:val="24"/>
          <w:szCs w:val="24"/>
        </w:rPr>
        <w:t>h</w:t>
      </w:r>
      <w:r w:rsidRPr="00844C88">
        <w:rPr>
          <w:rFonts w:ascii="Times New Roman" w:hAnsi="Times New Roman"/>
          <w:spacing w:val="1"/>
          <w:sz w:val="24"/>
          <w:szCs w:val="24"/>
        </w:rPr>
        <w:t>e</w:t>
      </w:r>
      <w:r w:rsidRPr="00844C88">
        <w:rPr>
          <w:rFonts w:ascii="Times New Roman" w:hAnsi="Times New Roman"/>
          <w:sz w:val="24"/>
          <w:szCs w:val="24"/>
        </w:rPr>
        <w:t>re</w:t>
      </w:r>
      <w:r w:rsidRPr="00844C88">
        <w:rPr>
          <w:rFonts w:ascii="Times New Roman" w:hAnsi="Times New Roman"/>
          <w:spacing w:val="2"/>
          <w:sz w:val="24"/>
          <w:szCs w:val="24"/>
        </w:rPr>
        <w:t xml:space="preserve"> </w:t>
      </w:r>
      <w:r w:rsidRPr="00844C88">
        <w:rPr>
          <w:rFonts w:ascii="Times New Roman" w:hAnsi="Times New Roman"/>
          <w:sz w:val="24"/>
          <w:szCs w:val="24"/>
        </w:rPr>
        <w:t>is</w:t>
      </w:r>
      <w:r w:rsidRPr="00844C88">
        <w:rPr>
          <w:rFonts w:ascii="Times New Roman" w:hAnsi="Times New Roman"/>
          <w:spacing w:val="2"/>
          <w:sz w:val="24"/>
          <w:szCs w:val="24"/>
        </w:rPr>
        <w:t xml:space="preserve"> </w:t>
      </w:r>
      <w:r w:rsidRPr="00844C88">
        <w:rPr>
          <w:rFonts w:ascii="Times New Roman" w:hAnsi="Times New Roman"/>
          <w:sz w:val="24"/>
          <w:szCs w:val="24"/>
        </w:rPr>
        <w:t>a s</w:t>
      </w:r>
      <w:r w:rsidRPr="00844C88">
        <w:rPr>
          <w:rFonts w:ascii="Times New Roman" w:hAnsi="Times New Roman"/>
          <w:spacing w:val="-1"/>
          <w:sz w:val="24"/>
          <w:szCs w:val="24"/>
        </w:rPr>
        <w:t>a</w:t>
      </w:r>
      <w:r w:rsidRPr="00844C88">
        <w:rPr>
          <w:rFonts w:ascii="Times New Roman" w:hAnsi="Times New Roman"/>
          <w:sz w:val="24"/>
          <w:szCs w:val="24"/>
        </w:rPr>
        <w:t>ndwi</w:t>
      </w:r>
      <w:r w:rsidRPr="00844C88">
        <w:rPr>
          <w:rFonts w:ascii="Times New Roman" w:hAnsi="Times New Roman"/>
          <w:spacing w:val="-1"/>
          <w:sz w:val="24"/>
          <w:szCs w:val="24"/>
        </w:rPr>
        <w:t>c</w:t>
      </w:r>
      <w:r w:rsidRPr="00844C88">
        <w:rPr>
          <w:rFonts w:ascii="Times New Roman" w:hAnsi="Times New Roman"/>
          <w:sz w:val="24"/>
          <w:szCs w:val="24"/>
        </w:rPr>
        <w:t>h</w:t>
      </w:r>
      <w:r w:rsidRPr="00844C88">
        <w:rPr>
          <w:rFonts w:ascii="Times New Roman" w:hAnsi="Times New Roman"/>
          <w:spacing w:val="1"/>
          <w:sz w:val="24"/>
          <w:szCs w:val="24"/>
        </w:rPr>
        <w:t xml:space="preserve"> </w:t>
      </w:r>
      <w:r w:rsidRPr="00844C88">
        <w:rPr>
          <w:rFonts w:ascii="Times New Roman" w:hAnsi="Times New Roman"/>
          <w:sz w:val="24"/>
          <w:szCs w:val="24"/>
        </w:rPr>
        <w:t>s</w:t>
      </w:r>
      <w:r w:rsidRPr="00844C88">
        <w:rPr>
          <w:rFonts w:ascii="Times New Roman" w:hAnsi="Times New Roman"/>
          <w:spacing w:val="3"/>
          <w:sz w:val="24"/>
          <w:szCs w:val="24"/>
        </w:rPr>
        <w:t>t</w:t>
      </w:r>
      <w:r w:rsidRPr="00844C88">
        <w:rPr>
          <w:rFonts w:ascii="Times New Roman" w:hAnsi="Times New Roman"/>
          <w:spacing w:val="-5"/>
          <w:sz w:val="24"/>
          <w:szCs w:val="24"/>
        </w:rPr>
        <w:t>y</w:t>
      </w:r>
      <w:r w:rsidRPr="00844C88">
        <w:rPr>
          <w:rFonts w:ascii="Times New Roman" w:hAnsi="Times New Roman"/>
          <w:spacing w:val="3"/>
          <w:sz w:val="24"/>
          <w:szCs w:val="24"/>
        </w:rPr>
        <w:t>l</w:t>
      </w:r>
      <w:r w:rsidRPr="00844C88">
        <w:rPr>
          <w:rFonts w:ascii="Times New Roman" w:hAnsi="Times New Roman"/>
          <w:sz w:val="24"/>
          <w:szCs w:val="24"/>
        </w:rPr>
        <w:t>e thesis.</w:t>
      </w:r>
      <w:r w:rsidRPr="00844C88">
        <w:rPr>
          <w:rFonts w:ascii="Times New Roman" w:hAnsi="Times New Roman"/>
          <w:spacing w:val="6"/>
          <w:sz w:val="24"/>
          <w:szCs w:val="24"/>
        </w:rPr>
        <w:t xml:space="preserve"> </w:t>
      </w:r>
      <w:r w:rsidRPr="00844C88">
        <w:rPr>
          <w:rFonts w:ascii="Times New Roman" w:hAnsi="Times New Roman"/>
          <w:sz w:val="24"/>
          <w:szCs w:val="24"/>
        </w:rPr>
        <w:t>Th</w:t>
      </w:r>
      <w:r w:rsidRPr="00844C88">
        <w:rPr>
          <w:rFonts w:ascii="Times New Roman" w:hAnsi="Times New Roman"/>
          <w:spacing w:val="-1"/>
          <w:sz w:val="24"/>
          <w:szCs w:val="24"/>
        </w:rPr>
        <w:t>e</w:t>
      </w:r>
      <w:r w:rsidRPr="00844C88">
        <w:rPr>
          <w:rFonts w:ascii="Times New Roman" w:hAnsi="Times New Roman"/>
          <w:sz w:val="24"/>
          <w:szCs w:val="24"/>
        </w:rPr>
        <w:t>re is</w:t>
      </w:r>
      <w:r w:rsidRPr="00844C88">
        <w:rPr>
          <w:rFonts w:ascii="Times New Roman" w:hAnsi="Times New Roman"/>
          <w:spacing w:val="2"/>
          <w:sz w:val="24"/>
          <w:szCs w:val="24"/>
        </w:rPr>
        <w:t xml:space="preserve"> </w:t>
      </w:r>
      <w:r w:rsidRPr="00844C88">
        <w:rPr>
          <w:rFonts w:ascii="Times New Roman" w:hAnsi="Times New Roman"/>
          <w:sz w:val="24"/>
          <w:szCs w:val="24"/>
        </w:rPr>
        <w:t>a g</w:t>
      </w:r>
      <w:r w:rsidRPr="00844C88">
        <w:rPr>
          <w:rFonts w:ascii="Times New Roman" w:hAnsi="Times New Roman"/>
          <w:spacing w:val="-1"/>
          <w:sz w:val="24"/>
          <w:szCs w:val="24"/>
        </w:rPr>
        <w:t>e</w:t>
      </w:r>
      <w:r w:rsidRPr="00844C88">
        <w:rPr>
          <w:rFonts w:ascii="Times New Roman" w:hAnsi="Times New Roman"/>
          <w:spacing w:val="2"/>
          <w:sz w:val="24"/>
          <w:szCs w:val="24"/>
        </w:rPr>
        <w:t>n</w:t>
      </w:r>
      <w:r w:rsidRPr="00844C88">
        <w:rPr>
          <w:rFonts w:ascii="Times New Roman" w:hAnsi="Times New Roman"/>
          <w:spacing w:val="-1"/>
          <w:sz w:val="24"/>
          <w:szCs w:val="24"/>
        </w:rPr>
        <w:t>e</w:t>
      </w:r>
      <w:r w:rsidRPr="00844C88">
        <w:rPr>
          <w:rFonts w:ascii="Times New Roman" w:hAnsi="Times New Roman"/>
          <w:spacing w:val="1"/>
          <w:sz w:val="24"/>
          <w:szCs w:val="24"/>
        </w:rPr>
        <w:t>r</w:t>
      </w:r>
      <w:r w:rsidRPr="00844C88">
        <w:rPr>
          <w:rFonts w:ascii="Times New Roman" w:hAnsi="Times New Roman"/>
          <w:spacing w:val="-1"/>
          <w:sz w:val="24"/>
          <w:szCs w:val="24"/>
        </w:rPr>
        <w:t>a</w:t>
      </w:r>
      <w:r w:rsidRPr="00844C88">
        <w:rPr>
          <w:rFonts w:ascii="Times New Roman" w:hAnsi="Times New Roman"/>
          <w:sz w:val="24"/>
          <w:szCs w:val="24"/>
        </w:rPr>
        <w:t>l</w:t>
      </w:r>
      <w:r w:rsidRPr="00844C88">
        <w:rPr>
          <w:rFonts w:ascii="Times New Roman" w:hAnsi="Times New Roman"/>
          <w:spacing w:val="2"/>
          <w:sz w:val="24"/>
          <w:szCs w:val="24"/>
        </w:rPr>
        <w:t xml:space="preserve"> </w:t>
      </w:r>
      <w:r w:rsidRPr="00844C88">
        <w:rPr>
          <w:rFonts w:ascii="Times New Roman" w:hAnsi="Times New Roman"/>
          <w:sz w:val="24"/>
          <w:szCs w:val="24"/>
        </w:rPr>
        <w:t>in</w:t>
      </w:r>
      <w:r w:rsidRPr="00844C88">
        <w:rPr>
          <w:rFonts w:ascii="Times New Roman" w:hAnsi="Times New Roman"/>
          <w:spacing w:val="1"/>
          <w:sz w:val="24"/>
          <w:szCs w:val="24"/>
        </w:rPr>
        <w:t>t</w:t>
      </w:r>
      <w:r w:rsidRPr="00844C88">
        <w:rPr>
          <w:rFonts w:ascii="Times New Roman" w:hAnsi="Times New Roman"/>
          <w:sz w:val="24"/>
          <w:szCs w:val="24"/>
        </w:rPr>
        <w:t>rodu</w:t>
      </w:r>
      <w:r w:rsidRPr="00844C88">
        <w:rPr>
          <w:rFonts w:ascii="Times New Roman" w:hAnsi="Times New Roman"/>
          <w:spacing w:val="-2"/>
          <w:sz w:val="24"/>
          <w:szCs w:val="24"/>
        </w:rPr>
        <w:t>c</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z w:val="24"/>
          <w:szCs w:val="24"/>
        </w:rPr>
        <w:t>on to</w:t>
      </w:r>
      <w:r w:rsidRPr="00844C88">
        <w:rPr>
          <w:rFonts w:ascii="Times New Roman" w:hAnsi="Times New Roman"/>
          <w:spacing w:val="1"/>
          <w:sz w:val="24"/>
          <w:szCs w:val="24"/>
        </w:rPr>
        <w:t xml:space="preserve"> </w:t>
      </w:r>
      <w:r w:rsidRPr="00844C88">
        <w:rPr>
          <w:rFonts w:ascii="Times New Roman" w:hAnsi="Times New Roman"/>
          <w:sz w:val="24"/>
          <w:szCs w:val="24"/>
        </w:rPr>
        <w:t xml:space="preserve">the </w:t>
      </w:r>
      <w:r w:rsidRPr="00844C88">
        <w:rPr>
          <w:rFonts w:ascii="Times New Roman" w:hAnsi="Times New Roman"/>
          <w:spacing w:val="-1"/>
          <w:sz w:val="24"/>
          <w:szCs w:val="24"/>
        </w:rPr>
        <w:t>c</w:t>
      </w:r>
      <w:r w:rsidRPr="00844C88">
        <w:rPr>
          <w:rFonts w:ascii="Times New Roman" w:hAnsi="Times New Roman"/>
          <w:sz w:val="24"/>
          <w:szCs w:val="24"/>
        </w:rPr>
        <w:t>on</w:t>
      </w:r>
      <w:r w:rsidRPr="00844C88">
        <w:rPr>
          <w:rFonts w:ascii="Times New Roman" w:hAnsi="Times New Roman"/>
          <w:spacing w:val="-1"/>
          <w:sz w:val="24"/>
          <w:szCs w:val="24"/>
        </w:rPr>
        <w:t>ce</w:t>
      </w:r>
      <w:r w:rsidRPr="00844C88">
        <w:rPr>
          <w:rFonts w:ascii="Times New Roman" w:hAnsi="Times New Roman"/>
          <w:sz w:val="24"/>
          <w:szCs w:val="24"/>
        </w:rPr>
        <w:t>pts</w:t>
      </w:r>
      <w:r w:rsidRPr="00844C88">
        <w:rPr>
          <w:rFonts w:ascii="Times New Roman" w:hAnsi="Times New Roman"/>
          <w:spacing w:val="1"/>
          <w:sz w:val="24"/>
          <w:szCs w:val="24"/>
        </w:rPr>
        <w:t xml:space="preserve"> r</w:t>
      </w:r>
      <w:r w:rsidRPr="00844C88">
        <w:rPr>
          <w:rFonts w:ascii="Times New Roman" w:hAnsi="Times New Roman"/>
          <w:spacing w:val="-1"/>
          <w:sz w:val="24"/>
          <w:szCs w:val="24"/>
        </w:rPr>
        <w:t>e</w:t>
      </w:r>
      <w:r w:rsidRPr="00844C88">
        <w:rPr>
          <w:rFonts w:ascii="Times New Roman" w:hAnsi="Times New Roman"/>
          <w:sz w:val="24"/>
          <w:szCs w:val="24"/>
        </w:rPr>
        <w:t>lating</w:t>
      </w:r>
      <w:r w:rsidRPr="00844C88">
        <w:rPr>
          <w:rFonts w:ascii="Times New Roman" w:hAnsi="Times New Roman"/>
          <w:spacing w:val="1"/>
          <w:sz w:val="24"/>
          <w:szCs w:val="24"/>
        </w:rPr>
        <w:t xml:space="preserve"> </w:t>
      </w:r>
      <w:r w:rsidRPr="00844C88">
        <w:rPr>
          <w:rFonts w:ascii="Times New Roman" w:hAnsi="Times New Roman"/>
          <w:sz w:val="24"/>
          <w:szCs w:val="24"/>
        </w:rPr>
        <w:t>to</w:t>
      </w:r>
      <w:r w:rsidRPr="00844C88">
        <w:rPr>
          <w:rFonts w:ascii="Times New Roman" w:hAnsi="Times New Roman"/>
          <w:spacing w:val="1"/>
          <w:sz w:val="24"/>
          <w:szCs w:val="24"/>
        </w:rPr>
        <w:t xml:space="preserve"> </w:t>
      </w:r>
      <w:r w:rsidRPr="00844C88">
        <w:rPr>
          <w:rFonts w:ascii="Times New Roman" w:hAnsi="Times New Roman"/>
          <w:spacing w:val="-1"/>
          <w:sz w:val="24"/>
          <w:szCs w:val="24"/>
        </w:rPr>
        <w:t>e</w:t>
      </w:r>
      <w:r w:rsidRPr="00844C88">
        <w:rPr>
          <w:rFonts w:ascii="Times New Roman" w:hAnsi="Times New Roman"/>
          <w:sz w:val="24"/>
          <w:szCs w:val="24"/>
        </w:rPr>
        <w:t>xp</w:t>
      </w:r>
      <w:r w:rsidRPr="00844C88">
        <w:rPr>
          <w:rFonts w:ascii="Times New Roman" w:hAnsi="Times New Roman"/>
          <w:spacing w:val="-1"/>
          <w:sz w:val="24"/>
          <w:szCs w:val="24"/>
        </w:rPr>
        <w:t>e</w:t>
      </w:r>
      <w:r w:rsidRPr="00844C88">
        <w:rPr>
          <w:rFonts w:ascii="Times New Roman" w:hAnsi="Times New Roman"/>
          <w:sz w:val="24"/>
          <w:szCs w:val="24"/>
        </w:rPr>
        <w:t>rim</w:t>
      </w:r>
      <w:r w:rsidRPr="00844C88">
        <w:rPr>
          <w:rFonts w:ascii="Times New Roman" w:hAnsi="Times New Roman"/>
          <w:spacing w:val="-1"/>
          <w:sz w:val="24"/>
          <w:szCs w:val="24"/>
        </w:rPr>
        <w:t>e</w:t>
      </w:r>
      <w:r w:rsidRPr="00844C88">
        <w:rPr>
          <w:rFonts w:ascii="Times New Roman" w:hAnsi="Times New Roman"/>
          <w:sz w:val="24"/>
          <w:szCs w:val="24"/>
        </w:rPr>
        <w:t>nts</w:t>
      </w:r>
      <w:r w:rsidRPr="00844C88">
        <w:rPr>
          <w:rFonts w:ascii="Times New Roman" w:hAnsi="Times New Roman"/>
          <w:spacing w:val="1"/>
          <w:sz w:val="24"/>
          <w:szCs w:val="24"/>
        </w:rPr>
        <w:t xml:space="preserve"> </w:t>
      </w:r>
      <w:r w:rsidRPr="00844C88">
        <w:rPr>
          <w:rFonts w:ascii="Times New Roman" w:hAnsi="Times New Roman"/>
          <w:sz w:val="24"/>
          <w:szCs w:val="24"/>
        </w:rPr>
        <w:t>p</w:t>
      </w:r>
      <w:r w:rsidRPr="00844C88">
        <w:rPr>
          <w:rFonts w:ascii="Times New Roman" w:hAnsi="Times New Roman"/>
          <w:spacing w:val="-1"/>
          <w:sz w:val="24"/>
          <w:szCs w:val="24"/>
        </w:rPr>
        <w:t>e</w:t>
      </w:r>
      <w:r w:rsidRPr="00844C88">
        <w:rPr>
          <w:rFonts w:ascii="Times New Roman" w:hAnsi="Times New Roman"/>
          <w:spacing w:val="1"/>
          <w:sz w:val="24"/>
          <w:szCs w:val="24"/>
        </w:rPr>
        <w:t>r</w:t>
      </w:r>
      <w:r w:rsidRPr="00844C88">
        <w:rPr>
          <w:rFonts w:ascii="Times New Roman" w:hAnsi="Times New Roman"/>
          <w:sz w:val="24"/>
          <w:szCs w:val="24"/>
        </w:rPr>
        <w:t>f</w:t>
      </w:r>
      <w:r w:rsidRPr="00844C88">
        <w:rPr>
          <w:rFonts w:ascii="Times New Roman" w:hAnsi="Times New Roman"/>
          <w:spacing w:val="1"/>
          <w:sz w:val="24"/>
          <w:szCs w:val="24"/>
        </w:rPr>
        <w:t>o</w:t>
      </w:r>
      <w:r w:rsidRPr="00844C88">
        <w:rPr>
          <w:rFonts w:ascii="Times New Roman" w:hAnsi="Times New Roman"/>
          <w:sz w:val="24"/>
          <w:szCs w:val="24"/>
        </w:rPr>
        <w:t>rm</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1"/>
          <w:sz w:val="24"/>
          <w:szCs w:val="24"/>
        </w:rPr>
        <w:t xml:space="preserve"> </w:t>
      </w:r>
      <w:r w:rsidRPr="00844C88">
        <w:rPr>
          <w:rFonts w:ascii="Times New Roman" w:hAnsi="Times New Roman"/>
          <w:sz w:val="24"/>
          <w:szCs w:val="24"/>
        </w:rPr>
        <w:t>Ch</w:t>
      </w:r>
      <w:r w:rsidRPr="00844C88">
        <w:rPr>
          <w:rFonts w:ascii="Times New Roman" w:hAnsi="Times New Roman"/>
          <w:spacing w:val="-1"/>
          <w:sz w:val="24"/>
          <w:szCs w:val="24"/>
        </w:rPr>
        <w:t>a</w:t>
      </w:r>
      <w:r w:rsidRPr="00844C88">
        <w:rPr>
          <w:rFonts w:ascii="Times New Roman" w:hAnsi="Times New Roman"/>
          <w:sz w:val="24"/>
          <w:szCs w:val="24"/>
        </w:rPr>
        <w:t>pte</w:t>
      </w:r>
      <w:r w:rsidRPr="00844C88">
        <w:rPr>
          <w:rFonts w:ascii="Times New Roman" w:hAnsi="Times New Roman"/>
          <w:spacing w:val="-1"/>
          <w:sz w:val="24"/>
          <w:szCs w:val="24"/>
        </w:rPr>
        <w:t>r</w:t>
      </w:r>
      <w:r w:rsidRPr="00844C88">
        <w:rPr>
          <w:rFonts w:ascii="Times New Roman" w:hAnsi="Times New Roman"/>
          <w:sz w:val="24"/>
          <w:szCs w:val="24"/>
        </w:rPr>
        <w:t>s</w:t>
      </w:r>
      <w:r w:rsidRPr="00844C88">
        <w:rPr>
          <w:rFonts w:ascii="Times New Roman" w:hAnsi="Times New Roman"/>
          <w:spacing w:val="1"/>
          <w:sz w:val="24"/>
          <w:szCs w:val="24"/>
        </w:rPr>
        <w:t xml:space="preserve"> </w:t>
      </w:r>
      <w:r w:rsidRPr="00844C88">
        <w:rPr>
          <w:rFonts w:ascii="Times New Roman" w:hAnsi="Times New Roman"/>
          <w:sz w:val="24"/>
          <w:szCs w:val="24"/>
        </w:rPr>
        <w:t>2,</w:t>
      </w:r>
      <w:r w:rsidRPr="00844C88">
        <w:rPr>
          <w:rFonts w:ascii="Times New Roman" w:hAnsi="Times New Roman"/>
          <w:spacing w:val="1"/>
          <w:sz w:val="24"/>
          <w:szCs w:val="24"/>
        </w:rPr>
        <w:t xml:space="preserve"> </w:t>
      </w:r>
      <w:r w:rsidRPr="00844C88">
        <w:rPr>
          <w:rFonts w:ascii="Times New Roman" w:hAnsi="Times New Roman"/>
          <w:sz w:val="24"/>
          <w:szCs w:val="24"/>
        </w:rPr>
        <w:t>3</w:t>
      </w:r>
      <w:r w:rsidRPr="00844C88">
        <w:rPr>
          <w:rFonts w:ascii="Times New Roman" w:hAnsi="Times New Roman"/>
          <w:spacing w:val="3"/>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1"/>
          <w:sz w:val="24"/>
          <w:szCs w:val="24"/>
        </w:rPr>
        <w:t xml:space="preserve"> </w:t>
      </w:r>
      <w:r w:rsidRPr="00844C88">
        <w:rPr>
          <w:rFonts w:ascii="Times New Roman" w:hAnsi="Times New Roman"/>
          <w:sz w:val="24"/>
          <w:szCs w:val="24"/>
        </w:rPr>
        <w:t>4</w:t>
      </w:r>
      <w:r w:rsidRPr="00844C88">
        <w:rPr>
          <w:rFonts w:ascii="Times New Roman" w:hAnsi="Times New Roman"/>
          <w:spacing w:val="1"/>
          <w:sz w:val="24"/>
          <w:szCs w:val="24"/>
        </w:rPr>
        <w:t xml:space="preserve"> </w:t>
      </w:r>
      <w:r w:rsidRPr="00844C88">
        <w:rPr>
          <w:rFonts w:ascii="Times New Roman" w:hAnsi="Times New Roman"/>
          <w:spacing w:val="-1"/>
          <w:sz w:val="24"/>
          <w:szCs w:val="24"/>
        </w:rPr>
        <w:t>c</w:t>
      </w:r>
      <w:r w:rsidRPr="00844C88">
        <w:rPr>
          <w:rFonts w:ascii="Times New Roman" w:hAnsi="Times New Roman"/>
          <w:sz w:val="24"/>
          <w:szCs w:val="24"/>
        </w:rPr>
        <w:t>onsti</w:t>
      </w:r>
      <w:r w:rsidRPr="00844C88">
        <w:rPr>
          <w:rFonts w:ascii="Times New Roman" w:hAnsi="Times New Roman"/>
          <w:spacing w:val="1"/>
          <w:sz w:val="24"/>
          <w:szCs w:val="24"/>
        </w:rPr>
        <w:t>t</w:t>
      </w:r>
      <w:r w:rsidRPr="00844C88">
        <w:rPr>
          <w:rFonts w:ascii="Times New Roman" w:hAnsi="Times New Roman"/>
          <w:sz w:val="24"/>
          <w:szCs w:val="24"/>
        </w:rPr>
        <w:t>ute manus</w:t>
      </w:r>
      <w:r w:rsidRPr="00844C88">
        <w:rPr>
          <w:rFonts w:ascii="Times New Roman" w:hAnsi="Times New Roman"/>
          <w:spacing w:val="-1"/>
          <w:sz w:val="24"/>
          <w:szCs w:val="24"/>
        </w:rPr>
        <w:t>c</w:t>
      </w:r>
      <w:r w:rsidRPr="00844C88">
        <w:rPr>
          <w:rFonts w:ascii="Times New Roman" w:hAnsi="Times New Roman"/>
          <w:sz w:val="24"/>
          <w:szCs w:val="24"/>
        </w:rPr>
        <w:t>ripts</w:t>
      </w:r>
      <w:r w:rsidRPr="00844C88">
        <w:rPr>
          <w:rFonts w:ascii="Times New Roman" w:hAnsi="Times New Roman"/>
          <w:spacing w:val="1"/>
          <w:sz w:val="24"/>
          <w:szCs w:val="24"/>
        </w:rPr>
        <w:t xml:space="preserve"> </w:t>
      </w:r>
      <w:r w:rsidRPr="00844C88">
        <w:rPr>
          <w:rFonts w:ascii="Times New Roman" w:hAnsi="Times New Roman"/>
          <w:sz w:val="24"/>
          <w:szCs w:val="24"/>
        </w:rPr>
        <w:t>that h</w:t>
      </w:r>
      <w:r w:rsidRPr="00844C88">
        <w:rPr>
          <w:rFonts w:ascii="Times New Roman" w:hAnsi="Times New Roman"/>
          <w:spacing w:val="-1"/>
          <w:sz w:val="24"/>
          <w:szCs w:val="24"/>
        </w:rPr>
        <w:t>a</w:t>
      </w:r>
      <w:r w:rsidRPr="00844C88">
        <w:rPr>
          <w:rFonts w:ascii="Times New Roman" w:hAnsi="Times New Roman"/>
          <w:sz w:val="24"/>
          <w:szCs w:val="24"/>
        </w:rPr>
        <w:t>ve</w:t>
      </w:r>
      <w:r w:rsidRPr="00844C88">
        <w:rPr>
          <w:rFonts w:ascii="Times New Roman" w:hAnsi="Times New Roman"/>
          <w:spacing w:val="2"/>
          <w:sz w:val="24"/>
          <w:szCs w:val="24"/>
        </w:rPr>
        <w:t xml:space="preserve"> </w:t>
      </w:r>
      <w:r w:rsidRPr="00844C88">
        <w:rPr>
          <w:rFonts w:ascii="Times New Roman" w:hAnsi="Times New Roman"/>
          <w:sz w:val="24"/>
          <w:szCs w:val="24"/>
        </w:rPr>
        <w:t>b</w:t>
      </w:r>
      <w:r w:rsidRPr="00844C88">
        <w:rPr>
          <w:rFonts w:ascii="Times New Roman" w:hAnsi="Times New Roman"/>
          <w:spacing w:val="-1"/>
          <w:sz w:val="24"/>
          <w:szCs w:val="24"/>
        </w:rPr>
        <w:t>ee</w:t>
      </w:r>
      <w:r w:rsidRPr="00844C88">
        <w:rPr>
          <w:rFonts w:ascii="Times New Roman" w:hAnsi="Times New Roman"/>
          <w:sz w:val="24"/>
          <w:szCs w:val="24"/>
        </w:rPr>
        <w:t>n submi</w:t>
      </w:r>
      <w:r w:rsidRPr="00844C88">
        <w:rPr>
          <w:rFonts w:ascii="Times New Roman" w:hAnsi="Times New Roman"/>
          <w:spacing w:val="1"/>
          <w:sz w:val="24"/>
          <w:szCs w:val="24"/>
        </w:rPr>
        <w:t>t</w:t>
      </w:r>
      <w:r w:rsidRPr="00844C88">
        <w:rPr>
          <w:rFonts w:ascii="Times New Roman" w:hAnsi="Times New Roman"/>
          <w:sz w:val="24"/>
          <w:szCs w:val="24"/>
        </w:rPr>
        <w:t>ted for publ</w:t>
      </w:r>
      <w:r w:rsidRPr="00844C88">
        <w:rPr>
          <w:rFonts w:ascii="Times New Roman" w:hAnsi="Times New Roman"/>
          <w:spacing w:val="1"/>
          <w:sz w:val="24"/>
          <w:szCs w:val="24"/>
        </w:rPr>
        <w:t>i</w:t>
      </w:r>
      <w:r w:rsidRPr="00844C88">
        <w:rPr>
          <w:rFonts w:ascii="Times New Roman" w:hAnsi="Times New Roman"/>
          <w:spacing w:val="-1"/>
          <w:sz w:val="24"/>
          <w:szCs w:val="24"/>
        </w:rPr>
        <w:t>ca</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z w:val="24"/>
          <w:szCs w:val="24"/>
        </w:rPr>
        <w:t xml:space="preserve">on. </w:t>
      </w:r>
      <w:r w:rsidRPr="00844C88">
        <w:rPr>
          <w:rFonts w:ascii="Times New Roman" w:hAnsi="Times New Roman"/>
          <w:spacing w:val="1"/>
          <w:sz w:val="24"/>
          <w:szCs w:val="24"/>
        </w:rPr>
        <w:t>P</w:t>
      </w:r>
      <w:r w:rsidRPr="00844C88">
        <w:rPr>
          <w:rFonts w:ascii="Times New Roman" w:hAnsi="Times New Roman"/>
          <w:sz w:val="24"/>
          <w:szCs w:val="24"/>
        </w:rPr>
        <w:t>r</w:t>
      </w:r>
      <w:r w:rsidRPr="00844C88">
        <w:rPr>
          <w:rFonts w:ascii="Times New Roman" w:hAnsi="Times New Roman"/>
          <w:spacing w:val="-2"/>
          <w:sz w:val="24"/>
          <w:szCs w:val="24"/>
        </w:rPr>
        <w:t>e</w:t>
      </w:r>
      <w:r w:rsidRPr="00844C88">
        <w:rPr>
          <w:rFonts w:ascii="Times New Roman" w:hAnsi="Times New Roman"/>
          <w:spacing w:val="1"/>
          <w:sz w:val="24"/>
          <w:szCs w:val="24"/>
        </w:rPr>
        <w:t>c</w:t>
      </w:r>
      <w:r w:rsidRPr="00844C88">
        <w:rPr>
          <w:rFonts w:ascii="Times New Roman" w:hAnsi="Times New Roman"/>
          <w:spacing w:val="-1"/>
          <w:sz w:val="24"/>
          <w:szCs w:val="24"/>
        </w:rPr>
        <w:t>e</w:t>
      </w:r>
      <w:r w:rsidRPr="00844C88">
        <w:rPr>
          <w:rFonts w:ascii="Times New Roman" w:hAnsi="Times New Roman"/>
          <w:sz w:val="24"/>
          <w:szCs w:val="24"/>
        </w:rPr>
        <w:t>ding</w:t>
      </w:r>
      <w:r w:rsidRPr="00844C88">
        <w:rPr>
          <w:rFonts w:ascii="Times New Roman" w:hAnsi="Times New Roman"/>
          <w:spacing w:val="3"/>
          <w:sz w:val="24"/>
          <w:szCs w:val="24"/>
        </w:rPr>
        <w:t xml:space="preserve"> </w:t>
      </w:r>
      <w:r w:rsidRPr="00844C88">
        <w:rPr>
          <w:rFonts w:ascii="Times New Roman" w:hAnsi="Times New Roman"/>
          <w:spacing w:val="-1"/>
          <w:sz w:val="24"/>
          <w:szCs w:val="24"/>
        </w:rPr>
        <w:t>eac</w:t>
      </w:r>
      <w:r w:rsidRPr="00844C88">
        <w:rPr>
          <w:rFonts w:ascii="Times New Roman" w:hAnsi="Times New Roman"/>
          <w:sz w:val="24"/>
          <w:szCs w:val="24"/>
        </w:rPr>
        <w:t>h</w:t>
      </w:r>
      <w:r w:rsidRPr="00844C88">
        <w:rPr>
          <w:rFonts w:ascii="Times New Roman" w:hAnsi="Times New Roman"/>
          <w:spacing w:val="1"/>
          <w:sz w:val="24"/>
          <w:szCs w:val="24"/>
        </w:rPr>
        <w:t xml:space="preserve"> </w:t>
      </w:r>
      <w:r w:rsidRPr="00844C88">
        <w:rPr>
          <w:rFonts w:ascii="Times New Roman" w:hAnsi="Times New Roman"/>
          <w:sz w:val="24"/>
          <w:szCs w:val="24"/>
        </w:rPr>
        <w:t>manus</w:t>
      </w:r>
      <w:r w:rsidRPr="00844C88">
        <w:rPr>
          <w:rFonts w:ascii="Times New Roman" w:hAnsi="Times New Roman"/>
          <w:spacing w:val="1"/>
          <w:sz w:val="24"/>
          <w:szCs w:val="24"/>
        </w:rPr>
        <w:t>c</w:t>
      </w:r>
      <w:r w:rsidRPr="00844C88">
        <w:rPr>
          <w:rFonts w:ascii="Times New Roman" w:hAnsi="Times New Roman"/>
          <w:sz w:val="24"/>
          <w:szCs w:val="24"/>
        </w:rPr>
        <w:t>ript</w:t>
      </w:r>
      <w:r w:rsidRPr="00844C88">
        <w:rPr>
          <w:rFonts w:ascii="Times New Roman" w:hAnsi="Times New Roman"/>
          <w:spacing w:val="1"/>
          <w:sz w:val="24"/>
          <w:szCs w:val="24"/>
        </w:rPr>
        <w:t xml:space="preserve"> </w:t>
      </w:r>
      <w:r w:rsidRPr="00844C88">
        <w:rPr>
          <w:rFonts w:ascii="Times New Roman" w:hAnsi="Times New Roman"/>
          <w:spacing w:val="-1"/>
          <w:sz w:val="24"/>
          <w:szCs w:val="24"/>
        </w:rPr>
        <w:t>c</w:t>
      </w:r>
      <w:r w:rsidRPr="00844C88">
        <w:rPr>
          <w:rFonts w:ascii="Times New Roman" w:hAnsi="Times New Roman"/>
          <w:sz w:val="24"/>
          <w:szCs w:val="24"/>
        </w:rPr>
        <w:t>h</w:t>
      </w:r>
      <w:r w:rsidRPr="00844C88">
        <w:rPr>
          <w:rFonts w:ascii="Times New Roman" w:hAnsi="Times New Roman"/>
          <w:spacing w:val="-1"/>
          <w:sz w:val="24"/>
          <w:szCs w:val="24"/>
        </w:rPr>
        <w:t>a</w:t>
      </w:r>
      <w:r w:rsidRPr="00844C88">
        <w:rPr>
          <w:rFonts w:ascii="Times New Roman" w:hAnsi="Times New Roman"/>
          <w:sz w:val="24"/>
          <w:szCs w:val="24"/>
        </w:rPr>
        <w:t>pt</w:t>
      </w:r>
      <w:r w:rsidRPr="00844C88">
        <w:rPr>
          <w:rFonts w:ascii="Times New Roman" w:hAnsi="Times New Roman"/>
          <w:spacing w:val="2"/>
          <w:sz w:val="24"/>
          <w:szCs w:val="24"/>
        </w:rPr>
        <w:t>e</w:t>
      </w:r>
      <w:r w:rsidRPr="00844C88">
        <w:rPr>
          <w:rFonts w:ascii="Times New Roman" w:hAnsi="Times New Roman"/>
          <w:sz w:val="24"/>
          <w:szCs w:val="24"/>
        </w:rPr>
        <w:t>r is</w:t>
      </w:r>
      <w:r w:rsidRPr="00844C88">
        <w:rPr>
          <w:rFonts w:ascii="Times New Roman" w:hAnsi="Times New Roman"/>
          <w:spacing w:val="1"/>
          <w:sz w:val="24"/>
          <w:szCs w:val="24"/>
        </w:rPr>
        <w:t xml:space="preserve"> </w:t>
      </w:r>
      <w:r w:rsidRPr="00844C88">
        <w:rPr>
          <w:rFonts w:ascii="Times New Roman" w:hAnsi="Times New Roman"/>
          <w:sz w:val="24"/>
          <w:szCs w:val="24"/>
        </w:rPr>
        <w:t>a pr</w:t>
      </w:r>
      <w:r w:rsidRPr="00844C88">
        <w:rPr>
          <w:rFonts w:ascii="Times New Roman" w:hAnsi="Times New Roman"/>
          <w:spacing w:val="-2"/>
          <w:sz w:val="24"/>
          <w:szCs w:val="24"/>
        </w:rPr>
        <w:t>e</w:t>
      </w:r>
      <w:r w:rsidRPr="00844C88">
        <w:rPr>
          <w:rFonts w:ascii="Times New Roman" w:hAnsi="Times New Roman"/>
          <w:sz w:val="24"/>
          <w:szCs w:val="24"/>
        </w:rPr>
        <w:t>fa</w:t>
      </w:r>
      <w:r w:rsidRPr="00844C88">
        <w:rPr>
          <w:rFonts w:ascii="Times New Roman" w:hAnsi="Times New Roman"/>
          <w:spacing w:val="-1"/>
          <w:sz w:val="24"/>
          <w:szCs w:val="24"/>
        </w:rPr>
        <w:t>c</w:t>
      </w:r>
      <w:r w:rsidRPr="00844C88">
        <w:rPr>
          <w:rFonts w:ascii="Times New Roman" w:hAnsi="Times New Roman"/>
          <w:sz w:val="24"/>
          <w:szCs w:val="24"/>
        </w:rPr>
        <w:t>e d</w:t>
      </w:r>
      <w:r w:rsidRPr="00844C88">
        <w:rPr>
          <w:rFonts w:ascii="Times New Roman" w:hAnsi="Times New Roman"/>
          <w:spacing w:val="-1"/>
          <w:sz w:val="24"/>
          <w:szCs w:val="24"/>
        </w:rPr>
        <w:t>e</w:t>
      </w:r>
      <w:r w:rsidRPr="00844C88">
        <w:rPr>
          <w:rFonts w:ascii="Times New Roman" w:hAnsi="Times New Roman"/>
          <w:sz w:val="24"/>
          <w:szCs w:val="24"/>
        </w:rPr>
        <w:t>tail</w:t>
      </w:r>
      <w:r w:rsidRPr="00844C88">
        <w:rPr>
          <w:rFonts w:ascii="Times New Roman" w:hAnsi="Times New Roman"/>
          <w:spacing w:val="1"/>
          <w:sz w:val="24"/>
          <w:szCs w:val="24"/>
        </w:rPr>
        <w:t>i</w:t>
      </w:r>
      <w:r w:rsidRPr="00844C88">
        <w:rPr>
          <w:rFonts w:ascii="Times New Roman" w:hAnsi="Times New Roman"/>
          <w:sz w:val="24"/>
          <w:szCs w:val="24"/>
        </w:rPr>
        <w:t>ng</w:t>
      </w:r>
      <w:r w:rsidRPr="00844C88">
        <w:rPr>
          <w:rFonts w:ascii="Times New Roman" w:hAnsi="Times New Roman"/>
          <w:spacing w:val="1"/>
          <w:sz w:val="24"/>
          <w:szCs w:val="24"/>
        </w:rPr>
        <w:t xml:space="preserve"> </w:t>
      </w:r>
      <w:r w:rsidRPr="00844C88">
        <w:rPr>
          <w:rFonts w:ascii="Times New Roman" w:hAnsi="Times New Roman"/>
          <w:sz w:val="24"/>
          <w:szCs w:val="24"/>
        </w:rPr>
        <w:t>the</w:t>
      </w:r>
      <w:r w:rsidRPr="00844C88">
        <w:rPr>
          <w:rFonts w:ascii="Times New Roman" w:hAnsi="Times New Roman"/>
          <w:spacing w:val="1"/>
          <w:sz w:val="24"/>
          <w:szCs w:val="24"/>
        </w:rPr>
        <w:t xml:space="preserve"> </w:t>
      </w:r>
      <w:r w:rsidRPr="00844C88">
        <w:rPr>
          <w:rFonts w:ascii="Times New Roman" w:hAnsi="Times New Roman"/>
          <w:sz w:val="24"/>
          <w:szCs w:val="24"/>
        </w:rPr>
        <w:t>sign</w:t>
      </w:r>
      <w:r w:rsidRPr="00844C88">
        <w:rPr>
          <w:rFonts w:ascii="Times New Roman" w:hAnsi="Times New Roman"/>
          <w:spacing w:val="1"/>
          <w:sz w:val="24"/>
          <w:szCs w:val="24"/>
        </w:rPr>
        <w:t>i</w:t>
      </w:r>
      <w:r w:rsidRPr="00844C88">
        <w:rPr>
          <w:rFonts w:ascii="Times New Roman" w:hAnsi="Times New Roman"/>
          <w:sz w:val="24"/>
          <w:szCs w:val="24"/>
        </w:rPr>
        <w:t>fi</w:t>
      </w:r>
      <w:r w:rsidRPr="00844C88">
        <w:rPr>
          <w:rFonts w:ascii="Times New Roman" w:hAnsi="Times New Roman"/>
          <w:spacing w:val="-1"/>
          <w:sz w:val="24"/>
          <w:szCs w:val="24"/>
        </w:rPr>
        <w:t>ca</w:t>
      </w:r>
      <w:r w:rsidRPr="00844C88">
        <w:rPr>
          <w:rFonts w:ascii="Times New Roman" w:hAnsi="Times New Roman"/>
          <w:sz w:val="24"/>
          <w:szCs w:val="24"/>
        </w:rPr>
        <w:t>n</w:t>
      </w:r>
      <w:r w:rsidRPr="00844C88">
        <w:rPr>
          <w:rFonts w:ascii="Times New Roman" w:hAnsi="Times New Roman"/>
          <w:spacing w:val="-1"/>
          <w:sz w:val="24"/>
          <w:szCs w:val="24"/>
        </w:rPr>
        <w:t>c</w:t>
      </w:r>
      <w:r w:rsidRPr="00844C88">
        <w:rPr>
          <w:rFonts w:ascii="Times New Roman" w:hAnsi="Times New Roman"/>
          <w:sz w:val="24"/>
          <w:szCs w:val="24"/>
        </w:rPr>
        <w:t>e</w:t>
      </w:r>
      <w:r w:rsidRPr="00844C88">
        <w:rPr>
          <w:rFonts w:ascii="Times New Roman" w:hAnsi="Times New Roman"/>
          <w:spacing w:val="2"/>
          <w:sz w:val="24"/>
          <w:szCs w:val="24"/>
        </w:rPr>
        <w:t xml:space="preserve"> </w:t>
      </w:r>
      <w:r w:rsidRPr="00844C88">
        <w:rPr>
          <w:rFonts w:ascii="Times New Roman" w:hAnsi="Times New Roman"/>
          <w:sz w:val="24"/>
          <w:szCs w:val="24"/>
        </w:rPr>
        <w:t>to</w:t>
      </w:r>
      <w:r w:rsidRPr="00844C88">
        <w:rPr>
          <w:rFonts w:ascii="Times New Roman" w:hAnsi="Times New Roman"/>
          <w:spacing w:val="2"/>
          <w:sz w:val="24"/>
          <w:szCs w:val="24"/>
        </w:rPr>
        <w:t xml:space="preserve"> </w:t>
      </w:r>
      <w:r w:rsidRPr="00844C88">
        <w:rPr>
          <w:rFonts w:ascii="Times New Roman" w:hAnsi="Times New Roman"/>
          <w:sz w:val="24"/>
          <w:szCs w:val="24"/>
        </w:rPr>
        <w:t>the</w:t>
      </w:r>
      <w:r w:rsidRPr="00844C88">
        <w:rPr>
          <w:rFonts w:ascii="Times New Roman" w:hAnsi="Times New Roman"/>
          <w:spacing w:val="1"/>
          <w:sz w:val="24"/>
          <w:szCs w:val="24"/>
        </w:rPr>
        <w:t xml:space="preserve"> </w:t>
      </w:r>
      <w:r w:rsidRPr="00844C88">
        <w:rPr>
          <w:rFonts w:ascii="Times New Roman" w:hAnsi="Times New Roman"/>
          <w:sz w:val="24"/>
          <w:szCs w:val="24"/>
        </w:rPr>
        <w:t>thesis</w:t>
      </w:r>
      <w:r w:rsidRPr="00844C88">
        <w:rPr>
          <w:rFonts w:ascii="Times New Roman" w:hAnsi="Times New Roman"/>
          <w:spacing w:val="2"/>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s</w:t>
      </w:r>
      <w:r w:rsidRPr="00844C88">
        <w:rPr>
          <w:rFonts w:ascii="Times New Roman" w:hAnsi="Times New Roman"/>
          <w:spacing w:val="1"/>
          <w:sz w:val="24"/>
          <w:szCs w:val="24"/>
        </w:rPr>
        <w:t xml:space="preserve"> </w:t>
      </w:r>
      <w:r w:rsidRPr="00844C88">
        <w:rPr>
          <w:rFonts w:ascii="Times New Roman" w:hAnsi="Times New Roman"/>
          <w:sz w:val="24"/>
          <w:szCs w:val="24"/>
        </w:rPr>
        <w:t xml:space="preserve">a whole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1"/>
          <w:sz w:val="24"/>
          <w:szCs w:val="24"/>
        </w:rPr>
        <w:t xml:space="preserve"> </w:t>
      </w:r>
      <w:r w:rsidRPr="00844C88">
        <w:rPr>
          <w:rFonts w:ascii="Times New Roman" w:hAnsi="Times New Roman"/>
          <w:spacing w:val="-1"/>
          <w:sz w:val="24"/>
          <w:szCs w:val="24"/>
        </w:rPr>
        <w:t>c</w:t>
      </w:r>
      <w:r w:rsidRPr="00844C88">
        <w:rPr>
          <w:rFonts w:ascii="Times New Roman" w:hAnsi="Times New Roman"/>
          <w:sz w:val="24"/>
          <w:szCs w:val="24"/>
        </w:rPr>
        <w:t>ontributio</w:t>
      </w:r>
      <w:r w:rsidRPr="00844C88">
        <w:rPr>
          <w:rFonts w:ascii="Times New Roman" w:hAnsi="Times New Roman"/>
          <w:spacing w:val="5"/>
          <w:sz w:val="24"/>
          <w:szCs w:val="24"/>
        </w:rPr>
        <w:t>n</w:t>
      </w:r>
      <w:r w:rsidRPr="00844C88">
        <w:rPr>
          <w:rFonts w:ascii="Times New Roman" w:hAnsi="Times New Roman"/>
          <w:sz w:val="24"/>
          <w:szCs w:val="24"/>
        </w:rPr>
        <w:t>s</w:t>
      </w:r>
      <w:r w:rsidRPr="00844C88">
        <w:rPr>
          <w:rFonts w:ascii="Times New Roman" w:hAnsi="Times New Roman"/>
          <w:spacing w:val="2"/>
          <w:sz w:val="24"/>
          <w:szCs w:val="24"/>
        </w:rPr>
        <w:t xml:space="preserve"> </w:t>
      </w:r>
      <w:r w:rsidRPr="00844C88">
        <w:rPr>
          <w:rFonts w:ascii="Times New Roman" w:hAnsi="Times New Roman"/>
          <w:sz w:val="24"/>
          <w:szCs w:val="24"/>
        </w:rPr>
        <w:t xml:space="preserve">of </w:t>
      </w:r>
      <w:r w:rsidRPr="00844C88">
        <w:rPr>
          <w:rFonts w:ascii="Times New Roman" w:hAnsi="Times New Roman"/>
          <w:spacing w:val="-1"/>
          <w:sz w:val="24"/>
          <w:szCs w:val="24"/>
        </w:rPr>
        <w:t>ea</w:t>
      </w:r>
      <w:r w:rsidRPr="00844C88">
        <w:rPr>
          <w:rFonts w:ascii="Times New Roman" w:hAnsi="Times New Roman"/>
          <w:spacing w:val="1"/>
          <w:sz w:val="24"/>
          <w:szCs w:val="24"/>
        </w:rPr>
        <w:t>c</w:t>
      </w:r>
      <w:r w:rsidRPr="00844C88">
        <w:rPr>
          <w:rFonts w:ascii="Times New Roman" w:hAnsi="Times New Roman"/>
          <w:sz w:val="24"/>
          <w:szCs w:val="24"/>
        </w:rPr>
        <w:t>h</w:t>
      </w:r>
      <w:r w:rsidRPr="00844C88">
        <w:rPr>
          <w:rFonts w:ascii="Times New Roman" w:hAnsi="Times New Roman"/>
          <w:spacing w:val="1"/>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uthor</w:t>
      </w:r>
      <w:r w:rsidRPr="00844C88">
        <w:rPr>
          <w:rFonts w:ascii="Times New Roman" w:hAnsi="Times New Roman"/>
          <w:spacing w:val="1"/>
          <w:sz w:val="24"/>
          <w:szCs w:val="24"/>
        </w:rPr>
        <w:t xml:space="preserve"> </w:t>
      </w:r>
      <w:r w:rsidRPr="00844C88">
        <w:rPr>
          <w:rFonts w:ascii="Times New Roman" w:hAnsi="Times New Roman"/>
          <w:sz w:val="24"/>
          <w:szCs w:val="24"/>
        </w:rPr>
        <w:t>to</w:t>
      </w:r>
      <w:r w:rsidRPr="00844C88">
        <w:rPr>
          <w:rFonts w:ascii="Times New Roman" w:hAnsi="Times New Roman"/>
          <w:spacing w:val="2"/>
          <w:sz w:val="24"/>
          <w:szCs w:val="24"/>
        </w:rPr>
        <w:t xml:space="preserve"> </w:t>
      </w:r>
      <w:r w:rsidRPr="00844C88">
        <w:rPr>
          <w:rFonts w:ascii="Times New Roman" w:hAnsi="Times New Roman"/>
          <w:sz w:val="24"/>
          <w:szCs w:val="24"/>
        </w:rPr>
        <w:t>the wo</w:t>
      </w:r>
      <w:r w:rsidRPr="00844C88">
        <w:rPr>
          <w:rFonts w:ascii="Times New Roman" w:hAnsi="Times New Roman"/>
          <w:spacing w:val="-1"/>
          <w:sz w:val="24"/>
          <w:szCs w:val="24"/>
        </w:rPr>
        <w:t>r</w:t>
      </w:r>
      <w:r w:rsidRPr="00844C88">
        <w:rPr>
          <w:rFonts w:ascii="Times New Roman" w:hAnsi="Times New Roman"/>
          <w:sz w:val="24"/>
          <w:szCs w:val="24"/>
        </w:rPr>
        <w:t>k.  Some of the content found in the background section in Chapter 1 may be repeated in other chapters.</w:t>
      </w:r>
      <w:r w:rsidR="007239BD" w:rsidRPr="00844C88">
        <w:rPr>
          <w:rFonts w:ascii="Times New Roman" w:hAnsi="Times New Roman"/>
          <w:sz w:val="24"/>
          <w:szCs w:val="24"/>
        </w:rPr>
        <w:t xml:space="preserve">  Work was conducted from 2009 to 2015.</w:t>
      </w:r>
    </w:p>
    <w:p w:rsidR="0090656A" w:rsidRPr="00844C88" w:rsidRDefault="0090656A" w:rsidP="00090A58">
      <w:pPr>
        <w:widowControl w:val="0"/>
        <w:autoSpaceDE w:val="0"/>
        <w:autoSpaceDN w:val="0"/>
        <w:adjustRightInd w:val="0"/>
        <w:spacing w:after="0" w:line="480" w:lineRule="auto"/>
        <w:ind w:left="436" w:right="58" w:firstLine="720"/>
        <w:jc w:val="both"/>
        <w:rPr>
          <w:rFonts w:ascii="Times New Roman" w:hAnsi="Times New Roman"/>
          <w:sz w:val="24"/>
          <w:szCs w:val="24"/>
        </w:rPr>
      </w:pPr>
      <w:r w:rsidRPr="00844C88">
        <w:rPr>
          <w:rFonts w:ascii="Times New Roman" w:hAnsi="Times New Roman"/>
          <w:sz w:val="24"/>
          <w:szCs w:val="24"/>
        </w:rPr>
        <w:t>All</w:t>
      </w:r>
      <w:r w:rsidRPr="00844C88">
        <w:rPr>
          <w:rFonts w:ascii="Times New Roman" w:hAnsi="Times New Roman"/>
          <w:spacing w:val="1"/>
          <w:sz w:val="24"/>
          <w:szCs w:val="24"/>
        </w:rPr>
        <w:t xml:space="preserve"> </w:t>
      </w:r>
      <w:r w:rsidRPr="00844C88">
        <w:rPr>
          <w:rFonts w:ascii="Times New Roman" w:hAnsi="Times New Roman"/>
          <w:spacing w:val="-1"/>
          <w:sz w:val="24"/>
          <w:szCs w:val="24"/>
        </w:rPr>
        <w:t>c</w:t>
      </w:r>
      <w:r w:rsidRPr="00844C88">
        <w:rPr>
          <w:rFonts w:ascii="Times New Roman" w:hAnsi="Times New Roman"/>
          <w:sz w:val="24"/>
          <w:szCs w:val="24"/>
        </w:rPr>
        <w:t>h</w:t>
      </w:r>
      <w:r w:rsidRPr="00844C88">
        <w:rPr>
          <w:rFonts w:ascii="Times New Roman" w:hAnsi="Times New Roman"/>
          <w:spacing w:val="-1"/>
          <w:sz w:val="24"/>
          <w:szCs w:val="24"/>
        </w:rPr>
        <w:t>a</w:t>
      </w:r>
      <w:r w:rsidRPr="00844C88">
        <w:rPr>
          <w:rFonts w:ascii="Times New Roman" w:hAnsi="Times New Roman"/>
          <w:sz w:val="24"/>
          <w:szCs w:val="24"/>
        </w:rPr>
        <w:t>pte</w:t>
      </w:r>
      <w:r w:rsidRPr="00844C88">
        <w:rPr>
          <w:rFonts w:ascii="Times New Roman" w:hAnsi="Times New Roman"/>
          <w:spacing w:val="-1"/>
          <w:sz w:val="24"/>
          <w:szCs w:val="24"/>
        </w:rPr>
        <w:t>r</w:t>
      </w:r>
      <w:r w:rsidRPr="00844C88">
        <w:rPr>
          <w:rFonts w:ascii="Times New Roman" w:hAnsi="Times New Roman"/>
          <w:sz w:val="24"/>
          <w:szCs w:val="24"/>
        </w:rPr>
        <w:t>s</w:t>
      </w:r>
      <w:r w:rsidRPr="00844C88">
        <w:rPr>
          <w:rFonts w:ascii="Times New Roman" w:hAnsi="Times New Roman"/>
          <w:spacing w:val="1"/>
          <w:sz w:val="24"/>
          <w:szCs w:val="24"/>
        </w:rPr>
        <w:t xml:space="preserve"> </w:t>
      </w:r>
      <w:r w:rsidRPr="00844C88">
        <w:rPr>
          <w:rFonts w:ascii="Times New Roman" w:hAnsi="Times New Roman"/>
          <w:sz w:val="24"/>
          <w:szCs w:val="24"/>
        </w:rPr>
        <w:t>h</w:t>
      </w:r>
      <w:r w:rsidRPr="00844C88">
        <w:rPr>
          <w:rFonts w:ascii="Times New Roman" w:hAnsi="Times New Roman"/>
          <w:spacing w:val="-1"/>
          <w:sz w:val="24"/>
          <w:szCs w:val="24"/>
        </w:rPr>
        <w:t>a</w:t>
      </w:r>
      <w:r w:rsidRPr="00844C88">
        <w:rPr>
          <w:rFonts w:ascii="Times New Roman" w:hAnsi="Times New Roman"/>
          <w:sz w:val="24"/>
          <w:szCs w:val="24"/>
        </w:rPr>
        <w:t>ve b</w:t>
      </w:r>
      <w:r w:rsidRPr="00844C88">
        <w:rPr>
          <w:rFonts w:ascii="Times New Roman" w:hAnsi="Times New Roman"/>
          <w:spacing w:val="-1"/>
          <w:sz w:val="24"/>
          <w:szCs w:val="24"/>
        </w:rPr>
        <w:t>ee</w:t>
      </w:r>
      <w:r w:rsidRPr="00844C88">
        <w:rPr>
          <w:rFonts w:ascii="Times New Roman" w:hAnsi="Times New Roman"/>
          <w:sz w:val="24"/>
          <w:szCs w:val="24"/>
        </w:rPr>
        <w:t>n</w:t>
      </w:r>
      <w:r w:rsidRPr="00844C88">
        <w:rPr>
          <w:rFonts w:ascii="Times New Roman" w:hAnsi="Times New Roman"/>
          <w:spacing w:val="2"/>
          <w:sz w:val="24"/>
          <w:szCs w:val="24"/>
        </w:rPr>
        <w:t xml:space="preserve"> </w:t>
      </w:r>
      <w:r w:rsidRPr="00844C88">
        <w:rPr>
          <w:rFonts w:ascii="Times New Roman" w:hAnsi="Times New Roman"/>
          <w:spacing w:val="1"/>
          <w:sz w:val="24"/>
          <w:szCs w:val="24"/>
        </w:rPr>
        <w:t>r</w:t>
      </w:r>
      <w:r w:rsidRPr="00844C88">
        <w:rPr>
          <w:rFonts w:ascii="Times New Roman" w:hAnsi="Times New Roman"/>
          <w:spacing w:val="-1"/>
          <w:sz w:val="24"/>
          <w:szCs w:val="24"/>
        </w:rPr>
        <w:t>e</w:t>
      </w:r>
      <w:r w:rsidRPr="00844C88">
        <w:rPr>
          <w:rFonts w:ascii="Times New Roman" w:hAnsi="Times New Roman"/>
          <w:sz w:val="24"/>
          <w:szCs w:val="24"/>
        </w:rPr>
        <w:t>prod</w:t>
      </w:r>
      <w:r w:rsidRPr="00844C88">
        <w:rPr>
          <w:rFonts w:ascii="Times New Roman" w:hAnsi="Times New Roman"/>
          <w:spacing w:val="-1"/>
          <w:sz w:val="24"/>
          <w:szCs w:val="24"/>
        </w:rPr>
        <w:t>uce</w:t>
      </w:r>
      <w:r w:rsidRPr="00844C88">
        <w:rPr>
          <w:rFonts w:ascii="Times New Roman" w:hAnsi="Times New Roman"/>
          <w:sz w:val="24"/>
          <w:szCs w:val="24"/>
        </w:rPr>
        <w:t>d</w:t>
      </w:r>
      <w:r w:rsidRPr="00844C88">
        <w:rPr>
          <w:rFonts w:ascii="Times New Roman" w:hAnsi="Times New Roman"/>
          <w:spacing w:val="1"/>
          <w:sz w:val="24"/>
          <w:szCs w:val="24"/>
        </w:rPr>
        <w:t xml:space="preserve"> </w:t>
      </w:r>
      <w:r w:rsidRPr="00844C88">
        <w:rPr>
          <w:rFonts w:ascii="Times New Roman" w:hAnsi="Times New Roman"/>
          <w:sz w:val="24"/>
          <w:szCs w:val="24"/>
        </w:rPr>
        <w:t>with</w:t>
      </w:r>
      <w:r w:rsidRPr="00844C88">
        <w:rPr>
          <w:rFonts w:ascii="Times New Roman" w:hAnsi="Times New Roman"/>
          <w:spacing w:val="1"/>
          <w:sz w:val="24"/>
          <w:szCs w:val="24"/>
        </w:rPr>
        <w:t xml:space="preserve"> </w:t>
      </w:r>
      <w:r w:rsidRPr="00844C88">
        <w:rPr>
          <w:rFonts w:ascii="Times New Roman" w:hAnsi="Times New Roman"/>
          <w:sz w:val="24"/>
          <w:szCs w:val="24"/>
        </w:rPr>
        <w:t>p</w:t>
      </w:r>
      <w:r w:rsidRPr="00844C88">
        <w:rPr>
          <w:rFonts w:ascii="Times New Roman" w:hAnsi="Times New Roman"/>
          <w:spacing w:val="-1"/>
          <w:sz w:val="24"/>
          <w:szCs w:val="24"/>
        </w:rPr>
        <w:t>e</w:t>
      </w:r>
      <w:r w:rsidRPr="00844C88">
        <w:rPr>
          <w:rFonts w:ascii="Times New Roman" w:hAnsi="Times New Roman"/>
          <w:sz w:val="24"/>
          <w:szCs w:val="24"/>
        </w:rPr>
        <w:t>rmission</w:t>
      </w:r>
      <w:r w:rsidRPr="00844C88">
        <w:rPr>
          <w:rFonts w:ascii="Times New Roman" w:hAnsi="Times New Roman"/>
          <w:spacing w:val="1"/>
          <w:sz w:val="24"/>
          <w:szCs w:val="24"/>
        </w:rPr>
        <w:t xml:space="preserve"> </w:t>
      </w:r>
      <w:r w:rsidRPr="00844C88">
        <w:rPr>
          <w:rFonts w:ascii="Times New Roman" w:hAnsi="Times New Roman"/>
          <w:sz w:val="24"/>
          <w:szCs w:val="24"/>
        </w:rPr>
        <w:t xml:space="preserve">of </w:t>
      </w:r>
      <w:r w:rsidRPr="00844C88">
        <w:rPr>
          <w:rFonts w:ascii="Times New Roman" w:hAnsi="Times New Roman"/>
          <w:spacing w:val="-1"/>
          <w:sz w:val="24"/>
          <w:szCs w:val="24"/>
        </w:rPr>
        <w:t>a</w:t>
      </w:r>
      <w:r w:rsidRPr="00844C88">
        <w:rPr>
          <w:rFonts w:ascii="Times New Roman" w:hAnsi="Times New Roman"/>
          <w:sz w:val="24"/>
          <w:szCs w:val="24"/>
        </w:rPr>
        <w:t>ll</w:t>
      </w:r>
      <w:r w:rsidRPr="00844C88">
        <w:rPr>
          <w:rFonts w:ascii="Times New Roman" w:hAnsi="Times New Roman"/>
          <w:spacing w:val="1"/>
          <w:sz w:val="24"/>
          <w:szCs w:val="24"/>
        </w:rPr>
        <w:t xml:space="preserve"> </w:t>
      </w:r>
      <w:r w:rsidRPr="00844C88">
        <w:rPr>
          <w:rFonts w:ascii="Times New Roman" w:hAnsi="Times New Roman"/>
          <w:spacing w:val="-1"/>
          <w:sz w:val="24"/>
          <w:szCs w:val="24"/>
        </w:rPr>
        <w:t>c</w:t>
      </w:r>
      <w:r w:rsidRPr="00844C88">
        <w:rPr>
          <w:rFonts w:ascii="Times New Roman" w:hAnsi="Times New Roman"/>
          <w:spacing w:val="2"/>
          <w:sz w:val="24"/>
          <w:szCs w:val="24"/>
        </w:rPr>
        <w:t>o</w:t>
      </w:r>
      <w:r w:rsidRPr="00844C88">
        <w:rPr>
          <w:rFonts w:ascii="Times New Roman" w:hAnsi="Times New Roman"/>
          <w:spacing w:val="-1"/>
          <w:sz w:val="24"/>
          <w:szCs w:val="24"/>
        </w:rPr>
        <w:t>-a</w:t>
      </w:r>
      <w:r w:rsidRPr="00844C88">
        <w:rPr>
          <w:rFonts w:ascii="Times New Roman" w:hAnsi="Times New Roman"/>
          <w:sz w:val="24"/>
          <w:szCs w:val="24"/>
        </w:rPr>
        <w:t>uthors.</w:t>
      </w:r>
      <w:r w:rsidRPr="00844C88">
        <w:rPr>
          <w:rFonts w:ascii="Times New Roman" w:hAnsi="Times New Roman"/>
          <w:spacing w:val="3"/>
          <w:sz w:val="24"/>
          <w:szCs w:val="24"/>
        </w:rPr>
        <w:t xml:space="preserve"> </w:t>
      </w:r>
      <w:r w:rsidRPr="00844C88">
        <w:rPr>
          <w:rFonts w:ascii="Times New Roman" w:hAnsi="Times New Roman"/>
          <w:spacing w:val="-6"/>
          <w:sz w:val="24"/>
          <w:szCs w:val="24"/>
        </w:rPr>
        <w:t>I</w:t>
      </w:r>
      <w:r w:rsidRPr="00844C88">
        <w:rPr>
          <w:rFonts w:ascii="Times New Roman" w:hAnsi="Times New Roman"/>
          <w:spacing w:val="1"/>
          <w:sz w:val="24"/>
          <w:szCs w:val="24"/>
        </w:rPr>
        <w:t>r</w:t>
      </w:r>
      <w:r w:rsidRPr="00844C88">
        <w:rPr>
          <w:rFonts w:ascii="Times New Roman" w:hAnsi="Times New Roman"/>
          <w:sz w:val="24"/>
          <w:szCs w:val="24"/>
        </w:rPr>
        <w:t>revo</w:t>
      </w:r>
      <w:r w:rsidRPr="00844C88">
        <w:rPr>
          <w:rFonts w:ascii="Times New Roman" w:hAnsi="Times New Roman"/>
          <w:spacing w:val="-1"/>
          <w:sz w:val="24"/>
          <w:szCs w:val="24"/>
        </w:rPr>
        <w:t>ca</w:t>
      </w:r>
      <w:r w:rsidRPr="00844C88">
        <w:rPr>
          <w:rFonts w:ascii="Times New Roman" w:hAnsi="Times New Roman"/>
          <w:sz w:val="24"/>
          <w:szCs w:val="24"/>
        </w:rPr>
        <w:t>ble, non</w:t>
      </w:r>
      <w:r w:rsidRPr="00844C88">
        <w:rPr>
          <w:rFonts w:ascii="Times New Roman" w:hAnsi="Times New Roman"/>
          <w:spacing w:val="-1"/>
          <w:sz w:val="24"/>
          <w:szCs w:val="24"/>
        </w:rPr>
        <w:t>-e</w:t>
      </w:r>
      <w:r w:rsidRPr="00844C88">
        <w:rPr>
          <w:rFonts w:ascii="Times New Roman" w:hAnsi="Times New Roman"/>
          <w:sz w:val="24"/>
          <w:szCs w:val="24"/>
        </w:rPr>
        <w:t>x</w:t>
      </w:r>
      <w:r w:rsidRPr="00844C88">
        <w:rPr>
          <w:rFonts w:ascii="Times New Roman" w:hAnsi="Times New Roman"/>
          <w:spacing w:val="-1"/>
          <w:sz w:val="24"/>
          <w:szCs w:val="24"/>
        </w:rPr>
        <w:t>c</w:t>
      </w:r>
      <w:r w:rsidRPr="00844C88">
        <w:rPr>
          <w:rFonts w:ascii="Times New Roman" w:hAnsi="Times New Roman"/>
          <w:sz w:val="24"/>
          <w:szCs w:val="24"/>
        </w:rPr>
        <w:t>lus</w:t>
      </w:r>
      <w:r w:rsidRPr="00844C88">
        <w:rPr>
          <w:rFonts w:ascii="Times New Roman" w:hAnsi="Times New Roman"/>
          <w:spacing w:val="1"/>
          <w:sz w:val="24"/>
          <w:szCs w:val="24"/>
        </w:rPr>
        <w:t>i</w:t>
      </w:r>
      <w:r w:rsidRPr="00844C88">
        <w:rPr>
          <w:rFonts w:ascii="Times New Roman" w:hAnsi="Times New Roman"/>
          <w:sz w:val="24"/>
          <w:szCs w:val="24"/>
        </w:rPr>
        <w:t>ve</w:t>
      </w:r>
      <w:r w:rsidRPr="00844C88">
        <w:rPr>
          <w:rFonts w:ascii="Times New Roman" w:hAnsi="Times New Roman"/>
          <w:spacing w:val="4"/>
          <w:sz w:val="24"/>
          <w:szCs w:val="24"/>
        </w:rPr>
        <w:t xml:space="preserve"> </w:t>
      </w:r>
      <w:r w:rsidRPr="00844C88">
        <w:rPr>
          <w:rFonts w:ascii="Times New Roman" w:hAnsi="Times New Roman"/>
          <w:sz w:val="24"/>
          <w:szCs w:val="24"/>
        </w:rPr>
        <w:t>l</w:t>
      </w:r>
      <w:r w:rsidRPr="00844C88">
        <w:rPr>
          <w:rFonts w:ascii="Times New Roman" w:hAnsi="Times New Roman"/>
          <w:spacing w:val="1"/>
          <w:sz w:val="24"/>
          <w:szCs w:val="24"/>
        </w:rPr>
        <w:t>i</w:t>
      </w:r>
      <w:r w:rsidRPr="00844C88">
        <w:rPr>
          <w:rFonts w:ascii="Times New Roman" w:hAnsi="Times New Roman"/>
          <w:spacing w:val="-1"/>
          <w:sz w:val="24"/>
          <w:szCs w:val="24"/>
        </w:rPr>
        <w:t>ce</w:t>
      </w:r>
      <w:r w:rsidRPr="00844C88">
        <w:rPr>
          <w:rFonts w:ascii="Times New Roman" w:hAnsi="Times New Roman"/>
          <w:sz w:val="24"/>
          <w:szCs w:val="24"/>
        </w:rPr>
        <w:t>ns</w:t>
      </w:r>
      <w:r w:rsidRPr="00844C88">
        <w:rPr>
          <w:rFonts w:ascii="Times New Roman" w:hAnsi="Times New Roman"/>
          <w:spacing w:val="-1"/>
          <w:sz w:val="24"/>
          <w:szCs w:val="24"/>
        </w:rPr>
        <w:t>e</w:t>
      </w:r>
      <w:r w:rsidRPr="00844C88">
        <w:rPr>
          <w:rFonts w:ascii="Times New Roman" w:hAnsi="Times New Roman"/>
          <w:sz w:val="24"/>
          <w:szCs w:val="24"/>
        </w:rPr>
        <w:t>s</w:t>
      </w:r>
      <w:r w:rsidRPr="00844C88">
        <w:rPr>
          <w:rFonts w:ascii="Times New Roman" w:hAnsi="Times New Roman"/>
          <w:spacing w:val="5"/>
          <w:sz w:val="24"/>
          <w:szCs w:val="24"/>
        </w:rPr>
        <w:t xml:space="preserve"> </w:t>
      </w:r>
      <w:r w:rsidRPr="00844C88">
        <w:rPr>
          <w:rFonts w:ascii="Times New Roman" w:hAnsi="Times New Roman"/>
          <w:spacing w:val="2"/>
          <w:sz w:val="24"/>
          <w:szCs w:val="24"/>
        </w:rPr>
        <w:t>h</w:t>
      </w:r>
      <w:r w:rsidRPr="00844C88">
        <w:rPr>
          <w:rFonts w:ascii="Times New Roman" w:hAnsi="Times New Roman"/>
          <w:spacing w:val="-1"/>
          <w:sz w:val="24"/>
          <w:szCs w:val="24"/>
        </w:rPr>
        <w:t>a</w:t>
      </w:r>
      <w:r w:rsidRPr="00844C88">
        <w:rPr>
          <w:rFonts w:ascii="Times New Roman" w:hAnsi="Times New Roman"/>
          <w:sz w:val="24"/>
          <w:szCs w:val="24"/>
        </w:rPr>
        <w:t>ve</w:t>
      </w:r>
      <w:r w:rsidRPr="00844C88">
        <w:rPr>
          <w:rFonts w:ascii="Times New Roman" w:hAnsi="Times New Roman"/>
          <w:spacing w:val="4"/>
          <w:sz w:val="24"/>
          <w:szCs w:val="24"/>
        </w:rPr>
        <w:t xml:space="preserve"> </w:t>
      </w:r>
      <w:r w:rsidRPr="00844C88">
        <w:rPr>
          <w:rFonts w:ascii="Times New Roman" w:hAnsi="Times New Roman"/>
          <w:sz w:val="24"/>
          <w:szCs w:val="24"/>
        </w:rPr>
        <w:t>b</w:t>
      </w:r>
      <w:r w:rsidRPr="00844C88">
        <w:rPr>
          <w:rFonts w:ascii="Times New Roman" w:hAnsi="Times New Roman"/>
          <w:spacing w:val="-1"/>
          <w:sz w:val="24"/>
          <w:szCs w:val="24"/>
        </w:rPr>
        <w:t>ee</w:t>
      </w:r>
      <w:r w:rsidRPr="00844C88">
        <w:rPr>
          <w:rFonts w:ascii="Times New Roman" w:hAnsi="Times New Roman"/>
          <w:sz w:val="24"/>
          <w:szCs w:val="24"/>
        </w:rPr>
        <w:t>n</w:t>
      </w:r>
      <w:r w:rsidRPr="00844C88">
        <w:rPr>
          <w:rFonts w:ascii="Times New Roman" w:hAnsi="Times New Roman"/>
          <w:spacing w:val="5"/>
          <w:sz w:val="24"/>
          <w:szCs w:val="24"/>
        </w:rPr>
        <w:t xml:space="preserve"> </w:t>
      </w:r>
      <w:r w:rsidRPr="00844C88">
        <w:rPr>
          <w:rFonts w:ascii="Times New Roman" w:hAnsi="Times New Roman"/>
          <w:sz w:val="24"/>
          <w:szCs w:val="24"/>
        </w:rPr>
        <w:t>gr</w:t>
      </w:r>
      <w:r w:rsidRPr="00844C88">
        <w:rPr>
          <w:rFonts w:ascii="Times New Roman" w:hAnsi="Times New Roman"/>
          <w:spacing w:val="-2"/>
          <w:sz w:val="24"/>
          <w:szCs w:val="24"/>
        </w:rPr>
        <w:t>a</w:t>
      </w:r>
      <w:r w:rsidRPr="00844C88">
        <w:rPr>
          <w:rFonts w:ascii="Times New Roman" w:hAnsi="Times New Roman"/>
          <w:sz w:val="24"/>
          <w:szCs w:val="24"/>
        </w:rPr>
        <w:t>nted</w:t>
      </w:r>
      <w:r w:rsidRPr="00844C88">
        <w:rPr>
          <w:rFonts w:ascii="Times New Roman" w:hAnsi="Times New Roman"/>
          <w:spacing w:val="4"/>
          <w:sz w:val="24"/>
          <w:szCs w:val="24"/>
        </w:rPr>
        <w:t xml:space="preserve"> </w:t>
      </w:r>
      <w:r w:rsidRPr="00844C88">
        <w:rPr>
          <w:rFonts w:ascii="Times New Roman" w:hAnsi="Times New Roman"/>
          <w:sz w:val="24"/>
          <w:szCs w:val="24"/>
        </w:rPr>
        <w:t>to</w:t>
      </w:r>
      <w:r w:rsidRPr="00844C88">
        <w:rPr>
          <w:rFonts w:ascii="Times New Roman" w:hAnsi="Times New Roman"/>
          <w:spacing w:val="5"/>
          <w:sz w:val="24"/>
          <w:szCs w:val="24"/>
        </w:rPr>
        <w:t xml:space="preserve"> </w:t>
      </w:r>
      <w:r w:rsidRPr="00844C88">
        <w:rPr>
          <w:rFonts w:ascii="Times New Roman" w:hAnsi="Times New Roman"/>
          <w:sz w:val="24"/>
          <w:szCs w:val="24"/>
        </w:rPr>
        <w:t>M</w:t>
      </w:r>
      <w:r w:rsidRPr="00844C88">
        <w:rPr>
          <w:rFonts w:ascii="Times New Roman" w:hAnsi="Times New Roman"/>
          <w:spacing w:val="1"/>
          <w:sz w:val="24"/>
          <w:szCs w:val="24"/>
        </w:rPr>
        <w:t>c</w:t>
      </w:r>
      <w:r w:rsidRPr="00844C88">
        <w:rPr>
          <w:rFonts w:ascii="Times New Roman" w:hAnsi="Times New Roman"/>
          <w:sz w:val="24"/>
          <w:szCs w:val="24"/>
        </w:rPr>
        <w:t>M</w:t>
      </w:r>
      <w:r w:rsidRPr="00844C88">
        <w:rPr>
          <w:rFonts w:ascii="Times New Roman" w:hAnsi="Times New Roman"/>
          <w:spacing w:val="-1"/>
          <w:sz w:val="24"/>
          <w:szCs w:val="24"/>
        </w:rPr>
        <w:t>a</w:t>
      </w:r>
      <w:r w:rsidRPr="00844C88">
        <w:rPr>
          <w:rFonts w:ascii="Times New Roman" w:hAnsi="Times New Roman"/>
          <w:sz w:val="24"/>
          <w:szCs w:val="24"/>
        </w:rPr>
        <w:t>ster</w:t>
      </w:r>
      <w:r w:rsidRPr="00844C88">
        <w:rPr>
          <w:rFonts w:ascii="Times New Roman" w:hAnsi="Times New Roman"/>
          <w:spacing w:val="4"/>
          <w:sz w:val="24"/>
          <w:szCs w:val="24"/>
        </w:rPr>
        <w:t xml:space="preserve"> </w:t>
      </w:r>
      <w:r w:rsidRPr="00844C88">
        <w:rPr>
          <w:rFonts w:ascii="Times New Roman" w:hAnsi="Times New Roman"/>
          <w:sz w:val="24"/>
          <w:szCs w:val="24"/>
        </w:rPr>
        <w:t>Univ</w:t>
      </w:r>
      <w:r w:rsidRPr="00844C88">
        <w:rPr>
          <w:rFonts w:ascii="Times New Roman" w:hAnsi="Times New Roman"/>
          <w:spacing w:val="-1"/>
          <w:sz w:val="24"/>
          <w:szCs w:val="24"/>
        </w:rPr>
        <w:t>e</w:t>
      </w:r>
      <w:r w:rsidRPr="00844C88">
        <w:rPr>
          <w:rFonts w:ascii="Times New Roman" w:hAnsi="Times New Roman"/>
          <w:sz w:val="24"/>
          <w:szCs w:val="24"/>
        </w:rPr>
        <w:t>rsi</w:t>
      </w:r>
      <w:r w:rsidRPr="00844C88">
        <w:rPr>
          <w:rFonts w:ascii="Times New Roman" w:hAnsi="Times New Roman"/>
          <w:spacing w:val="3"/>
          <w:sz w:val="24"/>
          <w:szCs w:val="24"/>
        </w:rPr>
        <w:t>t</w:t>
      </w:r>
      <w:r w:rsidRPr="00844C88">
        <w:rPr>
          <w:rFonts w:ascii="Times New Roman" w:hAnsi="Times New Roman"/>
          <w:sz w:val="24"/>
          <w:szCs w:val="24"/>
        </w:rPr>
        <w:t xml:space="preserve">y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5"/>
          <w:sz w:val="24"/>
          <w:szCs w:val="24"/>
        </w:rPr>
        <w:t xml:space="preserve"> </w:t>
      </w:r>
      <w:r w:rsidRPr="00844C88">
        <w:rPr>
          <w:rFonts w:ascii="Times New Roman" w:hAnsi="Times New Roman"/>
          <w:spacing w:val="3"/>
          <w:sz w:val="24"/>
          <w:szCs w:val="24"/>
        </w:rPr>
        <w:t>t</w:t>
      </w:r>
      <w:r w:rsidRPr="00844C88">
        <w:rPr>
          <w:rFonts w:ascii="Times New Roman" w:hAnsi="Times New Roman"/>
          <w:sz w:val="24"/>
          <w:szCs w:val="24"/>
        </w:rPr>
        <w:t>o</w:t>
      </w:r>
      <w:r w:rsidRPr="00844C88">
        <w:rPr>
          <w:rFonts w:ascii="Times New Roman" w:hAnsi="Times New Roman"/>
          <w:spacing w:val="5"/>
          <w:sz w:val="24"/>
          <w:szCs w:val="24"/>
        </w:rPr>
        <w:t xml:space="preserve"> </w:t>
      </w:r>
      <w:r w:rsidRPr="00844C88">
        <w:rPr>
          <w:rFonts w:ascii="Times New Roman" w:hAnsi="Times New Roman"/>
          <w:sz w:val="24"/>
          <w:szCs w:val="24"/>
        </w:rPr>
        <w:t>the</w:t>
      </w:r>
      <w:r w:rsidRPr="00844C88">
        <w:rPr>
          <w:rFonts w:ascii="Times New Roman" w:hAnsi="Times New Roman"/>
          <w:spacing w:val="4"/>
          <w:sz w:val="24"/>
          <w:szCs w:val="24"/>
        </w:rPr>
        <w:t xml:space="preserve"> </w:t>
      </w:r>
      <w:r w:rsidRPr="00844C88">
        <w:rPr>
          <w:rFonts w:ascii="Times New Roman" w:hAnsi="Times New Roman"/>
          <w:sz w:val="24"/>
          <w:szCs w:val="24"/>
        </w:rPr>
        <w:t>N</w:t>
      </w:r>
      <w:r w:rsidRPr="00844C88">
        <w:rPr>
          <w:rFonts w:ascii="Times New Roman" w:hAnsi="Times New Roman"/>
          <w:spacing w:val="-1"/>
          <w:sz w:val="24"/>
          <w:szCs w:val="24"/>
        </w:rPr>
        <w:t>a</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z w:val="24"/>
          <w:szCs w:val="24"/>
        </w:rPr>
        <w:t>on</w:t>
      </w:r>
      <w:r w:rsidRPr="00844C88">
        <w:rPr>
          <w:rFonts w:ascii="Times New Roman" w:hAnsi="Times New Roman"/>
          <w:spacing w:val="-3"/>
          <w:sz w:val="24"/>
          <w:szCs w:val="24"/>
        </w:rPr>
        <w:t>a</w:t>
      </w:r>
      <w:r w:rsidRPr="00844C88">
        <w:rPr>
          <w:rFonts w:ascii="Times New Roman" w:hAnsi="Times New Roman"/>
          <w:sz w:val="24"/>
          <w:szCs w:val="24"/>
        </w:rPr>
        <w:t xml:space="preserve">l </w:t>
      </w:r>
      <w:r w:rsidRPr="00844C88">
        <w:rPr>
          <w:rFonts w:ascii="Times New Roman" w:hAnsi="Times New Roman"/>
          <w:spacing w:val="-3"/>
          <w:sz w:val="24"/>
          <w:szCs w:val="24"/>
        </w:rPr>
        <w:t>L</w:t>
      </w:r>
      <w:r w:rsidRPr="00844C88">
        <w:rPr>
          <w:rFonts w:ascii="Times New Roman" w:hAnsi="Times New Roman"/>
          <w:sz w:val="24"/>
          <w:szCs w:val="24"/>
        </w:rPr>
        <w:t>ib</w:t>
      </w:r>
      <w:r w:rsidRPr="00844C88">
        <w:rPr>
          <w:rFonts w:ascii="Times New Roman" w:hAnsi="Times New Roman"/>
          <w:spacing w:val="2"/>
          <w:sz w:val="24"/>
          <w:szCs w:val="24"/>
        </w:rPr>
        <w:t>r</w:t>
      </w:r>
      <w:r w:rsidRPr="00844C88">
        <w:rPr>
          <w:rFonts w:ascii="Times New Roman" w:hAnsi="Times New Roman"/>
          <w:spacing w:val="-1"/>
          <w:sz w:val="24"/>
          <w:szCs w:val="24"/>
        </w:rPr>
        <w:t>a</w:t>
      </w:r>
      <w:r w:rsidRPr="00844C88">
        <w:rPr>
          <w:rFonts w:ascii="Times New Roman" w:hAnsi="Times New Roman"/>
          <w:spacing w:val="4"/>
          <w:sz w:val="24"/>
          <w:szCs w:val="24"/>
        </w:rPr>
        <w:t>r</w:t>
      </w:r>
      <w:r w:rsidRPr="00844C88">
        <w:rPr>
          <w:rFonts w:ascii="Times New Roman" w:hAnsi="Times New Roman"/>
          <w:sz w:val="24"/>
          <w:szCs w:val="24"/>
        </w:rPr>
        <w:t xml:space="preserve">y </w:t>
      </w:r>
      <w:r w:rsidRPr="00844C88">
        <w:rPr>
          <w:rFonts w:ascii="Times New Roman" w:hAnsi="Times New Roman"/>
          <w:spacing w:val="2"/>
          <w:sz w:val="24"/>
          <w:szCs w:val="24"/>
        </w:rPr>
        <w:t>o</w:t>
      </w:r>
      <w:r w:rsidRPr="00844C88">
        <w:rPr>
          <w:rFonts w:ascii="Times New Roman" w:hAnsi="Times New Roman"/>
          <w:sz w:val="24"/>
          <w:szCs w:val="24"/>
        </w:rPr>
        <w:t>f</w:t>
      </w:r>
      <w:r w:rsidRPr="00844C88">
        <w:rPr>
          <w:rFonts w:ascii="Times New Roman" w:hAnsi="Times New Roman"/>
          <w:spacing w:val="7"/>
          <w:sz w:val="24"/>
          <w:szCs w:val="24"/>
        </w:rPr>
        <w:t xml:space="preserve"> </w:t>
      </w:r>
      <w:r w:rsidRPr="00844C88">
        <w:rPr>
          <w:rFonts w:ascii="Times New Roman" w:hAnsi="Times New Roman"/>
          <w:sz w:val="24"/>
          <w:szCs w:val="24"/>
        </w:rPr>
        <w:t>C</w:t>
      </w:r>
      <w:r w:rsidRPr="00844C88">
        <w:rPr>
          <w:rFonts w:ascii="Times New Roman" w:hAnsi="Times New Roman"/>
          <w:spacing w:val="-1"/>
          <w:sz w:val="24"/>
          <w:szCs w:val="24"/>
        </w:rPr>
        <w:t>a</w:t>
      </w:r>
      <w:r w:rsidRPr="00844C88">
        <w:rPr>
          <w:rFonts w:ascii="Times New Roman" w:hAnsi="Times New Roman"/>
          <w:sz w:val="24"/>
          <w:szCs w:val="24"/>
        </w:rPr>
        <w:t>n</w:t>
      </w:r>
      <w:r w:rsidRPr="00844C88">
        <w:rPr>
          <w:rFonts w:ascii="Times New Roman" w:hAnsi="Times New Roman"/>
          <w:spacing w:val="-1"/>
          <w:sz w:val="24"/>
          <w:szCs w:val="24"/>
        </w:rPr>
        <w:t>a</w:t>
      </w:r>
      <w:r w:rsidRPr="00844C88">
        <w:rPr>
          <w:rFonts w:ascii="Times New Roman" w:hAnsi="Times New Roman"/>
          <w:sz w:val="24"/>
          <w:szCs w:val="24"/>
        </w:rPr>
        <w:t>da</w:t>
      </w:r>
      <w:r w:rsidRPr="00844C88">
        <w:rPr>
          <w:rFonts w:ascii="Times New Roman" w:hAnsi="Times New Roman"/>
          <w:spacing w:val="7"/>
          <w:sz w:val="24"/>
          <w:szCs w:val="24"/>
        </w:rPr>
        <w:t xml:space="preserve"> </w:t>
      </w:r>
      <w:r w:rsidRPr="00844C88">
        <w:rPr>
          <w:rFonts w:ascii="Times New Roman" w:hAnsi="Times New Roman"/>
          <w:spacing w:val="1"/>
          <w:sz w:val="24"/>
          <w:szCs w:val="24"/>
        </w:rPr>
        <w:t>f</w:t>
      </w:r>
      <w:r w:rsidRPr="00844C88">
        <w:rPr>
          <w:rFonts w:ascii="Times New Roman" w:hAnsi="Times New Roman"/>
          <w:sz w:val="24"/>
          <w:szCs w:val="24"/>
        </w:rPr>
        <w:t>rom</w:t>
      </w:r>
      <w:r w:rsidRPr="00844C88">
        <w:rPr>
          <w:rFonts w:ascii="Times New Roman" w:hAnsi="Times New Roman"/>
          <w:spacing w:val="7"/>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ll</w:t>
      </w:r>
      <w:r w:rsidRPr="00844C88">
        <w:rPr>
          <w:rFonts w:ascii="Times New Roman" w:hAnsi="Times New Roman"/>
          <w:spacing w:val="8"/>
          <w:sz w:val="24"/>
          <w:szCs w:val="24"/>
        </w:rPr>
        <w:t xml:space="preserve"> </w:t>
      </w:r>
      <w:r w:rsidRPr="00844C88">
        <w:rPr>
          <w:rFonts w:ascii="Times New Roman" w:hAnsi="Times New Roman"/>
          <w:sz w:val="24"/>
          <w:szCs w:val="24"/>
        </w:rPr>
        <w:t>publ</w:t>
      </w:r>
      <w:r w:rsidRPr="00844C88">
        <w:rPr>
          <w:rFonts w:ascii="Times New Roman" w:hAnsi="Times New Roman"/>
          <w:spacing w:val="1"/>
          <w:sz w:val="24"/>
          <w:szCs w:val="24"/>
        </w:rPr>
        <w:t>i</w:t>
      </w:r>
      <w:r w:rsidRPr="00844C88">
        <w:rPr>
          <w:rFonts w:ascii="Times New Roman" w:hAnsi="Times New Roman"/>
          <w:sz w:val="24"/>
          <w:szCs w:val="24"/>
        </w:rPr>
        <w:t>sh</w:t>
      </w:r>
      <w:r w:rsidRPr="00844C88">
        <w:rPr>
          <w:rFonts w:ascii="Times New Roman" w:hAnsi="Times New Roman"/>
          <w:spacing w:val="-1"/>
          <w:sz w:val="24"/>
          <w:szCs w:val="24"/>
        </w:rPr>
        <w:t>e</w:t>
      </w:r>
      <w:r w:rsidRPr="00844C88">
        <w:rPr>
          <w:rFonts w:ascii="Times New Roman" w:hAnsi="Times New Roman"/>
          <w:sz w:val="24"/>
          <w:szCs w:val="24"/>
        </w:rPr>
        <w:t>rs.</w:t>
      </w:r>
      <w:r w:rsidRPr="00844C88">
        <w:rPr>
          <w:rFonts w:ascii="Times New Roman" w:hAnsi="Times New Roman"/>
          <w:spacing w:val="7"/>
          <w:sz w:val="24"/>
          <w:szCs w:val="24"/>
        </w:rPr>
        <w:t xml:space="preserve"> </w:t>
      </w:r>
      <w:r w:rsidRPr="00844C88">
        <w:rPr>
          <w:rFonts w:ascii="Times New Roman" w:hAnsi="Times New Roman"/>
          <w:sz w:val="24"/>
          <w:szCs w:val="24"/>
        </w:rPr>
        <w:t>Co</w:t>
      </w:r>
      <w:r w:rsidRPr="00844C88">
        <w:rPr>
          <w:rFonts w:ascii="Times New Roman" w:hAnsi="Times New Roman"/>
          <w:spacing w:val="-2"/>
          <w:sz w:val="24"/>
          <w:szCs w:val="24"/>
        </w:rPr>
        <w:t>p</w:t>
      </w:r>
      <w:r w:rsidRPr="00844C88">
        <w:rPr>
          <w:rFonts w:ascii="Times New Roman" w:hAnsi="Times New Roman"/>
          <w:sz w:val="24"/>
          <w:szCs w:val="24"/>
        </w:rPr>
        <w:t>ies</w:t>
      </w:r>
      <w:r w:rsidRPr="00844C88">
        <w:rPr>
          <w:rFonts w:ascii="Times New Roman" w:hAnsi="Times New Roman"/>
          <w:spacing w:val="5"/>
          <w:sz w:val="24"/>
          <w:szCs w:val="24"/>
        </w:rPr>
        <w:t xml:space="preserve"> </w:t>
      </w:r>
      <w:r w:rsidRPr="00844C88">
        <w:rPr>
          <w:rFonts w:ascii="Times New Roman" w:hAnsi="Times New Roman"/>
          <w:sz w:val="24"/>
          <w:szCs w:val="24"/>
        </w:rPr>
        <w:t>of</w:t>
      </w:r>
      <w:r w:rsidRPr="00844C88">
        <w:rPr>
          <w:rFonts w:ascii="Times New Roman" w:hAnsi="Times New Roman"/>
          <w:spacing w:val="7"/>
          <w:sz w:val="24"/>
          <w:szCs w:val="24"/>
        </w:rPr>
        <w:t xml:space="preserve"> </w:t>
      </w:r>
      <w:r w:rsidRPr="00844C88">
        <w:rPr>
          <w:rFonts w:ascii="Times New Roman" w:hAnsi="Times New Roman"/>
          <w:sz w:val="24"/>
          <w:szCs w:val="24"/>
        </w:rPr>
        <w:t>p</w:t>
      </w:r>
      <w:r w:rsidRPr="00844C88">
        <w:rPr>
          <w:rFonts w:ascii="Times New Roman" w:hAnsi="Times New Roman"/>
          <w:spacing w:val="-1"/>
          <w:sz w:val="24"/>
          <w:szCs w:val="24"/>
        </w:rPr>
        <w:t>e</w:t>
      </w:r>
      <w:r w:rsidRPr="00844C88">
        <w:rPr>
          <w:rFonts w:ascii="Times New Roman" w:hAnsi="Times New Roman"/>
          <w:sz w:val="24"/>
          <w:szCs w:val="24"/>
        </w:rPr>
        <w:t>rmission</w:t>
      </w:r>
      <w:r w:rsidRPr="00844C88">
        <w:rPr>
          <w:rFonts w:ascii="Times New Roman" w:hAnsi="Times New Roman"/>
          <w:spacing w:val="8"/>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8"/>
          <w:sz w:val="24"/>
          <w:szCs w:val="24"/>
        </w:rPr>
        <w:t xml:space="preserve"> </w:t>
      </w:r>
      <w:r w:rsidRPr="00844C88">
        <w:rPr>
          <w:rFonts w:ascii="Times New Roman" w:hAnsi="Times New Roman"/>
          <w:sz w:val="24"/>
          <w:szCs w:val="24"/>
        </w:rPr>
        <w:t>l</w:t>
      </w:r>
      <w:r w:rsidRPr="00844C88">
        <w:rPr>
          <w:rFonts w:ascii="Times New Roman" w:hAnsi="Times New Roman"/>
          <w:spacing w:val="1"/>
          <w:sz w:val="24"/>
          <w:szCs w:val="24"/>
        </w:rPr>
        <w:t>i</w:t>
      </w:r>
      <w:r w:rsidRPr="00844C88">
        <w:rPr>
          <w:rFonts w:ascii="Times New Roman" w:hAnsi="Times New Roman"/>
          <w:spacing w:val="-1"/>
          <w:sz w:val="24"/>
          <w:szCs w:val="24"/>
        </w:rPr>
        <w:t>ce</w:t>
      </w:r>
      <w:r w:rsidRPr="00844C88">
        <w:rPr>
          <w:rFonts w:ascii="Times New Roman" w:hAnsi="Times New Roman"/>
          <w:sz w:val="24"/>
          <w:szCs w:val="24"/>
        </w:rPr>
        <w:t>ns</w:t>
      </w:r>
      <w:r w:rsidRPr="00844C88">
        <w:rPr>
          <w:rFonts w:ascii="Times New Roman" w:hAnsi="Times New Roman"/>
          <w:spacing w:val="-1"/>
          <w:sz w:val="24"/>
          <w:szCs w:val="24"/>
        </w:rPr>
        <w:t>e</w:t>
      </w:r>
      <w:r w:rsidRPr="00844C88">
        <w:rPr>
          <w:rFonts w:ascii="Times New Roman" w:hAnsi="Times New Roman"/>
          <w:sz w:val="24"/>
          <w:szCs w:val="24"/>
        </w:rPr>
        <w:t>s</w:t>
      </w:r>
      <w:r w:rsidRPr="00844C88">
        <w:rPr>
          <w:rFonts w:ascii="Times New Roman" w:hAnsi="Times New Roman"/>
          <w:spacing w:val="8"/>
          <w:sz w:val="24"/>
          <w:szCs w:val="24"/>
        </w:rPr>
        <w:t xml:space="preserve"> </w:t>
      </w:r>
      <w:r w:rsidRPr="00844C88">
        <w:rPr>
          <w:rFonts w:ascii="Times New Roman" w:hAnsi="Times New Roman"/>
          <w:sz w:val="24"/>
          <w:szCs w:val="24"/>
        </w:rPr>
        <w:t>h</w:t>
      </w:r>
      <w:r w:rsidRPr="00844C88">
        <w:rPr>
          <w:rFonts w:ascii="Times New Roman" w:hAnsi="Times New Roman"/>
          <w:spacing w:val="-1"/>
          <w:sz w:val="24"/>
          <w:szCs w:val="24"/>
        </w:rPr>
        <w:t>a</w:t>
      </w:r>
      <w:r w:rsidRPr="00844C88">
        <w:rPr>
          <w:rFonts w:ascii="Times New Roman" w:hAnsi="Times New Roman"/>
          <w:sz w:val="24"/>
          <w:szCs w:val="24"/>
        </w:rPr>
        <w:t>ve</w:t>
      </w:r>
      <w:r w:rsidRPr="00844C88">
        <w:rPr>
          <w:rFonts w:ascii="Times New Roman" w:hAnsi="Times New Roman"/>
          <w:spacing w:val="7"/>
          <w:sz w:val="24"/>
          <w:szCs w:val="24"/>
        </w:rPr>
        <w:t xml:space="preserve"> </w:t>
      </w:r>
      <w:r w:rsidRPr="00844C88">
        <w:rPr>
          <w:rFonts w:ascii="Times New Roman" w:hAnsi="Times New Roman"/>
          <w:sz w:val="24"/>
          <w:szCs w:val="24"/>
        </w:rPr>
        <w:t>b</w:t>
      </w:r>
      <w:r w:rsidRPr="00844C88">
        <w:rPr>
          <w:rFonts w:ascii="Times New Roman" w:hAnsi="Times New Roman"/>
          <w:spacing w:val="-1"/>
          <w:sz w:val="24"/>
          <w:szCs w:val="24"/>
        </w:rPr>
        <w:t>ee</w:t>
      </w:r>
      <w:r w:rsidRPr="00844C88">
        <w:rPr>
          <w:rFonts w:ascii="Times New Roman" w:hAnsi="Times New Roman"/>
          <w:sz w:val="24"/>
          <w:szCs w:val="24"/>
        </w:rPr>
        <w:t>n submi</w:t>
      </w:r>
      <w:r w:rsidRPr="00844C88">
        <w:rPr>
          <w:rFonts w:ascii="Times New Roman" w:hAnsi="Times New Roman"/>
          <w:spacing w:val="1"/>
          <w:sz w:val="24"/>
          <w:szCs w:val="24"/>
        </w:rPr>
        <w:t>t</w:t>
      </w:r>
      <w:r w:rsidRPr="00844C88">
        <w:rPr>
          <w:rFonts w:ascii="Times New Roman" w:hAnsi="Times New Roman"/>
          <w:sz w:val="24"/>
          <w:szCs w:val="24"/>
        </w:rPr>
        <w:t xml:space="preserve">ted to the School </w:t>
      </w:r>
      <w:r w:rsidRPr="00844C88">
        <w:rPr>
          <w:rFonts w:ascii="Times New Roman" w:hAnsi="Times New Roman"/>
          <w:spacing w:val="-2"/>
          <w:sz w:val="24"/>
          <w:szCs w:val="24"/>
        </w:rPr>
        <w:t>o</w:t>
      </w:r>
      <w:r w:rsidRPr="00844C88">
        <w:rPr>
          <w:rFonts w:ascii="Times New Roman" w:hAnsi="Times New Roman"/>
          <w:sz w:val="24"/>
          <w:szCs w:val="24"/>
        </w:rPr>
        <w:t xml:space="preserve">f </w:t>
      </w:r>
      <w:r w:rsidRPr="00844C88">
        <w:rPr>
          <w:rFonts w:ascii="Times New Roman" w:hAnsi="Times New Roman"/>
          <w:spacing w:val="-1"/>
          <w:sz w:val="24"/>
          <w:szCs w:val="24"/>
        </w:rPr>
        <w:t>G</w:t>
      </w:r>
      <w:r w:rsidRPr="00844C88">
        <w:rPr>
          <w:rFonts w:ascii="Times New Roman" w:hAnsi="Times New Roman"/>
          <w:sz w:val="24"/>
          <w:szCs w:val="24"/>
        </w:rPr>
        <w:t>r</w:t>
      </w:r>
      <w:r w:rsidRPr="00844C88">
        <w:rPr>
          <w:rFonts w:ascii="Times New Roman" w:hAnsi="Times New Roman"/>
          <w:spacing w:val="-1"/>
          <w:sz w:val="24"/>
          <w:szCs w:val="24"/>
        </w:rPr>
        <w:t>a</w:t>
      </w:r>
      <w:r w:rsidRPr="00844C88">
        <w:rPr>
          <w:rFonts w:ascii="Times New Roman" w:hAnsi="Times New Roman"/>
          <w:sz w:val="24"/>
          <w:szCs w:val="24"/>
        </w:rPr>
        <w:t>d</w:t>
      </w:r>
      <w:r w:rsidRPr="00844C88">
        <w:rPr>
          <w:rFonts w:ascii="Times New Roman" w:hAnsi="Times New Roman"/>
          <w:spacing w:val="2"/>
          <w:sz w:val="24"/>
          <w:szCs w:val="24"/>
        </w:rPr>
        <w:t>u</w:t>
      </w:r>
      <w:r w:rsidRPr="00844C88">
        <w:rPr>
          <w:rFonts w:ascii="Times New Roman" w:hAnsi="Times New Roman"/>
          <w:spacing w:val="-1"/>
          <w:sz w:val="24"/>
          <w:szCs w:val="24"/>
        </w:rPr>
        <w:t>a</w:t>
      </w:r>
      <w:r w:rsidRPr="00844C88">
        <w:rPr>
          <w:rFonts w:ascii="Times New Roman" w:hAnsi="Times New Roman"/>
          <w:sz w:val="24"/>
          <w:szCs w:val="24"/>
        </w:rPr>
        <w:t>te S</w:t>
      </w:r>
      <w:r w:rsidRPr="00844C88">
        <w:rPr>
          <w:rFonts w:ascii="Times New Roman" w:hAnsi="Times New Roman"/>
          <w:spacing w:val="1"/>
          <w:sz w:val="24"/>
          <w:szCs w:val="24"/>
        </w:rPr>
        <w:t>t</w:t>
      </w:r>
      <w:r w:rsidRPr="00844C88">
        <w:rPr>
          <w:rFonts w:ascii="Times New Roman" w:hAnsi="Times New Roman"/>
          <w:sz w:val="24"/>
          <w:szCs w:val="24"/>
        </w:rPr>
        <w:t>udies.</w:t>
      </w:r>
    </w:p>
    <w:p w:rsidR="0090656A" w:rsidRPr="00844C88" w:rsidRDefault="0090656A" w:rsidP="00090A58">
      <w:pPr>
        <w:widowControl w:val="0"/>
        <w:autoSpaceDE w:val="0"/>
        <w:autoSpaceDN w:val="0"/>
        <w:adjustRightInd w:val="0"/>
        <w:spacing w:after="0" w:line="480" w:lineRule="auto"/>
        <w:ind w:left="436" w:right="-20"/>
        <w:jc w:val="both"/>
        <w:rPr>
          <w:rFonts w:ascii="Times New Roman" w:hAnsi="Times New Roman"/>
          <w:b/>
          <w:bCs/>
          <w:sz w:val="24"/>
          <w:szCs w:val="24"/>
        </w:rPr>
      </w:pPr>
    </w:p>
    <w:p w:rsidR="00F723E1" w:rsidRPr="00844C88" w:rsidRDefault="00F723E1" w:rsidP="00F723E1">
      <w:pPr>
        <w:widowControl w:val="0"/>
        <w:autoSpaceDE w:val="0"/>
        <w:autoSpaceDN w:val="0"/>
        <w:adjustRightInd w:val="0"/>
        <w:spacing w:before="29" w:after="240" w:line="240" w:lineRule="auto"/>
        <w:ind w:right="6143"/>
        <w:jc w:val="both"/>
        <w:rPr>
          <w:rFonts w:ascii="Times New Roman" w:hAnsi="Times New Roman"/>
          <w:bCs/>
          <w:sz w:val="24"/>
          <w:szCs w:val="24"/>
        </w:rPr>
      </w:pPr>
      <w:r w:rsidRPr="00844C88">
        <w:rPr>
          <w:rFonts w:ascii="Times New Roman" w:hAnsi="Times New Roman"/>
          <w:bCs/>
          <w:sz w:val="24"/>
          <w:szCs w:val="24"/>
        </w:rPr>
        <w:t xml:space="preserve"> </w:t>
      </w:r>
    </w:p>
    <w:p w:rsidR="00F723E1" w:rsidRPr="00844C88" w:rsidRDefault="00F723E1" w:rsidP="00F723E1">
      <w:pPr>
        <w:widowControl w:val="0"/>
        <w:autoSpaceDE w:val="0"/>
        <w:autoSpaceDN w:val="0"/>
        <w:adjustRightInd w:val="0"/>
        <w:spacing w:before="29" w:after="240" w:line="240" w:lineRule="auto"/>
        <w:ind w:right="6143"/>
        <w:jc w:val="both"/>
        <w:rPr>
          <w:rFonts w:ascii="Times New Roman" w:hAnsi="Times New Roman"/>
          <w:bCs/>
          <w:sz w:val="24"/>
          <w:szCs w:val="24"/>
        </w:rPr>
      </w:pPr>
    </w:p>
    <w:p w:rsidR="00F723E1" w:rsidRPr="00844C88" w:rsidRDefault="00F723E1" w:rsidP="00F723E1">
      <w:pPr>
        <w:widowControl w:val="0"/>
        <w:autoSpaceDE w:val="0"/>
        <w:autoSpaceDN w:val="0"/>
        <w:adjustRightInd w:val="0"/>
        <w:spacing w:before="29" w:after="240" w:line="240" w:lineRule="auto"/>
        <w:ind w:right="6143"/>
        <w:jc w:val="both"/>
        <w:rPr>
          <w:rFonts w:ascii="Times New Roman" w:hAnsi="Times New Roman"/>
          <w:bCs/>
          <w:sz w:val="24"/>
          <w:szCs w:val="24"/>
        </w:rPr>
      </w:pPr>
    </w:p>
    <w:p w:rsidR="00F723E1" w:rsidRPr="00844C88" w:rsidRDefault="00F723E1" w:rsidP="00F723E1">
      <w:pPr>
        <w:widowControl w:val="0"/>
        <w:autoSpaceDE w:val="0"/>
        <w:autoSpaceDN w:val="0"/>
        <w:adjustRightInd w:val="0"/>
        <w:spacing w:before="29" w:after="240" w:line="240" w:lineRule="auto"/>
        <w:ind w:right="6143"/>
        <w:jc w:val="both"/>
        <w:rPr>
          <w:rFonts w:ascii="Times New Roman" w:hAnsi="Times New Roman"/>
          <w:bCs/>
          <w:sz w:val="24"/>
          <w:szCs w:val="24"/>
        </w:rPr>
      </w:pPr>
    </w:p>
    <w:p w:rsidR="00F723E1" w:rsidRPr="00844C88" w:rsidRDefault="00F723E1" w:rsidP="00F723E1">
      <w:pPr>
        <w:widowControl w:val="0"/>
        <w:autoSpaceDE w:val="0"/>
        <w:autoSpaceDN w:val="0"/>
        <w:adjustRightInd w:val="0"/>
        <w:spacing w:before="29" w:after="240" w:line="240" w:lineRule="auto"/>
        <w:ind w:right="6143"/>
        <w:jc w:val="both"/>
        <w:rPr>
          <w:rFonts w:ascii="Times New Roman" w:hAnsi="Times New Roman"/>
          <w:bCs/>
          <w:sz w:val="24"/>
          <w:szCs w:val="24"/>
        </w:rPr>
      </w:pPr>
    </w:p>
    <w:p w:rsidR="00F723E1" w:rsidRPr="00844C88" w:rsidRDefault="00F723E1" w:rsidP="00F723E1">
      <w:pPr>
        <w:widowControl w:val="0"/>
        <w:autoSpaceDE w:val="0"/>
        <w:autoSpaceDN w:val="0"/>
        <w:adjustRightInd w:val="0"/>
        <w:spacing w:before="29" w:after="240" w:line="240" w:lineRule="auto"/>
        <w:ind w:right="6143"/>
        <w:jc w:val="both"/>
        <w:rPr>
          <w:rFonts w:ascii="Times New Roman" w:hAnsi="Times New Roman"/>
          <w:bCs/>
          <w:sz w:val="24"/>
          <w:szCs w:val="24"/>
        </w:rPr>
      </w:pPr>
    </w:p>
    <w:p w:rsidR="007C3751" w:rsidRPr="00844C88" w:rsidRDefault="007C3751" w:rsidP="00F723E1">
      <w:pPr>
        <w:widowControl w:val="0"/>
        <w:autoSpaceDE w:val="0"/>
        <w:autoSpaceDN w:val="0"/>
        <w:adjustRightInd w:val="0"/>
        <w:spacing w:before="29" w:after="240" w:line="240" w:lineRule="auto"/>
        <w:ind w:right="6143"/>
        <w:jc w:val="both"/>
        <w:rPr>
          <w:rFonts w:ascii="Times New Roman" w:hAnsi="Times New Roman"/>
          <w:bCs/>
          <w:sz w:val="24"/>
          <w:szCs w:val="24"/>
        </w:rPr>
      </w:pPr>
    </w:p>
    <w:p w:rsidR="00F723E1" w:rsidRPr="00844C88" w:rsidRDefault="002D4FDC" w:rsidP="007C3751">
      <w:pPr>
        <w:widowControl w:val="0"/>
        <w:autoSpaceDE w:val="0"/>
        <w:autoSpaceDN w:val="0"/>
        <w:adjustRightInd w:val="0"/>
        <w:spacing w:before="29" w:after="240" w:line="240" w:lineRule="auto"/>
        <w:ind w:left="2160" w:right="6143"/>
        <w:rPr>
          <w:rFonts w:ascii="Times New Roman" w:hAnsi="Times New Roman"/>
          <w:bCs/>
          <w:sz w:val="24"/>
          <w:szCs w:val="24"/>
        </w:rPr>
      </w:pPr>
      <w:r>
        <w:rPr>
          <w:rFonts w:ascii="Times New Roman" w:hAnsi="Times New Roman"/>
          <w:bCs/>
          <w:noProof/>
          <w:sz w:val="24"/>
          <w:szCs w:val="24"/>
        </w:rPr>
        <w:pict>
          <v:shapetype id="_x0000_t202" coordsize="21600,21600" o:spt="202" path="m,l,21600r21600,l21600,xe">
            <v:stroke joinstyle="miter"/>
            <v:path gradientshapeok="t" o:connecttype="rect"/>
          </v:shapetype>
          <v:shape id="Text Box 10" o:spid="_x0000_s1026" type="#_x0000_t202" style="position:absolute;left:0;text-align:left;margin-left:167.25pt;margin-top:16.45pt;width:1in;height:2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" fillcolor="white [3201]" stroked="f" strokeweight=".5pt">
            <v:textbox>
              <w:txbxContent>
                <w:p w:rsidR="002D4FDC" w:rsidRPr="007C3751" w:rsidRDefault="002D4FDC">
                  <w:pPr>
                    <w:rPr>
                      <w:lang w:val="en-CA"/>
                    </w:rPr>
                  </w:pPr>
                  <w:r>
                    <w:rPr>
                      <w:lang w:val="en-CA"/>
                    </w:rPr>
                    <w:t>viii</w:t>
                  </w:r>
                </w:p>
              </w:txbxContent>
            </v:textbox>
          </v:shape>
        </w:pict>
      </w:r>
      <w:r w:rsidR="007C3751" w:rsidRPr="00844C88">
        <w:rPr>
          <w:rFonts w:ascii="Times New Roman" w:hAnsi="Times New Roman"/>
          <w:bCs/>
          <w:sz w:val="24"/>
          <w:szCs w:val="24"/>
        </w:rPr>
        <w:t xml:space="preserve">           </w:t>
      </w:r>
    </w:p>
    <w:p w:rsidR="00F723E1" w:rsidRPr="00844C88" w:rsidRDefault="009E6ABE" w:rsidP="007C3751">
      <w:pPr>
        <w:widowControl w:val="0"/>
        <w:autoSpaceDE w:val="0"/>
        <w:autoSpaceDN w:val="0"/>
        <w:adjustRightInd w:val="0"/>
        <w:spacing w:before="29" w:after="240" w:line="240" w:lineRule="auto"/>
        <w:ind w:left="3600" w:right="6143"/>
        <w:rPr>
          <w:rFonts w:ascii="Times New Roman" w:hAnsi="Times New Roman"/>
          <w:bCs/>
          <w:sz w:val="24"/>
          <w:szCs w:val="24"/>
        </w:rPr>
      </w:pPr>
      <w:r w:rsidRPr="00844C88">
        <w:rPr>
          <w:rFonts w:ascii="Times New Roman" w:hAnsi="Times New Roman"/>
          <w:bCs/>
          <w:sz w:val="24"/>
          <w:szCs w:val="24"/>
        </w:rPr>
        <w:t xml:space="preserve">                                   </w:t>
      </w:r>
      <w:r w:rsidR="007C3751" w:rsidRPr="00844C88">
        <w:rPr>
          <w:rFonts w:ascii="Times New Roman" w:hAnsi="Times New Roman"/>
          <w:bCs/>
          <w:sz w:val="24"/>
          <w:szCs w:val="24"/>
        </w:rPr>
        <w:t xml:space="preserve">                             </w:t>
      </w:r>
    </w:p>
    <w:p w:rsidR="0090656A" w:rsidRPr="00844C88" w:rsidRDefault="0090656A" w:rsidP="00090A58">
      <w:pPr>
        <w:widowControl w:val="0"/>
        <w:autoSpaceDE w:val="0"/>
        <w:autoSpaceDN w:val="0"/>
        <w:adjustRightInd w:val="0"/>
        <w:spacing w:after="240" w:line="240" w:lineRule="auto"/>
        <w:jc w:val="both"/>
        <w:rPr>
          <w:rFonts w:ascii="Times New Roman" w:hAnsi="Times New Roman"/>
          <w:b/>
          <w:sz w:val="24"/>
          <w:szCs w:val="24"/>
        </w:rPr>
      </w:pPr>
      <w:r w:rsidRPr="00844C88">
        <w:rPr>
          <w:rFonts w:ascii="Times New Roman" w:hAnsi="Times New Roman"/>
          <w:b/>
          <w:sz w:val="24"/>
          <w:szCs w:val="24"/>
        </w:rPr>
        <w:lastRenderedPageBreak/>
        <w:t>TABLE OF CONTENTS</w:t>
      </w:r>
    </w:p>
    <w:p w:rsidR="00182456" w:rsidRPr="00844C88" w:rsidRDefault="00182456" w:rsidP="00182456">
      <w:pPr>
        <w:widowControl w:val="0"/>
        <w:autoSpaceDE w:val="0"/>
        <w:autoSpaceDN w:val="0"/>
        <w:adjustRightInd w:val="0"/>
        <w:spacing w:after="0" w:line="240" w:lineRule="auto"/>
        <w:jc w:val="both"/>
        <w:rPr>
          <w:rFonts w:ascii="Times New Roman" w:hAnsi="Times New Roman"/>
          <w:sz w:val="24"/>
          <w:szCs w:val="24"/>
        </w:rPr>
      </w:pPr>
      <w:r w:rsidRPr="00844C88">
        <w:rPr>
          <w:rFonts w:ascii="Times New Roman" w:hAnsi="Times New Roman"/>
          <w:b/>
          <w:sz w:val="24"/>
          <w:szCs w:val="24"/>
        </w:rPr>
        <w:t xml:space="preserve">        LAY ABSTRACT</w:t>
      </w:r>
      <w:r w:rsidRPr="00844C88">
        <w:rPr>
          <w:rFonts w:ascii="Times New Roman" w:hAnsi="Times New Roman"/>
          <w:sz w:val="24"/>
          <w:szCs w:val="24"/>
        </w:rPr>
        <w:t>………………………………………..……………………..…</w:t>
      </w:r>
      <w:r w:rsidR="002B381E" w:rsidRPr="00844C88">
        <w:rPr>
          <w:rFonts w:ascii="Times New Roman" w:hAnsi="Times New Roman"/>
          <w:sz w:val="24"/>
          <w:szCs w:val="24"/>
        </w:rPr>
        <w:t>i</w:t>
      </w:r>
      <w:r w:rsidRPr="00844C88">
        <w:rPr>
          <w:rFonts w:ascii="Times New Roman" w:hAnsi="Times New Roman"/>
          <w:sz w:val="24"/>
          <w:szCs w:val="24"/>
        </w:rPr>
        <w:t>ii</w:t>
      </w:r>
    </w:p>
    <w:p w:rsidR="0090656A" w:rsidRPr="00844C88" w:rsidRDefault="0090656A" w:rsidP="00182456">
      <w:pPr>
        <w:widowControl w:val="0"/>
        <w:autoSpaceDE w:val="0"/>
        <w:autoSpaceDN w:val="0"/>
        <w:adjustRightInd w:val="0"/>
        <w:spacing w:after="0" w:line="240" w:lineRule="auto"/>
        <w:ind w:left="432" w:right="72"/>
        <w:jc w:val="both"/>
        <w:rPr>
          <w:rFonts w:ascii="Times New Roman" w:hAnsi="Times New Roman"/>
          <w:sz w:val="24"/>
          <w:szCs w:val="24"/>
        </w:rPr>
      </w:pPr>
      <w:r w:rsidRPr="00844C88">
        <w:rPr>
          <w:rFonts w:ascii="Times New Roman" w:hAnsi="Times New Roman"/>
          <w:b/>
          <w:bCs/>
          <w:sz w:val="24"/>
          <w:szCs w:val="24"/>
        </w:rPr>
        <w:t>AB</w:t>
      </w:r>
      <w:r w:rsidRPr="00844C88">
        <w:rPr>
          <w:rFonts w:ascii="Times New Roman" w:hAnsi="Times New Roman"/>
          <w:b/>
          <w:bCs/>
          <w:spacing w:val="1"/>
          <w:sz w:val="24"/>
          <w:szCs w:val="24"/>
        </w:rPr>
        <w:t>S</w:t>
      </w:r>
      <w:r w:rsidRPr="00844C88">
        <w:rPr>
          <w:rFonts w:ascii="Times New Roman" w:hAnsi="Times New Roman"/>
          <w:b/>
          <w:bCs/>
          <w:sz w:val="24"/>
          <w:szCs w:val="24"/>
        </w:rPr>
        <w:t>TR</w:t>
      </w:r>
      <w:r w:rsidRPr="00844C88">
        <w:rPr>
          <w:rFonts w:ascii="Times New Roman" w:hAnsi="Times New Roman"/>
          <w:b/>
          <w:bCs/>
          <w:spacing w:val="-1"/>
          <w:sz w:val="24"/>
          <w:szCs w:val="24"/>
        </w:rPr>
        <w:t>A</w:t>
      </w:r>
      <w:r w:rsidRPr="00844C88">
        <w:rPr>
          <w:rFonts w:ascii="Times New Roman" w:hAnsi="Times New Roman"/>
          <w:b/>
          <w:bCs/>
          <w:sz w:val="24"/>
          <w:szCs w:val="24"/>
        </w:rPr>
        <w:t>C</w:t>
      </w:r>
      <w:r w:rsidRPr="00844C88">
        <w:rPr>
          <w:rFonts w:ascii="Times New Roman" w:hAnsi="Times New Roman"/>
          <w:b/>
          <w:bCs/>
          <w:spacing w:val="1"/>
          <w:sz w:val="24"/>
          <w:szCs w:val="24"/>
        </w:rPr>
        <w:t>T</w:t>
      </w:r>
      <w:r w:rsidRPr="00844C88">
        <w:rPr>
          <w:rFonts w:ascii="Times New Roman" w:hAnsi="Times New Roman"/>
          <w:sz w:val="24"/>
          <w:szCs w:val="24"/>
        </w:rPr>
        <w:t>………………………………………………………</w:t>
      </w:r>
      <w:r w:rsidRPr="00844C88">
        <w:rPr>
          <w:rFonts w:ascii="Times New Roman" w:hAnsi="Times New Roman"/>
          <w:spacing w:val="2"/>
          <w:sz w:val="24"/>
          <w:szCs w:val="24"/>
        </w:rPr>
        <w:t>…</w:t>
      </w:r>
      <w:r w:rsidR="002B381E" w:rsidRPr="00844C88">
        <w:rPr>
          <w:rFonts w:ascii="Times New Roman" w:hAnsi="Times New Roman"/>
          <w:sz w:val="24"/>
          <w:szCs w:val="24"/>
        </w:rPr>
        <w:t>…..................iv</w:t>
      </w:r>
      <w:r w:rsidRPr="00844C88">
        <w:rPr>
          <w:rFonts w:ascii="Times New Roman" w:hAnsi="Times New Roman"/>
          <w:sz w:val="24"/>
          <w:szCs w:val="24"/>
        </w:rPr>
        <w:t xml:space="preserve"> </w:t>
      </w:r>
      <w:r w:rsidRPr="00844C88">
        <w:rPr>
          <w:rFonts w:ascii="Times New Roman" w:hAnsi="Times New Roman"/>
          <w:b/>
          <w:bCs/>
          <w:sz w:val="24"/>
          <w:szCs w:val="24"/>
        </w:rPr>
        <w:t>A</w:t>
      </w:r>
      <w:r w:rsidRPr="00844C88">
        <w:rPr>
          <w:rFonts w:ascii="Times New Roman" w:hAnsi="Times New Roman"/>
          <w:b/>
          <w:bCs/>
          <w:spacing w:val="-1"/>
          <w:sz w:val="24"/>
          <w:szCs w:val="24"/>
        </w:rPr>
        <w:t>C</w:t>
      </w:r>
      <w:r w:rsidRPr="00844C88">
        <w:rPr>
          <w:rFonts w:ascii="Times New Roman" w:hAnsi="Times New Roman"/>
          <w:b/>
          <w:bCs/>
          <w:sz w:val="24"/>
          <w:szCs w:val="24"/>
        </w:rPr>
        <w:t>KNOW</w:t>
      </w:r>
      <w:r w:rsidRPr="00844C88">
        <w:rPr>
          <w:rFonts w:ascii="Times New Roman" w:hAnsi="Times New Roman"/>
          <w:b/>
          <w:bCs/>
          <w:spacing w:val="1"/>
          <w:sz w:val="24"/>
          <w:szCs w:val="24"/>
        </w:rPr>
        <w:t>L</w:t>
      </w:r>
      <w:r w:rsidRPr="00844C88">
        <w:rPr>
          <w:rFonts w:ascii="Times New Roman" w:hAnsi="Times New Roman"/>
          <w:b/>
          <w:bCs/>
          <w:sz w:val="24"/>
          <w:szCs w:val="24"/>
        </w:rPr>
        <w:t>EDGE</w:t>
      </w:r>
      <w:r w:rsidRPr="00844C88">
        <w:rPr>
          <w:rFonts w:ascii="Times New Roman" w:hAnsi="Times New Roman"/>
          <w:b/>
          <w:bCs/>
          <w:spacing w:val="-1"/>
          <w:sz w:val="24"/>
          <w:szCs w:val="24"/>
        </w:rPr>
        <w:t>M</w:t>
      </w:r>
      <w:r w:rsidRPr="00844C88">
        <w:rPr>
          <w:rFonts w:ascii="Times New Roman" w:hAnsi="Times New Roman"/>
          <w:b/>
          <w:bCs/>
          <w:spacing w:val="-2"/>
          <w:sz w:val="24"/>
          <w:szCs w:val="24"/>
        </w:rPr>
        <w:t>E</w:t>
      </w:r>
      <w:r w:rsidRPr="00844C88">
        <w:rPr>
          <w:rFonts w:ascii="Times New Roman" w:hAnsi="Times New Roman"/>
          <w:b/>
          <w:bCs/>
          <w:sz w:val="24"/>
          <w:szCs w:val="24"/>
        </w:rPr>
        <w:t>NT</w:t>
      </w:r>
      <w:r w:rsidRPr="00844C88">
        <w:rPr>
          <w:rFonts w:ascii="Times New Roman" w:hAnsi="Times New Roman"/>
          <w:b/>
          <w:bCs/>
          <w:spacing w:val="3"/>
          <w:sz w:val="24"/>
          <w:szCs w:val="24"/>
        </w:rPr>
        <w:t>S</w:t>
      </w:r>
      <w:r w:rsidRPr="00844C88">
        <w:rPr>
          <w:rFonts w:ascii="Times New Roman" w:hAnsi="Times New Roman"/>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00182456" w:rsidRPr="00844C88">
        <w:rPr>
          <w:rFonts w:ascii="Times New Roman" w:hAnsi="Times New Roman"/>
          <w:sz w:val="24"/>
          <w:szCs w:val="24"/>
        </w:rPr>
        <w:t>..</w:t>
      </w:r>
      <w:r w:rsidRPr="00844C88">
        <w:rPr>
          <w:rFonts w:ascii="Times New Roman" w:hAnsi="Times New Roman"/>
          <w:sz w:val="24"/>
          <w:szCs w:val="24"/>
        </w:rPr>
        <w:t>…</w:t>
      </w:r>
      <w:r w:rsidR="00182456" w:rsidRPr="00844C88">
        <w:rPr>
          <w:rFonts w:ascii="Times New Roman" w:hAnsi="Times New Roman"/>
          <w:sz w:val="24"/>
          <w:szCs w:val="24"/>
        </w:rPr>
        <w:t>vi</w:t>
      </w:r>
      <w:r w:rsidRPr="00844C88">
        <w:rPr>
          <w:rFonts w:ascii="Times New Roman" w:hAnsi="Times New Roman"/>
          <w:sz w:val="24"/>
          <w:szCs w:val="24"/>
        </w:rPr>
        <w:t xml:space="preserve"> </w:t>
      </w:r>
      <w:r w:rsidRPr="00844C88">
        <w:rPr>
          <w:rFonts w:ascii="Times New Roman" w:hAnsi="Times New Roman"/>
          <w:b/>
          <w:bCs/>
          <w:sz w:val="24"/>
          <w:szCs w:val="24"/>
        </w:rPr>
        <w:t>P</w:t>
      </w:r>
      <w:r w:rsidRPr="00844C88">
        <w:rPr>
          <w:rFonts w:ascii="Times New Roman" w:hAnsi="Times New Roman"/>
          <w:b/>
          <w:bCs/>
          <w:spacing w:val="-1"/>
          <w:sz w:val="24"/>
          <w:szCs w:val="24"/>
        </w:rPr>
        <w:t>R</w:t>
      </w:r>
      <w:r w:rsidRPr="00844C88">
        <w:rPr>
          <w:rFonts w:ascii="Times New Roman" w:hAnsi="Times New Roman"/>
          <w:b/>
          <w:bCs/>
          <w:sz w:val="24"/>
          <w:szCs w:val="24"/>
        </w:rPr>
        <w:t>EF</w:t>
      </w:r>
      <w:r w:rsidRPr="00844C88">
        <w:rPr>
          <w:rFonts w:ascii="Times New Roman" w:hAnsi="Times New Roman"/>
          <w:b/>
          <w:bCs/>
          <w:spacing w:val="-1"/>
          <w:sz w:val="24"/>
          <w:szCs w:val="24"/>
        </w:rPr>
        <w:t>A</w:t>
      </w:r>
      <w:r w:rsidRPr="00844C88">
        <w:rPr>
          <w:rFonts w:ascii="Times New Roman" w:hAnsi="Times New Roman"/>
          <w:b/>
          <w:bCs/>
          <w:sz w:val="24"/>
          <w:szCs w:val="24"/>
        </w:rPr>
        <w:t>CE</w:t>
      </w:r>
      <w:r w:rsidRPr="00844C88">
        <w:rPr>
          <w:rFonts w:ascii="Times New Roman" w:hAnsi="Times New Roman"/>
          <w:sz w:val="24"/>
          <w:szCs w:val="24"/>
        </w:rPr>
        <w:t>…………………………………………………………………</w:t>
      </w:r>
      <w:r w:rsidRPr="00844C88">
        <w:rPr>
          <w:rFonts w:ascii="Times New Roman" w:hAnsi="Times New Roman"/>
          <w:spacing w:val="2"/>
          <w:sz w:val="24"/>
          <w:szCs w:val="24"/>
        </w:rPr>
        <w:t>…</w:t>
      </w:r>
      <w:r w:rsidRPr="00844C88">
        <w:rPr>
          <w:rFonts w:ascii="Times New Roman" w:hAnsi="Times New Roman"/>
          <w:sz w:val="24"/>
          <w:szCs w:val="24"/>
        </w:rPr>
        <w:t>…</w:t>
      </w:r>
      <w:r w:rsidR="00182456" w:rsidRPr="00844C88">
        <w:rPr>
          <w:rFonts w:ascii="Times New Roman" w:hAnsi="Times New Roman"/>
          <w:sz w:val="24"/>
          <w:szCs w:val="24"/>
        </w:rPr>
        <w:t>..</w:t>
      </w:r>
      <w:r w:rsidRPr="00844C88">
        <w:rPr>
          <w:rFonts w:ascii="Times New Roman" w:hAnsi="Times New Roman"/>
          <w:sz w:val="24"/>
          <w:szCs w:val="24"/>
        </w:rPr>
        <w:t>.</w:t>
      </w:r>
      <w:r w:rsidR="00182456" w:rsidRPr="00844C88">
        <w:rPr>
          <w:rFonts w:ascii="Times New Roman" w:hAnsi="Times New Roman"/>
          <w:sz w:val="24"/>
          <w:szCs w:val="24"/>
        </w:rPr>
        <w:t>viii</w:t>
      </w:r>
      <w:r w:rsidRPr="00844C88">
        <w:rPr>
          <w:rFonts w:ascii="Times New Roman" w:hAnsi="Times New Roman"/>
          <w:sz w:val="24"/>
          <w:szCs w:val="24"/>
        </w:rPr>
        <w:t xml:space="preserve"> </w:t>
      </w:r>
    </w:p>
    <w:p w:rsidR="0090656A" w:rsidRPr="00844C88" w:rsidRDefault="0090656A" w:rsidP="00090A58">
      <w:pPr>
        <w:widowControl w:val="0"/>
        <w:autoSpaceDE w:val="0"/>
        <w:autoSpaceDN w:val="0"/>
        <w:adjustRightInd w:val="0"/>
        <w:spacing w:after="0" w:line="240" w:lineRule="auto"/>
        <w:ind w:left="432" w:right="72"/>
        <w:jc w:val="both"/>
        <w:rPr>
          <w:rFonts w:ascii="Times New Roman" w:hAnsi="Times New Roman"/>
          <w:bCs/>
          <w:sz w:val="24"/>
          <w:szCs w:val="24"/>
        </w:rPr>
      </w:pPr>
      <w:r w:rsidRPr="00844C88">
        <w:rPr>
          <w:rFonts w:ascii="Times New Roman" w:hAnsi="Times New Roman"/>
          <w:b/>
          <w:bCs/>
          <w:sz w:val="24"/>
          <w:szCs w:val="24"/>
        </w:rPr>
        <w:t>TAB</w:t>
      </w:r>
      <w:r w:rsidRPr="00844C88">
        <w:rPr>
          <w:rFonts w:ascii="Times New Roman" w:hAnsi="Times New Roman"/>
          <w:b/>
          <w:bCs/>
          <w:spacing w:val="1"/>
          <w:sz w:val="24"/>
          <w:szCs w:val="24"/>
        </w:rPr>
        <w:t>L</w:t>
      </w:r>
      <w:r w:rsidRPr="00844C88">
        <w:rPr>
          <w:rFonts w:ascii="Times New Roman" w:hAnsi="Times New Roman"/>
          <w:b/>
          <w:bCs/>
          <w:sz w:val="24"/>
          <w:szCs w:val="24"/>
        </w:rPr>
        <w:t>E OF CONTENTS</w:t>
      </w:r>
      <w:r w:rsidRPr="00844C88">
        <w:rPr>
          <w:rFonts w:ascii="Times New Roman" w:hAnsi="Times New Roman"/>
          <w:bCs/>
          <w:sz w:val="24"/>
          <w:szCs w:val="24"/>
        </w:rPr>
        <w:t>………………………………………………………</w:t>
      </w:r>
      <w:r w:rsidR="002B381E" w:rsidRPr="00844C88">
        <w:rPr>
          <w:rFonts w:ascii="Times New Roman" w:hAnsi="Times New Roman"/>
          <w:bCs/>
          <w:sz w:val="24"/>
          <w:szCs w:val="24"/>
        </w:rPr>
        <w:t>…</w:t>
      </w:r>
      <w:r w:rsidRPr="00844C88">
        <w:rPr>
          <w:rFonts w:ascii="Times New Roman" w:hAnsi="Times New Roman"/>
          <w:bCs/>
          <w:sz w:val="24"/>
          <w:szCs w:val="24"/>
        </w:rPr>
        <w:t>.</w:t>
      </w:r>
      <w:r w:rsidR="00182456" w:rsidRPr="00844C88">
        <w:rPr>
          <w:rFonts w:ascii="Times New Roman" w:hAnsi="Times New Roman"/>
          <w:bCs/>
          <w:sz w:val="24"/>
          <w:szCs w:val="24"/>
        </w:rPr>
        <w:t>ix</w:t>
      </w:r>
    </w:p>
    <w:p w:rsidR="0090656A" w:rsidRPr="00844C88" w:rsidRDefault="0090656A" w:rsidP="00090A58">
      <w:pPr>
        <w:widowControl w:val="0"/>
        <w:autoSpaceDE w:val="0"/>
        <w:autoSpaceDN w:val="0"/>
        <w:adjustRightInd w:val="0"/>
        <w:spacing w:after="0" w:line="240" w:lineRule="auto"/>
        <w:ind w:left="432" w:right="72"/>
        <w:jc w:val="both"/>
        <w:rPr>
          <w:rFonts w:ascii="Times New Roman" w:hAnsi="Times New Roman"/>
          <w:b/>
          <w:bCs/>
          <w:sz w:val="24"/>
          <w:szCs w:val="24"/>
        </w:rPr>
      </w:pPr>
      <w:r w:rsidRPr="00844C88">
        <w:rPr>
          <w:rFonts w:ascii="Times New Roman" w:hAnsi="Times New Roman"/>
          <w:b/>
          <w:bCs/>
          <w:sz w:val="24"/>
          <w:szCs w:val="24"/>
        </w:rPr>
        <w:t>LI</w:t>
      </w:r>
      <w:r w:rsidRPr="00844C88">
        <w:rPr>
          <w:rFonts w:ascii="Times New Roman" w:hAnsi="Times New Roman"/>
          <w:b/>
          <w:bCs/>
          <w:spacing w:val="1"/>
          <w:sz w:val="24"/>
          <w:szCs w:val="24"/>
        </w:rPr>
        <w:t>S</w:t>
      </w:r>
      <w:r w:rsidRPr="00844C88">
        <w:rPr>
          <w:rFonts w:ascii="Times New Roman" w:hAnsi="Times New Roman"/>
          <w:b/>
          <w:bCs/>
          <w:sz w:val="24"/>
          <w:szCs w:val="24"/>
        </w:rPr>
        <w:t xml:space="preserve">T OF </w:t>
      </w:r>
      <w:r w:rsidR="002B381E" w:rsidRPr="00844C88">
        <w:rPr>
          <w:rFonts w:ascii="Times New Roman" w:hAnsi="Times New Roman"/>
          <w:b/>
          <w:bCs/>
          <w:sz w:val="24"/>
          <w:szCs w:val="24"/>
        </w:rPr>
        <w:t>TABLES</w:t>
      </w:r>
      <w:r w:rsidRPr="00844C88">
        <w:rPr>
          <w:rFonts w:ascii="Times New Roman" w:hAnsi="Times New Roman"/>
          <w:bCs/>
          <w:sz w:val="24"/>
          <w:szCs w:val="24"/>
        </w:rPr>
        <w:t>…………………………………………………………</w:t>
      </w:r>
      <w:r w:rsidR="002B381E" w:rsidRPr="00844C88">
        <w:rPr>
          <w:rFonts w:ascii="Times New Roman" w:hAnsi="Times New Roman"/>
          <w:bCs/>
          <w:sz w:val="24"/>
          <w:szCs w:val="24"/>
        </w:rPr>
        <w:t>.</w:t>
      </w:r>
      <w:r w:rsidRPr="00844C88">
        <w:rPr>
          <w:rFonts w:ascii="Times New Roman" w:hAnsi="Times New Roman"/>
          <w:bCs/>
          <w:sz w:val="24"/>
          <w:szCs w:val="24"/>
        </w:rPr>
        <w:t>……</w:t>
      </w:r>
      <w:r w:rsidR="002B381E" w:rsidRPr="00844C88">
        <w:rPr>
          <w:rFonts w:ascii="Times New Roman" w:hAnsi="Times New Roman"/>
          <w:bCs/>
          <w:sz w:val="24"/>
          <w:szCs w:val="24"/>
        </w:rPr>
        <w:t>xiii</w:t>
      </w:r>
    </w:p>
    <w:p w:rsidR="0090656A" w:rsidRPr="00844C88" w:rsidRDefault="0090656A" w:rsidP="00090A58">
      <w:pPr>
        <w:widowControl w:val="0"/>
        <w:autoSpaceDE w:val="0"/>
        <w:autoSpaceDN w:val="0"/>
        <w:adjustRightInd w:val="0"/>
        <w:spacing w:after="0" w:line="240" w:lineRule="auto"/>
        <w:ind w:left="432" w:right="72"/>
        <w:jc w:val="both"/>
        <w:rPr>
          <w:rFonts w:ascii="Times New Roman" w:hAnsi="Times New Roman"/>
          <w:sz w:val="24"/>
          <w:szCs w:val="24"/>
        </w:rPr>
      </w:pPr>
      <w:r w:rsidRPr="00844C88">
        <w:rPr>
          <w:rFonts w:ascii="Times New Roman" w:hAnsi="Times New Roman"/>
          <w:b/>
          <w:bCs/>
          <w:sz w:val="24"/>
          <w:szCs w:val="24"/>
        </w:rPr>
        <w:t xml:space="preserve">LIST OF </w:t>
      </w:r>
      <w:r w:rsidR="002B381E" w:rsidRPr="00844C88">
        <w:rPr>
          <w:rFonts w:ascii="Times New Roman" w:hAnsi="Times New Roman"/>
          <w:b/>
          <w:bCs/>
          <w:sz w:val="24"/>
          <w:szCs w:val="24"/>
        </w:rPr>
        <w:t>FIGURES</w:t>
      </w:r>
      <w:r w:rsidRPr="00844C88">
        <w:rPr>
          <w:rFonts w:ascii="Times New Roman" w:hAnsi="Times New Roman"/>
          <w:spacing w:val="-2"/>
          <w:sz w:val="24"/>
          <w:szCs w:val="24"/>
        </w:rPr>
        <w:t>…</w:t>
      </w:r>
      <w:r w:rsidRPr="00844C88">
        <w:rPr>
          <w:rFonts w:ascii="Times New Roman" w:hAnsi="Times New Roman"/>
          <w:sz w:val="24"/>
          <w:szCs w:val="24"/>
        </w:rPr>
        <w:t>……………………………………………………</w:t>
      </w:r>
      <w:r w:rsidRPr="00844C88">
        <w:rPr>
          <w:rFonts w:ascii="Times New Roman" w:hAnsi="Times New Roman"/>
          <w:spacing w:val="1"/>
          <w:sz w:val="24"/>
          <w:szCs w:val="24"/>
        </w:rPr>
        <w:t>…</w:t>
      </w:r>
      <w:r w:rsidR="002B381E" w:rsidRPr="00844C88">
        <w:rPr>
          <w:rFonts w:ascii="Times New Roman" w:hAnsi="Times New Roman"/>
          <w:sz w:val="24"/>
          <w:szCs w:val="24"/>
        </w:rPr>
        <w:t>……xiv</w:t>
      </w:r>
    </w:p>
    <w:p w:rsidR="002B381E" w:rsidRPr="00844C88" w:rsidRDefault="002B381E" w:rsidP="00090A58">
      <w:pPr>
        <w:widowControl w:val="0"/>
        <w:autoSpaceDE w:val="0"/>
        <w:autoSpaceDN w:val="0"/>
        <w:adjustRightInd w:val="0"/>
        <w:spacing w:after="0" w:line="240" w:lineRule="auto"/>
        <w:ind w:left="432" w:right="72"/>
        <w:jc w:val="both"/>
        <w:rPr>
          <w:rFonts w:ascii="Times New Roman" w:hAnsi="Times New Roman"/>
          <w:sz w:val="24"/>
          <w:szCs w:val="24"/>
        </w:rPr>
      </w:pPr>
      <w:r w:rsidRPr="00844C88">
        <w:rPr>
          <w:rFonts w:ascii="Times New Roman" w:hAnsi="Times New Roman"/>
          <w:b/>
          <w:bCs/>
          <w:sz w:val="24"/>
          <w:szCs w:val="24"/>
        </w:rPr>
        <w:t>APPENDICES</w:t>
      </w:r>
      <w:r w:rsidR="00CB3CFE">
        <w:rPr>
          <w:rFonts w:ascii="Times New Roman" w:hAnsi="Times New Roman"/>
          <w:bCs/>
          <w:sz w:val="24"/>
          <w:szCs w:val="24"/>
        </w:rPr>
        <w:t>………………………………………………………………..……xv</w:t>
      </w:r>
    </w:p>
    <w:p w:rsidR="0090656A" w:rsidRPr="00844C88" w:rsidRDefault="0090656A" w:rsidP="00090A58">
      <w:pPr>
        <w:widowControl w:val="0"/>
        <w:autoSpaceDE w:val="0"/>
        <w:autoSpaceDN w:val="0"/>
        <w:adjustRightInd w:val="0"/>
        <w:spacing w:after="0" w:line="240" w:lineRule="auto"/>
        <w:ind w:left="432" w:right="72"/>
        <w:jc w:val="both"/>
        <w:rPr>
          <w:rFonts w:ascii="Times New Roman" w:hAnsi="Times New Roman"/>
          <w:sz w:val="24"/>
          <w:szCs w:val="24"/>
        </w:rPr>
      </w:pPr>
      <w:r w:rsidRPr="00844C88">
        <w:rPr>
          <w:rFonts w:ascii="Times New Roman" w:hAnsi="Times New Roman"/>
          <w:b/>
          <w:bCs/>
          <w:sz w:val="24"/>
          <w:szCs w:val="24"/>
        </w:rPr>
        <w:t>LIST OF A</w:t>
      </w:r>
      <w:r w:rsidRPr="00844C88">
        <w:rPr>
          <w:rFonts w:ascii="Times New Roman" w:hAnsi="Times New Roman"/>
          <w:b/>
          <w:bCs/>
          <w:spacing w:val="-2"/>
          <w:sz w:val="24"/>
          <w:szCs w:val="24"/>
        </w:rPr>
        <w:t>B</w:t>
      </w:r>
      <w:r w:rsidRPr="00844C88">
        <w:rPr>
          <w:rFonts w:ascii="Times New Roman" w:hAnsi="Times New Roman"/>
          <w:b/>
          <w:bCs/>
          <w:sz w:val="24"/>
          <w:szCs w:val="24"/>
        </w:rPr>
        <w:t>BREVIA</w:t>
      </w:r>
      <w:r w:rsidRPr="00844C88">
        <w:rPr>
          <w:rFonts w:ascii="Times New Roman" w:hAnsi="Times New Roman"/>
          <w:b/>
          <w:bCs/>
          <w:spacing w:val="-2"/>
          <w:sz w:val="24"/>
          <w:szCs w:val="24"/>
        </w:rPr>
        <w:t>T</w:t>
      </w:r>
      <w:r w:rsidRPr="00844C88">
        <w:rPr>
          <w:rFonts w:ascii="Times New Roman" w:hAnsi="Times New Roman"/>
          <w:b/>
          <w:bCs/>
          <w:sz w:val="24"/>
          <w:szCs w:val="24"/>
        </w:rPr>
        <w:t>ION</w:t>
      </w:r>
      <w:r w:rsidRPr="00844C88">
        <w:rPr>
          <w:rFonts w:ascii="Times New Roman" w:hAnsi="Times New Roman"/>
          <w:b/>
          <w:bCs/>
          <w:spacing w:val="3"/>
          <w:sz w:val="24"/>
          <w:szCs w:val="24"/>
        </w:rPr>
        <w:t>S</w:t>
      </w:r>
      <w:r w:rsidRPr="00844C88">
        <w:rPr>
          <w:rFonts w:ascii="Times New Roman" w:hAnsi="Times New Roman"/>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002B381E" w:rsidRPr="00844C88">
        <w:rPr>
          <w:rFonts w:ascii="Times New Roman" w:hAnsi="Times New Roman"/>
          <w:sz w:val="24"/>
          <w:szCs w:val="24"/>
        </w:rPr>
        <w:t>….xv</w:t>
      </w:r>
    </w:p>
    <w:p w:rsidR="0090656A" w:rsidRPr="00844C88" w:rsidRDefault="0090656A" w:rsidP="00090A58">
      <w:pPr>
        <w:widowControl w:val="0"/>
        <w:autoSpaceDE w:val="0"/>
        <w:autoSpaceDN w:val="0"/>
        <w:adjustRightInd w:val="0"/>
        <w:spacing w:after="0" w:line="240" w:lineRule="auto"/>
        <w:ind w:left="432" w:right="72"/>
        <w:jc w:val="both"/>
        <w:rPr>
          <w:rFonts w:ascii="Times New Roman" w:hAnsi="Times New Roman"/>
          <w:b/>
          <w:bCs/>
          <w:sz w:val="24"/>
          <w:szCs w:val="24"/>
        </w:rPr>
      </w:pPr>
    </w:p>
    <w:p w:rsidR="0090656A" w:rsidRPr="00844C88" w:rsidRDefault="0090656A" w:rsidP="00090A58">
      <w:pPr>
        <w:widowControl w:val="0"/>
        <w:autoSpaceDE w:val="0"/>
        <w:autoSpaceDN w:val="0"/>
        <w:adjustRightInd w:val="0"/>
        <w:spacing w:after="0" w:line="240" w:lineRule="auto"/>
        <w:ind w:left="432" w:right="72"/>
        <w:jc w:val="both"/>
        <w:rPr>
          <w:rFonts w:ascii="Times New Roman" w:hAnsi="Times New Roman"/>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 1. Int</w:t>
      </w:r>
      <w:r w:rsidRPr="00844C88">
        <w:rPr>
          <w:rFonts w:ascii="Times New Roman" w:hAnsi="Times New Roman"/>
          <w:b/>
          <w:bCs/>
          <w:spacing w:val="-2"/>
          <w:sz w:val="24"/>
          <w:szCs w:val="24"/>
        </w:rPr>
        <w:t>r</w:t>
      </w:r>
      <w:r w:rsidRPr="00844C88">
        <w:rPr>
          <w:rFonts w:ascii="Times New Roman" w:hAnsi="Times New Roman"/>
          <w:b/>
          <w:bCs/>
          <w:sz w:val="24"/>
          <w:szCs w:val="24"/>
        </w:rPr>
        <w:t>o</w:t>
      </w:r>
      <w:r w:rsidRPr="00844C88">
        <w:rPr>
          <w:rFonts w:ascii="Times New Roman" w:hAnsi="Times New Roman"/>
          <w:b/>
          <w:bCs/>
          <w:spacing w:val="1"/>
          <w:sz w:val="24"/>
          <w:szCs w:val="24"/>
        </w:rPr>
        <w:t>du</w:t>
      </w:r>
      <w:r w:rsidRPr="00844C88">
        <w:rPr>
          <w:rFonts w:ascii="Times New Roman" w:hAnsi="Times New Roman"/>
          <w:b/>
          <w:bCs/>
          <w:spacing w:val="-1"/>
          <w:sz w:val="24"/>
          <w:szCs w:val="24"/>
        </w:rPr>
        <w:t>c</w:t>
      </w:r>
      <w:r w:rsidRPr="00844C88">
        <w:rPr>
          <w:rFonts w:ascii="Times New Roman" w:hAnsi="Times New Roman"/>
          <w:b/>
          <w:bCs/>
          <w:sz w:val="24"/>
          <w:szCs w:val="24"/>
        </w:rPr>
        <w:t>tion a</w:t>
      </w:r>
      <w:r w:rsidRPr="00844C88">
        <w:rPr>
          <w:rFonts w:ascii="Times New Roman" w:hAnsi="Times New Roman"/>
          <w:b/>
          <w:bCs/>
          <w:spacing w:val="1"/>
          <w:sz w:val="24"/>
          <w:szCs w:val="24"/>
        </w:rPr>
        <w:t>n</w:t>
      </w:r>
      <w:r w:rsidRPr="00844C88">
        <w:rPr>
          <w:rFonts w:ascii="Times New Roman" w:hAnsi="Times New Roman"/>
          <w:b/>
          <w:bCs/>
          <w:sz w:val="24"/>
          <w:szCs w:val="24"/>
        </w:rPr>
        <w:t>d</w:t>
      </w:r>
      <w:r w:rsidRPr="00844C88">
        <w:rPr>
          <w:rFonts w:ascii="Times New Roman" w:hAnsi="Times New Roman"/>
          <w:b/>
          <w:bCs/>
          <w:spacing w:val="1"/>
          <w:sz w:val="24"/>
          <w:szCs w:val="24"/>
        </w:rPr>
        <w:t xml:space="preserve"> </w:t>
      </w:r>
      <w:r w:rsidRPr="00844C88">
        <w:rPr>
          <w:rFonts w:ascii="Times New Roman" w:hAnsi="Times New Roman"/>
          <w:b/>
          <w:bCs/>
          <w:spacing w:val="-2"/>
          <w:sz w:val="24"/>
          <w:szCs w:val="24"/>
        </w:rPr>
        <w:t>O</w:t>
      </w:r>
      <w:r w:rsidRPr="00844C88">
        <w:rPr>
          <w:rFonts w:ascii="Times New Roman" w:hAnsi="Times New Roman"/>
          <w:b/>
          <w:bCs/>
          <w:spacing w:val="1"/>
          <w:sz w:val="24"/>
          <w:szCs w:val="24"/>
        </w:rPr>
        <w:t>b</w:t>
      </w:r>
      <w:r w:rsidRPr="00844C88">
        <w:rPr>
          <w:rFonts w:ascii="Times New Roman" w:hAnsi="Times New Roman"/>
          <w:b/>
          <w:bCs/>
          <w:sz w:val="24"/>
          <w:szCs w:val="24"/>
        </w:rPr>
        <w:t>j</w:t>
      </w:r>
      <w:r w:rsidRPr="00844C88">
        <w:rPr>
          <w:rFonts w:ascii="Times New Roman" w:hAnsi="Times New Roman"/>
          <w:b/>
          <w:bCs/>
          <w:spacing w:val="-2"/>
          <w:sz w:val="24"/>
          <w:szCs w:val="24"/>
        </w:rPr>
        <w:t>e</w:t>
      </w:r>
      <w:r w:rsidRPr="00844C88">
        <w:rPr>
          <w:rFonts w:ascii="Times New Roman" w:hAnsi="Times New Roman"/>
          <w:b/>
          <w:bCs/>
          <w:spacing w:val="-1"/>
          <w:sz w:val="24"/>
          <w:szCs w:val="24"/>
        </w:rPr>
        <w:t>c</w:t>
      </w:r>
      <w:r w:rsidRPr="00844C88">
        <w:rPr>
          <w:rFonts w:ascii="Times New Roman" w:hAnsi="Times New Roman"/>
          <w:b/>
          <w:bCs/>
          <w:sz w:val="24"/>
          <w:szCs w:val="24"/>
        </w:rPr>
        <w:t>tiv</w:t>
      </w:r>
      <w:r w:rsidRPr="00844C88">
        <w:rPr>
          <w:rFonts w:ascii="Times New Roman" w:hAnsi="Times New Roman"/>
          <w:b/>
          <w:bCs/>
          <w:spacing w:val="-1"/>
          <w:sz w:val="24"/>
          <w:szCs w:val="24"/>
        </w:rPr>
        <w:t>e</w:t>
      </w:r>
      <w:r w:rsidRPr="00844C88">
        <w:rPr>
          <w:rFonts w:ascii="Times New Roman" w:hAnsi="Times New Roman"/>
          <w:b/>
          <w:bCs/>
          <w:spacing w:val="3"/>
          <w:sz w:val="24"/>
          <w:szCs w:val="24"/>
        </w:rPr>
        <w:t>s</w:t>
      </w:r>
      <w:r w:rsidRPr="00844C88">
        <w:rPr>
          <w:rFonts w:ascii="Times New Roman" w:hAnsi="Times New Roman"/>
          <w:spacing w:val="2"/>
          <w:sz w:val="24"/>
          <w:szCs w:val="24"/>
        </w:rPr>
        <w:t>…</w:t>
      </w:r>
      <w:r w:rsidRPr="00844C88">
        <w:rPr>
          <w:rFonts w:ascii="Times New Roman" w:hAnsi="Times New Roman"/>
          <w:sz w:val="24"/>
          <w:szCs w:val="24"/>
        </w:rPr>
        <w:t>……………………</w:t>
      </w:r>
      <w:r w:rsidR="00D37600" w:rsidRPr="00844C88">
        <w:rPr>
          <w:rFonts w:ascii="Times New Roman" w:hAnsi="Times New Roman"/>
          <w:sz w:val="24"/>
          <w:szCs w:val="24"/>
        </w:rPr>
        <w:t>.</w:t>
      </w:r>
      <w:r w:rsidRPr="00844C88">
        <w:rPr>
          <w:rFonts w:ascii="Times New Roman" w:hAnsi="Times New Roman"/>
          <w:sz w:val="24"/>
          <w:szCs w:val="24"/>
        </w:rPr>
        <w:t>……</w:t>
      </w:r>
      <w:r w:rsidR="008347B8" w:rsidRPr="00844C88">
        <w:rPr>
          <w:rFonts w:ascii="Times New Roman" w:hAnsi="Times New Roman"/>
          <w:sz w:val="24"/>
          <w:szCs w:val="24"/>
        </w:rPr>
        <w:t>….</w:t>
      </w:r>
      <w:r w:rsidR="00182456" w:rsidRPr="00844C88">
        <w:rPr>
          <w:rFonts w:ascii="Times New Roman" w:hAnsi="Times New Roman"/>
          <w:spacing w:val="1"/>
          <w:sz w:val="24"/>
          <w:szCs w:val="24"/>
        </w:rPr>
        <w:t>…..…1</w:t>
      </w:r>
    </w:p>
    <w:p w:rsidR="0090656A" w:rsidRPr="00844C88" w:rsidRDefault="0090656A" w:rsidP="00090A58">
      <w:pPr>
        <w:widowControl w:val="0"/>
        <w:autoSpaceDE w:val="0"/>
        <w:autoSpaceDN w:val="0"/>
        <w:adjustRightInd w:val="0"/>
        <w:spacing w:after="240" w:line="240" w:lineRule="auto"/>
        <w:ind w:left="436" w:right="108"/>
        <w:jc w:val="both"/>
        <w:rPr>
          <w:rFonts w:ascii="Times New Roman" w:hAnsi="Times New Roman"/>
          <w:sz w:val="24"/>
          <w:szCs w:val="24"/>
        </w:rPr>
      </w:pPr>
      <w:r w:rsidRPr="00844C88">
        <w:rPr>
          <w:rFonts w:ascii="Times New Roman" w:hAnsi="Times New Roman"/>
          <w:sz w:val="24"/>
          <w:szCs w:val="24"/>
        </w:rPr>
        <w:t xml:space="preserve">1.1 </w:t>
      </w:r>
      <w:r w:rsidRPr="00844C88">
        <w:rPr>
          <w:rFonts w:ascii="Times New Roman" w:hAnsi="Times New Roman"/>
          <w:spacing w:val="-3"/>
          <w:sz w:val="24"/>
          <w:szCs w:val="24"/>
        </w:rPr>
        <w:t>The problem of childhood obesity…………………………………</w:t>
      </w:r>
      <w:r w:rsidR="00D37600" w:rsidRPr="00844C88">
        <w:rPr>
          <w:rFonts w:ascii="Times New Roman" w:hAnsi="Times New Roman"/>
          <w:spacing w:val="-3"/>
          <w:sz w:val="24"/>
          <w:szCs w:val="24"/>
        </w:rPr>
        <w:t>.</w:t>
      </w:r>
      <w:r w:rsidRPr="00844C88">
        <w:rPr>
          <w:rFonts w:ascii="Times New Roman" w:hAnsi="Times New Roman"/>
          <w:spacing w:val="-3"/>
          <w:sz w:val="24"/>
          <w:szCs w:val="24"/>
        </w:rPr>
        <w:t>…</w:t>
      </w:r>
      <w:r w:rsidR="008347B8" w:rsidRPr="00844C88">
        <w:rPr>
          <w:rFonts w:ascii="Times New Roman" w:hAnsi="Times New Roman"/>
          <w:spacing w:val="-3"/>
          <w:sz w:val="24"/>
          <w:szCs w:val="24"/>
        </w:rPr>
        <w:t>...</w:t>
      </w:r>
      <w:r w:rsidRPr="00844C88">
        <w:rPr>
          <w:rFonts w:ascii="Times New Roman" w:hAnsi="Times New Roman"/>
          <w:sz w:val="24"/>
          <w:szCs w:val="24"/>
        </w:rPr>
        <w:t>…</w:t>
      </w:r>
      <w:r w:rsidR="00182456" w:rsidRPr="00844C88">
        <w:rPr>
          <w:rFonts w:ascii="Times New Roman" w:hAnsi="Times New Roman"/>
          <w:sz w:val="24"/>
          <w:szCs w:val="24"/>
        </w:rPr>
        <w:t>…</w:t>
      </w:r>
      <w:r w:rsidR="00AE0484" w:rsidRPr="00844C88">
        <w:rPr>
          <w:rFonts w:ascii="Times New Roman" w:hAnsi="Times New Roman"/>
          <w:sz w:val="24"/>
          <w:szCs w:val="24"/>
        </w:rPr>
        <w:t>..</w:t>
      </w:r>
      <w:r w:rsidR="00182456" w:rsidRPr="00844C88">
        <w:rPr>
          <w:rFonts w:ascii="Times New Roman" w:hAnsi="Times New Roman"/>
          <w:sz w:val="24"/>
          <w:szCs w:val="24"/>
        </w:rPr>
        <w:t>....</w:t>
      </w:r>
      <w:r w:rsidR="00611E46" w:rsidRPr="00844C88">
        <w:rPr>
          <w:rFonts w:ascii="Times New Roman" w:hAnsi="Times New Roman"/>
          <w:sz w:val="24"/>
          <w:szCs w:val="24"/>
        </w:rPr>
        <w:t>2</w:t>
      </w:r>
    </w:p>
    <w:p w:rsidR="0090656A" w:rsidRPr="00844C88" w:rsidRDefault="0090656A" w:rsidP="00090A58">
      <w:pPr>
        <w:widowControl w:val="0"/>
        <w:autoSpaceDE w:val="0"/>
        <w:autoSpaceDN w:val="0"/>
        <w:adjustRightInd w:val="0"/>
        <w:spacing w:after="240" w:line="240" w:lineRule="auto"/>
        <w:ind w:left="436" w:right="113"/>
        <w:jc w:val="both"/>
        <w:rPr>
          <w:rFonts w:ascii="Times New Roman" w:hAnsi="Times New Roman"/>
          <w:sz w:val="24"/>
          <w:szCs w:val="24"/>
        </w:rPr>
      </w:pPr>
      <w:r w:rsidRPr="00844C88">
        <w:rPr>
          <w:rFonts w:ascii="Times New Roman" w:hAnsi="Times New Roman"/>
          <w:sz w:val="24"/>
          <w:szCs w:val="24"/>
        </w:rPr>
        <w:t xml:space="preserve">1.2 </w:t>
      </w:r>
      <w:r w:rsidR="00650E49">
        <w:rPr>
          <w:rFonts w:ascii="Times New Roman" w:hAnsi="Times New Roman"/>
          <w:bCs/>
          <w:sz w:val="24"/>
          <w:szCs w:val="24"/>
        </w:rPr>
        <w:t>Childhood obesity, protein metabolism and lean m</w:t>
      </w:r>
      <w:r w:rsidRPr="00844C88">
        <w:rPr>
          <w:rFonts w:ascii="Times New Roman" w:hAnsi="Times New Roman"/>
          <w:bCs/>
          <w:sz w:val="24"/>
          <w:szCs w:val="24"/>
        </w:rPr>
        <w:t>ass…………</w:t>
      </w:r>
      <w:r w:rsidR="00D37600" w:rsidRPr="00844C88">
        <w:rPr>
          <w:rFonts w:ascii="Times New Roman" w:hAnsi="Times New Roman"/>
          <w:bCs/>
          <w:sz w:val="24"/>
          <w:szCs w:val="24"/>
        </w:rPr>
        <w:t>….</w:t>
      </w:r>
      <w:r w:rsidR="008347B8" w:rsidRPr="00844C88">
        <w:rPr>
          <w:rFonts w:ascii="Times New Roman" w:hAnsi="Times New Roman"/>
          <w:bCs/>
          <w:sz w:val="24"/>
          <w:szCs w:val="24"/>
        </w:rPr>
        <w:t>.</w:t>
      </w:r>
      <w:r w:rsidRPr="00844C88">
        <w:rPr>
          <w:rFonts w:ascii="Times New Roman" w:hAnsi="Times New Roman"/>
          <w:bCs/>
          <w:sz w:val="24"/>
          <w:szCs w:val="24"/>
        </w:rPr>
        <w:t>…</w:t>
      </w:r>
      <w:r w:rsidR="00650E49">
        <w:rPr>
          <w:rFonts w:ascii="Times New Roman" w:hAnsi="Times New Roman"/>
          <w:bCs/>
          <w:sz w:val="24"/>
          <w:szCs w:val="24"/>
        </w:rPr>
        <w:t>…</w:t>
      </w:r>
      <w:r w:rsidRPr="00844C88">
        <w:rPr>
          <w:rFonts w:ascii="Times New Roman" w:hAnsi="Times New Roman"/>
          <w:bCs/>
          <w:sz w:val="24"/>
          <w:szCs w:val="24"/>
        </w:rPr>
        <w:t>…</w:t>
      </w:r>
      <w:r w:rsidR="00C729A2">
        <w:rPr>
          <w:rFonts w:ascii="Times New Roman" w:hAnsi="Times New Roman"/>
          <w:bCs/>
          <w:sz w:val="24"/>
          <w:szCs w:val="24"/>
        </w:rPr>
        <w:t>…..5</w:t>
      </w:r>
    </w:p>
    <w:p w:rsidR="0090656A" w:rsidRPr="00844C88" w:rsidRDefault="0090656A" w:rsidP="00090A58">
      <w:pPr>
        <w:widowControl w:val="0"/>
        <w:tabs>
          <w:tab w:val="left" w:pos="1860"/>
        </w:tabs>
        <w:autoSpaceDE w:val="0"/>
        <w:autoSpaceDN w:val="0"/>
        <w:adjustRightInd w:val="0"/>
        <w:spacing w:after="240" w:line="240" w:lineRule="auto"/>
        <w:ind w:left="1002" w:right="-20"/>
        <w:jc w:val="both"/>
        <w:rPr>
          <w:rFonts w:ascii="Times New Roman" w:hAnsi="Times New Roman"/>
          <w:sz w:val="24"/>
          <w:szCs w:val="24"/>
        </w:rPr>
      </w:pPr>
      <w:r w:rsidRPr="00844C88">
        <w:rPr>
          <w:rFonts w:ascii="Times New Roman" w:hAnsi="Times New Roman"/>
          <w:sz w:val="24"/>
          <w:szCs w:val="24"/>
        </w:rPr>
        <w:t>1.2.1</w:t>
      </w:r>
      <w:r w:rsidRPr="00844C88">
        <w:rPr>
          <w:rFonts w:ascii="Times New Roman" w:hAnsi="Times New Roman"/>
          <w:sz w:val="24"/>
          <w:szCs w:val="24"/>
        </w:rPr>
        <w:tab/>
        <w:t>Physical activity treatment and lean mass...........................</w:t>
      </w:r>
      <w:r w:rsidR="00D37600" w:rsidRPr="00844C88">
        <w:rPr>
          <w:rFonts w:ascii="Times New Roman" w:hAnsi="Times New Roman"/>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00182456" w:rsidRPr="00844C88">
        <w:rPr>
          <w:rFonts w:ascii="Times New Roman" w:hAnsi="Times New Roman"/>
          <w:sz w:val="24"/>
          <w:szCs w:val="24"/>
        </w:rPr>
        <w:t>..</w:t>
      </w:r>
      <w:r w:rsidRPr="00844C88">
        <w:rPr>
          <w:rFonts w:ascii="Times New Roman" w:hAnsi="Times New Roman"/>
          <w:sz w:val="24"/>
          <w:szCs w:val="24"/>
        </w:rPr>
        <w:t>…</w:t>
      </w:r>
      <w:r w:rsidR="00182456" w:rsidRPr="00844C88">
        <w:rPr>
          <w:rFonts w:ascii="Times New Roman" w:hAnsi="Times New Roman"/>
          <w:sz w:val="24"/>
          <w:szCs w:val="24"/>
        </w:rPr>
        <w:t>6</w:t>
      </w:r>
    </w:p>
    <w:p w:rsidR="0090656A" w:rsidRPr="00844C88" w:rsidRDefault="0090656A" w:rsidP="00090A58">
      <w:pPr>
        <w:widowControl w:val="0"/>
        <w:tabs>
          <w:tab w:val="left" w:pos="1860"/>
        </w:tabs>
        <w:autoSpaceDE w:val="0"/>
        <w:autoSpaceDN w:val="0"/>
        <w:adjustRightInd w:val="0"/>
        <w:spacing w:after="240" w:line="240" w:lineRule="auto"/>
        <w:ind w:left="1002" w:right="-20"/>
        <w:jc w:val="both"/>
        <w:rPr>
          <w:rFonts w:ascii="Times New Roman" w:hAnsi="Times New Roman"/>
          <w:sz w:val="24"/>
          <w:szCs w:val="24"/>
        </w:rPr>
      </w:pPr>
      <w:r w:rsidRPr="00844C88">
        <w:rPr>
          <w:rFonts w:ascii="Times New Roman" w:hAnsi="Times New Roman"/>
          <w:sz w:val="24"/>
          <w:szCs w:val="24"/>
        </w:rPr>
        <w:t>1.2.2</w:t>
      </w:r>
      <w:r w:rsidRPr="00844C88">
        <w:rPr>
          <w:rFonts w:ascii="Times New Roman" w:hAnsi="Times New Roman"/>
          <w:sz w:val="24"/>
          <w:szCs w:val="24"/>
        </w:rPr>
        <w:tab/>
        <w:t>Reduction of calories and lean mass..…………………</w:t>
      </w:r>
      <w:r w:rsidRPr="00844C88">
        <w:rPr>
          <w:rFonts w:ascii="Times New Roman" w:hAnsi="Times New Roman"/>
          <w:spacing w:val="1"/>
          <w:sz w:val="24"/>
          <w:szCs w:val="24"/>
        </w:rPr>
        <w:t>…</w:t>
      </w:r>
      <w:r w:rsidRPr="00844C88">
        <w:rPr>
          <w:rFonts w:ascii="Times New Roman" w:hAnsi="Times New Roman"/>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00182456" w:rsidRPr="00844C88">
        <w:rPr>
          <w:rFonts w:ascii="Times New Roman" w:hAnsi="Times New Roman"/>
          <w:sz w:val="24"/>
          <w:szCs w:val="24"/>
        </w:rPr>
        <w:t>.</w:t>
      </w:r>
      <w:r w:rsidRPr="00844C88">
        <w:rPr>
          <w:rFonts w:ascii="Times New Roman" w:hAnsi="Times New Roman"/>
          <w:sz w:val="24"/>
          <w:szCs w:val="24"/>
        </w:rPr>
        <w:t>.</w:t>
      </w:r>
      <w:r w:rsidR="00182456" w:rsidRPr="00844C88">
        <w:rPr>
          <w:rFonts w:ascii="Times New Roman" w:hAnsi="Times New Roman"/>
          <w:sz w:val="24"/>
          <w:szCs w:val="24"/>
        </w:rPr>
        <w:t>10</w:t>
      </w:r>
    </w:p>
    <w:p w:rsidR="0090656A" w:rsidRPr="00844C88" w:rsidRDefault="0090656A" w:rsidP="00090A58">
      <w:pPr>
        <w:widowControl w:val="0"/>
        <w:tabs>
          <w:tab w:val="left" w:pos="1860"/>
        </w:tabs>
        <w:autoSpaceDE w:val="0"/>
        <w:autoSpaceDN w:val="0"/>
        <w:adjustRightInd w:val="0"/>
        <w:spacing w:after="240" w:line="240" w:lineRule="auto"/>
        <w:ind w:left="1002" w:right="-20"/>
        <w:jc w:val="both"/>
        <w:rPr>
          <w:rFonts w:ascii="Times New Roman" w:hAnsi="Times New Roman"/>
          <w:sz w:val="24"/>
          <w:szCs w:val="24"/>
        </w:rPr>
      </w:pPr>
      <w:r w:rsidRPr="00844C88">
        <w:rPr>
          <w:rFonts w:ascii="Times New Roman" w:hAnsi="Times New Roman"/>
          <w:sz w:val="24"/>
          <w:szCs w:val="24"/>
        </w:rPr>
        <w:t>1.2.3</w:t>
      </w:r>
      <w:r w:rsidRPr="00844C88">
        <w:rPr>
          <w:rFonts w:ascii="Times New Roman" w:hAnsi="Times New Roman"/>
          <w:sz w:val="24"/>
          <w:szCs w:val="24"/>
        </w:rPr>
        <w:tab/>
        <w:t>Combined exercise and dietary changes and lean mass</w:t>
      </w:r>
      <w:r w:rsidRPr="00844C88">
        <w:rPr>
          <w:rFonts w:ascii="Times New Roman" w:hAnsi="Times New Roman"/>
          <w:spacing w:val="1"/>
          <w:sz w:val="24"/>
          <w:szCs w:val="24"/>
        </w:rPr>
        <w:t>…</w:t>
      </w:r>
      <w:r w:rsidRPr="00844C88">
        <w:rPr>
          <w:rFonts w:ascii="Times New Roman" w:hAnsi="Times New Roman"/>
          <w:sz w:val="24"/>
          <w:szCs w:val="24"/>
        </w:rPr>
        <w:t>……</w:t>
      </w:r>
      <w:r w:rsidR="008347B8" w:rsidRPr="00844C88">
        <w:rPr>
          <w:rFonts w:ascii="Times New Roman" w:hAnsi="Times New Roman"/>
          <w:sz w:val="24"/>
          <w:szCs w:val="24"/>
        </w:rPr>
        <w:t>..</w:t>
      </w:r>
      <w:r w:rsidR="00182456" w:rsidRPr="00844C88">
        <w:rPr>
          <w:rFonts w:ascii="Times New Roman" w:hAnsi="Times New Roman"/>
          <w:sz w:val="24"/>
          <w:szCs w:val="24"/>
        </w:rPr>
        <w:t>…...12</w:t>
      </w:r>
    </w:p>
    <w:p w:rsidR="0090656A" w:rsidRPr="00844C88" w:rsidRDefault="0090656A" w:rsidP="00090A58">
      <w:pPr>
        <w:widowControl w:val="0"/>
        <w:tabs>
          <w:tab w:val="left" w:pos="1860"/>
        </w:tabs>
        <w:autoSpaceDE w:val="0"/>
        <w:autoSpaceDN w:val="0"/>
        <w:adjustRightInd w:val="0"/>
        <w:spacing w:after="240" w:line="240" w:lineRule="auto"/>
        <w:ind w:left="1002" w:right="-20"/>
        <w:jc w:val="both"/>
        <w:rPr>
          <w:rFonts w:ascii="Times New Roman" w:hAnsi="Times New Roman"/>
          <w:sz w:val="24"/>
          <w:szCs w:val="24"/>
        </w:rPr>
      </w:pPr>
      <w:r w:rsidRPr="00844C88">
        <w:rPr>
          <w:rFonts w:ascii="Times New Roman" w:hAnsi="Times New Roman"/>
          <w:sz w:val="24"/>
          <w:szCs w:val="24"/>
        </w:rPr>
        <w:t>1.2.4</w:t>
      </w:r>
      <w:r w:rsidRPr="00844C88">
        <w:rPr>
          <w:rFonts w:ascii="Times New Roman" w:hAnsi="Times New Roman"/>
          <w:sz w:val="24"/>
          <w:szCs w:val="24"/>
        </w:rPr>
        <w:tab/>
        <w:t>Focus on protein intake:  quality, quantity and timing……</w:t>
      </w:r>
      <w:r w:rsidR="00AE0484" w:rsidRPr="00844C88">
        <w:rPr>
          <w:rFonts w:ascii="Times New Roman" w:hAnsi="Times New Roman"/>
          <w:sz w:val="24"/>
          <w:szCs w:val="24"/>
        </w:rPr>
        <w:t>.</w:t>
      </w:r>
      <w:r w:rsidRPr="00844C88">
        <w:rPr>
          <w:rFonts w:ascii="Times New Roman" w:hAnsi="Times New Roman"/>
          <w:sz w:val="24"/>
          <w:szCs w:val="24"/>
        </w:rPr>
        <w:t>……</w:t>
      </w:r>
      <w:r w:rsidR="00CB3CFE">
        <w:rPr>
          <w:rFonts w:ascii="Times New Roman" w:hAnsi="Times New Roman"/>
          <w:sz w:val="24"/>
          <w:szCs w:val="24"/>
        </w:rPr>
        <w:t>…..13</w:t>
      </w:r>
    </w:p>
    <w:p w:rsidR="0090656A" w:rsidRPr="00844C88" w:rsidRDefault="0090656A" w:rsidP="00090A58">
      <w:pPr>
        <w:widowControl w:val="0"/>
        <w:tabs>
          <w:tab w:val="left" w:pos="1860"/>
        </w:tabs>
        <w:autoSpaceDE w:val="0"/>
        <w:autoSpaceDN w:val="0"/>
        <w:adjustRightInd w:val="0"/>
        <w:spacing w:after="240" w:line="240" w:lineRule="auto"/>
        <w:ind w:left="1857" w:right="-20" w:hanging="855"/>
        <w:jc w:val="both"/>
        <w:rPr>
          <w:rFonts w:ascii="Times New Roman" w:hAnsi="Times New Roman"/>
          <w:sz w:val="24"/>
          <w:szCs w:val="24"/>
        </w:rPr>
      </w:pPr>
      <w:r w:rsidRPr="00844C88">
        <w:rPr>
          <w:rFonts w:ascii="Times New Roman" w:hAnsi="Times New Roman"/>
          <w:sz w:val="24"/>
          <w:szCs w:val="24"/>
        </w:rPr>
        <w:t xml:space="preserve">1.2.5  </w:t>
      </w:r>
      <w:r w:rsidRPr="00844C88">
        <w:rPr>
          <w:rFonts w:ascii="Times New Roman" w:hAnsi="Times New Roman"/>
          <w:sz w:val="24"/>
          <w:szCs w:val="24"/>
        </w:rPr>
        <w:tab/>
        <w:t xml:space="preserve">The role of milk for lean mass in overweight youth:  </w:t>
      </w:r>
    </w:p>
    <w:p w:rsidR="0090656A" w:rsidRPr="00844C88" w:rsidRDefault="0090656A" w:rsidP="00090A58">
      <w:pPr>
        <w:widowControl w:val="0"/>
        <w:tabs>
          <w:tab w:val="left" w:pos="1860"/>
        </w:tabs>
        <w:autoSpaceDE w:val="0"/>
        <w:autoSpaceDN w:val="0"/>
        <w:adjustRightInd w:val="0"/>
        <w:spacing w:after="240" w:line="240" w:lineRule="auto"/>
        <w:ind w:left="1857" w:right="-20" w:hanging="855"/>
        <w:jc w:val="both"/>
        <w:rPr>
          <w:rFonts w:ascii="Times New Roman" w:hAnsi="Times New Roman"/>
          <w:sz w:val="24"/>
          <w:szCs w:val="24"/>
        </w:rPr>
      </w:pPr>
      <w:r w:rsidRPr="00844C88">
        <w:rPr>
          <w:rFonts w:ascii="Times New Roman" w:hAnsi="Times New Roman"/>
          <w:sz w:val="24"/>
          <w:szCs w:val="24"/>
        </w:rPr>
        <w:tab/>
        <w:t>a theoretical model……………………………………</w:t>
      </w:r>
      <w:r w:rsidR="00AE0484" w:rsidRPr="00844C88">
        <w:rPr>
          <w:rFonts w:ascii="Times New Roman" w:hAnsi="Times New Roman"/>
          <w:sz w:val="24"/>
          <w:szCs w:val="24"/>
        </w:rPr>
        <w:t>...</w:t>
      </w:r>
      <w:r w:rsidRPr="00844C88">
        <w:rPr>
          <w:rFonts w:ascii="Times New Roman" w:hAnsi="Times New Roman"/>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00C21D91" w:rsidRPr="00844C88">
        <w:rPr>
          <w:rFonts w:ascii="Times New Roman" w:hAnsi="Times New Roman"/>
          <w:sz w:val="24"/>
          <w:szCs w:val="24"/>
        </w:rPr>
        <w:t>…22</w:t>
      </w:r>
    </w:p>
    <w:p w:rsidR="0090656A" w:rsidRPr="00844C88" w:rsidRDefault="00650E49" w:rsidP="00090A58">
      <w:pPr>
        <w:widowControl w:val="0"/>
        <w:autoSpaceDE w:val="0"/>
        <w:autoSpaceDN w:val="0"/>
        <w:adjustRightInd w:val="0"/>
        <w:spacing w:after="240" w:line="240" w:lineRule="auto"/>
        <w:ind w:left="436" w:right="87"/>
        <w:jc w:val="both"/>
        <w:rPr>
          <w:rFonts w:ascii="Times New Roman" w:hAnsi="Times New Roman"/>
          <w:sz w:val="24"/>
          <w:szCs w:val="24"/>
        </w:rPr>
      </w:pPr>
      <w:r>
        <w:rPr>
          <w:rFonts w:ascii="Times New Roman" w:hAnsi="Times New Roman"/>
          <w:sz w:val="24"/>
          <w:szCs w:val="24"/>
        </w:rPr>
        <w:t>1.3 Childhood o</w:t>
      </w:r>
      <w:r w:rsidR="0090656A" w:rsidRPr="00844C88">
        <w:rPr>
          <w:rFonts w:ascii="Times New Roman" w:hAnsi="Times New Roman"/>
          <w:sz w:val="24"/>
          <w:szCs w:val="24"/>
        </w:rPr>
        <w:t>besity and cardiovascular fitness…</w:t>
      </w:r>
      <w:r w:rsidR="0090656A" w:rsidRPr="00844C88">
        <w:rPr>
          <w:rFonts w:ascii="Times New Roman" w:hAnsi="Times New Roman"/>
          <w:spacing w:val="2"/>
          <w:sz w:val="24"/>
          <w:szCs w:val="24"/>
        </w:rPr>
        <w:t>…</w:t>
      </w:r>
      <w:r w:rsidR="0090656A" w:rsidRPr="00844C88">
        <w:rPr>
          <w:rFonts w:ascii="Times New Roman" w:hAnsi="Times New Roman"/>
          <w:sz w:val="24"/>
          <w:szCs w:val="24"/>
        </w:rPr>
        <w:t>………………</w:t>
      </w:r>
      <w:r w:rsidR="0090656A" w:rsidRPr="00844C88">
        <w:rPr>
          <w:rFonts w:ascii="Times New Roman" w:hAnsi="Times New Roman"/>
          <w:spacing w:val="1"/>
          <w:sz w:val="24"/>
          <w:szCs w:val="24"/>
        </w:rPr>
        <w:t>…</w:t>
      </w:r>
      <w:r w:rsidR="0090656A" w:rsidRPr="00844C88">
        <w:rPr>
          <w:rFonts w:ascii="Times New Roman" w:hAnsi="Times New Roman"/>
          <w:sz w:val="24"/>
          <w:szCs w:val="24"/>
        </w:rPr>
        <w:t>………</w:t>
      </w:r>
      <w:r w:rsidR="00CB3CFE">
        <w:rPr>
          <w:rFonts w:ascii="Times New Roman" w:hAnsi="Times New Roman"/>
          <w:sz w:val="24"/>
          <w:szCs w:val="24"/>
        </w:rPr>
        <w:t>…24</w:t>
      </w:r>
    </w:p>
    <w:p w:rsidR="0090656A" w:rsidRPr="00844C88" w:rsidRDefault="0090656A" w:rsidP="00090A58">
      <w:pPr>
        <w:widowControl w:val="0"/>
        <w:tabs>
          <w:tab w:val="left" w:pos="1860"/>
        </w:tabs>
        <w:autoSpaceDE w:val="0"/>
        <w:autoSpaceDN w:val="0"/>
        <w:adjustRightInd w:val="0"/>
        <w:spacing w:after="240" w:line="240" w:lineRule="auto"/>
        <w:ind w:left="1857" w:right="-20" w:hanging="855"/>
        <w:jc w:val="both"/>
        <w:rPr>
          <w:rFonts w:ascii="Times New Roman" w:hAnsi="Times New Roman"/>
          <w:sz w:val="24"/>
          <w:szCs w:val="24"/>
        </w:rPr>
      </w:pPr>
      <w:r w:rsidRPr="00844C88">
        <w:rPr>
          <w:rFonts w:ascii="Times New Roman" w:hAnsi="Times New Roman"/>
          <w:sz w:val="24"/>
          <w:szCs w:val="24"/>
        </w:rPr>
        <w:t>1.3.1</w:t>
      </w:r>
      <w:r w:rsidRPr="00844C88">
        <w:rPr>
          <w:rFonts w:ascii="Times New Roman" w:hAnsi="Times New Roman"/>
          <w:sz w:val="24"/>
          <w:szCs w:val="24"/>
        </w:rPr>
        <w:tab/>
      </w:r>
      <w:r w:rsidR="007B1DDF" w:rsidRPr="00844C88">
        <w:rPr>
          <w:rFonts w:ascii="Times New Roman" w:hAnsi="Times New Roman"/>
          <w:sz w:val="24"/>
          <w:szCs w:val="24"/>
        </w:rPr>
        <w:t>Cardiovascular fitness and physical activity…</w:t>
      </w:r>
      <w:r w:rsidRPr="00844C88">
        <w:rPr>
          <w:rFonts w:ascii="Times New Roman" w:hAnsi="Times New Roman"/>
          <w:sz w:val="24"/>
          <w:szCs w:val="24"/>
        </w:rPr>
        <w:t>…………………</w:t>
      </w:r>
      <w:r w:rsidR="00CB3CFE">
        <w:rPr>
          <w:rFonts w:ascii="Times New Roman" w:hAnsi="Times New Roman"/>
          <w:sz w:val="24"/>
          <w:szCs w:val="24"/>
        </w:rPr>
        <w:t>.…25</w:t>
      </w:r>
    </w:p>
    <w:p w:rsidR="0090656A" w:rsidRPr="00844C88" w:rsidRDefault="0090656A" w:rsidP="00090A58">
      <w:pPr>
        <w:widowControl w:val="0"/>
        <w:tabs>
          <w:tab w:val="left" w:pos="1860"/>
        </w:tabs>
        <w:autoSpaceDE w:val="0"/>
        <w:autoSpaceDN w:val="0"/>
        <w:adjustRightInd w:val="0"/>
        <w:spacing w:after="240" w:line="240" w:lineRule="auto"/>
        <w:ind w:left="1002" w:right="-20"/>
        <w:jc w:val="both"/>
        <w:rPr>
          <w:rFonts w:ascii="Times New Roman" w:hAnsi="Times New Roman"/>
          <w:sz w:val="24"/>
          <w:szCs w:val="24"/>
        </w:rPr>
      </w:pPr>
      <w:r w:rsidRPr="00844C88">
        <w:rPr>
          <w:rFonts w:ascii="Times New Roman" w:hAnsi="Times New Roman"/>
          <w:sz w:val="24"/>
          <w:szCs w:val="24"/>
        </w:rPr>
        <w:t>1.3.2</w:t>
      </w:r>
      <w:r w:rsidRPr="00844C88">
        <w:rPr>
          <w:rFonts w:ascii="Times New Roman" w:hAnsi="Times New Roman"/>
          <w:sz w:val="24"/>
          <w:szCs w:val="24"/>
        </w:rPr>
        <w:tab/>
      </w:r>
      <w:r w:rsidRPr="00844C88">
        <w:rPr>
          <w:rFonts w:ascii="Times New Roman" w:hAnsi="Times New Roman"/>
          <w:spacing w:val="1"/>
          <w:sz w:val="24"/>
          <w:szCs w:val="24"/>
        </w:rPr>
        <w:t>Fitness, physical activity and diet.......................................</w:t>
      </w:r>
      <w:r w:rsidRPr="00844C88">
        <w:rPr>
          <w:rFonts w:ascii="Times New Roman" w:hAnsi="Times New Roman"/>
          <w:sz w:val="24"/>
          <w:szCs w:val="24"/>
        </w:rPr>
        <w:t>……….</w:t>
      </w:r>
      <w:r w:rsidR="00CB3CFE">
        <w:rPr>
          <w:rFonts w:ascii="Times New Roman" w:hAnsi="Times New Roman"/>
          <w:sz w:val="24"/>
          <w:szCs w:val="24"/>
        </w:rPr>
        <w:t>26</w:t>
      </w:r>
    </w:p>
    <w:p w:rsidR="0090656A" w:rsidRPr="00844C88" w:rsidRDefault="0090656A" w:rsidP="00090A58">
      <w:pPr>
        <w:pStyle w:val="Footer"/>
        <w:spacing w:after="0" w:line="480" w:lineRule="auto"/>
        <w:jc w:val="both"/>
        <w:rPr>
          <w:rFonts w:ascii="Times New Roman" w:hAnsi="Times New Roman"/>
          <w:sz w:val="24"/>
          <w:szCs w:val="24"/>
        </w:rPr>
      </w:pPr>
      <w:r w:rsidRPr="00844C88">
        <w:rPr>
          <w:rFonts w:ascii="Times New Roman" w:hAnsi="Times New Roman"/>
          <w:sz w:val="24"/>
          <w:szCs w:val="24"/>
        </w:rPr>
        <w:t xml:space="preserve">                 1.3.3      Aerobic exercise, resistance training and milk............................</w:t>
      </w:r>
      <w:r w:rsidR="00CB3CFE">
        <w:rPr>
          <w:rFonts w:ascii="Times New Roman" w:hAnsi="Times New Roman"/>
          <w:sz w:val="24"/>
          <w:szCs w:val="24"/>
        </w:rPr>
        <w:t>.....27</w:t>
      </w:r>
    </w:p>
    <w:p w:rsidR="0090656A" w:rsidRPr="00844C88" w:rsidRDefault="00650E49" w:rsidP="00090A58">
      <w:pPr>
        <w:widowControl w:val="0"/>
        <w:autoSpaceDE w:val="0"/>
        <w:autoSpaceDN w:val="0"/>
        <w:adjustRightInd w:val="0"/>
        <w:spacing w:after="240" w:line="240" w:lineRule="auto"/>
        <w:ind w:left="436" w:right="72"/>
        <w:jc w:val="both"/>
        <w:rPr>
          <w:rFonts w:ascii="Times New Roman" w:hAnsi="Times New Roman"/>
          <w:sz w:val="24"/>
          <w:szCs w:val="24"/>
        </w:rPr>
      </w:pPr>
      <w:r>
        <w:rPr>
          <w:rFonts w:ascii="Times New Roman" w:hAnsi="Times New Roman"/>
          <w:sz w:val="24"/>
          <w:szCs w:val="24"/>
        </w:rPr>
        <w:t>1.4 Childhood obesity and i</w:t>
      </w:r>
      <w:r w:rsidR="0090656A" w:rsidRPr="00844C88">
        <w:rPr>
          <w:rFonts w:ascii="Times New Roman" w:hAnsi="Times New Roman"/>
          <w:sz w:val="24"/>
          <w:szCs w:val="24"/>
        </w:rPr>
        <w:t>nflammation........……………………</w:t>
      </w:r>
      <w:r w:rsidR="0090656A" w:rsidRPr="00844C88">
        <w:rPr>
          <w:rFonts w:ascii="Times New Roman" w:hAnsi="Times New Roman"/>
          <w:spacing w:val="1"/>
          <w:sz w:val="24"/>
          <w:szCs w:val="24"/>
        </w:rPr>
        <w:t>…</w:t>
      </w:r>
      <w:r w:rsidR="0090656A" w:rsidRPr="00844C88">
        <w:rPr>
          <w:rFonts w:ascii="Times New Roman" w:hAnsi="Times New Roman"/>
          <w:sz w:val="24"/>
          <w:szCs w:val="24"/>
        </w:rPr>
        <w:t>………</w:t>
      </w:r>
      <w:r w:rsidR="00CB3CFE">
        <w:rPr>
          <w:rFonts w:ascii="Times New Roman" w:hAnsi="Times New Roman"/>
          <w:sz w:val="24"/>
          <w:szCs w:val="24"/>
        </w:rPr>
        <w:t>…….29</w:t>
      </w:r>
    </w:p>
    <w:p w:rsidR="0090656A" w:rsidRPr="00844C88" w:rsidRDefault="0090656A" w:rsidP="00090A58">
      <w:pPr>
        <w:widowControl w:val="0"/>
        <w:autoSpaceDE w:val="0"/>
        <w:autoSpaceDN w:val="0"/>
        <w:adjustRightInd w:val="0"/>
        <w:spacing w:after="240" w:line="240" w:lineRule="auto"/>
        <w:ind w:left="436" w:right="72"/>
        <w:jc w:val="both"/>
        <w:rPr>
          <w:rFonts w:ascii="Times New Roman" w:hAnsi="Times New Roman"/>
          <w:sz w:val="24"/>
          <w:szCs w:val="24"/>
        </w:rPr>
      </w:pPr>
      <w:r w:rsidRPr="00844C88">
        <w:rPr>
          <w:rFonts w:ascii="Times New Roman" w:hAnsi="Times New Roman"/>
          <w:sz w:val="24"/>
          <w:szCs w:val="24"/>
        </w:rPr>
        <w:tab/>
        <w:t xml:space="preserve">     1.4.1       Chronic inflammation in pediatric obesity...............................</w:t>
      </w:r>
      <w:r w:rsidR="008347B8" w:rsidRPr="00844C88">
        <w:rPr>
          <w:rFonts w:ascii="Times New Roman" w:hAnsi="Times New Roman"/>
          <w:sz w:val="24"/>
          <w:szCs w:val="24"/>
        </w:rPr>
        <w:t>.</w:t>
      </w:r>
      <w:r w:rsidRPr="00844C88">
        <w:rPr>
          <w:rFonts w:ascii="Times New Roman" w:hAnsi="Times New Roman"/>
          <w:sz w:val="24"/>
          <w:szCs w:val="24"/>
        </w:rPr>
        <w:t>......</w:t>
      </w:r>
      <w:r w:rsidR="00CB3CFE">
        <w:rPr>
          <w:rFonts w:ascii="Times New Roman" w:hAnsi="Times New Roman"/>
          <w:sz w:val="24"/>
          <w:szCs w:val="24"/>
        </w:rPr>
        <w:t>29</w:t>
      </w:r>
    </w:p>
    <w:p w:rsidR="0090656A" w:rsidRPr="00844C88" w:rsidRDefault="0090656A" w:rsidP="00090A58">
      <w:pPr>
        <w:widowControl w:val="0"/>
        <w:autoSpaceDE w:val="0"/>
        <w:autoSpaceDN w:val="0"/>
        <w:adjustRightInd w:val="0"/>
        <w:spacing w:after="240" w:line="240" w:lineRule="auto"/>
        <w:ind w:left="436" w:right="72"/>
        <w:jc w:val="both"/>
        <w:rPr>
          <w:rFonts w:ascii="Times New Roman" w:hAnsi="Times New Roman"/>
          <w:sz w:val="24"/>
          <w:szCs w:val="24"/>
        </w:rPr>
      </w:pPr>
      <w:r w:rsidRPr="00844C88">
        <w:rPr>
          <w:rFonts w:ascii="Times New Roman" w:hAnsi="Times New Roman"/>
          <w:sz w:val="24"/>
          <w:szCs w:val="24"/>
        </w:rPr>
        <w:tab/>
        <w:t xml:space="preserve">     1.4.2       Inflammation and diet and exercise...........................................</w:t>
      </w:r>
      <w:r w:rsidR="00CB3CFE">
        <w:rPr>
          <w:rFonts w:ascii="Times New Roman" w:hAnsi="Times New Roman"/>
          <w:sz w:val="24"/>
          <w:szCs w:val="24"/>
        </w:rPr>
        <w:t>......30</w:t>
      </w:r>
    </w:p>
    <w:p w:rsidR="007B1DDF" w:rsidRPr="00844C88" w:rsidRDefault="007C3751" w:rsidP="007C3751">
      <w:pPr>
        <w:widowControl w:val="0"/>
        <w:autoSpaceDE w:val="0"/>
        <w:autoSpaceDN w:val="0"/>
        <w:adjustRightInd w:val="0"/>
        <w:spacing w:after="240" w:line="240" w:lineRule="auto"/>
        <w:ind w:left="436" w:right="72"/>
        <w:rPr>
          <w:rFonts w:ascii="Times New Roman" w:hAnsi="Times New Roman"/>
          <w:sz w:val="24"/>
          <w:szCs w:val="24"/>
        </w:rPr>
      </w:pPr>
      <w:r w:rsidRPr="00844C88">
        <w:rPr>
          <w:rFonts w:ascii="Times New Roman" w:hAnsi="Times New Roman"/>
          <w:sz w:val="24"/>
          <w:szCs w:val="24"/>
        </w:rPr>
        <w:t xml:space="preserve">                                          </w:t>
      </w:r>
      <w:r w:rsidR="005220AA" w:rsidRPr="00844C88">
        <w:rPr>
          <w:rFonts w:ascii="Times New Roman" w:hAnsi="Times New Roman"/>
          <w:sz w:val="24"/>
          <w:szCs w:val="24"/>
        </w:rPr>
        <w:t xml:space="preserve">       </w:t>
      </w:r>
      <w:r w:rsidRPr="00844C88">
        <w:rPr>
          <w:rFonts w:ascii="Times New Roman" w:hAnsi="Times New Roman"/>
          <w:sz w:val="24"/>
          <w:szCs w:val="24"/>
        </w:rPr>
        <w:t xml:space="preserve">   </w:t>
      </w:r>
    </w:p>
    <w:p w:rsidR="00C21D91" w:rsidRPr="00844C88" w:rsidRDefault="007B1DDF" w:rsidP="007C3751">
      <w:pPr>
        <w:widowControl w:val="0"/>
        <w:autoSpaceDE w:val="0"/>
        <w:autoSpaceDN w:val="0"/>
        <w:adjustRightInd w:val="0"/>
        <w:spacing w:after="240" w:line="240" w:lineRule="auto"/>
        <w:ind w:left="436" w:right="72"/>
        <w:rPr>
          <w:rFonts w:ascii="Times New Roman" w:hAnsi="Times New Roman"/>
          <w:sz w:val="24"/>
          <w:szCs w:val="24"/>
        </w:rPr>
      </w:pPr>
      <w:r w:rsidRPr="00844C88">
        <w:rPr>
          <w:rFonts w:ascii="Times New Roman" w:hAnsi="Times New Roman"/>
          <w:sz w:val="24"/>
          <w:szCs w:val="24"/>
        </w:rPr>
        <w:t xml:space="preserve">                                                      </w:t>
      </w:r>
      <w:r w:rsidR="007C3751" w:rsidRPr="00844C88">
        <w:rPr>
          <w:rFonts w:ascii="Times New Roman" w:hAnsi="Times New Roman"/>
          <w:sz w:val="24"/>
          <w:szCs w:val="24"/>
        </w:rPr>
        <w:t>ix</w:t>
      </w:r>
    </w:p>
    <w:p w:rsidR="0090656A" w:rsidRPr="00844C88" w:rsidRDefault="0090656A" w:rsidP="00090A58">
      <w:pPr>
        <w:widowControl w:val="0"/>
        <w:autoSpaceDE w:val="0"/>
        <w:autoSpaceDN w:val="0"/>
        <w:adjustRightInd w:val="0"/>
        <w:spacing w:after="240" w:line="240" w:lineRule="auto"/>
        <w:ind w:left="436" w:right="72"/>
        <w:jc w:val="both"/>
        <w:rPr>
          <w:rFonts w:ascii="Times New Roman" w:hAnsi="Times New Roman"/>
          <w:sz w:val="24"/>
          <w:szCs w:val="24"/>
        </w:rPr>
      </w:pPr>
      <w:r w:rsidRPr="00844C88">
        <w:rPr>
          <w:rFonts w:ascii="Times New Roman" w:hAnsi="Times New Roman"/>
          <w:sz w:val="24"/>
          <w:szCs w:val="24"/>
        </w:rPr>
        <w:lastRenderedPageBreak/>
        <w:t xml:space="preserve">          1.4.3       Inflammation, protein and milk..........................</w:t>
      </w:r>
      <w:r w:rsidR="00C21D91" w:rsidRPr="00844C88">
        <w:rPr>
          <w:rFonts w:ascii="Times New Roman" w:hAnsi="Times New Roman"/>
          <w:sz w:val="24"/>
          <w:szCs w:val="24"/>
        </w:rPr>
        <w:t>........................</w:t>
      </w:r>
      <w:r w:rsidR="00AE0484" w:rsidRPr="00844C88">
        <w:rPr>
          <w:rFonts w:ascii="Times New Roman" w:hAnsi="Times New Roman"/>
          <w:sz w:val="24"/>
          <w:szCs w:val="24"/>
        </w:rPr>
        <w:t>.</w:t>
      </w:r>
      <w:r w:rsidR="00CB3CFE">
        <w:rPr>
          <w:rFonts w:ascii="Times New Roman" w:hAnsi="Times New Roman"/>
          <w:sz w:val="24"/>
          <w:szCs w:val="24"/>
        </w:rPr>
        <w:t>....31</w:t>
      </w:r>
    </w:p>
    <w:p w:rsidR="0090656A" w:rsidRPr="00844C88" w:rsidRDefault="0090656A" w:rsidP="00090A58">
      <w:pPr>
        <w:widowControl w:val="0"/>
        <w:autoSpaceDE w:val="0"/>
        <w:autoSpaceDN w:val="0"/>
        <w:adjustRightInd w:val="0"/>
        <w:spacing w:after="240" w:line="240" w:lineRule="auto"/>
        <w:ind w:left="436" w:right="87"/>
        <w:jc w:val="both"/>
        <w:rPr>
          <w:rFonts w:ascii="Times New Roman" w:hAnsi="Times New Roman"/>
          <w:sz w:val="24"/>
          <w:szCs w:val="24"/>
        </w:rPr>
      </w:pPr>
      <w:r w:rsidRPr="00844C88">
        <w:rPr>
          <w:rFonts w:ascii="Times New Roman" w:hAnsi="Times New Roman"/>
          <w:sz w:val="24"/>
          <w:szCs w:val="24"/>
        </w:rPr>
        <w:t xml:space="preserve">1.5 </w:t>
      </w:r>
      <w:r w:rsidR="00650E49">
        <w:rPr>
          <w:rFonts w:ascii="Times New Roman" w:hAnsi="Times New Roman"/>
          <w:spacing w:val="1"/>
          <w:sz w:val="24"/>
          <w:szCs w:val="24"/>
        </w:rPr>
        <w:t>Metabolic consequences of o</w:t>
      </w:r>
      <w:r w:rsidRPr="00844C88">
        <w:rPr>
          <w:rFonts w:ascii="Times New Roman" w:hAnsi="Times New Roman"/>
          <w:spacing w:val="1"/>
          <w:sz w:val="24"/>
          <w:szCs w:val="24"/>
        </w:rPr>
        <w:t>besity…</w:t>
      </w:r>
      <w:r w:rsidRPr="00844C88">
        <w:rPr>
          <w:rFonts w:ascii="Times New Roman" w:hAnsi="Times New Roman"/>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00C21D91" w:rsidRPr="00844C88">
        <w:rPr>
          <w:rFonts w:ascii="Times New Roman" w:hAnsi="Times New Roman"/>
          <w:sz w:val="24"/>
          <w:szCs w:val="24"/>
        </w:rPr>
        <w:t>…………</w:t>
      </w:r>
      <w:r w:rsidR="00D37600" w:rsidRPr="00844C88">
        <w:rPr>
          <w:rFonts w:ascii="Times New Roman" w:hAnsi="Times New Roman"/>
          <w:sz w:val="24"/>
          <w:szCs w:val="24"/>
        </w:rPr>
        <w:t>.</w:t>
      </w:r>
      <w:r w:rsidR="00CB3CFE">
        <w:rPr>
          <w:rFonts w:ascii="Times New Roman" w:hAnsi="Times New Roman"/>
          <w:sz w:val="24"/>
          <w:szCs w:val="24"/>
        </w:rPr>
        <w:t>………...33</w:t>
      </w:r>
    </w:p>
    <w:p w:rsidR="0090656A" w:rsidRPr="00844C88" w:rsidRDefault="0090656A" w:rsidP="00090A58">
      <w:pPr>
        <w:widowControl w:val="0"/>
        <w:autoSpaceDE w:val="0"/>
        <w:autoSpaceDN w:val="0"/>
        <w:adjustRightInd w:val="0"/>
        <w:spacing w:after="240" w:line="240" w:lineRule="auto"/>
        <w:ind w:left="436" w:right="87"/>
        <w:jc w:val="both"/>
        <w:rPr>
          <w:rFonts w:ascii="Times New Roman" w:hAnsi="Times New Roman"/>
          <w:sz w:val="24"/>
          <w:szCs w:val="24"/>
        </w:rPr>
      </w:pPr>
      <w:r w:rsidRPr="00844C88">
        <w:rPr>
          <w:rFonts w:ascii="Times New Roman" w:hAnsi="Times New Roman"/>
          <w:sz w:val="24"/>
          <w:szCs w:val="24"/>
        </w:rPr>
        <w:t xml:space="preserve">   </w:t>
      </w:r>
      <w:r w:rsidR="007B1DDF" w:rsidRPr="00844C88">
        <w:rPr>
          <w:rFonts w:ascii="Times New Roman" w:hAnsi="Times New Roman"/>
          <w:sz w:val="24"/>
          <w:szCs w:val="24"/>
        </w:rPr>
        <w:t xml:space="preserve"> </w:t>
      </w:r>
      <w:r w:rsidRPr="00844C88">
        <w:rPr>
          <w:rFonts w:ascii="Times New Roman" w:hAnsi="Times New Roman"/>
          <w:sz w:val="24"/>
          <w:szCs w:val="24"/>
        </w:rPr>
        <w:t xml:space="preserve">     1.5.1     Hypertension</w:t>
      </w:r>
      <w:r w:rsidR="006F1DA8" w:rsidRPr="00844C88">
        <w:rPr>
          <w:rFonts w:ascii="Times New Roman" w:hAnsi="Times New Roman"/>
          <w:sz w:val="24"/>
          <w:szCs w:val="24"/>
        </w:rPr>
        <w:t>………………………………………………………...33</w:t>
      </w:r>
    </w:p>
    <w:p w:rsidR="0090656A" w:rsidRPr="00844C88" w:rsidRDefault="0090656A" w:rsidP="00090A58">
      <w:pPr>
        <w:widowControl w:val="0"/>
        <w:autoSpaceDE w:val="0"/>
        <w:autoSpaceDN w:val="0"/>
        <w:adjustRightInd w:val="0"/>
        <w:spacing w:after="240" w:line="240" w:lineRule="auto"/>
        <w:ind w:left="436" w:right="87"/>
        <w:jc w:val="both"/>
        <w:rPr>
          <w:rFonts w:ascii="Times New Roman" w:hAnsi="Times New Roman"/>
          <w:sz w:val="24"/>
          <w:szCs w:val="24"/>
        </w:rPr>
      </w:pPr>
      <w:r w:rsidRPr="00844C88">
        <w:rPr>
          <w:rFonts w:ascii="Times New Roman" w:hAnsi="Times New Roman"/>
          <w:sz w:val="24"/>
          <w:szCs w:val="24"/>
        </w:rPr>
        <w:t xml:space="preserve">         1.5.2     Insulin resistance and blood glucose balance</w:t>
      </w:r>
      <w:r w:rsidR="006F1DA8" w:rsidRPr="00844C88">
        <w:rPr>
          <w:rFonts w:ascii="Times New Roman" w:hAnsi="Times New Roman"/>
          <w:sz w:val="24"/>
          <w:szCs w:val="24"/>
        </w:rPr>
        <w:t>…………………</w:t>
      </w:r>
      <w:r w:rsidR="00AE0484" w:rsidRPr="00844C88">
        <w:rPr>
          <w:rFonts w:ascii="Times New Roman" w:hAnsi="Times New Roman"/>
          <w:sz w:val="24"/>
          <w:szCs w:val="24"/>
        </w:rPr>
        <w:t>…</w:t>
      </w:r>
      <w:r w:rsidR="008347B8" w:rsidRPr="00844C88">
        <w:rPr>
          <w:rFonts w:ascii="Times New Roman" w:hAnsi="Times New Roman"/>
          <w:sz w:val="24"/>
          <w:szCs w:val="24"/>
        </w:rPr>
        <w:t>.</w:t>
      </w:r>
      <w:r w:rsidR="006F1DA8" w:rsidRPr="00844C88">
        <w:rPr>
          <w:rFonts w:ascii="Times New Roman" w:hAnsi="Times New Roman"/>
          <w:sz w:val="24"/>
          <w:szCs w:val="24"/>
        </w:rPr>
        <w:t>…35</w:t>
      </w:r>
    </w:p>
    <w:p w:rsidR="0090656A" w:rsidRPr="00844C88" w:rsidRDefault="00650E49" w:rsidP="00090A58">
      <w:pPr>
        <w:widowControl w:val="0"/>
        <w:autoSpaceDE w:val="0"/>
        <w:autoSpaceDN w:val="0"/>
        <w:adjustRightInd w:val="0"/>
        <w:spacing w:after="240" w:line="240" w:lineRule="auto"/>
        <w:ind w:left="436" w:right="60"/>
        <w:jc w:val="both"/>
        <w:rPr>
          <w:rFonts w:ascii="Times New Roman" w:hAnsi="Times New Roman"/>
          <w:sz w:val="24"/>
          <w:szCs w:val="24"/>
        </w:rPr>
      </w:pPr>
      <w:r>
        <w:rPr>
          <w:rFonts w:ascii="Times New Roman" w:hAnsi="Times New Roman"/>
          <w:sz w:val="24"/>
          <w:szCs w:val="24"/>
        </w:rPr>
        <w:t>1.6 Summary of i</w:t>
      </w:r>
      <w:r w:rsidR="0090656A" w:rsidRPr="00844C88">
        <w:rPr>
          <w:rFonts w:ascii="Times New Roman" w:hAnsi="Times New Roman"/>
          <w:sz w:val="24"/>
          <w:szCs w:val="24"/>
        </w:rPr>
        <w:t>ntroduction………</w:t>
      </w:r>
      <w:r w:rsidR="0090656A" w:rsidRPr="00844C88">
        <w:rPr>
          <w:rFonts w:ascii="Times New Roman" w:hAnsi="Times New Roman"/>
          <w:spacing w:val="2"/>
          <w:sz w:val="24"/>
          <w:szCs w:val="24"/>
        </w:rPr>
        <w:t>…</w:t>
      </w:r>
      <w:r w:rsidR="00C21D91" w:rsidRPr="00844C88">
        <w:rPr>
          <w:rFonts w:ascii="Times New Roman" w:hAnsi="Times New Roman"/>
          <w:sz w:val="24"/>
          <w:szCs w:val="24"/>
        </w:rPr>
        <w:t>…………………………………………</w:t>
      </w:r>
      <w:r w:rsidR="00AE0484" w:rsidRPr="00844C88">
        <w:rPr>
          <w:rFonts w:ascii="Times New Roman" w:hAnsi="Times New Roman"/>
          <w:sz w:val="24"/>
          <w:szCs w:val="24"/>
        </w:rPr>
        <w:t>.</w:t>
      </w:r>
      <w:r w:rsidR="008347B8" w:rsidRPr="00844C88">
        <w:rPr>
          <w:rFonts w:ascii="Times New Roman" w:hAnsi="Times New Roman"/>
          <w:sz w:val="24"/>
          <w:szCs w:val="24"/>
        </w:rPr>
        <w:t>...</w:t>
      </w:r>
      <w:r w:rsidR="00C21D91" w:rsidRPr="00844C88">
        <w:rPr>
          <w:rFonts w:ascii="Times New Roman" w:hAnsi="Times New Roman"/>
          <w:sz w:val="24"/>
          <w:szCs w:val="24"/>
        </w:rPr>
        <w:t>36</w:t>
      </w:r>
    </w:p>
    <w:p w:rsidR="0090656A" w:rsidRPr="00844C88" w:rsidRDefault="0090656A" w:rsidP="00090A58">
      <w:pPr>
        <w:widowControl w:val="0"/>
        <w:autoSpaceDE w:val="0"/>
        <w:autoSpaceDN w:val="0"/>
        <w:adjustRightInd w:val="0"/>
        <w:spacing w:after="240" w:line="240" w:lineRule="auto"/>
        <w:ind w:left="436" w:right="60"/>
        <w:jc w:val="both"/>
        <w:rPr>
          <w:rFonts w:ascii="Times New Roman" w:hAnsi="Times New Roman"/>
          <w:sz w:val="24"/>
          <w:szCs w:val="24"/>
        </w:rPr>
      </w:pPr>
      <w:r w:rsidRPr="00844C88">
        <w:rPr>
          <w:rFonts w:ascii="Times New Roman" w:hAnsi="Times New Roman"/>
          <w:sz w:val="24"/>
          <w:szCs w:val="24"/>
        </w:rPr>
        <w:t>1.7 Reference</w:t>
      </w:r>
      <w:r w:rsidR="00650E49">
        <w:rPr>
          <w:rFonts w:ascii="Times New Roman" w:hAnsi="Times New Roman"/>
          <w:sz w:val="24"/>
          <w:szCs w:val="24"/>
        </w:rPr>
        <w:t xml:space="preserve"> l</w:t>
      </w:r>
      <w:r w:rsidR="008343F1" w:rsidRPr="00844C88">
        <w:rPr>
          <w:rFonts w:ascii="Times New Roman" w:hAnsi="Times New Roman"/>
          <w:sz w:val="24"/>
          <w:szCs w:val="24"/>
        </w:rPr>
        <w:t>ist</w:t>
      </w:r>
      <w:r w:rsidR="00982B52" w:rsidRPr="00844C88">
        <w:rPr>
          <w:rFonts w:ascii="Times New Roman" w:hAnsi="Times New Roman"/>
          <w:sz w:val="24"/>
          <w:szCs w:val="24"/>
        </w:rPr>
        <w:t>..</w:t>
      </w:r>
      <w:r w:rsidRPr="00844C88">
        <w:rPr>
          <w:rFonts w:ascii="Times New Roman" w:hAnsi="Times New Roman"/>
          <w:sz w:val="24"/>
          <w:szCs w:val="24"/>
        </w:rPr>
        <w:t>.....................................................................</w:t>
      </w:r>
      <w:r w:rsidR="008343F1" w:rsidRPr="00844C88">
        <w:rPr>
          <w:rFonts w:ascii="Times New Roman" w:hAnsi="Times New Roman"/>
          <w:sz w:val="24"/>
          <w:szCs w:val="24"/>
        </w:rPr>
        <w:t>..............................38</w:t>
      </w:r>
    </w:p>
    <w:p w:rsidR="0090656A" w:rsidRPr="00844C88" w:rsidRDefault="0090656A" w:rsidP="00090A58">
      <w:pPr>
        <w:widowControl w:val="0"/>
        <w:autoSpaceDE w:val="0"/>
        <w:autoSpaceDN w:val="0"/>
        <w:adjustRightInd w:val="0"/>
        <w:spacing w:before="3" w:after="240" w:line="240" w:lineRule="auto"/>
        <w:jc w:val="both"/>
        <w:rPr>
          <w:rFonts w:ascii="Times New Roman" w:hAnsi="Times New Roman"/>
          <w:sz w:val="24"/>
          <w:szCs w:val="24"/>
        </w:rPr>
      </w:pPr>
    </w:p>
    <w:p w:rsidR="00C21D91" w:rsidRPr="00844C88" w:rsidRDefault="0090656A" w:rsidP="00C21D91">
      <w:pPr>
        <w:widowControl w:val="0"/>
        <w:autoSpaceDE w:val="0"/>
        <w:autoSpaceDN w:val="0"/>
        <w:adjustRightInd w:val="0"/>
        <w:spacing w:after="0" w:line="240" w:lineRule="auto"/>
        <w:ind w:left="432" w:right="58"/>
        <w:jc w:val="both"/>
        <w:rPr>
          <w:rFonts w:ascii="Times New Roman" w:hAnsi="Times New Roman"/>
          <w:b/>
          <w:sz w:val="24"/>
          <w:szCs w:val="24"/>
          <w:lang w:val="en-CA"/>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 xml:space="preserve">TER 2: </w:t>
      </w:r>
      <w:r w:rsidRPr="00844C88">
        <w:rPr>
          <w:rFonts w:ascii="Times New Roman" w:hAnsi="Times New Roman"/>
          <w:b/>
          <w:sz w:val="24"/>
          <w:szCs w:val="24"/>
          <w:lang w:val="en-CA"/>
        </w:rPr>
        <w:t xml:space="preserve"> Milk combined with short-term high-intensity exercise</w:t>
      </w:r>
    </w:p>
    <w:p w:rsidR="00C21D91" w:rsidRPr="00844C88" w:rsidRDefault="0090656A" w:rsidP="00C21D91">
      <w:pPr>
        <w:widowControl w:val="0"/>
        <w:autoSpaceDE w:val="0"/>
        <w:autoSpaceDN w:val="0"/>
        <w:adjustRightInd w:val="0"/>
        <w:spacing w:after="0" w:line="240" w:lineRule="auto"/>
        <w:ind w:left="432" w:right="58"/>
        <w:jc w:val="both"/>
        <w:rPr>
          <w:rFonts w:ascii="Times New Roman" w:hAnsi="Times New Roman"/>
          <w:b/>
          <w:sz w:val="24"/>
          <w:szCs w:val="24"/>
          <w:lang w:val="en-CA"/>
        </w:rPr>
      </w:pPr>
      <w:r w:rsidRPr="00844C88">
        <w:rPr>
          <w:rFonts w:ascii="Times New Roman" w:hAnsi="Times New Roman"/>
          <w:b/>
          <w:sz w:val="24"/>
          <w:szCs w:val="24"/>
          <w:lang w:val="en-CA"/>
        </w:rPr>
        <w:t xml:space="preserve"> training improves body fat and whole body protein balance in</w:t>
      </w:r>
    </w:p>
    <w:p w:rsidR="0090656A" w:rsidRPr="00844C88" w:rsidRDefault="0090656A" w:rsidP="00C21D91">
      <w:pPr>
        <w:widowControl w:val="0"/>
        <w:autoSpaceDE w:val="0"/>
        <w:autoSpaceDN w:val="0"/>
        <w:adjustRightInd w:val="0"/>
        <w:spacing w:after="0" w:line="240" w:lineRule="auto"/>
        <w:ind w:left="432" w:right="58"/>
        <w:jc w:val="both"/>
        <w:rPr>
          <w:rFonts w:ascii="Times New Roman" w:hAnsi="Times New Roman"/>
          <w:b/>
          <w:sz w:val="24"/>
          <w:szCs w:val="24"/>
          <w:lang w:val="en-CA"/>
        </w:rPr>
      </w:pPr>
      <w:r w:rsidRPr="00844C88">
        <w:rPr>
          <w:rFonts w:ascii="Times New Roman" w:hAnsi="Times New Roman"/>
          <w:b/>
          <w:sz w:val="24"/>
          <w:szCs w:val="24"/>
          <w:lang w:val="en-CA"/>
        </w:rPr>
        <w:t xml:space="preserve"> overweight</w:t>
      </w:r>
      <w:r w:rsidR="00C21D91" w:rsidRPr="00844C88">
        <w:rPr>
          <w:rFonts w:ascii="Times New Roman" w:hAnsi="Times New Roman"/>
          <w:b/>
          <w:sz w:val="24"/>
          <w:szCs w:val="24"/>
          <w:lang w:val="en-CA"/>
        </w:rPr>
        <w:t xml:space="preserve"> </w:t>
      </w:r>
      <w:r w:rsidRPr="00844C88">
        <w:rPr>
          <w:rFonts w:ascii="Times New Roman" w:hAnsi="Times New Roman"/>
          <w:b/>
          <w:sz w:val="24"/>
          <w:szCs w:val="24"/>
          <w:lang w:val="en-CA"/>
        </w:rPr>
        <w:t>adolescents</w:t>
      </w:r>
      <w:r w:rsidRPr="00844C88">
        <w:rPr>
          <w:rFonts w:ascii="Times New Roman" w:hAnsi="Times New Roman"/>
          <w:bCs/>
          <w:spacing w:val="-1"/>
          <w:sz w:val="24"/>
          <w:szCs w:val="24"/>
        </w:rPr>
        <w:t>.</w:t>
      </w:r>
      <w:r w:rsidRPr="00844C88">
        <w:rPr>
          <w:rFonts w:ascii="Times New Roman" w:hAnsi="Times New Roman"/>
          <w:sz w:val="24"/>
          <w:szCs w:val="24"/>
        </w:rPr>
        <w:t>…………………..……………………………</w:t>
      </w:r>
      <w:r w:rsidR="00AE0484" w:rsidRPr="00844C88">
        <w:rPr>
          <w:rFonts w:ascii="Times New Roman" w:hAnsi="Times New Roman"/>
          <w:sz w:val="24"/>
          <w:szCs w:val="24"/>
        </w:rPr>
        <w:t>…</w:t>
      </w:r>
      <w:r w:rsidR="008347B8" w:rsidRPr="00844C88">
        <w:rPr>
          <w:rFonts w:ascii="Times New Roman" w:hAnsi="Times New Roman"/>
          <w:sz w:val="24"/>
          <w:szCs w:val="24"/>
        </w:rPr>
        <w:t>.</w:t>
      </w:r>
      <w:r w:rsidR="00C21D91" w:rsidRPr="00844C88">
        <w:rPr>
          <w:rFonts w:ascii="Times New Roman" w:hAnsi="Times New Roman"/>
          <w:sz w:val="24"/>
          <w:szCs w:val="24"/>
        </w:rPr>
        <w:t>.</w:t>
      </w:r>
      <w:r w:rsidR="00D13DEA" w:rsidRPr="00844C88">
        <w:rPr>
          <w:rFonts w:ascii="Times New Roman" w:hAnsi="Times New Roman"/>
          <w:sz w:val="24"/>
          <w:szCs w:val="24"/>
        </w:rPr>
        <w:t>.</w:t>
      </w:r>
      <w:r w:rsidR="00C21D91" w:rsidRPr="00844C88">
        <w:rPr>
          <w:rFonts w:ascii="Times New Roman" w:hAnsi="Times New Roman"/>
          <w:sz w:val="24"/>
          <w:szCs w:val="24"/>
        </w:rPr>
        <w:t>……5</w:t>
      </w:r>
      <w:r w:rsidR="00CB3CFE">
        <w:rPr>
          <w:rFonts w:ascii="Times New Roman" w:hAnsi="Times New Roman"/>
          <w:sz w:val="24"/>
          <w:szCs w:val="24"/>
        </w:rPr>
        <w:t>3</w:t>
      </w:r>
    </w:p>
    <w:p w:rsidR="00982B52" w:rsidRPr="00844C88" w:rsidRDefault="00982B52" w:rsidP="00090A58">
      <w:pPr>
        <w:widowControl w:val="0"/>
        <w:autoSpaceDE w:val="0"/>
        <w:autoSpaceDN w:val="0"/>
        <w:adjustRightInd w:val="0"/>
        <w:spacing w:after="240" w:line="240" w:lineRule="auto"/>
        <w:ind w:left="436" w:right="87"/>
        <w:jc w:val="both"/>
        <w:rPr>
          <w:rFonts w:ascii="Times New Roman" w:hAnsi="Times New Roman"/>
          <w:spacing w:val="1"/>
          <w:sz w:val="24"/>
          <w:szCs w:val="24"/>
        </w:rPr>
      </w:pPr>
    </w:p>
    <w:p w:rsidR="0090656A" w:rsidRPr="00844C88" w:rsidRDefault="0090656A" w:rsidP="00090A58">
      <w:pPr>
        <w:widowControl w:val="0"/>
        <w:autoSpaceDE w:val="0"/>
        <w:autoSpaceDN w:val="0"/>
        <w:adjustRightInd w:val="0"/>
        <w:spacing w:after="240" w:line="240" w:lineRule="auto"/>
        <w:ind w:left="436" w:right="87"/>
        <w:jc w:val="both"/>
        <w:rPr>
          <w:rFonts w:ascii="Times New Roman" w:hAnsi="Times New Roman"/>
          <w:sz w:val="24"/>
          <w:szCs w:val="24"/>
        </w:rPr>
      </w:pPr>
      <w:r w:rsidRPr="00844C88">
        <w:rPr>
          <w:rFonts w:ascii="Times New Roman" w:hAnsi="Times New Roman"/>
          <w:spacing w:val="1"/>
          <w:sz w:val="24"/>
          <w:szCs w:val="24"/>
        </w:rPr>
        <w:t>P</w:t>
      </w:r>
      <w:r w:rsidRPr="00844C88">
        <w:rPr>
          <w:rFonts w:ascii="Times New Roman" w:hAnsi="Times New Roman"/>
          <w:sz w:val="24"/>
          <w:szCs w:val="24"/>
        </w:rPr>
        <w:t>r</w:t>
      </w:r>
      <w:r w:rsidRPr="00844C88">
        <w:rPr>
          <w:rFonts w:ascii="Times New Roman" w:hAnsi="Times New Roman"/>
          <w:spacing w:val="-2"/>
          <w:sz w:val="24"/>
          <w:szCs w:val="24"/>
        </w:rPr>
        <w:t>e</w:t>
      </w:r>
      <w:r w:rsidRPr="00844C88">
        <w:rPr>
          <w:rFonts w:ascii="Times New Roman" w:hAnsi="Times New Roman"/>
          <w:sz w:val="24"/>
          <w:szCs w:val="24"/>
        </w:rPr>
        <w:t>f</w:t>
      </w:r>
      <w:r w:rsidRPr="00844C88">
        <w:rPr>
          <w:rFonts w:ascii="Times New Roman" w:hAnsi="Times New Roman"/>
          <w:spacing w:val="-2"/>
          <w:sz w:val="24"/>
          <w:szCs w:val="24"/>
        </w:rPr>
        <w:t>a</w:t>
      </w:r>
      <w:r w:rsidRPr="00844C88">
        <w:rPr>
          <w:rFonts w:ascii="Times New Roman" w:hAnsi="Times New Roman"/>
          <w:spacing w:val="1"/>
          <w:sz w:val="24"/>
          <w:szCs w:val="24"/>
        </w:rPr>
        <w:t>c</w:t>
      </w:r>
      <w:r w:rsidRPr="00844C88">
        <w:rPr>
          <w:rFonts w:ascii="Times New Roman" w:hAnsi="Times New Roman"/>
          <w:sz w:val="24"/>
          <w:szCs w:val="24"/>
        </w:rPr>
        <w:t>e………………</w:t>
      </w:r>
      <w:r w:rsidRPr="00844C88">
        <w:rPr>
          <w:rFonts w:ascii="Times New Roman" w:hAnsi="Times New Roman"/>
          <w:spacing w:val="2"/>
          <w:sz w:val="24"/>
          <w:szCs w:val="24"/>
        </w:rPr>
        <w:t>…</w:t>
      </w:r>
      <w:r w:rsidRPr="00844C88">
        <w:rPr>
          <w:rFonts w:ascii="Times New Roman" w:hAnsi="Times New Roman"/>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00D13DEA" w:rsidRPr="00844C88">
        <w:rPr>
          <w:rFonts w:ascii="Times New Roman" w:hAnsi="Times New Roman"/>
          <w:sz w:val="24"/>
          <w:szCs w:val="24"/>
        </w:rPr>
        <w:t>.</w:t>
      </w:r>
      <w:r w:rsidRPr="00844C88">
        <w:rPr>
          <w:rFonts w:ascii="Times New Roman" w:hAnsi="Times New Roman"/>
          <w:sz w:val="24"/>
          <w:szCs w:val="24"/>
        </w:rPr>
        <w:t>…</w:t>
      </w:r>
      <w:r w:rsidR="00D37600" w:rsidRPr="00844C88">
        <w:rPr>
          <w:rFonts w:ascii="Times New Roman" w:hAnsi="Times New Roman"/>
          <w:sz w:val="24"/>
          <w:szCs w:val="24"/>
        </w:rPr>
        <w:t>.</w:t>
      </w:r>
      <w:r w:rsidRPr="00844C88">
        <w:rPr>
          <w:rFonts w:ascii="Times New Roman" w:hAnsi="Times New Roman"/>
          <w:sz w:val="24"/>
          <w:szCs w:val="24"/>
        </w:rPr>
        <w:t>…</w:t>
      </w:r>
      <w:r w:rsidR="00C21D91" w:rsidRPr="00844C88">
        <w:rPr>
          <w:rFonts w:ascii="Times New Roman" w:hAnsi="Times New Roman"/>
          <w:sz w:val="24"/>
          <w:szCs w:val="24"/>
        </w:rPr>
        <w:t>.</w:t>
      </w:r>
      <w:r w:rsidRPr="00844C88">
        <w:rPr>
          <w:rFonts w:ascii="Times New Roman" w:hAnsi="Times New Roman"/>
          <w:sz w:val="24"/>
          <w:szCs w:val="24"/>
        </w:rPr>
        <w:t>……</w:t>
      </w:r>
      <w:r w:rsidR="00C21D91" w:rsidRPr="00844C88">
        <w:rPr>
          <w:rFonts w:ascii="Times New Roman" w:hAnsi="Times New Roman"/>
          <w:spacing w:val="1"/>
          <w:sz w:val="24"/>
          <w:szCs w:val="24"/>
        </w:rPr>
        <w:t>5</w:t>
      </w:r>
      <w:r w:rsidR="00CB3CFE">
        <w:rPr>
          <w:rFonts w:ascii="Times New Roman" w:hAnsi="Times New Roman"/>
          <w:spacing w:val="1"/>
          <w:sz w:val="24"/>
          <w:szCs w:val="24"/>
        </w:rPr>
        <w:t>4</w:t>
      </w:r>
    </w:p>
    <w:p w:rsidR="0090656A" w:rsidRPr="00844C88" w:rsidRDefault="0090656A" w:rsidP="00090A58">
      <w:pPr>
        <w:widowControl w:val="0"/>
        <w:autoSpaceDE w:val="0"/>
        <w:autoSpaceDN w:val="0"/>
        <w:adjustRightInd w:val="0"/>
        <w:spacing w:after="240" w:line="240" w:lineRule="auto"/>
        <w:ind w:left="436" w:right="113"/>
        <w:jc w:val="both"/>
        <w:rPr>
          <w:rFonts w:ascii="Times New Roman" w:hAnsi="Times New Roman"/>
          <w:sz w:val="24"/>
          <w:szCs w:val="24"/>
        </w:rPr>
      </w:pPr>
      <w:r w:rsidRPr="00844C88">
        <w:rPr>
          <w:rFonts w:ascii="Times New Roman" w:hAnsi="Times New Roman"/>
          <w:sz w:val="24"/>
          <w:szCs w:val="24"/>
        </w:rPr>
        <w:t>Abstr</w:t>
      </w:r>
      <w:r w:rsidRPr="00844C88">
        <w:rPr>
          <w:rFonts w:ascii="Times New Roman" w:hAnsi="Times New Roman"/>
          <w:spacing w:val="-1"/>
          <w:sz w:val="24"/>
          <w:szCs w:val="24"/>
        </w:rPr>
        <w:t>ac</w:t>
      </w:r>
      <w:r w:rsidRPr="00844C88">
        <w:rPr>
          <w:rFonts w:ascii="Times New Roman" w:hAnsi="Times New Roman"/>
          <w:sz w:val="24"/>
          <w:szCs w:val="24"/>
        </w:rPr>
        <w:t>t……………</w:t>
      </w:r>
      <w:r w:rsidRPr="00844C88">
        <w:rPr>
          <w:rFonts w:ascii="Times New Roman" w:hAnsi="Times New Roman"/>
          <w:spacing w:val="2"/>
          <w:sz w:val="24"/>
          <w:szCs w:val="24"/>
        </w:rPr>
        <w:t>…</w:t>
      </w:r>
      <w:r w:rsidRPr="00844C88">
        <w:rPr>
          <w:rFonts w:ascii="Times New Roman" w:hAnsi="Times New Roman"/>
          <w:sz w:val="24"/>
          <w:szCs w:val="24"/>
        </w:rPr>
        <w:t>………………………………………………</w:t>
      </w:r>
      <w:r w:rsidR="00703096" w:rsidRPr="00844C88">
        <w:rPr>
          <w:rFonts w:ascii="Times New Roman" w:hAnsi="Times New Roman"/>
          <w:sz w:val="24"/>
          <w:szCs w:val="24"/>
        </w:rPr>
        <w:t>...</w:t>
      </w:r>
      <w:r w:rsidRPr="00844C88">
        <w:rPr>
          <w:rFonts w:ascii="Times New Roman" w:hAnsi="Times New Roman"/>
          <w:sz w:val="24"/>
          <w:szCs w:val="24"/>
        </w:rPr>
        <w:t>…</w:t>
      </w:r>
      <w:r w:rsidR="00D37600" w:rsidRPr="00844C88">
        <w:rPr>
          <w:rFonts w:ascii="Times New Roman" w:hAnsi="Times New Roman"/>
          <w:sz w:val="24"/>
          <w:szCs w:val="24"/>
        </w:rPr>
        <w:t>.</w:t>
      </w:r>
      <w:r w:rsidRPr="00844C88">
        <w:rPr>
          <w:rFonts w:ascii="Times New Roman" w:hAnsi="Times New Roman"/>
          <w:sz w:val="24"/>
          <w:szCs w:val="24"/>
        </w:rPr>
        <w:t>…</w:t>
      </w:r>
      <w:r w:rsidR="00C21D91" w:rsidRPr="00844C88">
        <w:rPr>
          <w:rFonts w:ascii="Times New Roman" w:hAnsi="Times New Roman"/>
          <w:sz w:val="24"/>
          <w:szCs w:val="24"/>
        </w:rPr>
        <w:t>.</w:t>
      </w:r>
      <w:r w:rsidRPr="00844C88">
        <w:rPr>
          <w:rFonts w:ascii="Times New Roman" w:hAnsi="Times New Roman"/>
          <w:sz w:val="24"/>
          <w:szCs w:val="24"/>
        </w:rPr>
        <w:t>…</w:t>
      </w:r>
      <w:r w:rsidR="00703096" w:rsidRPr="00844C88">
        <w:rPr>
          <w:rFonts w:ascii="Times New Roman" w:hAnsi="Times New Roman"/>
          <w:spacing w:val="2"/>
          <w:sz w:val="24"/>
          <w:szCs w:val="24"/>
        </w:rPr>
        <w:t>…</w:t>
      </w:r>
      <w:r w:rsidR="00C21D91" w:rsidRPr="00844C88">
        <w:rPr>
          <w:rFonts w:ascii="Times New Roman" w:hAnsi="Times New Roman"/>
          <w:spacing w:val="2"/>
          <w:sz w:val="24"/>
          <w:szCs w:val="24"/>
        </w:rPr>
        <w:t>5</w:t>
      </w:r>
      <w:r w:rsidR="00CB3CFE">
        <w:rPr>
          <w:rFonts w:ascii="Times New Roman" w:hAnsi="Times New Roman"/>
          <w:spacing w:val="2"/>
          <w:sz w:val="24"/>
          <w:szCs w:val="24"/>
        </w:rPr>
        <w:t>5</w:t>
      </w:r>
    </w:p>
    <w:p w:rsidR="0090656A" w:rsidRPr="00844C88" w:rsidRDefault="0090656A" w:rsidP="00090A58">
      <w:pPr>
        <w:widowControl w:val="0"/>
        <w:autoSpaceDE w:val="0"/>
        <w:autoSpaceDN w:val="0"/>
        <w:adjustRightInd w:val="0"/>
        <w:spacing w:after="240" w:line="240" w:lineRule="auto"/>
        <w:ind w:left="436" w:right="101"/>
        <w:jc w:val="both"/>
        <w:rPr>
          <w:rFonts w:ascii="Times New Roman" w:hAnsi="Times New Roman"/>
          <w:sz w:val="24"/>
          <w:szCs w:val="24"/>
        </w:rPr>
      </w:pPr>
      <w:r w:rsidRPr="00844C88">
        <w:rPr>
          <w:rFonts w:ascii="Times New Roman" w:hAnsi="Times New Roman"/>
          <w:sz w:val="24"/>
          <w:szCs w:val="24"/>
        </w:rPr>
        <w:t xml:space="preserve">2.1 </w:t>
      </w:r>
      <w:r w:rsidRPr="00844C88">
        <w:rPr>
          <w:rFonts w:ascii="Times New Roman" w:hAnsi="Times New Roman"/>
          <w:spacing w:val="-3"/>
          <w:sz w:val="24"/>
          <w:szCs w:val="24"/>
        </w:rPr>
        <w:t>I</w:t>
      </w:r>
      <w:r w:rsidRPr="00844C88">
        <w:rPr>
          <w:rFonts w:ascii="Times New Roman" w:hAnsi="Times New Roman"/>
          <w:sz w:val="24"/>
          <w:szCs w:val="24"/>
        </w:rPr>
        <w:t>ntrod</w:t>
      </w:r>
      <w:r w:rsidRPr="00844C88">
        <w:rPr>
          <w:rFonts w:ascii="Times New Roman" w:hAnsi="Times New Roman"/>
          <w:spacing w:val="2"/>
          <w:sz w:val="24"/>
          <w:szCs w:val="24"/>
        </w:rPr>
        <w:t>u</w:t>
      </w:r>
      <w:r w:rsidRPr="00844C88">
        <w:rPr>
          <w:rFonts w:ascii="Times New Roman" w:hAnsi="Times New Roman"/>
          <w:spacing w:val="-1"/>
          <w:sz w:val="24"/>
          <w:szCs w:val="24"/>
        </w:rPr>
        <w:t>c</w:t>
      </w:r>
      <w:r w:rsidRPr="00844C88">
        <w:rPr>
          <w:rFonts w:ascii="Times New Roman" w:hAnsi="Times New Roman"/>
          <w:sz w:val="24"/>
          <w:szCs w:val="24"/>
        </w:rPr>
        <w:t>t</w:t>
      </w:r>
      <w:r w:rsidRPr="00844C88">
        <w:rPr>
          <w:rFonts w:ascii="Times New Roman" w:hAnsi="Times New Roman"/>
          <w:spacing w:val="1"/>
          <w:sz w:val="24"/>
          <w:szCs w:val="24"/>
        </w:rPr>
        <w:t>i</w:t>
      </w:r>
      <w:r w:rsidR="008347B8" w:rsidRPr="00844C88">
        <w:rPr>
          <w:rFonts w:ascii="Times New Roman" w:hAnsi="Times New Roman"/>
          <w:sz w:val="24"/>
          <w:szCs w:val="24"/>
        </w:rPr>
        <w:t>on…………………………………………………………</w:t>
      </w:r>
      <w:r w:rsidRPr="00844C88">
        <w:rPr>
          <w:rFonts w:ascii="Times New Roman" w:hAnsi="Times New Roman"/>
          <w:sz w:val="24"/>
          <w:szCs w:val="24"/>
        </w:rPr>
        <w:t>…</w:t>
      </w:r>
      <w:r w:rsidR="00D37600" w:rsidRPr="00844C88">
        <w:rPr>
          <w:rFonts w:ascii="Times New Roman" w:hAnsi="Times New Roman"/>
          <w:sz w:val="24"/>
          <w:szCs w:val="24"/>
        </w:rPr>
        <w:t>.</w:t>
      </w:r>
      <w:r w:rsidRPr="00844C88">
        <w:rPr>
          <w:rFonts w:ascii="Times New Roman" w:hAnsi="Times New Roman"/>
          <w:sz w:val="24"/>
          <w:szCs w:val="24"/>
        </w:rPr>
        <w:t>……</w:t>
      </w:r>
      <w:r w:rsidRPr="00844C88">
        <w:rPr>
          <w:rFonts w:ascii="Times New Roman" w:hAnsi="Times New Roman"/>
          <w:spacing w:val="2"/>
          <w:sz w:val="24"/>
          <w:szCs w:val="24"/>
        </w:rPr>
        <w:t>…</w:t>
      </w:r>
      <w:r w:rsidR="00C21D91" w:rsidRPr="00844C88">
        <w:rPr>
          <w:rFonts w:ascii="Times New Roman" w:hAnsi="Times New Roman"/>
          <w:spacing w:val="2"/>
          <w:sz w:val="24"/>
          <w:szCs w:val="24"/>
        </w:rPr>
        <w:t>5</w:t>
      </w:r>
      <w:r w:rsidR="00CB3CFE">
        <w:rPr>
          <w:rFonts w:ascii="Times New Roman" w:hAnsi="Times New Roman"/>
          <w:spacing w:val="2"/>
          <w:sz w:val="24"/>
          <w:szCs w:val="24"/>
        </w:rPr>
        <w:t>7</w:t>
      </w:r>
    </w:p>
    <w:p w:rsidR="0090656A" w:rsidRPr="00844C88" w:rsidRDefault="0090656A" w:rsidP="00090A58">
      <w:pPr>
        <w:widowControl w:val="0"/>
        <w:autoSpaceDE w:val="0"/>
        <w:autoSpaceDN w:val="0"/>
        <w:adjustRightInd w:val="0"/>
        <w:spacing w:after="240" w:line="240" w:lineRule="auto"/>
        <w:ind w:left="436" w:right="87"/>
        <w:jc w:val="both"/>
        <w:rPr>
          <w:rFonts w:ascii="Times New Roman" w:hAnsi="Times New Roman"/>
          <w:sz w:val="24"/>
          <w:szCs w:val="24"/>
        </w:rPr>
      </w:pPr>
      <w:r w:rsidRPr="00844C88">
        <w:rPr>
          <w:rFonts w:ascii="Times New Roman" w:hAnsi="Times New Roman"/>
          <w:sz w:val="24"/>
          <w:szCs w:val="24"/>
        </w:rPr>
        <w:t xml:space="preserve">2.2 </w:t>
      </w:r>
      <w:r w:rsidR="00DD25C2" w:rsidRPr="00844C88">
        <w:rPr>
          <w:rFonts w:ascii="Times New Roman" w:hAnsi="Times New Roman"/>
          <w:sz w:val="24"/>
          <w:szCs w:val="24"/>
        </w:rPr>
        <w:t xml:space="preserve">Materials and </w:t>
      </w:r>
      <w:r w:rsidR="00650E49">
        <w:rPr>
          <w:rFonts w:ascii="Times New Roman" w:hAnsi="Times New Roman"/>
          <w:sz w:val="24"/>
          <w:szCs w:val="24"/>
        </w:rPr>
        <w:t>m</w:t>
      </w:r>
      <w:r w:rsidRPr="00844C88">
        <w:rPr>
          <w:rFonts w:ascii="Times New Roman" w:hAnsi="Times New Roman"/>
          <w:spacing w:val="-1"/>
          <w:sz w:val="24"/>
          <w:szCs w:val="24"/>
        </w:rPr>
        <w:t>e</w:t>
      </w:r>
      <w:r w:rsidRPr="00844C88">
        <w:rPr>
          <w:rFonts w:ascii="Times New Roman" w:hAnsi="Times New Roman"/>
          <w:sz w:val="24"/>
          <w:szCs w:val="24"/>
        </w:rPr>
        <w:t>thod</w:t>
      </w:r>
      <w:r w:rsidRPr="00844C88">
        <w:rPr>
          <w:rFonts w:ascii="Times New Roman" w:hAnsi="Times New Roman"/>
          <w:spacing w:val="1"/>
          <w:sz w:val="24"/>
          <w:szCs w:val="24"/>
        </w:rPr>
        <w:t>s</w:t>
      </w:r>
      <w:r w:rsidRPr="00844C88">
        <w:rPr>
          <w:rFonts w:ascii="Times New Roman" w:hAnsi="Times New Roman"/>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00D37600" w:rsidRPr="00844C88">
        <w:rPr>
          <w:rFonts w:ascii="Times New Roman" w:hAnsi="Times New Roman"/>
          <w:sz w:val="24"/>
          <w:szCs w:val="24"/>
        </w:rPr>
        <w:t>.</w:t>
      </w:r>
      <w:r w:rsidRPr="00844C88">
        <w:rPr>
          <w:rFonts w:ascii="Times New Roman" w:hAnsi="Times New Roman"/>
          <w:spacing w:val="2"/>
          <w:sz w:val="24"/>
          <w:szCs w:val="24"/>
        </w:rPr>
        <w:t>…</w:t>
      </w:r>
      <w:r w:rsidR="00DD25C2" w:rsidRPr="00844C88">
        <w:rPr>
          <w:rFonts w:ascii="Times New Roman" w:hAnsi="Times New Roman"/>
          <w:spacing w:val="2"/>
          <w:sz w:val="24"/>
          <w:szCs w:val="24"/>
        </w:rPr>
        <w:t>..</w:t>
      </w:r>
      <w:r w:rsidR="00CB3CFE">
        <w:rPr>
          <w:rFonts w:ascii="Times New Roman" w:hAnsi="Times New Roman"/>
          <w:sz w:val="24"/>
          <w:szCs w:val="24"/>
        </w:rPr>
        <w:t>…59</w:t>
      </w:r>
    </w:p>
    <w:p w:rsidR="0090656A" w:rsidRPr="00844C88" w:rsidRDefault="0090656A" w:rsidP="00090A58">
      <w:pPr>
        <w:widowControl w:val="0"/>
        <w:autoSpaceDE w:val="0"/>
        <w:autoSpaceDN w:val="0"/>
        <w:adjustRightInd w:val="0"/>
        <w:spacing w:after="240" w:line="240" w:lineRule="auto"/>
        <w:ind w:left="436" w:right="99"/>
        <w:jc w:val="both"/>
        <w:rPr>
          <w:rFonts w:ascii="Times New Roman" w:hAnsi="Times New Roman"/>
          <w:sz w:val="24"/>
          <w:szCs w:val="24"/>
        </w:rPr>
      </w:pPr>
      <w:r w:rsidRPr="00844C88">
        <w:rPr>
          <w:rFonts w:ascii="Times New Roman" w:hAnsi="Times New Roman"/>
          <w:sz w:val="24"/>
          <w:szCs w:val="24"/>
        </w:rPr>
        <w:t>2.3 R</w:t>
      </w:r>
      <w:r w:rsidRPr="00844C88">
        <w:rPr>
          <w:rFonts w:ascii="Times New Roman" w:hAnsi="Times New Roman"/>
          <w:spacing w:val="-1"/>
          <w:sz w:val="24"/>
          <w:szCs w:val="24"/>
        </w:rPr>
        <w:t>e</w:t>
      </w:r>
      <w:r w:rsidRPr="00844C88">
        <w:rPr>
          <w:rFonts w:ascii="Times New Roman" w:hAnsi="Times New Roman"/>
          <w:sz w:val="24"/>
          <w:szCs w:val="24"/>
        </w:rPr>
        <w:t>sul</w:t>
      </w:r>
      <w:r w:rsidRPr="00844C88">
        <w:rPr>
          <w:rFonts w:ascii="Times New Roman" w:hAnsi="Times New Roman"/>
          <w:spacing w:val="1"/>
          <w:sz w:val="24"/>
          <w:szCs w:val="24"/>
        </w:rPr>
        <w:t>ts</w:t>
      </w:r>
      <w:r w:rsidRPr="00844C88">
        <w:rPr>
          <w:rFonts w:ascii="Times New Roman" w:hAnsi="Times New Roman"/>
          <w:sz w:val="24"/>
          <w:szCs w:val="24"/>
        </w:rPr>
        <w:t>………………………………………………………………</w:t>
      </w:r>
      <w:r w:rsidRPr="00844C88">
        <w:rPr>
          <w:rFonts w:ascii="Times New Roman" w:hAnsi="Times New Roman"/>
          <w:spacing w:val="2"/>
          <w:sz w:val="24"/>
          <w:szCs w:val="24"/>
        </w:rPr>
        <w:t>…</w:t>
      </w:r>
      <w:r w:rsidR="002C55B4" w:rsidRPr="00844C88">
        <w:rPr>
          <w:rFonts w:ascii="Times New Roman" w:hAnsi="Times New Roman"/>
          <w:sz w:val="24"/>
          <w:szCs w:val="24"/>
        </w:rPr>
        <w:t>…</w:t>
      </w:r>
      <w:r w:rsidR="00D37600" w:rsidRPr="00844C88">
        <w:rPr>
          <w:rFonts w:ascii="Times New Roman" w:hAnsi="Times New Roman"/>
          <w:sz w:val="24"/>
          <w:szCs w:val="24"/>
        </w:rPr>
        <w:t>.</w:t>
      </w:r>
      <w:r w:rsidR="00CB3CFE">
        <w:rPr>
          <w:rFonts w:ascii="Times New Roman" w:hAnsi="Times New Roman"/>
          <w:sz w:val="24"/>
          <w:szCs w:val="24"/>
        </w:rPr>
        <w:t>……65</w:t>
      </w:r>
    </w:p>
    <w:p w:rsidR="0090656A" w:rsidRPr="00844C88" w:rsidRDefault="0090656A" w:rsidP="00090A58">
      <w:pPr>
        <w:widowControl w:val="0"/>
        <w:autoSpaceDE w:val="0"/>
        <w:autoSpaceDN w:val="0"/>
        <w:adjustRightInd w:val="0"/>
        <w:spacing w:after="240" w:line="240" w:lineRule="auto"/>
        <w:ind w:left="436" w:right="113"/>
        <w:jc w:val="both"/>
        <w:rPr>
          <w:rFonts w:ascii="Times New Roman" w:hAnsi="Times New Roman"/>
          <w:sz w:val="24"/>
          <w:szCs w:val="24"/>
        </w:rPr>
      </w:pPr>
      <w:r w:rsidRPr="00844C88">
        <w:rPr>
          <w:rFonts w:ascii="Times New Roman" w:hAnsi="Times New Roman"/>
          <w:sz w:val="24"/>
          <w:szCs w:val="24"/>
        </w:rPr>
        <w:t>2.4 Dis</w:t>
      </w:r>
      <w:r w:rsidRPr="00844C88">
        <w:rPr>
          <w:rFonts w:ascii="Times New Roman" w:hAnsi="Times New Roman"/>
          <w:spacing w:val="-1"/>
          <w:sz w:val="24"/>
          <w:szCs w:val="24"/>
        </w:rPr>
        <w:t>c</w:t>
      </w:r>
      <w:r w:rsidRPr="00844C88">
        <w:rPr>
          <w:rFonts w:ascii="Times New Roman" w:hAnsi="Times New Roman"/>
          <w:sz w:val="24"/>
          <w:szCs w:val="24"/>
        </w:rPr>
        <w:t>uss</w:t>
      </w:r>
      <w:r w:rsidRPr="00844C88">
        <w:rPr>
          <w:rFonts w:ascii="Times New Roman" w:hAnsi="Times New Roman"/>
          <w:spacing w:val="1"/>
          <w:sz w:val="24"/>
          <w:szCs w:val="24"/>
        </w:rPr>
        <w:t>i</w:t>
      </w:r>
      <w:r w:rsidRPr="00844C88">
        <w:rPr>
          <w:rFonts w:ascii="Times New Roman" w:hAnsi="Times New Roman"/>
          <w:sz w:val="24"/>
          <w:szCs w:val="24"/>
        </w:rPr>
        <w:t>on………………………………………………</w:t>
      </w:r>
      <w:r w:rsidRPr="00844C88">
        <w:rPr>
          <w:rFonts w:ascii="Times New Roman" w:hAnsi="Times New Roman"/>
          <w:spacing w:val="1"/>
          <w:sz w:val="24"/>
          <w:szCs w:val="24"/>
        </w:rPr>
        <w:t>…</w:t>
      </w:r>
      <w:r w:rsidRPr="00844C88">
        <w:rPr>
          <w:rFonts w:ascii="Times New Roman" w:hAnsi="Times New Roman"/>
          <w:sz w:val="24"/>
          <w:szCs w:val="24"/>
        </w:rPr>
        <w:t>……………</w:t>
      </w:r>
      <w:r w:rsidR="00D45679" w:rsidRPr="00844C88">
        <w:rPr>
          <w:rFonts w:ascii="Times New Roman" w:hAnsi="Times New Roman"/>
          <w:spacing w:val="1"/>
          <w:sz w:val="24"/>
          <w:szCs w:val="24"/>
        </w:rPr>
        <w:t>..</w:t>
      </w:r>
      <w:r w:rsidR="00D37600" w:rsidRPr="00844C88">
        <w:rPr>
          <w:rFonts w:ascii="Times New Roman" w:hAnsi="Times New Roman"/>
          <w:spacing w:val="1"/>
          <w:sz w:val="24"/>
          <w:szCs w:val="24"/>
        </w:rPr>
        <w:t>.</w:t>
      </w:r>
      <w:r w:rsidR="00CB3CFE">
        <w:rPr>
          <w:rFonts w:ascii="Times New Roman" w:hAnsi="Times New Roman"/>
          <w:sz w:val="24"/>
          <w:szCs w:val="24"/>
        </w:rPr>
        <w:t>……67</w:t>
      </w:r>
    </w:p>
    <w:p w:rsidR="0090656A" w:rsidRPr="00844C88" w:rsidRDefault="0090656A" w:rsidP="00090A58">
      <w:pPr>
        <w:widowControl w:val="0"/>
        <w:autoSpaceDE w:val="0"/>
        <w:autoSpaceDN w:val="0"/>
        <w:adjustRightInd w:val="0"/>
        <w:spacing w:after="240" w:line="240" w:lineRule="auto"/>
        <w:ind w:left="436" w:right="87"/>
        <w:jc w:val="both"/>
        <w:rPr>
          <w:rFonts w:ascii="Times New Roman" w:hAnsi="Times New Roman"/>
          <w:sz w:val="24"/>
          <w:szCs w:val="24"/>
        </w:rPr>
      </w:pPr>
      <w:r w:rsidRPr="00844C88">
        <w:rPr>
          <w:rFonts w:ascii="Times New Roman" w:hAnsi="Times New Roman"/>
          <w:sz w:val="24"/>
          <w:szCs w:val="24"/>
        </w:rPr>
        <w:t xml:space="preserve">2.5 </w:t>
      </w:r>
      <w:r w:rsidR="00D45679" w:rsidRPr="00844C88">
        <w:rPr>
          <w:rFonts w:ascii="Times New Roman" w:hAnsi="Times New Roman"/>
          <w:spacing w:val="1"/>
          <w:sz w:val="24"/>
          <w:szCs w:val="24"/>
        </w:rPr>
        <w:t>Reference</w:t>
      </w:r>
      <w:r w:rsidR="00982B52" w:rsidRPr="00844C88">
        <w:rPr>
          <w:rFonts w:ascii="Times New Roman" w:hAnsi="Times New Roman"/>
          <w:spacing w:val="1"/>
          <w:sz w:val="24"/>
          <w:szCs w:val="24"/>
        </w:rPr>
        <w:t>s….</w:t>
      </w:r>
      <w:r w:rsidRPr="00844C88">
        <w:rPr>
          <w:rFonts w:ascii="Times New Roman" w:hAnsi="Times New Roman"/>
          <w:sz w:val="24"/>
          <w:szCs w:val="24"/>
        </w:rPr>
        <w:t>……………………………………………………………</w:t>
      </w:r>
      <w:r w:rsidR="00D37600" w:rsidRPr="00844C88">
        <w:rPr>
          <w:rFonts w:ascii="Times New Roman" w:hAnsi="Times New Roman"/>
          <w:sz w:val="24"/>
          <w:szCs w:val="24"/>
        </w:rPr>
        <w:t>.</w:t>
      </w:r>
      <w:r w:rsidRPr="00844C88">
        <w:rPr>
          <w:rFonts w:ascii="Times New Roman" w:hAnsi="Times New Roman"/>
          <w:sz w:val="24"/>
          <w:szCs w:val="24"/>
        </w:rPr>
        <w:t>…</w:t>
      </w:r>
      <w:r w:rsidR="00D45679" w:rsidRPr="00844C88">
        <w:rPr>
          <w:rFonts w:ascii="Times New Roman" w:hAnsi="Times New Roman"/>
          <w:sz w:val="24"/>
          <w:szCs w:val="24"/>
        </w:rPr>
        <w:t>...</w:t>
      </w:r>
      <w:r w:rsidRPr="00844C88">
        <w:rPr>
          <w:rFonts w:ascii="Times New Roman" w:hAnsi="Times New Roman"/>
          <w:spacing w:val="2"/>
          <w:sz w:val="24"/>
          <w:szCs w:val="24"/>
        </w:rPr>
        <w:t>.</w:t>
      </w:r>
      <w:r w:rsidR="002C55B4" w:rsidRPr="00844C88">
        <w:rPr>
          <w:rFonts w:ascii="Times New Roman" w:hAnsi="Times New Roman"/>
          <w:spacing w:val="2"/>
          <w:sz w:val="24"/>
          <w:szCs w:val="24"/>
        </w:rPr>
        <w:t>.</w:t>
      </w:r>
      <w:r w:rsidR="00103112" w:rsidRPr="00844C88">
        <w:rPr>
          <w:rFonts w:ascii="Times New Roman" w:hAnsi="Times New Roman"/>
          <w:spacing w:val="2"/>
          <w:sz w:val="24"/>
          <w:szCs w:val="24"/>
        </w:rPr>
        <w:t>7</w:t>
      </w:r>
      <w:r w:rsidR="00CB3CFE">
        <w:rPr>
          <w:rFonts w:ascii="Times New Roman" w:hAnsi="Times New Roman"/>
          <w:spacing w:val="2"/>
          <w:sz w:val="24"/>
          <w:szCs w:val="24"/>
        </w:rPr>
        <w:t>4</w:t>
      </w:r>
    </w:p>
    <w:p w:rsidR="0090656A" w:rsidRPr="00844C88" w:rsidRDefault="0090656A" w:rsidP="00090A58">
      <w:pPr>
        <w:widowControl w:val="0"/>
        <w:autoSpaceDE w:val="0"/>
        <w:autoSpaceDN w:val="0"/>
        <w:adjustRightInd w:val="0"/>
        <w:spacing w:after="240" w:line="240" w:lineRule="auto"/>
        <w:ind w:left="436" w:right="60"/>
        <w:jc w:val="both"/>
        <w:rPr>
          <w:rFonts w:ascii="Times New Roman" w:hAnsi="Times New Roman"/>
          <w:sz w:val="24"/>
          <w:szCs w:val="24"/>
        </w:rPr>
      </w:pPr>
      <w:r w:rsidRPr="00844C88">
        <w:rPr>
          <w:rFonts w:ascii="Times New Roman" w:hAnsi="Times New Roman"/>
          <w:sz w:val="24"/>
          <w:szCs w:val="24"/>
        </w:rPr>
        <w:t xml:space="preserve">2.6 </w:t>
      </w:r>
      <w:r w:rsidR="00103112" w:rsidRPr="00844C88">
        <w:rPr>
          <w:rFonts w:ascii="Times New Roman" w:hAnsi="Times New Roman"/>
          <w:sz w:val="24"/>
          <w:szCs w:val="24"/>
        </w:rPr>
        <w:t>Tables.</w:t>
      </w:r>
      <w:r w:rsidR="00D45679" w:rsidRPr="00844C88">
        <w:rPr>
          <w:rFonts w:ascii="Times New Roman" w:hAnsi="Times New Roman"/>
          <w:sz w:val="24"/>
          <w:szCs w:val="24"/>
        </w:rPr>
        <w:t>…………….</w:t>
      </w:r>
      <w:r w:rsidRPr="00844C88">
        <w:rPr>
          <w:rFonts w:ascii="Times New Roman" w:hAnsi="Times New Roman"/>
          <w:sz w:val="24"/>
          <w:szCs w:val="24"/>
        </w:rPr>
        <w:t>……………………………………………………</w:t>
      </w:r>
      <w:r w:rsidR="00D45679" w:rsidRPr="00844C88">
        <w:rPr>
          <w:rFonts w:ascii="Times New Roman" w:hAnsi="Times New Roman"/>
          <w:sz w:val="24"/>
          <w:szCs w:val="24"/>
        </w:rPr>
        <w:t>…</w:t>
      </w:r>
      <w:r w:rsidR="00D37600" w:rsidRPr="00844C88">
        <w:rPr>
          <w:rFonts w:ascii="Times New Roman" w:hAnsi="Times New Roman"/>
          <w:sz w:val="24"/>
          <w:szCs w:val="24"/>
        </w:rPr>
        <w:t>.</w:t>
      </w:r>
      <w:r w:rsidR="00D45679" w:rsidRPr="00844C88">
        <w:rPr>
          <w:rFonts w:ascii="Times New Roman" w:hAnsi="Times New Roman"/>
          <w:sz w:val="24"/>
          <w:szCs w:val="24"/>
        </w:rPr>
        <w:t>…...</w:t>
      </w:r>
      <w:r w:rsidR="00611E46" w:rsidRPr="00844C88">
        <w:rPr>
          <w:rFonts w:ascii="Times New Roman" w:hAnsi="Times New Roman"/>
          <w:sz w:val="24"/>
          <w:szCs w:val="24"/>
        </w:rPr>
        <w:t>78</w:t>
      </w:r>
    </w:p>
    <w:p w:rsidR="00D45679" w:rsidRPr="00844C88" w:rsidRDefault="00103112" w:rsidP="00090A58">
      <w:pPr>
        <w:widowControl w:val="0"/>
        <w:autoSpaceDE w:val="0"/>
        <w:autoSpaceDN w:val="0"/>
        <w:adjustRightInd w:val="0"/>
        <w:spacing w:after="240" w:line="240" w:lineRule="auto"/>
        <w:ind w:left="436" w:right="60"/>
        <w:jc w:val="both"/>
        <w:rPr>
          <w:rFonts w:ascii="Times New Roman" w:hAnsi="Times New Roman"/>
          <w:sz w:val="24"/>
          <w:szCs w:val="24"/>
        </w:rPr>
      </w:pPr>
      <w:r w:rsidRPr="00844C88">
        <w:rPr>
          <w:rFonts w:ascii="Times New Roman" w:hAnsi="Times New Roman"/>
          <w:sz w:val="24"/>
          <w:szCs w:val="24"/>
        </w:rPr>
        <w:t>2.7 Figures</w:t>
      </w:r>
      <w:r w:rsidR="00D45679" w:rsidRPr="00844C88">
        <w:rPr>
          <w:rFonts w:ascii="Times New Roman" w:hAnsi="Times New Roman"/>
          <w:sz w:val="24"/>
          <w:szCs w:val="24"/>
        </w:rPr>
        <w:t>……………………………………………………</w:t>
      </w:r>
      <w:r w:rsidR="00AE0484" w:rsidRPr="00844C88">
        <w:rPr>
          <w:rFonts w:ascii="Times New Roman" w:hAnsi="Times New Roman"/>
          <w:sz w:val="24"/>
          <w:szCs w:val="24"/>
        </w:rPr>
        <w:t>.</w:t>
      </w:r>
      <w:r w:rsidR="00D45679" w:rsidRPr="00844C88">
        <w:rPr>
          <w:rFonts w:ascii="Times New Roman" w:hAnsi="Times New Roman"/>
          <w:sz w:val="24"/>
          <w:szCs w:val="24"/>
        </w:rPr>
        <w:t>………</w:t>
      </w:r>
      <w:r w:rsidRPr="00844C88">
        <w:rPr>
          <w:rFonts w:ascii="Times New Roman" w:hAnsi="Times New Roman"/>
          <w:sz w:val="24"/>
          <w:szCs w:val="24"/>
        </w:rPr>
        <w:t>..</w:t>
      </w:r>
      <w:r w:rsidR="00D45679" w:rsidRPr="00844C88">
        <w:rPr>
          <w:rFonts w:ascii="Times New Roman" w:hAnsi="Times New Roman"/>
          <w:sz w:val="24"/>
          <w:szCs w:val="24"/>
        </w:rPr>
        <w:t>………</w:t>
      </w:r>
      <w:r w:rsidR="00D37600" w:rsidRPr="00844C88">
        <w:rPr>
          <w:rFonts w:ascii="Times New Roman" w:hAnsi="Times New Roman"/>
          <w:sz w:val="24"/>
          <w:szCs w:val="24"/>
        </w:rPr>
        <w:t>.</w:t>
      </w:r>
      <w:r w:rsidR="00D45679" w:rsidRPr="00844C88">
        <w:rPr>
          <w:rFonts w:ascii="Times New Roman" w:hAnsi="Times New Roman"/>
          <w:sz w:val="24"/>
          <w:szCs w:val="24"/>
        </w:rPr>
        <w:t>…</w:t>
      </w:r>
      <w:r w:rsidR="00CB3CFE">
        <w:rPr>
          <w:rFonts w:ascii="Times New Roman" w:hAnsi="Times New Roman"/>
          <w:sz w:val="24"/>
          <w:szCs w:val="24"/>
        </w:rPr>
        <w:t>.83</w:t>
      </w:r>
    </w:p>
    <w:p w:rsidR="0090656A" w:rsidRPr="00844C88" w:rsidRDefault="0090656A" w:rsidP="00090A58">
      <w:pPr>
        <w:widowControl w:val="0"/>
        <w:autoSpaceDE w:val="0"/>
        <w:autoSpaceDN w:val="0"/>
        <w:adjustRightInd w:val="0"/>
        <w:spacing w:before="3" w:after="240" w:line="240" w:lineRule="auto"/>
        <w:jc w:val="both"/>
        <w:rPr>
          <w:rFonts w:ascii="Times New Roman" w:hAnsi="Times New Roman"/>
          <w:sz w:val="24"/>
          <w:szCs w:val="24"/>
        </w:rPr>
      </w:pPr>
      <w:r w:rsidRPr="00844C88">
        <w:rPr>
          <w:rFonts w:ascii="Times New Roman" w:hAnsi="Times New Roman"/>
          <w:sz w:val="24"/>
          <w:szCs w:val="24"/>
        </w:rPr>
        <w:tab/>
      </w:r>
    </w:p>
    <w:p w:rsidR="00721884" w:rsidRPr="00844C88" w:rsidRDefault="00721884" w:rsidP="00090A58">
      <w:pPr>
        <w:spacing w:after="0" w:line="240" w:lineRule="auto"/>
        <w:ind w:firstLine="436"/>
        <w:jc w:val="both"/>
        <w:rPr>
          <w:rFonts w:ascii="Times New Roman" w:hAnsi="Times New Roman"/>
          <w:b/>
          <w:bCs/>
          <w:sz w:val="24"/>
          <w:szCs w:val="24"/>
        </w:rPr>
      </w:pPr>
    </w:p>
    <w:p w:rsidR="00721884" w:rsidRPr="00844C88" w:rsidRDefault="00721884" w:rsidP="00090A58">
      <w:pPr>
        <w:spacing w:after="0" w:line="240" w:lineRule="auto"/>
        <w:ind w:firstLine="436"/>
        <w:jc w:val="both"/>
        <w:rPr>
          <w:rFonts w:ascii="Times New Roman" w:hAnsi="Times New Roman"/>
          <w:b/>
          <w:bCs/>
          <w:sz w:val="24"/>
          <w:szCs w:val="24"/>
        </w:rPr>
      </w:pPr>
    </w:p>
    <w:p w:rsidR="00721884" w:rsidRPr="00844C88" w:rsidRDefault="00721884" w:rsidP="00090A58">
      <w:pPr>
        <w:spacing w:after="0" w:line="240" w:lineRule="auto"/>
        <w:ind w:firstLine="436"/>
        <w:jc w:val="both"/>
        <w:rPr>
          <w:rFonts w:ascii="Times New Roman" w:hAnsi="Times New Roman"/>
          <w:b/>
          <w:bCs/>
          <w:sz w:val="24"/>
          <w:szCs w:val="24"/>
        </w:rPr>
      </w:pPr>
    </w:p>
    <w:p w:rsidR="00721884" w:rsidRPr="00844C88" w:rsidRDefault="00721884" w:rsidP="00090A58">
      <w:pPr>
        <w:spacing w:after="0" w:line="240" w:lineRule="auto"/>
        <w:ind w:firstLine="436"/>
        <w:jc w:val="both"/>
        <w:rPr>
          <w:rFonts w:ascii="Times New Roman" w:hAnsi="Times New Roman"/>
          <w:b/>
          <w:bCs/>
          <w:sz w:val="24"/>
          <w:szCs w:val="24"/>
        </w:rPr>
      </w:pPr>
    </w:p>
    <w:p w:rsidR="00721884" w:rsidRPr="00844C88" w:rsidRDefault="00721884" w:rsidP="00090A58">
      <w:pPr>
        <w:spacing w:after="0" w:line="240" w:lineRule="auto"/>
        <w:ind w:firstLine="436"/>
        <w:jc w:val="both"/>
        <w:rPr>
          <w:rFonts w:ascii="Times New Roman" w:hAnsi="Times New Roman"/>
          <w:b/>
          <w:bCs/>
          <w:sz w:val="24"/>
          <w:szCs w:val="24"/>
        </w:rPr>
      </w:pPr>
    </w:p>
    <w:p w:rsidR="00721884" w:rsidRPr="00844C88" w:rsidRDefault="00721884" w:rsidP="00721884">
      <w:pPr>
        <w:widowControl w:val="0"/>
        <w:autoSpaceDE w:val="0"/>
        <w:autoSpaceDN w:val="0"/>
        <w:adjustRightInd w:val="0"/>
        <w:spacing w:after="240" w:line="240" w:lineRule="auto"/>
        <w:ind w:left="436" w:right="113"/>
        <w:rPr>
          <w:rFonts w:ascii="Times New Roman" w:hAnsi="Times New Roman"/>
          <w:sz w:val="24"/>
          <w:szCs w:val="24"/>
        </w:rPr>
      </w:pPr>
      <w:r w:rsidRPr="00844C88">
        <w:rPr>
          <w:rFonts w:ascii="Times New Roman" w:hAnsi="Times New Roman"/>
          <w:sz w:val="24"/>
          <w:szCs w:val="24"/>
        </w:rPr>
        <w:t xml:space="preserve">                                                      x</w:t>
      </w:r>
    </w:p>
    <w:p w:rsidR="0090656A" w:rsidRPr="00844C88" w:rsidRDefault="0090656A" w:rsidP="00090A58">
      <w:pPr>
        <w:spacing w:after="0" w:line="240" w:lineRule="auto"/>
        <w:ind w:firstLine="436"/>
        <w:jc w:val="both"/>
        <w:rPr>
          <w:rFonts w:ascii="Times New Roman" w:hAnsi="Times New Roman"/>
          <w:b/>
          <w:sz w:val="24"/>
          <w:szCs w:val="24"/>
          <w:lang w:val="en-CA"/>
        </w:rPr>
      </w:pPr>
      <w:r w:rsidRPr="00844C88">
        <w:rPr>
          <w:rFonts w:ascii="Times New Roman" w:hAnsi="Times New Roman"/>
          <w:b/>
          <w:bCs/>
          <w:sz w:val="24"/>
          <w:szCs w:val="24"/>
        </w:rPr>
        <w:lastRenderedPageBreak/>
        <w:t>CHA</w:t>
      </w:r>
      <w:r w:rsidRPr="00844C88">
        <w:rPr>
          <w:rFonts w:ascii="Times New Roman" w:hAnsi="Times New Roman"/>
          <w:b/>
          <w:bCs/>
          <w:spacing w:val="-1"/>
          <w:sz w:val="24"/>
          <w:szCs w:val="24"/>
        </w:rPr>
        <w:t>P</w:t>
      </w:r>
      <w:r w:rsidRPr="00844C88">
        <w:rPr>
          <w:rFonts w:ascii="Times New Roman" w:hAnsi="Times New Roman"/>
          <w:b/>
          <w:bCs/>
          <w:sz w:val="24"/>
          <w:szCs w:val="24"/>
        </w:rPr>
        <w:t xml:space="preserve">TER 3 </w:t>
      </w:r>
      <w:r w:rsidRPr="00844C88">
        <w:rPr>
          <w:rFonts w:ascii="Times New Roman" w:hAnsi="Times New Roman"/>
          <w:b/>
          <w:sz w:val="24"/>
          <w:szCs w:val="24"/>
          <w:lang w:val="en-CA"/>
        </w:rPr>
        <w:t xml:space="preserve">Milk and short-term high intensity training improves aerobic     </w:t>
      </w:r>
    </w:p>
    <w:p w:rsidR="0090656A" w:rsidRPr="00844C88" w:rsidRDefault="0090656A" w:rsidP="00090A58">
      <w:pPr>
        <w:spacing w:after="0" w:line="240" w:lineRule="auto"/>
        <w:ind w:firstLine="436"/>
        <w:jc w:val="both"/>
        <w:rPr>
          <w:rFonts w:ascii="Times New Roman" w:hAnsi="Times New Roman"/>
          <w:sz w:val="24"/>
          <w:szCs w:val="24"/>
          <w:lang w:val="en-CA"/>
        </w:rPr>
      </w:pPr>
      <w:r w:rsidRPr="00844C88">
        <w:rPr>
          <w:rFonts w:ascii="Times New Roman" w:hAnsi="Times New Roman"/>
          <w:b/>
          <w:sz w:val="24"/>
          <w:szCs w:val="24"/>
          <w:lang w:val="en-CA"/>
        </w:rPr>
        <w:t>power in obese youth</w:t>
      </w:r>
      <w:r w:rsidRPr="00844C88">
        <w:rPr>
          <w:rFonts w:ascii="Times New Roman" w:hAnsi="Times New Roman"/>
          <w:sz w:val="24"/>
          <w:szCs w:val="24"/>
          <w:lang w:val="en-CA"/>
        </w:rPr>
        <w:t>……………………………………</w:t>
      </w:r>
      <w:r w:rsidR="00982B52" w:rsidRPr="00844C88">
        <w:rPr>
          <w:rFonts w:ascii="Times New Roman" w:hAnsi="Times New Roman"/>
          <w:sz w:val="24"/>
          <w:szCs w:val="24"/>
          <w:lang w:val="en-CA"/>
        </w:rPr>
        <w:t>………………</w:t>
      </w:r>
      <w:r w:rsidR="002C55B4" w:rsidRPr="00844C88">
        <w:rPr>
          <w:rFonts w:ascii="Times New Roman" w:hAnsi="Times New Roman"/>
          <w:sz w:val="24"/>
          <w:szCs w:val="24"/>
          <w:lang w:val="en-CA"/>
        </w:rPr>
        <w:t>.</w:t>
      </w:r>
      <w:r w:rsidR="00982B52" w:rsidRPr="00844C88">
        <w:rPr>
          <w:rFonts w:ascii="Times New Roman" w:hAnsi="Times New Roman"/>
          <w:sz w:val="24"/>
          <w:szCs w:val="24"/>
          <w:lang w:val="en-CA"/>
        </w:rPr>
        <w:t>……</w:t>
      </w:r>
      <w:r w:rsidR="00D37600" w:rsidRPr="00844C88">
        <w:rPr>
          <w:rFonts w:ascii="Times New Roman" w:hAnsi="Times New Roman"/>
          <w:sz w:val="24"/>
          <w:szCs w:val="24"/>
          <w:lang w:val="en-CA"/>
        </w:rPr>
        <w:t>.</w:t>
      </w:r>
      <w:r w:rsidR="00103112" w:rsidRPr="00844C88">
        <w:rPr>
          <w:rFonts w:ascii="Times New Roman" w:hAnsi="Times New Roman"/>
          <w:sz w:val="24"/>
          <w:szCs w:val="24"/>
          <w:lang w:val="en-CA"/>
        </w:rPr>
        <w:t>…</w:t>
      </w:r>
      <w:r w:rsidR="00CB3CFE">
        <w:rPr>
          <w:rFonts w:ascii="Times New Roman" w:hAnsi="Times New Roman"/>
          <w:sz w:val="24"/>
          <w:szCs w:val="24"/>
          <w:lang w:val="en-CA"/>
        </w:rPr>
        <w:t>86</w:t>
      </w:r>
    </w:p>
    <w:p w:rsidR="00721884" w:rsidRPr="00844C88" w:rsidRDefault="00721884" w:rsidP="00721884">
      <w:pPr>
        <w:widowControl w:val="0"/>
        <w:autoSpaceDE w:val="0"/>
        <w:autoSpaceDN w:val="0"/>
        <w:adjustRightInd w:val="0"/>
        <w:spacing w:after="240" w:line="240" w:lineRule="auto"/>
        <w:ind w:left="436" w:right="87"/>
        <w:jc w:val="both"/>
        <w:rPr>
          <w:rFonts w:ascii="Times New Roman" w:hAnsi="Times New Roman"/>
          <w:spacing w:val="1"/>
          <w:sz w:val="24"/>
          <w:szCs w:val="24"/>
        </w:rPr>
      </w:pPr>
    </w:p>
    <w:p w:rsidR="00721884" w:rsidRPr="00844C88" w:rsidRDefault="00721884" w:rsidP="00721884">
      <w:pPr>
        <w:widowControl w:val="0"/>
        <w:autoSpaceDE w:val="0"/>
        <w:autoSpaceDN w:val="0"/>
        <w:adjustRightInd w:val="0"/>
        <w:spacing w:after="240" w:line="240" w:lineRule="auto"/>
        <w:ind w:left="436" w:right="87"/>
        <w:jc w:val="both"/>
        <w:rPr>
          <w:rFonts w:ascii="Times New Roman" w:hAnsi="Times New Roman"/>
          <w:sz w:val="24"/>
          <w:szCs w:val="24"/>
        </w:rPr>
      </w:pPr>
      <w:r w:rsidRPr="00844C88">
        <w:rPr>
          <w:rFonts w:ascii="Times New Roman" w:hAnsi="Times New Roman"/>
          <w:spacing w:val="1"/>
          <w:sz w:val="24"/>
          <w:szCs w:val="24"/>
        </w:rPr>
        <w:t>P</w:t>
      </w:r>
      <w:r w:rsidRPr="00844C88">
        <w:rPr>
          <w:rFonts w:ascii="Times New Roman" w:hAnsi="Times New Roman"/>
          <w:sz w:val="24"/>
          <w:szCs w:val="24"/>
        </w:rPr>
        <w:t>r</w:t>
      </w:r>
      <w:r w:rsidRPr="00844C88">
        <w:rPr>
          <w:rFonts w:ascii="Times New Roman" w:hAnsi="Times New Roman"/>
          <w:spacing w:val="-2"/>
          <w:sz w:val="24"/>
          <w:szCs w:val="24"/>
        </w:rPr>
        <w:t>e</w:t>
      </w:r>
      <w:r w:rsidRPr="00844C88">
        <w:rPr>
          <w:rFonts w:ascii="Times New Roman" w:hAnsi="Times New Roman"/>
          <w:sz w:val="24"/>
          <w:szCs w:val="24"/>
        </w:rPr>
        <w:t>f</w:t>
      </w:r>
      <w:r w:rsidRPr="00844C88">
        <w:rPr>
          <w:rFonts w:ascii="Times New Roman" w:hAnsi="Times New Roman"/>
          <w:spacing w:val="-2"/>
          <w:sz w:val="24"/>
          <w:szCs w:val="24"/>
        </w:rPr>
        <w:t>a</w:t>
      </w:r>
      <w:r w:rsidRPr="00844C88">
        <w:rPr>
          <w:rFonts w:ascii="Times New Roman" w:hAnsi="Times New Roman"/>
          <w:spacing w:val="1"/>
          <w:sz w:val="24"/>
          <w:szCs w:val="24"/>
        </w:rPr>
        <w:t>c</w:t>
      </w:r>
      <w:r w:rsidRPr="00844C88">
        <w:rPr>
          <w:rFonts w:ascii="Times New Roman" w:hAnsi="Times New Roman"/>
          <w:sz w:val="24"/>
          <w:szCs w:val="24"/>
        </w:rPr>
        <w:t>e………………</w:t>
      </w:r>
      <w:r w:rsidRPr="00844C88">
        <w:rPr>
          <w:rFonts w:ascii="Times New Roman" w:hAnsi="Times New Roman"/>
          <w:spacing w:val="2"/>
          <w:sz w:val="24"/>
          <w:szCs w:val="24"/>
        </w:rPr>
        <w:t>…</w:t>
      </w:r>
      <w:r w:rsidRPr="00844C88">
        <w:rPr>
          <w:rFonts w:ascii="Times New Roman" w:hAnsi="Times New Roman"/>
          <w:sz w:val="24"/>
          <w:szCs w:val="24"/>
        </w:rPr>
        <w:t>………………………………………………….…</w:t>
      </w:r>
      <w:r w:rsidRPr="00844C88">
        <w:rPr>
          <w:rFonts w:ascii="Times New Roman" w:hAnsi="Times New Roman"/>
          <w:spacing w:val="2"/>
          <w:sz w:val="24"/>
          <w:szCs w:val="24"/>
        </w:rPr>
        <w:t>…</w:t>
      </w:r>
      <w:r w:rsidR="00CB3CFE">
        <w:rPr>
          <w:rFonts w:ascii="Times New Roman" w:hAnsi="Times New Roman"/>
          <w:sz w:val="24"/>
          <w:szCs w:val="24"/>
        </w:rPr>
        <w:t>..…87</w:t>
      </w:r>
    </w:p>
    <w:p w:rsidR="0090656A" w:rsidRPr="00844C88" w:rsidRDefault="0090656A" w:rsidP="00090A58">
      <w:pPr>
        <w:widowControl w:val="0"/>
        <w:autoSpaceDE w:val="0"/>
        <w:autoSpaceDN w:val="0"/>
        <w:adjustRightInd w:val="0"/>
        <w:spacing w:after="240" w:line="240" w:lineRule="auto"/>
        <w:ind w:left="436" w:right="113"/>
        <w:jc w:val="both"/>
        <w:rPr>
          <w:rFonts w:ascii="Times New Roman" w:hAnsi="Times New Roman"/>
          <w:sz w:val="24"/>
          <w:szCs w:val="24"/>
        </w:rPr>
      </w:pPr>
      <w:r w:rsidRPr="00844C88">
        <w:rPr>
          <w:rFonts w:ascii="Times New Roman" w:hAnsi="Times New Roman"/>
          <w:sz w:val="24"/>
          <w:szCs w:val="24"/>
        </w:rPr>
        <w:t>Abstr</w:t>
      </w:r>
      <w:r w:rsidRPr="00844C88">
        <w:rPr>
          <w:rFonts w:ascii="Times New Roman" w:hAnsi="Times New Roman"/>
          <w:spacing w:val="-1"/>
          <w:sz w:val="24"/>
          <w:szCs w:val="24"/>
        </w:rPr>
        <w:t>ac</w:t>
      </w:r>
      <w:r w:rsidRPr="00844C88">
        <w:rPr>
          <w:rFonts w:ascii="Times New Roman" w:hAnsi="Times New Roman"/>
          <w:sz w:val="24"/>
          <w:szCs w:val="24"/>
        </w:rPr>
        <w:t>t……………</w:t>
      </w:r>
      <w:r w:rsidRPr="00844C88">
        <w:rPr>
          <w:rFonts w:ascii="Times New Roman" w:hAnsi="Times New Roman"/>
          <w:spacing w:val="2"/>
          <w:sz w:val="24"/>
          <w:szCs w:val="24"/>
        </w:rPr>
        <w:t>…</w:t>
      </w:r>
      <w:r w:rsidRPr="00844C88">
        <w:rPr>
          <w:rFonts w:ascii="Times New Roman" w:hAnsi="Times New Roman"/>
          <w:sz w:val="24"/>
          <w:szCs w:val="24"/>
        </w:rPr>
        <w:t>……………………………………</w:t>
      </w:r>
      <w:r w:rsidR="00E32F92" w:rsidRPr="00844C88">
        <w:rPr>
          <w:rFonts w:ascii="Times New Roman" w:hAnsi="Times New Roman"/>
          <w:sz w:val="24"/>
          <w:szCs w:val="24"/>
        </w:rPr>
        <w:t>.</w:t>
      </w:r>
      <w:r w:rsidRPr="00844C88">
        <w:rPr>
          <w:rFonts w:ascii="Times New Roman" w:hAnsi="Times New Roman"/>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002C55B4" w:rsidRPr="00844C88">
        <w:rPr>
          <w:rFonts w:ascii="Times New Roman" w:hAnsi="Times New Roman"/>
          <w:sz w:val="24"/>
          <w:szCs w:val="24"/>
        </w:rPr>
        <w:t>.</w:t>
      </w:r>
      <w:r w:rsidRPr="00844C88">
        <w:rPr>
          <w:rFonts w:ascii="Times New Roman" w:hAnsi="Times New Roman"/>
          <w:sz w:val="24"/>
          <w:szCs w:val="24"/>
        </w:rPr>
        <w:t>…</w:t>
      </w:r>
      <w:r w:rsidRPr="00844C88">
        <w:rPr>
          <w:rFonts w:ascii="Times New Roman" w:hAnsi="Times New Roman"/>
          <w:spacing w:val="2"/>
          <w:sz w:val="24"/>
          <w:szCs w:val="24"/>
        </w:rPr>
        <w:t>…</w:t>
      </w:r>
      <w:r w:rsidR="00982B52" w:rsidRPr="00844C88">
        <w:rPr>
          <w:rFonts w:ascii="Times New Roman" w:hAnsi="Times New Roman"/>
          <w:spacing w:val="2"/>
          <w:sz w:val="24"/>
          <w:szCs w:val="24"/>
        </w:rPr>
        <w:t>....</w:t>
      </w:r>
      <w:r w:rsidR="00D37600" w:rsidRPr="00844C88">
        <w:rPr>
          <w:rFonts w:ascii="Times New Roman" w:hAnsi="Times New Roman"/>
          <w:spacing w:val="2"/>
          <w:sz w:val="24"/>
          <w:szCs w:val="24"/>
        </w:rPr>
        <w:t>..</w:t>
      </w:r>
      <w:r w:rsidR="00CB3CFE">
        <w:rPr>
          <w:rFonts w:ascii="Times New Roman" w:hAnsi="Times New Roman"/>
          <w:sz w:val="24"/>
          <w:szCs w:val="24"/>
        </w:rPr>
        <w:t>89</w:t>
      </w:r>
    </w:p>
    <w:p w:rsidR="0090656A" w:rsidRPr="00844C88" w:rsidRDefault="0090656A" w:rsidP="00090A58">
      <w:pPr>
        <w:widowControl w:val="0"/>
        <w:autoSpaceDE w:val="0"/>
        <w:autoSpaceDN w:val="0"/>
        <w:adjustRightInd w:val="0"/>
        <w:spacing w:after="240" w:line="240" w:lineRule="auto"/>
        <w:ind w:left="436" w:right="101"/>
        <w:jc w:val="both"/>
        <w:rPr>
          <w:rFonts w:ascii="Times New Roman" w:hAnsi="Times New Roman"/>
          <w:sz w:val="24"/>
          <w:szCs w:val="24"/>
        </w:rPr>
      </w:pPr>
      <w:r w:rsidRPr="00844C88">
        <w:rPr>
          <w:rFonts w:ascii="Times New Roman" w:hAnsi="Times New Roman"/>
          <w:sz w:val="24"/>
          <w:szCs w:val="24"/>
        </w:rPr>
        <w:t xml:space="preserve">3.1 </w:t>
      </w:r>
      <w:r w:rsidRPr="00844C88">
        <w:rPr>
          <w:rFonts w:ascii="Times New Roman" w:hAnsi="Times New Roman"/>
          <w:spacing w:val="-3"/>
          <w:sz w:val="24"/>
          <w:szCs w:val="24"/>
        </w:rPr>
        <w:t>I</w:t>
      </w:r>
      <w:r w:rsidRPr="00844C88">
        <w:rPr>
          <w:rFonts w:ascii="Times New Roman" w:hAnsi="Times New Roman"/>
          <w:sz w:val="24"/>
          <w:szCs w:val="24"/>
        </w:rPr>
        <w:t>ntrod</w:t>
      </w:r>
      <w:r w:rsidRPr="00844C88">
        <w:rPr>
          <w:rFonts w:ascii="Times New Roman" w:hAnsi="Times New Roman"/>
          <w:spacing w:val="2"/>
          <w:sz w:val="24"/>
          <w:szCs w:val="24"/>
        </w:rPr>
        <w:t>u</w:t>
      </w:r>
      <w:r w:rsidRPr="00844C88">
        <w:rPr>
          <w:rFonts w:ascii="Times New Roman" w:hAnsi="Times New Roman"/>
          <w:spacing w:val="-1"/>
          <w:sz w:val="24"/>
          <w:szCs w:val="24"/>
        </w:rPr>
        <w:t>c</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z w:val="24"/>
          <w:szCs w:val="24"/>
        </w:rPr>
        <w:t>on………………………………………………………</w:t>
      </w:r>
      <w:r w:rsidR="00AE0484" w:rsidRPr="00844C88">
        <w:rPr>
          <w:rFonts w:ascii="Times New Roman" w:hAnsi="Times New Roman"/>
          <w:sz w:val="24"/>
          <w:szCs w:val="24"/>
        </w:rPr>
        <w:t>.</w:t>
      </w:r>
      <w:r w:rsidRPr="00844C88">
        <w:rPr>
          <w:rFonts w:ascii="Times New Roman" w:hAnsi="Times New Roman"/>
          <w:sz w:val="24"/>
          <w:szCs w:val="24"/>
        </w:rPr>
        <w:t>………</w:t>
      </w:r>
      <w:r w:rsidRPr="00844C88">
        <w:rPr>
          <w:rFonts w:ascii="Times New Roman" w:hAnsi="Times New Roman"/>
          <w:spacing w:val="2"/>
          <w:sz w:val="24"/>
          <w:szCs w:val="24"/>
        </w:rPr>
        <w:t>…</w:t>
      </w:r>
      <w:r w:rsidR="00D37600" w:rsidRPr="00844C88">
        <w:rPr>
          <w:rFonts w:ascii="Times New Roman" w:hAnsi="Times New Roman"/>
          <w:sz w:val="24"/>
          <w:szCs w:val="24"/>
        </w:rPr>
        <w:t>…</w:t>
      </w:r>
      <w:r w:rsidR="00CB3CFE">
        <w:rPr>
          <w:rFonts w:ascii="Times New Roman" w:hAnsi="Times New Roman"/>
          <w:sz w:val="24"/>
          <w:szCs w:val="24"/>
        </w:rPr>
        <w:t>91</w:t>
      </w:r>
    </w:p>
    <w:p w:rsidR="0090656A" w:rsidRPr="00844C88" w:rsidRDefault="0090656A" w:rsidP="00090A58">
      <w:pPr>
        <w:widowControl w:val="0"/>
        <w:autoSpaceDE w:val="0"/>
        <w:autoSpaceDN w:val="0"/>
        <w:adjustRightInd w:val="0"/>
        <w:spacing w:after="240" w:line="240" w:lineRule="auto"/>
        <w:ind w:left="436" w:right="87"/>
        <w:jc w:val="both"/>
        <w:rPr>
          <w:rFonts w:ascii="Times New Roman" w:hAnsi="Times New Roman"/>
          <w:sz w:val="24"/>
          <w:szCs w:val="24"/>
        </w:rPr>
      </w:pPr>
      <w:r w:rsidRPr="00844C88">
        <w:rPr>
          <w:rFonts w:ascii="Times New Roman" w:hAnsi="Times New Roman"/>
          <w:sz w:val="24"/>
          <w:szCs w:val="24"/>
        </w:rPr>
        <w:t>3.2 M</w:t>
      </w:r>
      <w:r w:rsidRPr="00844C88">
        <w:rPr>
          <w:rFonts w:ascii="Times New Roman" w:hAnsi="Times New Roman"/>
          <w:spacing w:val="-1"/>
          <w:sz w:val="24"/>
          <w:szCs w:val="24"/>
        </w:rPr>
        <w:t>e</w:t>
      </w:r>
      <w:r w:rsidRPr="00844C88">
        <w:rPr>
          <w:rFonts w:ascii="Times New Roman" w:hAnsi="Times New Roman"/>
          <w:sz w:val="24"/>
          <w:szCs w:val="24"/>
        </w:rPr>
        <w:t>thod</w:t>
      </w:r>
      <w:r w:rsidRPr="00844C88">
        <w:rPr>
          <w:rFonts w:ascii="Times New Roman" w:hAnsi="Times New Roman"/>
          <w:spacing w:val="1"/>
          <w:sz w:val="24"/>
          <w:szCs w:val="24"/>
        </w:rPr>
        <w:t>s</w:t>
      </w:r>
      <w:r w:rsidR="00982B52" w:rsidRPr="00844C88">
        <w:rPr>
          <w:rFonts w:ascii="Times New Roman" w:hAnsi="Times New Roman"/>
          <w:sz w:val="24"/>
          <w:szCs w:val="24"/>
        </w:rPr>
        <w:t>………………………………………………………</w:t>
      </w:r>
      <w:r w:rsidR="008347B8" w:rsidRPr="00844C88">
        <w:rPr>
          <w:rFonts w:ascii="Times New Roman" w:hAnsi="Times New Roman"/>
          <w:sz w:val="24"/>
          <w:szCs w:val="24"/>
        </w:rPr>
        <w:t>.</w:t>
      </w:r>
      <w:r w:rsidR="00982B52" w:rsidRPr="00844C88">
        <w:rPr>
          <w:rFonts w:ascii="Times New Roman" w:hAnsi="Times New Roman"/>
          <w:sz w:val="24"/>
          <w:szCs w:val="24"/>
        </w:rPr>
        <w:t>……………...</w:t>
      </w:r>
      <w:r w:rsidR="00D37600" w:rsidRPr="00844C88">
        <w:rPr>
          <w:rFonts w:ascii="Times New Roman" w:hAnsi="Times New Roman"/>
          <w:sz w:val="24"/>
          <w:szCs w:val="24"/>
        </w:rPr>
        <w:t>.</w:t>
      </w:r>
      <w:r w:rsidR="00703096" w:rsidRPr="00844C88">
        <w:rPr>
          <w:rFonts w:ascii="Times New Roman" w:hAnsi="Times New Roman"/>
          <w:sz w:val="24"/>
          <w:szCs w:val="24"/>
        </w:rPr>
        <w:t>.</w:t>
      </w:r>
      <w:r w:rsidR="00CB3CFE">
        <w:rPr>
          <w:rFonts w:ascii="Times New Roman" w:hAnsi="Times New Roman"/>
          <w:sz w:val="24"/>
          <w:szCs w:val="24"/>
        </w:rPr>
        <w:t>93</w:t>
      </w:r>
    </w:p>
    <w:p w:rsidR="0090656A" w:rsidRPr="00844C88" w:rsidRDefault="0090656A" w:rsidP="00090A58">
      <w:pPr>
        <w:widowControl w:val="0"/>
        <w:autoSpaceDE w:val="0"/>
        <w:autoSpaceDN w:val="0"/>
        <w:adjustRightInd w:val="0"/>
        <w:spacing w:before="29" w:after="240" w:line="240" w:lineRule="auto"/>
        <w:ind w:left="436" w:right="-20"/>
        <w:jc w:val="both"/>
        <w:rPr>
          <w:rFonts w:ascii="Times New Roman" w:hAnsi="Times New Roman"/>
          <w:sz w:val="24"/>
          <w:szCs w:val="24"/>
        </w:rPr>
      </w:pPr>
      <w:r w:rsidRPr="00844C88">
        <w:rPr>
          <w:rFonts w:ascii="Times New Roman" w:hAnsi="Times New Roman"/>
          <w:sz w:val="24"/>
          <w:szCs w:val="24"/>
        </w:rPr>
        <w:t>3.3 R</w:t>
      </w:r>
      <w:r w:rsidRPr="00844C88">
        <w:rPr>
          <w:rFonts w:ascii="Times New Roman" w:hAnsi="Times New Roman"/>
          <w:spacing w:val="-1"/>
          <w:sz w:val="24"/>
          <w:szCs w:val="24"/>
        </w:rPr>
        <w:t>e</w:t>
      </w:r>
      <w:r w:rsidRPr="00844C88">
        <w:rPr>
          <w:rFonts w:ascii="Times New Roman" w:hAnsi="Times New Roman"/>
          <w:sz w:val="24"/>
          <w:szCs w:val="24"/>
        </w:rPr>
        <w:t>sul</w:t>
      </w:r>
      <w:r w:rsidRPr="00844C88">
        <w:rPr>
          <w:rFonts w:ascii="Times New Roman" w:hAnsi="Times New Roman"/>
          <w:spacing w:val="1"/>
          <w:sz w:val="24"/>
          <w:szCs w:val="24"/>
        </w:rPr>
        <w:t>ts</w:t>
      </w:r>
      <w:r w:rsidRPr="00844C88">
        <w:rPr>
          <w:rFonts w:ascii="Times New Roman" w:hAnsi="Times New Roman"/>
          <w:sz w:val="24"/>
          <w:szCs w:val="24"/>
        </w:rPr>
        <w:t>…………………………………………………………</w:t>
      </w:r>
      <w:r w:rsidR="00AE0484" w:rsidRPr="00844C88">
        <w:rPr>
          <w:rFonts w:ascii="Times New Roman" w:hAnsi="Times New Roman"/>
          <w:sz w:val="24"/>
          <w:szCs w:val="24"/>
        </w:rPr>
        <w:t>.</w:t>
      </w:r>
      <w:r w:rsidRPr="00844C88">
        <w:rPr>
          <w:rFonts w:ascii="Times New Roman" w:hAnsi="Times New Roman"/>
          <w:sz w:val="24"/>
          <w:szCs w:val="24"/>
        </w:rPr>
        <w:t>…………</w:t>
      </w:r>
      <w:r w:rsidRPr="00844C88">
        <w:rPr>
          <w:rFonts w:ascii="Times New Roman" w:hAnsi="Times New Roman"/>
          <w:spacing w:val="2"/>
          <w:sz w:val="24"/>
          <w:szCs w:val="24"/>
        </w:rPr>
        <w:t>…</w:t>
      </w:r>
      <w:r w:rsidRPr="00844C88">
        <w:rPr>
          <w:rFonts w:ascii="Times New Roman" w:hAnsi="Times New Roman"/>
          <w:sz w:val="24"/>
          <w:szCs w:val="24"/>
        </w:rPr>
        <w:t>.</w:t>
      </w:r>
      <w:r w:rsidR="00D37600" w:rsidRPr="00844C88">
        <w:rPr>
          <w:rFonts w:ascii="Times New Roman" w:hAnsi="Times New Roman"/>
          <w:sz w:val="24"/>
          <w:szCs w:val="24"/>
        </w:rPr>
        <w:t>..</w:t>
      </w:r>
      <w:r w:rsidRPr="00844C88">
        <w:rPr>
          <w:rFonts w:ascii="Times New Roman" w:hAnsi="Times New Roman"/>
          <w:sz w:val="24"/>
          <w:szCs w:val="24"/>
        </w:rPr>
        <w:t>.</w:t>
      </w:r>
      <w:r w:rsidR="00CB3CFE">
        <w:rPr>
          <w:rFonts w:ascii="Times New Roman" w:hAnsi="Times New Roman"/>
          <w:sz w:val="24"/>
          <w:szCs w:val="24"/>
        </w:rPr>
        <w:t>96</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3.4 Discussion……………………………………………………………………</w:t>
      </w:r>
      <w:r w:rsidR="00D37600" w:rsidRPr="00844C88">
        <w:rPr>
          <w:rFonts w:ascii="Times New Roman" w:hAnsi="Times New Roman"/>
          <w:sz w:val="24"/>
          <w:szCs w:val="24"/>
        </w:rPr>
        <w:t>..</w:t>
      </w:r>
      <w:r w:rsidRPr="00844C88">
        <w:rPr>
          <w:rFonts w:ascii="Times New Roman" w:hAnsi="Times New Roman"/>
          <w:sz w:val="24"/>
          <w:szCs w:val="24"/>
        </w:rPr>
        <w:t>.</w:t>
      </w:r>
      <w:r w:rsidR="00CB3CFE">
        <w:rPr>
          <w:rFonts w:ascii="Times New Roman" w:hAnsi="Times New Roman"/>
          <w:sz w:val="24"/>
          <w:szCs w:val="24"/>
        </w:rPr>
        <w:t>98</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 xml:space="preserve">3.5 </w:t>
      </w:r>
      <w:r w:rsidR="00982B52" w:rsidRPr="00844C88">
        <w:rPr>
          <w:rFonts w:ascii="Times New Roman" w:hAnsi="Times New Roman"/>
          <w:sz w:val="24"/>
          <w:szCs w:val="24"/>
        </w:rPr>
        <w:t>References</w:t>
      </w:r>
      <w:r w:rsidRPr="00844C88">
        <w:rPr>
          <w:rFonts w:ascii="Times New Roman" w:hAnsi="Times New Roman"/>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Pr="00844C88">
        <w:rPr>
          <w:rFonts w:ascii="Times New Roman" w:hAnsi="Times New Roman"/>
          <w:spacing w:val="2"/>
          <w:sz w:val="24"/>
          <w:szCs w:val="24"/>
        </w:rPr>
        <w:t>…</w:t>
      </w:r>
      <w:r w:rsidRPr="00844C88">
        <w:rPr>
          <w:rFonts w:ascii="Times New Roman" w:hAnsi="Times New Roman"/>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Pr="00844C88">
        <w:rPr>
          <w:rFonts w:ascii="Times New Roman" w:hAnsi="Times New Roman"/>
          <w:spacing w:val="1"/>
          <w:sz w:val="24"/>
          <w:szCs w:val="24"/>
        </w:rPr>
        <w:t>…</w:t>
      </w:r>
      <w:r w:rsidR="00CB3CFE">
        <w:rPr>
          <w:rFonts w:ascii="Times New Roman" w:hAnsi="Times New Roman"/>
          <w:spacing w:val="1"/>
          <w:sz w:val="24"/>
          <w:szCs w:val="24"/>
        </w:rPr>
        <w:t>…</w:t>
      </w:r>
      <w:r w:rsidR="00CB3CFE">
        <w:rPr>
          <w:rFonts w:ascii="Times New Roman" w:hAnsi="Times New Roman"/>
          <w:sz w:val="24"/>
          <w:szCs w:val="24"/>
        </w:rPr>
        <w:t>102</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 xml:space="preserve">3.7 </w:t>
      </w:r>
      <w:r w:rsidR="00DA39E9" w:rsidRPr="00844C88">
        <w:rPr>
          <w:rFonts w:ascii="Times New Roman" w:hAnsi="Times New Roman"/>
          <w:sz w:val="24"/>
          <w:szCs w:val="24"/>
        </w:rPr>
        <w:t>Tables</w:t>
      </w:r>
      <w:r w:rsidRPr="00844C88">
        <w:rPr>
          <w:rFonts w:ascii="Times New Roman" w:hAnsi="Times New Roman"/>
          <w:sz w:val="24"/>
          <w:szCs w:val="24"/>
        </w:rPr>
        <w:t>………</w:t>
      </w:r>
      <w:r w:rsidRPr="00844C88">
        <w:rPr>
          <w:rFonts w:ascii="Times New Roman" w:hAnsi="Times New Roman"/>
          <w:spacing w:val="2"/>
          <w:sz w:val="24"/>
          <w:szCs w:val="24"/>
        </w:rPr>
        <w:t>…</w:t>
      </w:r>
      <w:r w:rsidRPr="00844C88">
        <w:rPr>
          <w:rFonts w:ascii="Times New Roman" w:hAnsi="Times New Roman"/>
          <w:sz w:val="24"/>
          <w:szCs w:val="24"/>
        </w:rPr>
        <w:t>……………………………………………</w:t>
      </w:r>
      <w:r w:rsidRPr="00844C88">
        <w:rPr>
          <w:rFonts w:ascii="Times New Roman" w:hAnsi="Times New Roman"/>
          <w:spacing w:val="1"/>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00AE0484" w:rsidRPr="00844C88">
        <w:rPr>
          <w:rFonts w:ascii="Times New Roman" w:hAnsi="Times New Roman"/>
          <w:sz w:val="24"/>
          <w:szCs w:val="24"/>
        </w:rPr>
        <w:t>……</w:t>
      </w:r>
      <w:r w:rsidR="00703096" w:rsidRPr="00844C88">
        <w:rPr>
          <w:rFonts w:ascii="Times New Roman" w:hAnsi="Times New Roman"/>
          <w:sz w:val="24"/>
          <w:szCs w:val="24"/>
        </w:rPr>
        <w:t>…</w:t>
      </w:r>
      <w:r w:rsidR="00611E46" w:rsidRPr="00844C88">
        <w:rPr>
          <w:rFonts w:ascii="Times New Roman" w:hAnsi="Times New Roman"/>
          <w:sz w:val="24"/>
          <w:szCs w:val="24"/>
        </w:rPr>
        <w:t>105</w:t>
      </w:r>
    </w:p>
    <w:p w:rsidR="00DA39E9" w:rsidRPr="00844C88" w:rsidRDefault="00DA39E9"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3.8 Figures……………………………………………………………</w:t>
      </w:r>
      <w:r w:rsidR="008347B8" w:rsidRPr="00844C88">
        <w:rPr>
          <w:rFonts w:ascii="Times New Roman" w:hAnsi="Times New Roman"/>
          <w:sz w:val="24"/>
          <w:szCs w:val="24"/>
        </w:rPr>
        <w:t>.</w:t>
      </w:r>
      <w:r w:rsidRPr="00844C88">
        <w:rPr>
          <w:rFonts w:ascii="Times New Roman" w:hAnsi="Times New Roman"/>
          <w:sz w:val="24"/>
          <w:szCs w:val="24"/>
        </w:rPr>
        <w:t>………</w:t>
      </w:r>
      <w:r w:rsidR="00D37600" w:rsidRPr="00844C88">
        <w:rPr>
          <w:rFonts w:ascii="Times New Roman" w:hAnsi="Times New Roman"/>
          <w:sz w:val="24"/>
          <w:szCs w:val="24"/>
        </w:rPr>
        <w:t>..</w:t>
      </w:r>
      <w:r w:rsidR="00611E46" w:rsidRPr="00844C88">
        <w:rPr>
          <w:rFonts w:ascii="Times New Roman" w:hAnsi="Times New Roman"/>
          <w:sz w:val="24"/>
          <w:szCs w:val="24"/>
        </w:rPr>
        <w:t>…108</w:t>
      </w:r>
    </w:p>
    <w:p w:rsidR="0090656A" w:rsidRPr="00844C88" w:rsidRDefault="0090656A" w:rsidP="00090A58">
      <w:pPr>
        <w:widowControl w:val="0"/>
        <w:autoSpaceDE w:val="0"/>
        <w:autoSpaceDN w:val="0"/>
        <w:adjustRightInd w:val="0"/>
        <w:spacing w:before="7" w:after="240" w:line="240" w:lineRule="auto"/>
        <w:jc w:val="both"/>
        <w:rPr>
          <w:rFonts w:ascii="Times New Roman" w:hAnsi="Times New Roman"/>
          <w:sz w:val="24"/>
          <w:szCs w:val="24"/>
        </w:rPr>
      </w:pPr>
    </w:p>
    <w:p w:rsidR="00DA39E9" w:rsidRPr="00844C88" w:rsidRDefault="0090656A" w:rsidP="00090A58">
      <w:pPr>
        <w:spacing w:after="0" w:line="240" w:lineRule="auto"/>
        <w:ind w:left="436"/>
        <w:jc w:val="both"/>
        <w:rPr>
          <w:rFonts w:ascii="Times New Roman" w:hAnsi="Times New Roman"/>
          <w:b/>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w:t>
      </w:r>
      <w:r w:rsidRPr="00844C88">
        <w:rPr>
          <w:rFonts w:ascii="Times New Roman" w:hAnsi="Times New Roman"/>
          <w:b/>
          <w:bCs/>
          <w:spacing w:val="14"/>
          <w:sz w:val="24"/>
          <w:szCs w:val="24"/>
        </w:rPr>
        <w:t xml:space="preserve"> </w:t>
      </w:r>
      <w:r w:rsidRPr="00844C88">
        <w:rPr>
          <w:rFonts w:ascii="Times New Roman" w:hAnsi="Times New Roman"/>
          <w:b/>
          <w:bCs/>
          <w:sz w:val="24"/>
          <w:szCs w:val="24"/>
        </w:rPr>
        <w:t>4</w:t>
      </w:r>
      <w:r w:rsidRPr="00844C88">
        <w:rPr>
          <w:rFonts w:ascii="Times New Roman" w:hAnsi="Times New Roman"/>
          <w:b/>
          <w:bCs/>
          <w:spacing w:val="14"/>
          <w:sz w:val="24"/>
          <w:szCs w:val="24"/>
        </w:rPr>
        <w:t xml:space="preserve"> </w:t>
      </w:r>
      <w:r w:rsidRPr="00844C88">
        <w:rPr>
          <w:rFonts w:ascii="Times New Roman" w:hAnsi="Times New Roman"/>
          <w:b/>
          <w:sz w:val="24"/>
          <w:szCs w:val="24"/>
        </w:rPr>
        <w:t>Effects of short-term exercise training with and without</w:t>
      </w:r>
    </w:p>
    <w:p w:rsidR="0090656A" w:rsidRPr="00844C88" w:rsidRDefault="0090656A" w:rsidP="00DA39E9">
      <w:pPr>
        <w:spacing w:after="0" w:line="240" w:lineRule="auto"/>
        <w:ind w:left="436"/>
        <w:jc w:val="both"/>
        <w:rPr>
          <w:rFonts w:ascii="Times New Roman" w:hAnsi="Times New Roman"/>
          <w:spacing w:val="1"/>
          <w:sz w:val="24"/>
          <w:szCs w:val="24"/>
        </w:rPr>
      </w:pPr>
      <w:r w:rsidRPr="00844C88">
        <w:rPr>
          <w:rFonts w:ascii="Times New Roman" w:hAnsi="Times New Roman"/>
          <w:b/>
          <w:sz w:val="24"/>
          <w:szCs w:val="24"/>
        </w:rPr>
        <w:t xml:space="preserve"> protein intake on inflammatory markers in obese adolescents</w:t>
      </w:r>
      <w:r w:rsidRPr="00844C88">
        <w:rPr>
          <w:rFonts w:ascii="Times New Roman" w:hAnsi="Times New Roman"/>
          <w:sz w:val="24"/>
          <w:szCs w:val="24"/>
        </w:rPr>
        <w:t xml:space="preserve"> …………</w:t>
      </w:r>
      <w:r w:rsidR="008347B8" w:rsidRPr="00844C88">
        <w:rPr>
          <w:rFonts w:ascii="Times New Roman" w:hAnsi="Times New Roman"/>
          <w:sz w:val="24"/>
          <w:szCs w:val="24"/>
        </w:rPr>
        <w:t>.</w:t>
      </w:r>
      <w:r w:rsidR="00D37600" w:rsidRPr="00844C88">
        <w:rPr>
          <w:rFonts w:ascii="Times New Roman" w:hAnsi="Times New Roman"/>
          <w:sz w:val="24"/>
          <w:szCs w:val="24"/>
        </w:rPr>
        <w:t>..</w:t>
      </w:r>
      <w:r w:rsidR="00DA39E9" w:rsidRPr="00844C88">
        <w:rPr>
          <w:rFonts w:ascii="Times New Roman" w:hAnsi="Times New Roman"/>
          <w:sz w:val="24"/>
          <w:szCs w:val="24"/>
        </w:rPr>
        <w:t>..1</w:t>
      </w:r>
      <w:r w:rsidR="00611E46" w:rsidRPr="00844C88">
        <w:rPr>
          <w:rFonts w:ascii="Times New Roman" w:hAnsi="Times New Roman"/>
          <w:sz w:val="24"/>
          <w:szCs w:val="24"/>
        </w:rPr>
        <w:t>1</w:t>
      </w:r>
      <w:r w:rsidR="00CB3CFE">
        <w:rPr>
          <w:rFonts w:ascii="Times New Roman" w:hAnsi="Times New Roman"/>
          <w:sz w:val="24"/>
          <w:szCs w:val="24"/>
        </w:rPr>
        <w:t>2</w:t>
      </w:r>
      <w:bookmarkStart w:id="0" w:name="_GoBack"/>
      <w:bookmarkEnd w:id="0"/>
    </w:p>
    <w:p w:rsidR="00DA39E9" w:rsidRPr="00844C88" w:rsidRDefault="00DA39E9" w:rsidP="00090A58">
      <w:pPr>
        <w:widowControl w:val="0"/>
        <w:autoSpaceDE w:val="0"/>
        <w:autoSpaceDN w:val="0"/>
        <w:adjustRightInd w:val="0"/>
        <w:spacing w:after="240" w:line="240" w:lineRule="auto"/>
        <w:ind w:left="436" w:right="-20"/>
        <w:jc w:val="both"/>
        <w:rPr>
          <w:rFonts w:ascii="Times New Roman" w:hAnsi="Times New Roman"/>
          <w:spacing w:val="1"/>
          <w:sz w:val="24"/>
          <w:szCs w:val="24"/>
        </w:rPr>
      </w:pP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P</w:t>
      </w:r>
      <w:r w:rsidRPr="00844C88">
        <w:rPr>
          <w:rFonts w:ascii="Times New Roman" w:hAnsi="Times New Roman"/>
          <w:sz w:val="24"/>
          <w:szCs w:val="24"/>
        </w:rPr>
        <w:t>r</w:t>
      </w:r>
      <w:r w:rsidRPr="00844C88">
        <w:rPr>
          <w:rFonts w:ascii="Times New Roman" w:hAnsi="Times New Roman"/>
          <w:spacing w:val="-2"/>
          <w:sz w:val="24"/>
          <w:szCs w:val="24"/>
        </w:rPr>
        <w:t>e</w:t>
      </w:r>
      <w:r w:rsidRPr="00844C88">
        <w:rPr>
          <w:rFonts w:ascii="Times New Roman" w:hAnsi="Times New Roman"/>
          <w:sz w:val="24"/>
          <w:szCs w:val="24"/>
        </w:rPr>
        <w:t>f</w:t>
      </w:r>
      <w:r w:rsidRPr="00844C88">
        <w:rPr>
          <w:rFonts w:ascii="Times New Roman" w:hAnsi="Times New Roman"/>
          <w:spacing w:val="-2"/>
          <w:sz w:val="24"/>
          <w:szCs w:val="24"/>
        </w:rPr>
        <w:t>a</w:t>
      </w:r>
      <w:r w:rsidRPr="00844C88">
        <w:rPr>
          <w:rFonts w:ascii="Times New Roman" w:hAnsi="Times New Roman"/>
          <w:spacing w:val="1"/>
          <w:sz w:val="24"/>
          <w:szCs w:val="24"/>
        </w:rPr>
        <w:t>c</w:t>
      </w:r>
      <w:r w:rsidRPr="00844C88">
        <w:rPr>
          <w:rFonts w:ascii="Times New Roman" w:hAnsi="Times New Roman"/>
          <w:sz w:val="24"/>
          <w:szCs w:val="24"/>
        </w:rPr>
        <w:t>e………………</w:t>
      </w:r>
      <w:r w:rsidRPr="00844C88">
        <w:rPr>
          <w:rFonts w:ascii="Times New Roman" w:hAnsi="Times New Roman"/>
          <w:spacing w:val="2"/>
          <w:sz w:val="24"/>
          <w:szCs w:val="24"/>
        </w:rPr>
        <w:t>…</w:t>
      </w:r>
      <w:r w:rsidRPr="00844C88">
        <w:rPr>
          <w:rFonts w:ascii="Times New Roman" w:hAnsi="Times New Roman"/>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00E32F92" w:rsidRPr="00844C88">
        <w:rPr>
          <w:rFonts w:ascii="Times New Roman" w:hAnsi="Times New Roman"/>
          <w:sz w:val="24"/>
          <w:szCs w:val="24"/>
        </w:rPr>
        <w:t>.</w:t>
      </w:r>
      <w:r w:rsidRPr="00844C88">
        <w:rPr>
          <w:rFonts w:ascii="Times New Roman" w:hAnsi="Times New Roman"/>
          <w:sz w:val="24"/>
          <w:szCs w:val="24"/>
        </w:rPr>
        <w:t>…</w:t>
      </w:r>
      <w:r w:rsidR="00DA39E9" w:rsidRPr="00844C88">
        <w:rPr>
          <w:rFonts w:ascii="Times New Roman" w:hAnsi="Times New Roman"/>
          <w:sz w:val="24"/>
          <w:szCs w:val="24"/>
        </w:rPr>
        <w:t>…</w:t>
      </w:r>
      <w:r w:rsidRPr="00844C88">
        <w:rPr>
          <w:rFonts w:ascii="Times New Roman" w:hAnsi="Times New Roman"/>
          <w:sz w:val="24"/>
          <w:szCs w:val="24"/>
        </w:rPr>
        <w:t>…</w:t>
      </w:r>
      <w:r w:rsidR="00D37600" w:rsidRPr="00844C88">
        <w:rPr>
          <w:rFonts w:ascii="Times New Roman" w:hAnsi="Times New Roman"/>
          <w:sz w:val="24"/>
          <w:szCs w:val="24"/>
        </w:rPr>
        <w:t>..</w:t>
      </w:r>
      <w:r w:rsidR="00DA39E9" w:rsidRPr="00844C88">
        <w:rPr>
          <w:rFonts w:ascii="Times New Roman" w:hAnsi="Times New Roman"/>
          <w:spacing w:val="1"/>
          <w:sz w:val="24"/>
          <w:szCs w:val="24"/>
        </w:rPr>
        <w:t>1</w:t>
      </w:r>
      <w:r w:rsidR="00832F2A" w:rsidRPr="00844C88">
        <w:rPr>
          <w:rFonts w:ascii="Times New Roman" w:hAnsi="Times New Roman"/>
          <w:spacing w:val="1"/>
          <w:sz w:val="24"/>
          <w:szCs w:val="24"/>
        </w:rPr>
        <w:t>1</w:t>
      </w:r>
      <w:r w:rsidR="00CB3CFE">
        <w:rPr>
          <w:rFonts w:ascii="Times New Roman" w:hAnsi="Times New Roman"/>
          <w:spacing w:val="1"/>
          <w:sz w:val="24"/>
          <w:szCs w:val="24"/>
        </w:rPr>
        <w:t>3</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Abstr</w:t>
      </w:r>
      <w:r w:rsidRPr="00844C88">
        <w:rPr>
          <w:rFonts w:ascii="Times New Roman" w:hAnsi="Times New Roman"/>
          <w:spacing w:val="-1"/>
          <w:sz w:val="24"/>
          <w:szCs w:val="24"/>
        </w:rPr>
        <w:t>ac</w:t>
      </w:r>
      <w:r w:rsidRPr="00844C88">
        <w:rPr>
          <w:rFonts w:ascii="Times New Roman" w:hAnsi="Times New Roman"/>
          <w:sz w:val="24"/>
          <w:szCs w:val="24"/>
        </w:rPr>
        <w:t>t……………</w:t>
      </w:r>
      <w:r w:rsidRPr="00844C88">
        <w:rPr>
          <w:rFonts w:ascii="Times New Roman" w:hAnsi="Times New Roman"/>
          <w:spacing w:val="2"/>
          <w:sz w:val="24"/>
          <w:szCs w:val="24"/>
        </w:rPr>
        <w:t>…</w:t>
      </w:r>
      <w:r w:rsidRPr="00844C88">
        <w:rPr>
          <w:rFonts w:ascii="Times New Roman" w:hAnsi="Times New Roman"/>
          <w:sz w:val="24"/>
          <w:szCs w:val="24"/>
        </w:rPr>
        <w:t>………………………………………………………</w:t>
      </w:r>
      <w:r w:rsidR="00DA39E9" w:rsidRPr="00844C88">
        <w:rPr>
          <w:rFonts w:ascii="Times New Roman" w:hAnsi="Times New Roman"/>
          <w:sz w:val="24"/>
          <w:szCs w:val="24"/>
        </w:rPr>
        <w:t>…</w:t>
      </w:r>
      <w:r w:rsidR="00D37600" w:rsidRPr="00844C88">
        <w:rPr>
          <w:rFonts w:ascii="Times New Roman" w:hAnsi="Times New Roman"/>
          <w:sz w:val="24"/>
          <w:szCs w:val="24"/>
        </w:rPr>
        <w:t>..</w:t>
      </w:r>
      <w:r w:rsidR="00CB3CFE">
        <w:rPr>
          <w:rFonts w:ascii="Times New Roman" w:hAnsi="Times New Roman"/>
          <w:sz w:val="24"/>
          <w:szCs w:val="24"/>
        </w:rPr>
        <w:t>115</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 xml:space="preserve">4.1 </w:t>
      </w:r>
      <w:r w:rsidRPr="00844C88">
        <w:rPr>
          <w:rFonts w:ascii="Times New Roman" w:hAnsi="Times New Roman"/>
          <w:spacing w:val="-3"/>
          <w:sz w:val="24"/>
          <w:szCs w:val="24"/>
        </w:rPr>
        <w:t>I</w:t>
      </w:r>
      <w:r w:rsidRPr="00844C88">
        <w:rPr>
          <w:rFonts w:ascii="Times New Roman" w:hAnsi="Times New Roman"/>
          <w:sz w:val="24"/>
          <w:szCs w:val="24"/>
        </w:rPr>
        <w:t>ntrod</w:t>
      </w:r>
      <w:r w:rsidRPr="00844C88">
        <w:rPr>
          <w:rFonts w:ascii="Times New Roman" w:hAnsi="Times New Roman"/>
          <w:spacing w:val="2"/>
          <w:sz w:val="24"/>
          <w:szCs w:val="24"/>
        </w:rPr>
        <w:t>u</w:t>
      </w:r>
      <w:r w:rsidRPr="00844C88">
        <w:rPr>
          <w:rFonts w:ascii="Times New Roman" w:hAnsi="Times New Roman"/>
          <w:spacing w:val="-1"/>
          <w:sz w:val="24"/>
          <w:szCs w:val="24"/>
        </w:rPr>
        <w:t>c</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z w:val="24"/>
          <w:szCs w:val="24"/>
        </w:rPr>
        <w:t>on…………………</w:t>
      </w:r>
      <w:r w:rsidRPr="00844C88">
        <w:rPr>
          <w:rFonts w:ascii="Times New Roman" w:hAnsi="Times New Roman"/>
          <w:spacing w:val="1"/>
          <w:sz w:val="24"/>
          <w:szCs w:val="24"/>
        </w:rPr>
        <w:t>…</w:t>
      </w:r>
      <w:r w:rsidRPr="00844C88">
        <w:rPr>
          <w:rFonts w:ascii="Times New Roman" w:hAnsi="Times New Roman"/>
          <w:sz w:val="24"/>
          <w:szCs w:val="24"/>
        </w:rPr>
        <w:t>……………………………………</w:t>
      </w:r>
      <w:r w:rsidR="00703096" w:rsidRPr="00844C88">
        <w:rPr>
          <w:rFonts w:ascii="Times New Roman" w:hAnsi="Times New Roman"/>
          <w:sz w:val="24"/>
          <w:szCs w:val="24"/>
        </w:rPr>
        <w:t>.</w:t>
      </w:r>
      <w:r w:rsidRPr="00844C88">
        <w:rPr>
          <w:rFonts w:ascii="Times New Roman" w:hAnsi="Times New Roman"/>
          <w:spacing w:val="1"/>
          <w:sz w:val="24"/>
          <w:szCs w:val="24"/>
        </w:rPr>
        <w:t>…</w:t>
      </w:r>
      <w:r w:rsidR="00DA39E9" w:rsidRPr="00844C88">
        <w:rPr>
          <w:rFonts w:ascii="Times New Roman" w:hAnsi="Times New Roman"/>
          <w:sz w:val="24"/>
          <w:szCs w:val="24"/>
        </w:rPr>
        <w:t>…</w:t>
      </w:r>
      <w:r w:rsidR="008347B8" w:rsidRPr="00844C88">
        <w:rPr>
          <w:rFonts w:ascii="Times New Roman" w:hAnsi="Times New Roman"/>
          <w:sz w:val="24"/>
          <w:szCs w:val="24"/>
        </w:rPr>
        <w:t>...</w:t>
      </w:r>
      <w:r w:rsidR="00D37600" w:rsidRPr="00844C88">
        <w:rPr>
          <w:rFonts w:ascii="Times New Roman" w:hAnsi="Times New Roman"/>
          <w:sz w:val="24"/>
          <w:szCs w:val="24"/>
        </w:rPr>
        <w:t>..</w:t>
      </w:r>
      <w:r w:rsidR="00CB3CFE">
        <w:rPr>
          <w:rFonts w:ascii="Times New Roman" w:hAnsi="Times New Roman"/>
          <w:sz w:val="24"/>
          <w:szCs w:val="24"/>
        </w:rPr>
        <w:t>.116</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4.2 M</w:t>
      </w:r>
      <w:r w:rsidRPr="00844C88">
        <w:rPr>
          <w:rFonts w:ascii="Times New Roman" w:hAnsi="Times New Roman"/>
          <w:spacing w:val="-1"/>
          <w:sz w:val="24"/>
          <w:szCs w:val="24"/>
        </w:rPr>
        <w:t>e</w:t>
      </w:r>
      <w:r w:rsidRPr="00844C88">
        <w:rPr>
          <w:rFonts w:ascii="Times New Roman" w:hAnsi="Times New Roman"/>
          <w:sz w:val="24"/>
          <w:szCs w:val="24"/>
        </w:rPr>
        <w:t>thod</w:t>
      </w:r>
      <w:r w:rsidRPr="00844C88">
        <w:rPr>
          <w:rFonts w:ascii="Times New Roman" w:hAnsi="Times New Roman"/>
          <w:spacing w:val="1"/>
          <w:sz w:val="24"/>
          <w:szCs w:val="24"/>
        </w:rPr>
        <w:t>s</w:t>
      </w:r>
      <w:r w:rsidRPr="00844C88">
        <w:rPr>
          <w:rFonts w:ascii="Times New Roman" w:hAnsi="Times New Roman"/>
          <w:sz w:val="24"/>
          <w:szCs w:val="24"/>
        </w:rPr>
        <w:t>…………………………………………………………</w:t>
      </w:r>
      <w:r w:rsidRPr="00844C88">
        <w:rPr>
          <w:rFonts w:ascii="Times New Roman" w:hAnsi="Times New Roman"/>
          <w:spacing w:val="2"/>
          <w:sz w:val="24"/>
          <w:szCs w:val="24"/>
        </w:rPr>
        <w:t>…</w:t>
      </w:r>
      <w:r w:rsidR="00703096" w:rsidRPr="00844C88">
        <w:rPr>
          <w:rFonts w:ascii="Times New Roman" w:hAnsi="Times New Roman"/>
          <w:spacing w:val="2"/>
          <w:sz w:val="24"/>
          <w:szCs w:val="24"/>
        </w:rPr>
        <w:t>.</w:t>
      </w:r>
      <w:r w:rsidRPr="00844C88">
        <w:rPr>
          <w:rFonts w:ascii="Times New Roman" w:hAnsi="Times New Roman"/>
          <w:sz w:val="24"/>
          <w:szCs w:val="24"/>
        </w:rPr>
        <w:t>……</w:t>
      </w:r>
      <w:r w:rsidR="00AE0484" w:rsidRPr="00844C88">
        <w:rPr>
          <w:rFonts w:ascii="Times New Roman" w:hAnsi="Times New Roman"/>
          <w:sz w:val="24"/>
          <w:szCs w:val="24"/>
        </w:rPr>
        <w:t>...</w:t>
      </w:r>
      <w:r w:rsidR="00D37600" w:rsidRPr="00844C88">
        <w:rPr>
          <w:rFonts w:ascii="Times New Roman" w:hAnsi="Times New Roman"/>
          <w:sz w:val="24"/>
          <w:szCs w:val="24"/>
        </w:rPr>
        <w:t>...</w:t>
      </w:r>
      <w:r w:rsidRPr="00844C88">
        <w:rPr>
          <w:rFonts w:ascii="Times New Roman" w:hAnsi="Times New Roman"/>
          <w:sz w:val="24"/>
          <w:szCs w:val="24"/>
        </w:rPr>
        <w:t>.</w:t>
      </w:r>
      <w:r w:rsidR="00CB3CFE">
        <w:rPr>
          <w:rFonts w:ascii="Times New Roman" w:hAnsi="Times New Roman"/>
          <w:sz w:val="24"/>
          <w:szCs w:val="24"/>
        </w:rPr>
        <w:t>118</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4.3 R</w:t>
      </w:r>
      <w:r w:rsidRPr="00844C88">
        <w:rPr>
          <w:rFonts w:ascii="Times New Roman" w:hAnsi="Times New Roman"/>
          <w:spacing w:val="-1"/>
          <w:sz w:val="24"/>
          <w:szCs w:val="24"/>
        </w:rPr>
        <w:t>e</w:t>
      </w:r>
      <w:r w:rsidRPr="00844C88">
        <w:rPr>
          <w:rFonts w:ascii="Times New Roman" w:hAnsi="Times New Roman"/>
          <w:sz w:val="24"/>
          <w:szCs w:val="24"/>
        </w:rPr>
        <w:t>sul</w:t>
      </w:r>
      <w:r w:rsidRPr="00844C88">
        <w:rPr>
          <w:rFonts w:ascii="Times New Roman" w:hAnsi="Times New Roman"/>
          <w:spacing w:val="1"/>
          <w:sz w:val="24"/>
          <w:szCs w:val="24"/>
        </w:rPr>
        <w:t>ts</w:t>
      </w:r>
      <w:r w:rsidRPr="00844C88">
        <w:rPr>
          <w:rFonts w:ascii="Times New Roman" w:hAnsi="Times New Roman"/>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Pr="00844C88">
        <w:rPr>
          <w:rFonts w:ascii="Times New Roman" w:hAnsi="Times New Roman"/>
          <w:spacing w:val="1"/>
          <w:sz w:val="24"/>
          <w:szCs w:val="24"/>
        </w:rPr>
        <w:t>…</w:t>
      </w:r>
      <w:r w:rsidR="00AE0484" w:rsidRPr="00844C88">
        <w:rPr>
          <w:rFonts w:ascii="Times New Roman" w:hAnsi="Times New Roman"/>
          <w:spacing w:val="1"/>
          <w:sz w:val="24"/>
          <w:szCs w:val="24"/>
        </w:rPr>
        <w:t>……</w:t>
      </w:r>
      <w:r w:rsidR="00CB3CFE">
        <w:rPr>
          <w:rFonts w:ascii="Times New Roman" w:hAnsi="Times New Roman"/>
          <w:sz w:val="24"/>
          <w:szCs w:val="24"/>
        </w:rPr>
        <w:t>.120</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4.4 Dis</w:t>
      </w:r>
      <w:r w:rsidRPr="00844C88">
        <w:rPr>
          <w:rFonts w:ascii="Times New Roman" w:hAnsi="Times New Roman"/>
          <w:spacing w:val="-1"/>
          <w:sz w:val="24"/>
          <w:szCs w:val="24"/>
        </w:rPr>
        <w:t>c</w:t>
      </w:r>
      <w:r w:rsidRPr="00844C88">
        <w:rPr>
          <w:rFonts w:ascii="Times New Roman" w:hAnsi="Times New Roman"/>
          <w:sz w:val="24"/>
          <w:szCs w:val="24"/>
        </w:rPr>
        <w:t>uss</w:t>
      </w:r>
      <w:r w:rsidRPr="00844C88">
        <w:rPr>
          <w:rFonts w:ascii="Times New Roman" w:hAnsi="Times New Roman"/>
          <w:spacing w:val="1"/>
          <w:sz w:val="24"/>
          <w:szCs w:val="24"/>
        </w:rPr>
        <w:t>i</w:t>
      </w:r>
      <w:r w:rsidRPr="00844C88">
        <w:rPr>
          <w:rFonts w:ascii="Times New Roman" w:hAnsi="Times New Roman"/>
          <w:sz w:val="24"/>
          <w:szCs w:val="24"/>
        </w:rPr>
        <w:t>on……………………………………………………</w:t>
      </w:r>
      <w:r w:rsidRPr="00844C88">
        <w:rPr>
          <w:rFonts w:ascii="Times New Roman" w:hAnsi="Times New Roman"/>
          <w:spacing w:val="1"/>
          <w:sz w:val="24"/>
          <w:szCs w:val="24"/>
        </w:rPr>
        <w:t>…</w:t>
      </w:r>
      <w:r w:rsidRPr="00844C88">
        <w:rPr>
          <w:rFonts w:ascii="Times New Roman" w:hAnsi="Times New Roman"/>
          <w:sz w:val="24"/>
          <w:szCs w:val="24"/>
        </w:rPr>
        <w:t>..……</w:t>
      </w:r>
      <w:r w:rsidRPr="00844C88">
        <w:rPr>
          <w:rFonts w:ascii="Times New Roman" w:hAnsi="Times New Roman"/>
          <w:spacing w:val="1"/>
          <w:sz w:val="24"/>
          <w:szCs w:val="24"/>
        </w:rPr>
        <w:t>…</w:t>
      </w:r>
      <w:r w:rsidR="00D37600" w:rsidRPr="00844C88">
        <w:rPr>
          <w:rFonts w:ascii="Times New Roman" w:hAnsi="Times New Roman"/>
          <w:spacing w:val="1"/>
          <w:sz w:val="24"/>
          <w:szCs w:val="24"/>
        </w:rPr>
        <w:t>...</w:t>
      </w:r>
      <w:r w:rsidR="008347B8" w:rsidRPr="00844C88">
        <w:rPr>
          <w:rFonts w:ascii="Times New Roman" w:hAnsi="Times New Roman"/>
          <w:spacing w:val="1"/>
          <w:sz w:val="24"/>
          <w:szCs w:val="24"/>
        </w:rPr>
        <w:t>.</w:t>
      </w:r>
      <w:r w:rsidR="00DA39E9" w:rsidRPr="00844C88">
        <w:rPr>
          <w:rFonts w:ascii="Times New Roman" w:hAnsi="Times New Roman"/>
          <w:sz w:val="24"/>
          <w:szCs w:val="24"/>
        </w:rPr>
        <w:t>…</w:t>
      </w:r>
      <w:r w:rsidR="00D37600" w:rsidRPr="00844C88">
        <w:rPr>
          <w:rFonts w:ascii="Times New Roman" w:hAnsi="Times New Roman"/>
          <w:sz w:val="24"/>
          <w:szCs w:val="24"/>
        </w:rPr>
        <w:t>1</w:t>
      </w:r>
      <w:r w:rsidR="00CB3CFE">
        <w:rPr>
          <w:rFonts w:ascii="Times New Roman" w:hAnsi="Times New Roman"/>
          <w:sz w:val="24"/>
          <w:szCs w:val="24"/>
        </w:rPr>
        <w:t>21</w:t>
      </w:r>
    </w:p>
    <w:p w:rsidR="00721884" w:rsidRPr="00844C88" w:rsidRDefault="00721884" w:rsidP="00090A58">
      <w:pPr>
        <w:widowControl w:val="0"/>
        <w:autoSpaceDE w:val="0"/>
        <w:autoSpaceDN w:val="0"/>
        <w:adjustRightInd w:val="0"/>
        <w:spacing w:after="240" w:line="240" w:lineRule="auto"/>
        <w:ind w:left="436" w:right="-20"/>
        <w:jc w:val="both"/>
        <w:rPr>
          <w:rFonts w:ascii="Times New Roman" w:hAnsi="Times New Roman"/>
          <w:sz w:val="24"/>
          <w:szCs w:val="24"/>
        </w:rPr>
      </w:pPr>
    </w:p>
    <w:p w:rsidR="00721884" w:rsidRPr="00844C88" w:rsidRDefault="00721884" w:rsidP="00721884">
      <w:pPr>
        <w:widowControl w:val="0"/>
        <w:autoSpaceDE w:val="0"/>
        <w:autoSpaceDN w:val="0"/>
        <w:adjustRightInd w:val="0"/>
        <w:spacing w:after="240" w:line="240" w:lineRule="auto"/>
        <w:ind w:left="436" w:right="-20"/>
        <w:rPr>
          <w:rFonts w:ascii="Times New Roman" w:hAnsi="Times New Roman"/>
          <w:sz w:val="24"/>
          <w:szCs w:val="24"/>
        </w:rPr>
      </w:pPr>
      <w:r w:rsidRPr="00844C88">
        <w:rPr>
          <w:rFonts w:ascii="Times New Roman" w:hAnsi="Times New Roman"/>
          <w:sz w:val="24"/>
          <w:szCs w:val="24"/>
        </w:rPr>
        <w:t xml:space="preserve">                                </w:t>
      </w:r>
      <w:r w:rsidR="000223E4" w:rsidRPr="00844C88">
        <w:rPr>
          <w:rFonts w:ascii="Times New Roman" w:hAnsi="Times New Roman"/>
          <w:sz w:val="24"/>
          <w:szCs w:val="24"/>
        </w:rPr>
        <w:t xml:space="preserve"> </w:t>
      </w:r>
      <w:r w:rsidRPr="00844C88">
        <w:rPr>
          <w:rFonts w:ascii="Times New Roman" w:hAnsi="Times New Roman"/>
          <w:sz w:val="24"/>
          <w:szCs w:val="24"/>
        </w:rPr>
        <w:t xml:space="preserve">                 xi</w:t>
      </w:r>
    </w:p>
    <w:p w:rsidR="00721884" w:rsidRPr="00844C88" w:rsidRDefault="00721884" w:rsidP="00090A58">
      <w:pPr>
        <w:widowControl w:val="0"/>
        <w:autoSpaceDE w:val="0"/>
        <w:autoSpaceDN w:val="0"/>
        <w:adjustRightInd w:val="0"/>
        <w:spacing w:after="240" w:line="240" w:lineRule="auto"/>
        <w:ind w:left="436" w:right="-20"/>
        <w:jc w:val="both"/>
        <w:rPr>
          <w:rFonts w:ascii="Times New Roman" w:hAnsi="Times New Roman"/>
          <w:sz w:val="24"/>
          <w:szCs w:val="24"/>
        </w:rPr>
      </w:pPr>
    </w:p>
    <w:p w:rsidR="00CB3CFE" w:rsidRDefault="00CB3CFE" w:rsidP="00090A58">
      <w:pPr>
        <w:widowControl w:val="0"/>
        <w:autoSpaceDE w:val="0"/>
        <w:autoSpaceDN w:val="0"/>
        <w:adjustRightInd w:val="0"/>
        <w:spacing w:after="240" w:line="240" w:lineRule="auto"/>
        <w:ind w:left="436"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lastRenderedPageBreak/>
        <w:t xml:space="preserve">4.5 </w:t>
      </w:r>
      <w:r w:rsidR="00DA39E9" w:rsidRPr="00844C88">
        <w:rPr>
          <w:rFonts w:ascii="Times New Roman" w:hAnsi="Times New Roman"/>
          <w:spacing w:val="1"/>
          <w:sz w:val="24"/>
          <w:szCs w:val="24"/>
        </w:rPr>
        <w:t>References</w:t>
      </w:r>
      <w:r w:rsidRPr="00844C88">
        <w:rPr>
          <w:rFonts w:ascii="Times New Roman" w:hAnsi="Times New Roman"/>
          <w:sz w:val="24"/>
          <w:szCs w:val="24"/>
        </w:rPr>
        <w:t>………………………………………………………</w:t>
      </w:r>
      <w:r w:rsidRPr="00844C88">
        <w:rPr>
          <w:rFonts w:ascii="Times New Roman" w:hAnsi="Times New Roman"/>
          <w:spacing w:val="2"/>
          <w:sz w:val="24"/>
          <w:szCs w:val="24"/>
        </w:rPr>
        <w:t>…</w:t>
      </w:r>
      <w:r w:rsidRPr="00844C88">
        <w:rPr>
          <w:rFonts w:ascii="Times New Roman" w:hAnsi="Times New Roman"/>
          <w:sz w:val="24"/>
          <w:szCs w:val="24"/>
        </w:rPr>
        <w:t>……</w:t>
      </w:r>
      <w:r w:rsidR="00E32F92" w:rsidRPr="00844C88">
        <w:rPr>
          <w:rFonts w:ascii="Times New Roman" w:hAnsi="Times New Roman"/>
          <w:sz w:val="24"/>
          <w:szCs w:val="24"/>
        </w:rPr>
        <w:t>.</w:t>
      </w:r>
      <w:r w:rsidRPr="00844C88">
        <w:rPr>
          <w:rFonts w:ascii="Times New Roman" w:hAnsi="Times New Roman"/>
          <w:sz w:val="24"/>
          <w:szCs w:val="24"/>
        </w:rPr>
        <w:t>…</w:t>
      </w:r>
      <w:r w:rsidR="008347B8" w:rsidRPr="00844C88">
        <w:rPr>
          <w:rFonts w:ascii="Times New Roman" w:hAnsi="Times New Roman"/>
          <w:sz w:val="24"/>
          <w:szCs w:val="24"/>
        </w:rPr>
        <w:t>…</w:t>
      </w:r>
      <w:r w:rsidR="00CB3CFE">
        <w:rPr>
          <w:rFonts w:ascii="Times New Roman" w:hAnsi="Times New Roman"/>
          <w:sz w:val="24"/>
          <w:szCs w:val="24"/>
        </w:rPr>
        <w:t>.127</w:t>
      </w:r>
    </w:p>
    <w:p w:rsidR="0090656A" w:rsidRPr="00844C88" w:rsidRDefault="00721884" w:rsidP="00721884">
      <w:pPr>
        <w:widowControl w:val="0"/>
        <w:autoSpaceDE w:val="0"/>
        <w:autoSpaceDN w:val="0"/>
        <w:adjustRightInd w:val="0"/>
        <w:spacing w:after="240" w:line="240" w:lineRule="auto"/>
        <w:ind w:left="436" w:right="-20"/>
        <w:rPr>
          <w:rFonts w:ascii="Times New Roman" w:hAnsi="Times New Roman"/>
          <w:sz w:val="24"/>
          <w:szCs w:val="24"/>
        </w:rPr>
      </w:pPr>
      <w:r w:rsidRPr="00844C88">
        <w:rPr>
          <w:rFonts w:ascii="Times New Roman" w:hAnsi="Times New Roman"/>
          <w:sz w:val="24"/>
          <w:szCs w:val="24"/>
        </w:rPr>
        <w:t>4</w:t>
      </w:r>
      <w:r w:rsidR="0090656A" w:rsidRPr="00844C88">
        <w:rPr>
          <w:rFonts w:ascii="Times New Roman" w:hAnsi="Times New Roman"/>
          <w:sz w:val="24"/>
          <w:szCs w:val="24"/>
        </w:rPr>
        <w:t xml:space="preserve">.6 </w:t>
      </w:r>
      <w:r w:rsidR="002D4110" w:rsidRPr="00844C88">
        <w:rPr>
          <w:rFonts w:ascii="Times New Roman" w:hAnsi="Times New Roman"/>
          <w:sz w:val="24"/>
          <w:szCs w:val="24"/>
        </w:rPr>
        <w:t>Table.</w:t>
      </w:r>
      <w:r w:rsidR="0090656A" w:rsidRPr="00844C88">
        <w:rPr>
          <w:rFonts w:ascii="Times New Roman" w:hAnsi="Times New Roman"/>
          <w:sz w:val="24"/>
          <w:szCs w:val="24"/>
        </w:rPr>
        <w:t>………</w:t>
      </w:r>
      <w:r w:rsidR="0090656A" w:rsidRPr="00844C88">
        <w:rPr>
          <w:rFonts w:ascii="Times New Roman" w:hAnsi="Times New Roman"/>
          <w:spacing w:val="2"/>
          <w:sz w:val="24"/>
          <w:szCs w:val="24"/>
        </w:rPr>
        <w:t>…</w:t>
      </w:r>
      <w:r w:rsidR="0090656A" w:rsidRPr="00844C88">
        <w:rPr>
          <w:rFonts w:ascii="Times New Roman" w:hAnsi="Times New Roman"/>
          <w:sz w:val="24"/>
          <w:szCs w:val="24"/>
        </w:rPr>
        <w:t>…………………………………</w:t>
      </w:r>
      <w:r w:rsidRPr="00844C88">
        <w:rPr>
          <w:rFonts w:ascii="Times New Roman" w:hAnsi="Times New Roman"/>
          <w:sz w:val="24"/>
          <w:szCs w:val="24"/>
        </w:rPr>
        <w:t>………………………</w:t>
      </w:r>
      <w:r w:rsidR="00DA39E9" w:rsidRPr="00844C88">
        <w:rPr>
          <w:rFonts w:ascii="Times New Roman" w:hAnsi="Times New Roman"/>
          <w:sz w:val="24"/>
          <w:szCs w:val="24"/>
        </w:rPr>
        <w:t>…</w:t>
      </w:r>
      <w:r w:rsidR="00D37600" w:rsidRPr="00844C88">
        <w:rPr>
          <w:rFonts w:ascii="Times New Roman" w:hAnsi="Times New Roman"/>
          <w:sz w:val="24"/>
          <w:szCs w:val="24"/>
        </w:rPr>
        <w:t>…</w:t>
      </w:r>
      <w:r w:rsidR="00CB3CFE">
        <w:rPr>
          <w:rFonts w:ascii="Times New Roman" w:hAnsi="Times New Roman"/>
          <w:sz w:val="24"/>
          <w:szCs w:val="24"/>
        </w:rPr>
        <w:t>.133</w:t>
      </w:r>
    </w:p>
    <w:p w:rsidR="00DA39E9" w:rsidRPr="00844C88" w:rsidRDefault="00DA39E9"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4.7 Figures……………………………………………………………</w:t>
      </w:r>
      <w:r w:rsidR="00AE0484" w:rsidRPr="00844C88">
        <w:rPr>
          <w:rFonts w:ascii="Times New Roman" w:hAnsi="Times New Roman"/>
          <w:sz w:val="24"/>
          <w:szCs w:val="24"/>
        </w:rPr>
        <w:t>.</w:t>
      </w:r>
      <w:r w:rsidRPr="00844C88">
        <w:rPr>
          <w:rFonts w:ascii="Times New Roman" w:hAnsi="Times New Roman"/>
          <w:sz w:val="24"/>
          <w:szCs w:val="24"/>
        </w:rPr>
        <w:t>………</w:t>
      </w:r>
      <w:r w:rsidR="00D37600" w:rsidRPr="00844C88">
        <w:rPr>
          <w:rFonts w:ascii="Times New Roman" w:hAnsi="Times New Roman"/>
          <w:sz w:val="24"/>
          <w:szCs w:val="24"/>
        </w:rPr>
        <w:t>…...1</w:t>
      </w:r>
      <w:r w:rsidR="00CB3CFE">
        <w:rPr>
          <w:rFonts w:ascii="Times New Roman" w:hAnsi="Times New Roman"/>
          <w:sz w:val="24"/>
          <w:szCs w:val="24"/>
        </w:rPr>
        <w:t>34</w:t>
      </w:r>
    </w:p>
    <w:p w:rsidR="009E6ABE" w:rsidRPr="00844C88" w:rsidRDefault="009E6ABE" w:rsidP="00090A58">
      <w:pPr>
        <w:widowControl w:val="0"/>
        <w:autoSpaceDE w:val="0"/>
        <w:autoSpaceDN w:val="0"/>
        <w:adjustRightInd w:val="0"/>
        <w:spacing w:after="240" w:line="240" w:lineRule="auto"/>
        <w:ind w:left="436" w:right="-20"/>
        <w:jc w:val="both"/>
        <w:rPr>
          <w:rFonts w:ascii="Times New Roman" w:hAnsi="Times New Roman"/>
          <w:sz w:val="24"/>
          <w:szCs w:val="24"/>
        </w:rPr>
      </w:pP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w:t>
      </w:r>
      <w:r w:rsidRPr="00844C88">
        <w:rPr>
          <w:rFonts w:ascii="Times New Roman" w:hAnsi="Times New Roman"/>
          <w:b/>
          <w:bCs/>
          <w:spacing w:val="-15"/>
          <w:sz w:val="24"/>
          <w:szCs w:val="24"/>
        </w:rPr>
        <w:t xml:space="preserve"> </w:t>
      </w:r>
      <w:r w:rsidRPr="00844C88">
        <w:rPr>
          <w:rFonts w:ascii="Times New Roman" w:hAnsi="Times New Roman"/>
          <w:b/>
          <w:bCs/>
          <w:sz w:val="24"/>
          <w:szCs w:val="24"/>
        </w:rPr>
        <w:t>5 Gene</w:t>
      </w:r>
      <w:r w:rsidRPr="00844C88">
        <w:rPr>
          <w:rFonts w:ascii="Times New Roman" w:hAnsi="Times New Roman"/>
          <w:b/>
          <w:bCs/>
          <w:spacing w:val="-1"/>
          <w:sz w:val="24"/>
          <w:szCs w:val="24"/>
        </w:rPr>
        <w:t>r</w:t>
      </w:r>
      <w:r w:rsidRPr="00844C88">
        <w:rPr>
          <w:rFonts w:ascii="Times New Roman" w:hAnsi="Times New Roman"/>
          <w:b/>
          <w:bCs/>
          <w:sz w:val="24"/>
          <w:szCs w:val="24"/>
        </w:rPr>
        <w:t>al</w:t>
      </w:r>
      <w:r w:rsidRPr="00844C88">
        <w:rPr>
          <w:rFonts w:ascii="Times New Roman" w:hAnsi="Times New Roman"/>
          <w:b/>
          <w:bCs/>
          <w:spacing w:val="-14"/>
          <w:sz w:val="24"/>
          <w:szCs w:val="24"/>
        </w:rPr>
        <w:t xml:space="preserve"> </w:t>
      </w:r>
      <w:r w:rsidRPr="00844C88">
        <w:rPr>
          <w:rFonts w:ascii="Times New Roman" w:hAnsi="Times New Roman"/>
          <w:b/>
          <w:bCs/>
          <w:spacing w:val="-1"/>
          <w:sz w:val="24"/>
          <w:szCs w:val="24"/>
        </w:rPr>
        <w:t>d</w:t>
      </w:r>
      <w:r w:rsidRPr="00844C88">
        <w:rPr>
          <w:rFonts w:ascii="Times New Roman" w:hAnsi="Times New Roman"/>
          <w:b/>
          <w:bCs/>
          <w:sz w:val="24"/>
          <w:szCs w:val="24"/>
        </w:rPr>
        <w:t>iscu</w:t>
      </w:r>
      <w:r w:rsidRPr="00844C88">
        <w:rPr>
          <w:rFonts w:ascii="Times New Roman" w:hAnsi="Times New Roman"/>
          <w:b/>
          <w:bCs/>
          <w:spacing w:val="1"/>
          <w:sz w:val="24"/>
          <w:szCs w:val="24"/>
        </w:rPr>
        <w:t>s</w:t>
      </w:r>
      <w:r w:rsidRPr="00844C88">
        <w:rPr>
          <w:rFonts w:ascii="Times New Roman" w:hAnsi="Times New Roman"/>
          <w:b/>
          <w:bCs/>
          <w:sz w:val="24"/>
          <w:szCs w:val="24"/>
        </w:rPr>
        <w:t>sion</w:t>
      </w:r>
      <w:r w:rsidRPr="00844C88">
        <w:rPr>
          <w:rFonts w:ascii="Times New Roman" w:hAnsi="Times New Roman"/>
          <w:b/>
          <w:bCs/>
          <w:spacing w:val="-13"/>
          <w:sz w:val="24"/>
          <w:szCs w:val="24"/>
        </w:rPr>
        <w:t xml:space="preserve"> </w:t>
      </w:r>
      <w:r w:rsidRPr="00844C88">
        <w:rPr>
          <w:rFonts w:ascii="Times New Roman" w:hAnsi="Times New Roman"/>
          <w:b/>
          <w:bCs/>
          <w:spacing w:val="-2"/>
          <w:sz w:val="24"/>
          <w:szCs w:val="24"/>
        </w:rPr>
        <w:t>a</w:t>
      </w:r>
      <w:r w:rsidRPr="00844C88">
        <w:rPr>
          <w:rFonts w:ascii="Times New Roman" w:hAnsi="Times New Roman"/>
          <w:b/>
          <w:bCs/>
          <w:spacing w:val="1"/>
          <w:sz w:val="24"/>
          <w:szCs w:val="24"/>
        </w:rPr>
        <w:t>n</w:t>
      </w:r>
      <w:r w:rsidRPr="00844C88">
        <w:rPr>
          <w:rFonts w:ascii="Times New Roman" w:hAnsi="Times New Roman"/>
          <w:b/>
          <w:bCs/>
          <w:sz w:val="24"/>
          <w:szCs w:val="24"/>
        </w:rPr>
        <w:t>d</w:t>
      </w:r>
      <w:r w:rsidRPr="00844C88">
        <w:rPr>
          <w:rFonts w:ascii="Times New Roman" w:hAnsi="Times New Roman"/>
          <w:b/>
          <w:bCs/>
          <w:spacing w:val="-14"/>
          <w:sz w:val="24"/>
          <w:szCs w:val="24"/>
        </w:rPr>
        <w:t xml:space="preserve"> </w:t>
      </w:r>
      <w:r w:rsidRPr="00844C88">
        <w:rPr>
          <w:rFonts w:ascii="Times New Roman" w:hAnsi="Times New Roman"/>
          <w:b/>
          <w:bCs/>
          <w:spacing w:val="-1"/>
          <w:sz w:val="24"/>
          <w:szCs w:val="24"/>
        </w:rPr>
        <w:t>c</w:t>
      </w:r>
      <w:r w:rsidRPr="00844C88">
        <w:rPr>
          <w:rFonts w:ascii="Times New Roman" w:hAnsi="Times New Roman"/>
          <w:b/>
          <w:bCs/>
          <w:sz w:val="24"/>
          <w:szCs w:val="24"/>
        </w:rPr>
        <w:t>o</w:t>
      </w:r>
      <w:r w:rsidRPr="00844C88">
        <w:rPr>
          <w:rFonts w:ascii="Times New Roman" w:hAnsi="Times New Roman"/>
          <w:b/>
          <w:bCs/>
          <w:spacing w:val="1"/>
          <w:sz w:val="24"/>
          <w:szCs w:val="24"/>
        </w:rPr>
        <w:t>n</w:t>
      </w:r>
      <w:r w:rsidRPr="00844C88">
        <w:rPr>
          <w:rFonts w:ascii="Times New Roman" w:hAnsi="Times New Roman"/>
          <w:b/>
          <w:bCs/>
          <w:spacing w:val="-1"/>
          <w:sz w:val="24"/>
          <w:szCs w:val="24"/>
        </w:rPr>
        <w:t>c</w:t>
      </w:r>
      <w:r w:rsidRPr="00844C88">
        <w:rPr>
          <w:rFonts w:ascii="Times New Roman" w:hAnsi="Times New Roman"/>
          <w:b/>
          <w:bCs/>
          <w:sz w:val="24"/>
          <w:szCs w:val="24"/>
        </w:rPr>
        <w:t>l</w:t>
      </w:r>
      <w:r w:rsidRPr="00844C88">
        <w:rPr>
          <w:rFonts w:ascii="Times New Roman" w:hAnsi="Times New Roman"/>
          <w:b/>
          <w:bCs/>
          <w:spacing w:val="1"/>
          <w:sz w:val="24"/>
          <w:szCs w:val="24"/>
        </w:rPr>
        <w:t>u</w:t>
      </w:r>
      <w:r w:rsidRPr="00844C88">
        <w:rPr>
          <w:rFonts w:ascii="Times New Roman" w:hAnsi="Times New Roman"/>
          <w:b/>
          <w:bCs/>
          <w:spacing w:val="-2"/>
          <w:sz w:val="24"/>
          <w:szCs w:val="24"/>
        </w:rPr>
        <w:t>s</w:t>
      </w:r>
      <w:r w:rsidRPr="00844C88">
        <w:rPr>
          <w:rFonts w:ascii="Times New Roman" w:hAnsi="Times New Roman"/>
          <w:b/>
          <w:bCs/>
          <w:sz w:val="24"/>
          <w:szCs w:val="24"/>
        </w:rPr>
        <w:t>i</w:t>
      </w:r>
      <w:r w:rsidRPr="00844C88">
        <w:rPr>
          <w:rFonts w:ascii="Times New Roman" w:hAnsi="Times New Roman"/>
          <w:b/>
          <w:bCs/>
          <w:spacing w:val="-2"/>
          <w:sz w:val="24"/>
          <w:szCs w:val="24"/>
        </w:rPr>
        <w:t>o</w:t>
      </w:r>
      <w:r w:rsidRPr="00844C88">
        <w:rPr>
          <w:rFonts w:ascii="Times New Roman" w:hAnsi="Times New Roman"/>
          <w:b/>
          <w:bCs/>
          <w:spacing w:val="1"/>
          <w:sz w:val="24"/>
          <w:szCs w:val="24"/>
        </w:rPr>
        <w:t>n</w:t>
      </w:r>
      <w:r w:rsidRPr="00844C88">
        <w:rPr>
          <w:rFonts w:ascii="Times New Roman" w:hAnsi="Times New Roman"/>
          <w:b/>
          <w:bCs/>
          <w:spacing w:val="3"/>
          <w:sz w:val="24"/>
          <w:szCs w:val="24"/>
        </w:rPr>
        <w:t>s</w:t>
      </w:r>
      <w:r w:rsidRPr="00844C88">
        <w:rPr>
          <w:rFonts w:ascii="Times New Roman" w:hAnsi="Times New Roman"/>
          <w:sz w:val="24"/>
          <w:szCs w:val="24"/>
        </w:rPr>
        <w:t>……</w:t>
      </w:r>
      <w:r w:rsidR="00E32F92" w:rsidRPr="00844C88">
        <w:rPr>
          <w:rFonts w:ascii="Times New Roman" w:hAnsi="Times New Roman"/>
          <w:sz w:val="24"/>
          <w:szCs w:val="24"/>
        </w:rPr>
        <w:t>.</w:t>
      </w:r>
      <w:r w:rsidRPr="00844C88">
        <w:rPr>
          <w:rFonts w:ascii="Times New Roman" w:hAnsi="Times New Roman"/>
          <w:sz w:val="24"/>
          <w:szCs w:val="24"/>
        </w:rPr>
        <w:t>…………</w:t>
      </w:r>
      <w:r w:rsidR="00DA39E9" w:rsidRPr="00844C88">
        <w:rPr>
          <w:rFonts w:ascii="Times New Roman" w:hAnsi="Times New Roman"/>
          <w:sz w:val="24"/>
          <w:szCs w:val="24"/>
        </w:rPr>
        <w:t>..…</w:t>
      </w:r>
      <w:r w:rsidR="00AE0484" w:rsidRPr="00844C88">
        <w:rPr>
          <w:rFonts w:ascii="Times New Roman" w:hAnsi="Times New Roman"/>
          <w:sz w:val="24"/>
          <w:szCs w:val="24"/>
        </w:rPr>
        <w:t>.</w:t>
      </w:r>
      <w:r w:rsidR="00DA39E9" w:rsidRPr="00844C88">
        <w:rPr>
          <w:rFonts w:ascii="Times New Roman" w:hAnsi="Times New Roman"/>
          <w:sz w:val="24"/>
          <w:szCs w:val="24"/>
        </w:rPr>
        <w:t>…</w:t>
      </w:r>
      <w:r w:rsidR="008347B8" w:rsidRPr="00844C88">
        <w:rPr>
          <w:rFonts w:ascii="Times New Roman" w:hAnsi="Times New Roman"/>
          <w:sz w:val="24"/>
          <w:szCs w:val="24"/>
        </w:rPr>
        <w:t>…</w:t>
      </w:r>
      <w:r w:rsidR="00CB3CFE">
        <w:rPr>
          <w:rFonts w:ascii="Times New Roman" w:hAnsi="Times New Roman"/>
          <w:sz w:val="24"/>
          <w:szCs w:val="24"/>
        </w:rPr>
        <w:t>…..137</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bCs/>
          <w:sz w:val="24"/>
          <w:szCs w:val="24"/>
        </w:rPr>
      </w:pPr>
      <w:r w:rsidRPr="00844C88">
        <w:rPr>
          <w:rFonts w:ascii="Times New Roman" w:hAnsi="Times New Roman"/>
          <w:bCs/>
          <w:sz w:val="24"/>
          <w:szCs w:val="24"/>
        </w:rPr>
        <w:t>5.1 Significance of the studies…………</w:t>
      </w:r>
      <w:r w:rsidR="008343F1" w:rsidRPr="00844C88">
        <w:rPr>
          <w:rFonts w:ascii="Times New Roman" w:hAnsi="Times New Roman"/>
          <w:bCs/>
          <w:sz w:val="24"/>
          <w:szCs w:val="24"/>
        </w:rPr>
        <w:t>.</w:t>
      </w:r>
      <w:r w:rsidRPr="00844C88">
        <w:rPr>
          <w:rFonts w:ascii="Times New Roman" w:hAnsi="Times New Roman"/>
          <w:bCs/>
          <w:sz w:val="24"/>
          <w:szCs w:val="24"/>
        </w:rPr>
        <w:t>…………………………</w:t>
      </w:r>
      <w:r w:rsidR="00E32F92" w:rsidRPr="00844C88">
        <w:rPr>
          <w:rFonts w:ascii="Times New Roman" w:hAnsi="Times New Roman"/>
          <w:bCs/>
          <w:sz w:val="24"/>
          <w:szCs w:val="24"/>
        </w:rPr>
        <w:t>.</w:t>
      </w:r>
      <w:r w:rsidRPr="00844C88">
        <w:rPr>
          <w:rFonts w:ascii="Times New Roman" w:hAnsi="Times New Roman"/>
          <w:bCs/>
          <w:sz w:val="24"/>
          <w:szCs w:val="24"/>
        </w:rPr>
        <w:t>……</w:t>
      </w:r>
      <w:r w:rsidR="00E32F92" w:rsidRPr="00844C88">
        <w:rPr>
          <w:rFonts w:ascii="Times New Roman" w:hAnsi="Times New Roman"/>
          <w:bCs/>
          <w:sz w:val="24"/>
          <w:szCs w:val="24"/>
        </w:rPr>
        <w:t>.</w:t>
      </w:r>
      <w:r w:rsidR="008343F1" w:rsidRPr="00844C88">
        <w:rPr>
          <w:rFonts w:ascii="Times New Roman" w:hAnsi="Times New Roman"/>
          <w:bCs/>
          <w:sz w:val="24"/>
          <w:szCs w:val="24"/>
        </w:rPr>
        <w:t>…</w:t>
      </w:r>
      <w:r w:rsidR="00AE0484" w:rsidRPr="00844C88">
        <w:rPr>
          <w:rFonts w:ascii="Times New Roman" w:hAnsi="Times New Roman"/>
          <w:bCs/>
          <w:sz w:val="24"/>
          <w:szCs w:val="24"/>
        </w:rPr>
        <w:t>..</w:t>
      </w:r>
      <w:r w:rsidR="008347B8" w:rsidRPr="00844C88">
        <w:rPr>
          <w:rFonts w:ascii="Times New Roman" w:hAnsi="Times New Roman"/>
          <w:bCs/>
          <w:sz w:val="24"/>
          <w:szCs w:val="24"/>
        </w:rPr>
        <w:t>…</w:t>
      </w:r>
      <w:r w:rsidR="008343F1" w:rsidRPr="00844C88">
        <w:rPr>
          <w:rFonts w:ascii="Times New Roman" w:hAnsi="Times New Roman"/>
          <w:bCs/>
          <w:sz w:val="24"/>
          <w:szCs w:val="24"/>
        </w:rPr>
        <w:t>…</w:t>
      </w:r>
      <w:r w:rsidR="008347B8" w:rsidRPr="00844C88">
        <w:rPr>
          <w:rFonts w:ascii="Times New Roman" w:hAnsi="Times New Roman"/>
          <w:bCs/>
          <w:sz w:val="24"/>
          <w:szCs w:val="24"/>
        </w:rPr>
        <w:t>1</w:t>
      </w:r>
      <w:r w:rsidR="00611E46" w:rsidRPr="00844C88">
        <w:rPr>
          <w:rFonts w:ascii="Times New Roman" w:hAnsi="Times New Roman"/>
          <w:bCs/>
          <w:sz w:val="24"/>
          <w:szCs w:val="24"/>
        </w:rPr>
        <w:t>39</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bCs/>
          <w:sz w:val="24"/>
          <w:szCs w:val="24"/>
        </w:rPr>
      </w:pPr>
      <w:r w:rsidRPr="00844C88">
        <w:rPr>
          <w:rFonts w:ascii="Times New Roman" w:hAnsi="Times New Roman"/>
          <w:bCs/>
          <w:sz w:val="24"/>
          <w:szCs w:val="24"/>
        </w:rPr>
        <w:t>5.2 Current hypotheses and future experiments…………………</w:t>
      </w:r>
      <w:r w:rsidR="00E32F92" w:rsidRPr="00844C88">
        <w:rPr>
          <w:rFonts w:ascii="Times New Roman" w:hAnsi="Times New Roman"/>
          <w:bCs/>
          <w:sz w:val="24"/>
          <w:szCs w:val="24"/>
        </w:rPr>
        <w:t>.</w:t>
      </w:r>
      <w:r w:rsidRPr="00844C88">
        <w:rPr>
          <w:rFonts w:ascii="Times New Roman" w:hAnsi="Times New Roman"/>
          <w:bCs/>
          <w:sz w:val="24"/>
          <w:szCs w:val="24"/>
        </w:rPr>
        <w:t>………</w:t>
      </w:r>
      <w:r w:rsidR="00E32F92" w:rsidRPr="00844C88">
        <w:rPr>
          <w:rFonts w:ascii="Times New Roman" w:hAnsi="Times New Roman"/>
          <w:bCs/>
          <w:sz w:val="24"/>
          <w:szCs w:val="24"/>
        </w:rPr>
        <w:t>.</w:t>
      </w:r>
      <w:r w:rsidRPr="00844C88">
        <w:rPr>
          <w:rFonts w:ascii="Times New Roman" w:hAnsi="Times New Roman"/>
          <w:bCs/>
          <w:sz w:val="24"/>
          <w:szCs w:val="24"/>
        </w:rPr>
        <w:t>…</w:t>
      </w:r>
      <w:r w:rsidR="00AE0484" w:rsidRPr="00844C88">
        <w:rPr>
          <w:rFonts w:ascii="Times New Roman" w:hAnsi="Times New Roman"/>
          <w:bCs/>
          <w:sz w:val="24"/>
          <w:szCs w:val="24"/>
        </w:rPr>
        <w:t>.</w:t>
      </w:r>
      <w:r w:rsidRPr="00844C88">
        <w:rPr>
          <w:rFonts w:ascii="Times New Roman" w:hAnsi="Times New Roman"/>
          <w:bCs/>
          <w:sz w:val="24"/>
          <w:szCs w:val="24"/>
        </w:rPr>
        <w:t>…</w:t>
      </w:r>
      <w:r w:rsidR="008347B8" w:rsidRPr="00844C88">
        <w:rPr>
          <w:rFonts w:ascii="Times New Roman" w:hAnsi="Times New Roman"/>
          <w:bCs/>
          <w:sz w:val="24"/>
          <w:szCs w:val="24"/>
        </w:rPr>
        <w:t>..</w:t>
      </w:r>
      <w:r w:rsidR="00C474B9" w:rsidRPr="00844C88">
        <w:rPr>
          <w:rFonts w:ascii="Times New Roman" w:hAnsi="Times New Roman"/>
          <w:bCs/>
          <w:sz w:val="24"/>
          <w:szCs w:val="24"/>
        </w:rPr>
        <w:t>.</w:t>
      </w:r>
      <w:r w:rsidR="00703096" w:rsidRPr="00844C88">
        <w:rPr>
          <w:rFonts w:ascii="Times New Roman" w:hAnsi="Times New Roman"/>
          <w:bCs/>
          <w:sz w:val="24"/>
          <w:szCs w:val="24"/>
        </w:rPr>
        <w:t>.</w:t>
      </w:r>
      <w:r w:rsidR="00611E46" w:rsidRPr="00844C88">
        <w:rPr>
          <w:rFonts w:ascii="Times New Roman" w:hAnsi="Times New Roman"/>
          <w:bCs/>
          <w:sz w:val="24"/>
          <w:szCs w:val="24"/>
        </w:rPr>
        <w:t>145</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bCs/>
          <w:sz w:val="24"/>
          <w:szCs w:val="24"/>
        </w:rPr>
        <w:t>5.3 Conclu</w:t>
      </w:r>
      <w:r w:rsidR="008347B8" w:rsidRPr="00844C88">
        <w:rPr>
          <w:rFonts w:ascii="Times New Roman" w:hAnsi="Times New Roman"/>
          <w:bCs/>
          <w:sz w:val="24"/>
          <w:szCs w:val="24"/>
        </w:rPr>
        <w:t>sion………………………………………………………</w:t>
      </w:r>
      <w:r w:rsidR="00E32F92" w:rsidRPr="00844C88">
        <w:rPr>
          <w:rFonts w:ascii="Times New Roman" w:hAnsi="Times New Roman"/>
          <w:bCs/>
          <w:sz w:val="24"/>
          <w:szCs w:val="24"/>
        </w:rPr>
        <w:t>.</w:t>
      </w:r>
      <w:r w:rsidR="008347B8" w:rsidRPr="00844C88">
        <w:rPr>
          <w:rFonts w:ascii="Times New Roman" w:hAnsi="Times New Roman"/>
          <w:bCs/>
          <w:sz w:val="24"/>
          <w:szCs w:val="24"/>
        </w:rPr>
        <w:t>……</w:t>
      </w:r>
      <w:r w:rsidR="00E32F92" w:rsidRPr="00844C88">
        <w:rPr>
          <w:rFonts w:ascii="Times New Roman" w:hAnsi="Times New Roman"/>
          <w:bCs/>
          <w:sz w:val="24"/>
          <w:szCs w:val="24"/>
        </w:rPr>
        <w:t>.</w:t>
      </w:r>
      <w:r w:rsidR="00AE0484" w:rsidRPr="00844C88">
        <w:rPr>
          <w:rFonts w:ascii="Times New Roman" w:hAnsi="Times New Roman"/>
          <w:bCs/>
          <w:sz w:val="24"/>
          <w:szCs w:val="24"/>
        </w:rPr>
        <w:t>.</w:t>
      </w:r>
      <w:r w:rsidR="008347B8" w:rsidRPr="00844C88">
        <w:rPr>
          <w:rFonts w:ascii="Times New Roman" w:hAnsi="Times New Roman"/>
          <w:bCs/>
          <w:sz w:val="24"/>
          <w:szCs w:val="24"/>
        </w:rPr>
        <w:t>……</w:t>
      </w:r>
      <w:r w:rsidR="00611E46" w:rsidRPr="00844C88">
        <w:rPr>
          <w:rFonts w:ascii="Times New Roman" w:hAnsi="Times New Roman"/>
          <w:bCs/>
          <w:sz w:val="24"/>
          <w:szCs w:val="24"/>
        </w:rPr>
        <w:t>..147</w:t>
      </w:r>
    </w:p>
    <w:p w:rsidR="0090656A" w:rsidRPr="00844C88" w:rsidRDefault="0090656A" w:rsidP="00C474B9">
      <w:pPr>
        <w:widowControl w:val="0"/>
        <w:autoSpaceDE w:val="0"/>
        <w:autoSpaceDN w:val="0"/>
        <w:adjustRightInd w:val="0"/>
        <w:spacing w:after="240" w:line="240" w:lineRule="auto"/>
        <w:ind w:left="436" w:right="-20"/>
        <w:rPr>
          <w:rFonts w:ascii="Times New Roman" w:hAnsi="Times New Roman"/>
          <w:sz w:val="24"/>
          <w:szCs w:val="24"/>
        </w:rPr>
        <w:sectPr w:rsidR="0090656A" w:rsidRPr="00844C88" w:rsidSect="00120EAD">
          <w:type w:val="continuous"/>
          <w:pgSz w:w="12240" w:h="15840" w:code="1"/>
          <w:pgMar w:top="2160" w:right="1440" w:bottom="1440" w:left="2160" w:header="0" w:footer="1008" w:gutter="0"/>
          <w:pgNumType w:fmt="lowerRoman" w:start="3"/>
          <w:cols w:space="720"/>
          <w:noEndnote/>
          <w:docGrid w:linePitch="299"/>
        </w:sectPr>
      </w:pPr>
      <w:r w:rsidRPr="00844C88">
        <w:rPr>
          <w:rFonts w:ascii="Times New Roman" w:hAnsi="Times New Roman"/>
          <w:sz w:val="24"/>
          <w:szCs w:val="24"/>
        </w:rPr>
        <w:t>5.4</w:t>
      </w:r>
      <w:r w:rsidR="00C474B9" w:rsidRPr="00844C88">
        <w:rPr>
          <w:rFonts w:ascii="Times New Roman" w:hAnsi="Times New Roman"/>
          <w:sz w:val="24"/>
          <w:szCs w:val="24"/>
        </w:rPr>
        <w:t xml:space="preserve"> </w:t>
      </w:r>
      <w:r w:rsidRPr="00844C88">
        <w:rPr>
          <w:rFonts w:ascii="Times New Roman" w:hAnsi="Times New Roman"/>
          <w:sz w:val="24"/>
          <w:szCs w:val="24"/>
        </w:rPr>
        <w:t>R</w:t>
      </w:r>
      <w:r w:rsidRPr="00844C88">
        <w:rPr>
          <w:rFonts w:ascii="Times New Roman" w:hAnsi="Times New Roman"/>
          <w:spacing w:val="-1"/>
          <w:sz w:val="24"/>
          <w:szCs w:val="24"/>
        </w:rPr>
        <w:t>e</w:t>
      </w:r>
      <w:r w:rsidRPr="00844C88">
        <w:rPr>
          <w:rFonts w:ascii="Times New Roman" w:hAnsi="Times New Roman"/>
          <w:sz w:val="24"/>
          <w:szCs w:val="24"/>
        </w:rPr>
        <w:t>f</w:t>
      </w:r>
      <w:r w:rsidRPr="00844C88">
        <w:rPr>
          <w:rFonts w:ascii="Times New Roman" w:hAnsi="Times New Roman"/>
          <w:spacing w:val="-2"/>
          <w:sz w:val="24"/>
          <w:szCs w:val="24"/>
        </w:rPr>
        <w:t>e</w:t>
      </w:r>
      <w:r w:rsidRPr="00844C88">
        <w:rPr>
          <w:rFonts w:ascii="Times New Roman" w:hAnsi="Times New Roman"/>
          <w:sz w:val="24"/>
          <w:szCs w:val="24"/>
        </w:rPr>
        <w:t>r</w:t>
      </w:r>
      <w:r w:rsidRPr="00844C88">
        <w:rPr>
          <w:rFonts w:ascii="Times New Roman" w:hAnsi="Times New Roman"/>
          <w:spacing w:val="-2"/>
          <w:sz w:val="24"/>
          <w:szCs w:val="24"/>
        </w:rPr>
        <w:t>e</w:t>
      </w:r>
      <w:r w:rsidRPr="00844C88">
        <w:rPr>
          <w:rFonts w:ascii="Times New Roman" w:hAnsi="Times New Roman"/>
          <w:spacing w:val="2"/>
          <w:sz w:val="24"/>
          <w:szCs w:val="24"/>
        </w:rPr>
        <w:t>n</w:t>
      </w:r>
      <w:r w:rsidRPr="00844C88">
        <w:rPr>
          <w:rFonts w:ascii="Times New Roman" w:hAnsi="Times New Roman"/>
          <w:spacing w:val="-1"/>
          <w:sz w:val="24"/>
          <w:szCs w:val="24"/>
        </w:rPr>
        <w:t>c</w:t>
      </w:r>
      <w:r w:rsidRPr="00844C88">
        <w:rPr>
          <w:rFonts w:ascii="Times New Roman" w:hAnsi="Times New Roman"/>
          <w:sz w:val="24"/>
          <w:szCs w:val="24"/>
        </w:rPr>
        <w:t>e</w:t>
      </w:r>
      <w:r w:rsidRPr="00844C88">
        <w:rPr>
          <w:rFonts w:ascii="Times New Roman" w:hAnsi="Times New Roman"/>
          <w:spacing w:val="1"/>
          <w:sz w:val="24"/>
          <w:szCs w:val="24"/>
        </w:rPr>
        <w:t xml:space="preserve"> </w:t>
      </w:r>
      <w:r w:rsidR="00C474B9" w:rsidRPr="00844C88">
        <w:rPr>
          <w:rFonts w:ascii="Times New Roman" w:hAnsi="Times New Roman"/>
          <w:spacing w:val="-3"/>
          <w:sz w:val="24"/>
          <w:szCs w:val="24"/>
        </w:rPr>
        <w:t>List………………………………………………………</w:t>
      </w:r>
      <w:r w:rsidR="00703096" w:rsidRPr="00844C88">
        <w:rPr>
          <w:rFonts w:ascii="Times New Roman" w:hAnsi="Times New Roman"/>
          <w:spacing w:val="-3"/>
          <w:sz w:val="24"/>
          <w:szCs w:val="24"/>
        </w:rPr>
        <w:t>.</w:t>
      </w:r>
      <w:r w:rsidR="00C474B9" w:rsidRPr="00844C88">
        <w:rPr>
          <w:rFonts w:ascii="Times New Roman" w:hAnsi="Times New Roman"/>
          <w:spacing w:val="-3"/>
          <w:sz w:val="24"/>
          <w:szCs w:val="24"/>
        </w:rPr>
        <w:t>…</w:t>
      </w:r>
      <w:r w:rsidR="00E32F92" w:rsidRPr="00844C88">
        <w:rPr>
          <w:rFonts w:ascii="Times New Roman" w:hAnsi="Times New Roman"/>
          <w:spacing w:val="-3"/>
          <w:sz w:val="24"/>
          <w:szCs w:val="24"/>
        </w:rPr>
        <w:t>.</w:t>
      </w:r>
      <w:r w:rsidR="00C474B9" w:rsidRPr="00844C88">
        <w:rPr>
          <w:rFonts w:ascii="Times New Roman" w:hAnsi="Times New Roman"/>
          <w:spacing w:val="-3"/>
          <w:sz w:val="24"/>
          <w:szCs w:val="24"/>
        </w:rPr>
        <w:t>……..14</w:t>
      </w:r>
      <w:r w:rsidR="00CB3CFE">
        <w:rPr>
          <w:rFonts w:ascii="Times New Roman" w:hAnsi="Times New Roman"/>
          <w:spacing w:val="-3"/>
          <w:sz w:val="24"/>
          <w:szCs w:val="24"/>
        </w:rPr>
        <w:t>9</w:t>
      </w: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pPr>
        <w:spacing w:after="0" w:line="240" w:lineRule="auto"/>
        <w:rPr>
          <w:rFonts w:ascii="Times New Roman" w:hAnsi="Times New Roman"/>
          <w:bCs/>
          <w:sz w:val="24"/>
          <w:szCs w:val="24"/>
        </w:rPr>
      </w:pPr>
    </w:p>
    <w:p w:rsidR="0076386C" w:rsidRPr="00844C88" w:rsidRDefault="0076386C" w:rsidP="0076386C">
      <w:pPr>
        <w:spacing w:after="0" w:line="240" w:lineRule="auto"/>
        <w:rPr>
          <w:rFonts w:ascii="Times New Roman" w:hAnsi="Times New Roman"/>
          <w:bCs/>
          <w:sz w:val="24"/>
          <w:szCs w:val="24"/>
        </w:rPr>
      </w:pPr>
      <w:r w:rsidRPr="00844C88">
        <w:rPr>
          <w:rFonts w:ascii="Times New Roman" w:hAnsi="Times New Roman"/>
          <w:bCs/>
          <w:sz w:val="24"/>
          <w:szCs w:val="24"/>
        </w:rPr>
        <w:t xml:space="preserve">                                     </w:t>
      </w:r>
      <w:r w:rsidR="005220AA" w:rsidRPr="00844C88">
        <w:rPr>
          <w:rFonts w:ascii="Times New Roman" w:hAnsi="Times New Roman"/>
          <w:bCs/>
          <w:sz w:val="24"/>
          <w:szCs w:val="24"/>
        </w:rPr>
        <w:t xml:space="preserve">   </w:t>
      </w:r>
      <w:r w:rsidR="000223E4" w:rsidRPr="00844C88">
        <w:rPr>
          <w:rFonts w:ascii="Times New Roman" w:hAnsi="Times New Roman"/>
          <w:bCs/>
          <w:sz w:val="24"/>
          <w:szCs w:val="24"/>
        </w:rPr>
        <w:t xml:space="preserve">   </w:t>
      </w:r>
      <w:r w:rsidRPr="00844C88">
        <w:rPr>
          <w:rFonts w:ascii="Times New Roman" w:hAnsi="Times New Roman"/>
          <w:bCs/>
          <w:sz w:val="24"/>
          <w:szCs w:val="24"/>
        </w:rPr>
        <w:t xml:space="preserve">               xi</w:t>
      </w:r>
      <w:r w:rsidR="007C3751" w:rsidRPr="00844C88">
        <w:rPr>
          <w:rFonts w:ascii="Times New Roman" w:hAnsi="Times New Roman"/>
          <w:bCs/>
          <w:sz w:val="24"/>
          <w:szCs w:val="24"/>
        </w:rPr>
        <w:t>i</w:t>
      </w:r>
      <w:r w:rsidR="008C2554" w:rsidRPr="00844C88">
        <w:rPr>
          <w:rFonts w:ascii="Times New Roman" w:hAnsi="Times New Roman"/>
          <w:bCs/>
          <w:sz w:val="24"/>
          <w:szCs w:val="24"/>
        </w:rPr>
        <w:br w:type="page"/>
      </w:r>
    </w:p>
    <w:p w:rsidR="0090656A" w:rsidRPr="00844C88" w:rsidRDefault="0090656A" w:rsidP="00090A58">
      <w:pPr>
        <w:widowControl w:val="0"/>
        <w:autoSpaceDE w:val="0"/>
        <w:autoSpaceDN w:val="0"/>
        <w:adjustRightInd w:val="0"/>
        <w:spacing w:before="29" w:after="240" w:line="240" w:lineRule="auto"/>
        <w:ind w:left="436" w:right="-20"/>
        <w:jc w:val="both"/>
        <w:rPr>
          <w:rFonts w:ascii="Times New Roman" w:hAnsi="Times New Roman"/>
          <w:sz w:val="24"/>
          <w:szCs w:val="24"/>
        </w:rPr>
      </w:pPr>
      <w:r w:rsidRPr="00844C88">
        <w:rPr>
          <w:rFonts w:ascii="Times New Roman" w:hAnsi="Times New Roman"/>
          <w:b/>
          <w:bCs/>
          <w:sz w:val="24"/>
          <w:szCs w:val="24"/>
        </w:rPr>
        <w:lastRenderedPageBreak/>
        <w:t>LI</w:t>
      </w:r>
      <w:r w:rsidRPr="00844C88">
        <w:rPr>
          <w:rFonts w:ascii="Times New Roman" w:hAnsi="Times New Roman"/>
          <w:b/>
          <w:bCs/>
          <w:spacing w:val="1"/>
          <w:sz w:val="24"/>
          <w:szCs w:val="24"/>
        </w:rPr>
        <w:t>S</w:t>
      </w:r>
      <w:r w:rsidRPr="00844C88">
        <w:rPr>
          <w:rFonts w:ascii="Times New Roman" w:hAnsi="Times New Roman"/>
          <w:b/>
          <w:bCs/>
          <w:sz w:val="24"/>
          <w:szCs w:val="24"/>
        </w:rPr>
        <w:t>T OF</w:t>
      </w:r>
      <w:r w:rsidRPr="00844C88">
        <w:rPr>
          <w:rFonts w:ascii="Times New Roman" w:hAnsi="Times New Roman"/>
          <w:b/>
          <w:bCs/>
          <w:spacing w:val="1"/>
          <w:sz w:val="24"/>
          <w:szCs w:val="24"/>
        </w:rPr>
        <w:t xml:space="preserve"> </w:t>
      </w:r>
      <w:r w:rsidRPr="00844C88">
        <w:rPr>
          <w:rFonts w:ascii="Times New Roman" w:hAnsi="Times New Roman"/>
          <w:b/>
          <w:bCs/>
          <w:sz w:val="24"/>
          <w:szCs w:val="24"/>
        </w:rPr>
        <w:t>T</w:t>
      </w:r>
      <w:r w:rsidRPr="00844C88">
        <w:rPr>
          <w:rFonts w:ascii="Times New Roman" w:hAnsi="Times New Roman"/>
          <w:b/>
          <w:bCs/>
          <w:spacing w:val="-3"/>
          <w:sz w:val="24"/>
          <w:szCs w:val="24"/>
        </w:rPr>
        <w:t>A</w:t>
      </w:r>
      <w:r w:rsidRPr="00844C88">
        <w:rPr>
          <w:rFonts w:ascii="Times New Roman" w:hAnsi="Times New Roman"/>
          <w:b/>
          <w:bCs/>
          <w:sz w:val="24"/>
          <w:szCs w:val="24"/>
        </w:rPr>
        <w:t>BL</w:t>
      </w:r>
      <w:r w:rsidRPr="00844C88">
        <w:rPr>
          <w:rFonts w:ascii="Times New Roman" w:hAnsi="Times New Roman"/>
          <w:b/>
          <w:bCs/>
          <w:spacing w:val="-2"/>
          <w:sz w:val="24"/>
          <w:szCs w:val="24"/>
        </w:rPr>
        <w:t>E</w:t>
      </w:r>
      <w:r w:rsidRPr="00844C88">
        <w:rPr>
          <w:rFonts w:ascii="Times New Roman" w:hAnsi="Times New Roman"/>
          <w:b/>
          <w:bCs/>
          <w:sz w:val="24"/>
          <w:szCs w:val="24"/>
        </w:rPr>
        <w:t>S</w:t>
      </w:r>
    </w:p>
    <w:p w:rsidR="00697C63" w:rsidRDefault="00697C63" w:rsidP="00697C63">
      <w:pPr>
        <w:widowControl w:val="0"/>
        <w:autoSpaceDE w:val="0"/>
        <w:autoSpaceDN w:val="0"/>
        <w:adjustRightInd w:val="0"/>
        <w:spacing w:after="240" w:line="240" w:lineRule="auto"/>
        <w:ind w:left="436" w:right="-20"/>
        <w:jc w:val="both"/>
        <w:rPr>
          <w:rFonts w:ascii="Times New Roman" w:hAnsi="Times New Roman"/>
          <w:b/>
          <w:bCs/>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Pr>
          <w:rFonts w:ascii="Times New Roman" w:hAnsi="Times New Roman"/>
          <w:b/>
          <w:bCs/>
          <w:sz w:val="24"/>
          <w:szCs w:val="24"/>
        </w:rPr>
        <w:t>TER 1</w:t>
      </w:r>
    </w:p>
    <w:p w:rsidR="00697C63" w:rsidRDefault="00697C63" w:rsidP="00697C63">
      <w:pPr>
        <w:spacing w:after="0" w:line="480" w:lineRule="auto"/>
        <w:jc w:val="both"/>
        <w:rPr>
          <w:rFonts w:ascii="Times New Roman" w:hAnsi="Times New Roman"/>
          <w:sz w:val="24"/>
          <w:szCs w:val="24"/>
        </w:rPr>
      </w:pPr>
      <w:r>
        <w:rPr>
          <w:rFonts w:ascii="Times New Roman" w:hAnsi="Times New Roman"/>
          <w:bCs/>
          <w:sz w:val="24"/>
          <w:szCs w:val="24"/>
        </w:rPr>
        <w:t xml:space="preserve">        Table 1.1 </w:t>
      </w:r>
      <w:r>
        <w:rPr>
          <w:rFonts w:ascii="Times New Roman" w:hAnsi="Times New Roman"/>
          <w:sz w:val="24"/>
          <w:szCs w:val="24"/>
        </w:rPr>
        <w:t>Protein balance in children b</w:t>
      </w:r>
      <w:r w:rsidR="00CB3CFE">
        <w:rPr>
          <w:rFonts w:ascii="Times New Roman" w:hAnsi="Times New Roman"/>
          <w:sz w:val="24"/>
          <w:szCs w:val="24"/>
        </w:rPr>
        <w:t>y N-glycine methodology………….…….22</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 2</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T</w:t>
      </w:r>
      <w:r w:rsidRPr="00844C88">
        <w:rPr>
          <w:rFonts w:ascii="Times New Roman" w:hAnsi="Times New Roman"/>
          <w:spacing w:val="-1"/>
          <w:sz w:val="24"/>
          <w:szCs w:val="24"/>
        </w:rPr>
        <w:t>a</w:t>
      </w:r>
      <w:r w:rsidRPr="00844C88">
        <w:rPr>
          <w:rFonts w:ascii="Times New Roman" w:hAnsi="Times New Roman"/>
          <w:sz w:val="24"/>
          <w:szCs w:val="24"/>
        </w:rPr>
        <w:t>ble 2.1</w:t>
      </w:r>
      <w:r w:rsidR="00CF06CB" w:rsidRPr="00844C88">
        <w:rPr>
          <w:rFonts w:ascii="Times New Roman" w:hAnsi="Times New Roman"/>
          <w:sz w:val="24"/>
          <w:szCs w:val="24"/>
        </w:rPr>
        <w:t xml:space="preserve"> </w:t>
      </w:r>
      <w:r w:rsidRPr="00844C88">
        <w:rPr>
          <w:rFonts w:ascii="Times New Roman" w:hAnsi="Times New Roman"/>
          <w:sz w:val="24"/>
          <w:szCs w:val="24"/>
        </w:rPr>
        <w:t xml:space="preserve"> </w:t>
      </w:r>
      <w:r w:rsidR="00CF06CB" w:rsidRPr="00844C88">
        <w:rPr>
          <w:rFonts w:ascii="Times New Roman" w:hAnsi="Times New Roman"/>
          <w:sz w:val="24"/>
          <w:szCs w:val="24"/>
        </w:rPr>
        <w:t>Baseline characteristics of participants</w:t>
      </w:r>
      <w:r w:rsidRPr="00844C88">
        <w:rPr>
          <w:rFonts w:ascii="Times New Roman" w:hAnsi="Times New Roman"/>
          <w:sz w:val="24"/>
          <w:szCs w:val="24"/>
        </w:rPr>
        <w:t>………………………</w:t>
      </w:r>
      <w:r w:rsidR="00CB3CFE">
        <w:rPr>
          <w:rFonts w:ascii="Times New Roman" w:hAnsi="Times New Roman"/>
          <w:sz w:val="24"/>
          <w:szCs w:val="24"/>
        </w:rPr>
        <w:t>….......….80</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T</w:t>
      </w:r>
      <w:r w:rsidRPr="00844C88">
        <w:rPr>
          <w:rFonts w:ascii="Times New Roman" w:hAnsi="Times New Roman"/>
          <w:spacing w:val="-1"/>
          <w:sz w:val="24"/>
          <w:szCs w:val="24"/>
        </w:rPr>
        <w:t>a</w:t>
      </w:r>
      <w:r w:rsidRPr="00844C88">
        <w:rPr>
          <w:rFonts w:ascii="Times New Roman" w:hAnsi="Times New Roman"/>
          <w:sz w:val="24"/>
          <w:szCs w:val="24"/>
        </w:rPr>
        <w:t>ble</w:t>
      </w:r>
      <w:r w:rsidRPr="00844C88">
        <w:rPr>
          <w:rFonts w:ascii="Times New Roman" w:hAnsi="Times New Roman"/>
          <w:spacing w:val="-1"/>
          <w:sz w:val="24"/>
          <w:szCs w:val="24"/>
        </w:rPr>
        <w:t xml:space="preserve"> </w:t>
      </w:r>
      <w:r w:rsidRPr="00844C88">
        <w:rPr>
          <w:rFonts w:ascii="Times New Roman" w:hAnsi="Times New Roman"/>
          <w:sz w:val="24"/>
          <w:szCs w:val="24"/>
        </w:rPr>
        <w:t xml:space="preserve">2.2 </w:t>
      </w:r>
      <w:r w:rsidR="00CF06CB" w:rsidRPr="00844C88">
        <w:rPr>
          <w:rFonts w:ascii="Times New Roman" w:hAnsi="Times New Roman"/>
          <w:sz w:val="24"/>
          <w:szCs w:val="24"/>
        </w:rPr>
        <w:t xml:space="preserve"> Compliance to meal plan</w:t>
      </w:r>
      <w:r w:rsidRPr="00844C88">
        <w:rPr>
          <w:rFonts w:ascii="Times New Roman" w:hAnsi="Times New Roman"/>
          <w:sz w:val="24"/>
          <w:szCs w:val="24"/>
        </w:rPr>
        <w:t>……………………</w:t>
      </w:r>
      <w:r w:rsidR="00CF06CB" w:rsidRPr="00844C88">
        <w:rPr>
          <w:rFonts w:ascii="Times New Roman" w:hAnsi="Times New Roman"/>
          <w:sz w:val="24"/>
          <w:szCs w:val="24"/>
        </w:rPr>
        <w:t>……..</w:t>
      </w:r>
      <w:r w:rsidRPr="00844C88">
        <w:rPr>
          <w:rFonts w:ascii="Times New Roman" w:hAnsi="Times New Roman"/>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00CB3CFE">
        <w:rPr>
          <w:rFonts w:ascii="Times New Roman" w:hAnsi="Times New Roman"/>
          <w:sz w:val="24"/>
          <w:szCs w:val="24"/>
        </w:rPr>
        <w:t>.81</w:t>
      </w:r>
    </w:p>
    <w:p w:rsidR="00CF06CB" w:rsidRPr="00844C88" w:rsidRDefault="00CF06CB"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Table 2.3  Nitrogen balance and p</w:t>
      </w:r>
      <w:r w:rsidR="00D76D60">
        <w:rPr>
          <w:rFonts w:ascii="Times New Roman" w:hAnsi="Times New Roman"/>
          <w:sz w:val="24"/>
          <w:szCs w:val="24"/>
        </w:rPr>
        <w:t>rotein turnover in MILK and CONT</w:t>
      </w:r>
    </w:p>
    <w:p w:rsidR="0090656A" w:rsidRPr="00844C88" w:rsidRDefault="00CF06CB"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 xml:space="preserve">                 groups during the</w:t>
      </w:r>
      <w:r w:rsidR="00CB3CFE">
        <w:rPr>
          <w:rFonts w:ascii="Times New Roman" w:hAnsi="Times New Roman"/>
          <w:sz w:val="24"/>
          <w:szCs w:val="24"/>
        </w:rPr>
        <w:t xml:space="preserve"> intervention………………………………………….82</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 3</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T</w:t>
      </w:r>
      <w:r w:rsidRPr="00844C88">
        <w:rPr>
          <w:rFonts w:ascii="Times New Roman" w:hAnsi="Times New Roman"/>
          <w:spacing w:val="-1"/>
          <w:sz w:val="24"/>
          <w:szCs w:val="24"/>
        </w:rPr>
        <w:t>a</w:t>
      </w:r>
      <w:r w:rsidRPr="00844C88">
        <w:rPr>
          <w:rFonts w:ascii="Times New Roman" w:hAnsi="Times New Roman"/>
          <w:sz w:val="24"/>
          <w:szCs w:val="24"/>
        </w:rPr>
        <w:t>ble 3.1</w:t>
      </w:r>
      <w:r w:rsidR="008C2554" w:rsidRPr="00844C88">
        <w:rPr>
          <w:rFonts w:ascii="Times New Roman" w:hAnsi="Times New Roman"/>
          <w:sz w:val="24"/>
          <w:szCs w:val="24"/>
        </w:rPr>
        <w:t xml:space="preserve"> </w:t>
      </w:r>
      <w:r w:rsidRPr="00844C88">
        <w:rPr>
          <w:rFonts w:ascii="Times New Roman" w:hAnsi="Times New Roman"/>
          <w:sz w:val="24"/>
          <w:szCs w:val="24"/>
        </w:rPr>
        <w:t xml:space="preserve"> </w:t>
      </w:r>
      <w:r w:rsidR="00CF06CB" w:rsidRPr="00844C88">
        <w:rPr>
          <w:rFonts w:ascii="Times New Roman" w:hAnsi="Times New Roman"/>
          <w:sz w:val="24"/>
          <w:szCs w:val="24"/>
        </w:rPr>
        <w:t>Baseline MILK</w:t>
      </w:r>
      <w:r w:rsidR="008C2554" w:rsidRPr="00844C88">
        <w:rPr>
          <w:rFonts w:ascii="Times New Roman" w:hAnsi="Times New Roman"/>
          <w:sz w:val="24"/>
          <w:szCs w:val="24"/>
        </w:rPr>
        <w:t xml:space="preserve"> and CONT characteristics</w:t>
      </w:r>
      <w:r w:rsidRPr="00844C88">
        <w:rPr>
          <w:rFonts w:ascii="Times New Roman" w:hAnsi="Times New Roman"/>
          <w:sz w:val="24"/>
          <w:szCs w:val="24"/>
        </w:rPr>
        <w:t>…………………</w:t>
      </w:r>
      <w:r w:rsidR="008347B8" w:rsidRPr="00844C88">
        <w:rPr>
          <w:rFonts w:ascii="Times New Roman" w:hAnsi="Times New Roman"/>
          <w:sz w:val="24"/>
          <w:szCs w:val="24"/>
        </w:rPr>
        <w:t>…</w:t>
      </w:r>
      <w:r w:rsidRPr="00844C88">
        <w:rPr>
          <w:rFonts w:ascii="Times New Roman" w:hAnsi="Times New Roman"/>
          <w:sz w:val="24"/>
          <w:szCs w:val="24"/>
        </w:rPr>
        <w:t>.…</w:t>
      </w:r>
      <w:r w:rsidR="002D4110" w:rsidRPr="00844C88">
        <w:rPr>
          <w:rFonts w:ascii="Times New Roman" w:hAnsi="Times New Roman"/>
          <w:sz w:val="24"/>
          <w:szCs w:val="24"/>
        </w:rPr>
        <w:t>..….105</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T</w:t>
      </w:r>
      <w:r w:rsidRPr="00844C88">
        <w:rPr>
          <w:rFonts w:ascii="Times New Roman" w:hAnsi="Times New Roman"/>
          <w:spacing w:val="-1"/>
          <w:sz w:val="24"/>
          <w:szCs w:val="24"/>
        </w:rPr>
        <w:t>a</w:t>
      </w:r>
      <w:r w:rsidRPr="00844C88">
        <w:rPr>
          <w:rFonts w:ascii="Times New Roman" w:hAnsi="Times New Roman"/>
          <w:sz w:val="24"/>
          <w:szCs w:val="24"/>
        </w:rPr>
        <w:t>ble</w:t>
      </w:r>
      <w:r w:rsidRPr="00844C88">
        <w:rPr>
          <w:rFonts w:ascii="Times New Roman" w:hAnsi="Times New Roman"/>
          <w:spacing w:val="-1"/>
          <w:sz w:val="24"/>
          <w:szCs w:val="24"/>
        </w:rPr>
        <w:t xml:space="preserve"> </w:t>
      </w:r>
      <w:r w:rsidRPr="00844C88">
        <w:rPr>
          <w:rFonts w:ascii="Times New Roman" w:hAnsi="Times New Roman"/>
          <w:sz w:val="24"/>
          <w:szCs w:val="24"/>
        </w:rPr>
        <w:t>3.2</w:t>
      </w:r>
      <w:r w:rsidR="008C2554" w:rsidRPr="00844C88">
        <w:rPr>
          <w:rFonts w:ascii="Times New Roman" w:hAnsi="Times New Roman"/>
          <w:sz w:val="24"/>
          <w:szCs w:val="24"/>
        </w:rPr>
        <w:t xml:space="preserve">  Pre cardiovascular fitness variables between MILK and CONT</w:t>
      </w:r>
      <w:r w:rsidRPr="00844C88">
        <w:rPr>
          <w:rFonts w:ascii="Times New Roman" w:hAnsi="Times New Roman"/>
          <w:sz w:val="24"/>
          <w:szCs w:val="24"/>
        </w:rPr>
        <w:t>…</w:t>
      </w:r>
      <w:r w:rsidR="002D4110" w:rsidRPr="00844C88">
        <w:rPr>
          <w:rFonts w:ascii="Times New Roman" w:hAnsi="Times New Roman"/>
          <w:sz w:val="24"/>
          <w:szCs w:val="24"/>
        </w:rPr>
        <w:t>…..106</w:t>
      </w:r>
    </w:p>
    <w:p w:rsidR="008C2554" w:rsidRPr="00844C88" w:rsidRDefault="008C2554"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Table 3.3  Strength differences between MILK and CONT at baseline and over</w:t>
      </w:r>
    </w:p>
    <w:p w:rsidR="008C2554" w:rsidRPr="00844C88" w:rsidRDefault="008C2554"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 xml:space="preserve">                  Time…………………………………………………………</w:t>
      </w:r>
      <w:r w:rsidR="00D37600" w:rsidRPr="00844C88">
        <w:rPr>
          <w:rFonts w:ascii="Times New Roman" w:hAnsi="Times New Roman"/>
          <w:sz w:val="24"/>
          <w:szCs w:val="24"/>
        </w:rPr>
        <w:t>.</w:t>
      </w:r>
      <w:r w:rsidR="002D4110" w:rsidRPr="00844C88">
        <w:rPr>
          <w:rFonts w:ascii="Times New Roman" w:hAnsi="Times New Roman"/>
          <w:sz w:val="24"/>
          <w:szCs w:val="24"/>
        </w:rPr>
        <w:t>………..107</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b/>
          <w:sz w:val="24"/>
          <w:szCs w:val="24"/>
        </w:rPr>
      </w:pPr>
      <w:r w:rsidRPr="00844C88">
        <w:rPr>
          <w:rFonts w:ascii="Times New Roman" w:hAnsi="Times New Roman"/>
          <w:b/>
          <w:sz w:val="24"/>
          <w:szCs w:val="24"/>
        </w:rPr>
        <w:t>CHAPTER 4</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z w:val="24"/>
          <w:szCs w:val="24"/>
        </w:rPr>
        <w:t>T</w:t>
      </w:r>
      <w:r w:rsidRPr="00844C88">
        <w:rPr>
          <w:rFonts w:ascii="Times New Roman" w:hAnsi="Times New Roman"/>
          <w:spacing w:val="-1"/>
          <w:sz w:val="24"/>
          <w:szCs w:val="24"/>
        </w:rPr>
        <w:t>a</w:t>
      </w:r>
      <w:r w:rsidRPr="00844C88">
        <w:rPr>
          <w:rFonts w:ascii="Times New Roman" w:hAnsi="Times New Roman"/>
          <w:sz w:val="24"/>
          <w:szCs w:val="24"/>
        </w:rPr>
        <w:t xml:space="preserve">ble 4.1 </w:t>
      </w:r>
      <w:r w:rsidR="008C2554" w:rsidRPr="00844C88">
        <w:rPr>
          <w:rFonts w:ascii="Times New Roman" w:hAnsi="Times New Roman"/>
          <w:sz w:val="24"/>
          <w:szCs w:val="24"/>
        </w:rPr>
        <w:t xml:space="preserve"> Inflammatory and Metabolic Risk Factors</w:t>
      </w:r>
      <w:r w:rsidRPr="00844C88">
        <w:rPr>
          <w:rFonts w:ascii="Times New Roman" w:hAnsi="Times New Roman"/>
          <w:sz w:val="24"/>
          <w:szCs w:val="24"/>
        </w:rPr>
        <w:t>…………………</w:t>
      </w:r>
      <w:r w:rsidR="00D37600" w:rsidRPr="00844C88">
        <w:rPr>
          <w:rFonts w:ascii="Times New Roman" w:hAnsi="Times New Roman"/>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00703096" w:rsidRPr="00844C88">
        <w:rPr>
          <w:rFonts w:ascii="Times New Roman" w:hAnsi="Times New Roman"/>
          <w:sz w:val="24"/>
          <w:szCs w:val="24"/>
        </w:rPr>
        <w:t>1</w:t>
      </w:r>
      <w:r w:rsidR="00CB3CFE">
        <w:rPr>
          <w:rFonts w:ascii="Times New Roman" w:hAnsi="Times New Roman"/>
          <w:sz w:val="24"/>
          <w:szCs w:val="24"/>
        </w:rPr>
        <w:t>33</w:t>
      </w:r>
    </w:p>
    <w:p w:rsidR="0090656A" w:rsidRPr="00844C88" w:rsidRDefault="0090656A" w:rsidP="00090A58">
      <w:pPr>
        <w:widowControl w:val="0"/>
        <w:autoSpaceDE w:val="0"/>
        <w:autoSpaceDN w:val="0"/>
        <w:adjustRightInd w:val="0"/>
        <w:spacing w:after="240" w:line="240" w:lineRule="auto"/>
        <w:ind w:right="-20"/>
        <w:jc w:val="both"/>
        <w:rPr>
          <w:rFonts w:ascii="Times New Roman" w:hAnsi="Times New Roman"/>
          <w:sz w:val="24"/>
          <w:szCs w:val="24"/>
        </w:rPr>
        <w:sectPr w:rsidR="0090656A" w:rsidRPr="00844C88" w:rsidSect="00120EAD">
          <w:footerReference w:type="default" r:id="rId9"/>
          <w:type w:val="continuous"/>
          <w:pgSz w:w="12240" w:h="15840" w:code="1"/>
          <w:pgMar w:top="1440" w:right="1440" w:bottom="2160" w:left="2160" w:header="1440" w:footer="1008" w:gutter="0"/>
          <w:pgNumType w:fmt="lowerRoman" w:start="13"/>
          <w:cols w:space="720" w:equalWidth="0">
            <w:col w:w="9800"/>
          </w:cols>
          <w:noEndnote/>
          <w:docGrid w:linePitch="299"/>
        </w:sectPr>
      </w:pPr>
    </w:p>
    <w:p w:rsidR="008C2554" w:rsidRPr="00844C88" w:rsidRDefault="008C2554" w:rsidP="00090A58">
      <w:pPr>
        <w:widowControl w:val="0"/>
        <w:autoSpaceDE w:val="0"/>
        <w:autoSpaceDN w:val="0"/>
        <w:adjustRightInd w:val="0"/>
        <w:spacing w:after="240" w:line="240" w:lineRule="auto"/>
        <w:ind w:left="436" w:right="-20"/>
        <w:jc w:val="both"/>
        <w:rPr>
          <w:rFonts w:ascii="Times New Roman" w:hAnsi="Times New Roman"/>
          <w:b/>
          <w:bCs/>
          <w:sz w:val="24"/>
          <w:szCs w:val="24"/>
        </w:rPr>
      </w:pPr>
    </w:p>
    <w:p w:rsidR="0076386C" w:rsidRPr="00844C88" w:rsidRDefault="0076386C">
      <w:pPr>
        <w:spacing w:after="0" w:line="240" w:lineRule="auto"/>
        <w:rPr>
          <w:rFonts w:ascii="Times New Roman" w:hAnsi="Times New Roman"/>
          <w:b/>
          <w:bCs/>
          <w:sz w:val="24"/>
          <w:szCs w:val="24"/>
        </w:rPr>
      </w:pPr>
    </w:p>
    <w:p w:rsidR="0076386C" w:rsidRPr="00844C88" w:rsidRDefault="0076386C">
      <w:pPr>
        <w:spacing w:after="0" w:line="240" w:lineRule="auto"/>
        <w:rPr>
          <w:rFonts w:ascii="Times New Roman" w:hAnsi="Times New Roman"/>
          <w:b/>
          <w:bCs/>
          <w:sz w:val="24"/>
          <w:szCs w:val="24"/>
        </w:rPr>
      </w:pPr>
    </w:p>
    <w:p w:rsidR="0076386C" w:rsidRPr="00844C88" w:rsidRDefault="0076386C">
      <w:pPr>
        <w:spacing w:after="0" w:line="240" w:lineRule="auto"/>
        <w:rPr>
          <w:rFonts w:ascii="Times New Roman" w:hAnsi="Times New Roman"/>
          <w:b/>
          <w:bCs/>
          <w:sz w:val="24"/>
          <w:szCs w:val="24"/>
        </w:rPr>
      </w:pPr>
    </w:p>
    <w:p w:rsidR="0076386C" w:rsidRPr="00844C88" w:rsidRDefault="0076386C">
      <w:pPr>
        <w:spacing w:after="0" w:line="240" w:lineRule="auto"/>
        <w:rPr>
          <w:rFonts w:ascii="Times New Roman" w:hAnsi="Times New Roman"/>
          <w:b/>
          <w:bCs/>
          <w:sz w:val="24"/>
          <w:szCs w:val="24"/>
        </w:rPr>
      </w:pPr>
    </w:p>
    <w:p w:rsidR="0076386C" w:rsidRPr="00844C88" w:rsidRDefault="0076386C">
      <w:pPr>
        <w:spacing w:after="0" w:line="240" w:lineRule="auto"/>
        <w:rPr>
          <w:rFonts w:ascii="Times New Roman" w:hAnsi="Times New Roman"/>
          <w:b/>
          <w:bCs/>
          <w:sz w:val="24"/>
          <w:szCs w:val="24"/>
        </w:rPr>
      </w:pPr>
    </w:p>
    <w:p w:rsidR="0076386C" w:rsidRPr="00844C88" w:rsidRDefault="0076386C">
      <w:pPr>
        <w:spacing w:after="0" w:line="240" w:lineRule="auto"/>
        <w:rPr>
          <w:rFonts w:ascii="Times New Roman" w:hAnsi="Times New Roman"/>
          <w:b/>
          <w:bCs/>
          <w:sz w:val="24"/>
          <w:szCs w:val="24"/>
        </w:rPr>
      </w:pPr>
    </w:p>
    <w:p w:rsidR="0076386C" w:rsidRPr="00844C88" w:rsidRDefault="0076386C">
      <w:pPr>
        <w:spacing w:after="0" w:line="240" w:lineRule="auto"/>
        <w:rPr>
          <w:rFonts w:ascii="Times New Roman" w:hAnsi="Times New Roman"/>
          <w:b/>
          <w:bCs/>
          <w:sz w:val="24"/>
          <w:szCs w:val="24"/>
        </w:rPr>
      </w:pPr>
    </w:p>
    <w:p w:rsidR="003F757F" w:rsidRPr="00844C88" w:rsidRDefault="003F757F">
      <w:pPr>
        <w:spacing w:after="0" w:line="240" w:lineRule="auto"/>
        <w:rPr>
          <w:rFonts w:ascii="Times New Roman" w:hAnsi="Times New Roman"/>
          <w:b/>
          <w:bCs/>
          <w:sz w:val="24"/>
          <w:szCs w:val="24"/>
        </w:rPr>
      </w:pPr>
    </w:p>
    <w:p w:rsidR="003F757F" w:rsidRPr="00844C88" w:rsidRDefault="003F757F">
      <w:pPr>
        <w:spacing w:after="0" w:line="240" w:lineRule="auto"/>
        <w:rPr>
          <w:rFonts w:ascii="Times New Roman" w:hAnsi="Times New Roman"/>
          <w:b/>
          <w:bCs/>
          <w:sz w:val="24"/>
          <w:szCs w:val="24"/>
        </w:rPr>
      </w:pPr>
    </w:p>
    <w:p w:rsidR="003F757F" w:rsidRPr="00844C88" w:rsidRDefault="003F757F">
      <w:pPr>
        <w:spacing w:after="0" w:line="240" w:lineRule="auto"/>
        <w:rPr>
          <w:rFonts w:ascii="Times New Roman" w:hAnsi="Times New Roman"/>
          <w:b/>
          <w:bCs/>
          <w:sz w:val="24"/>
          <w:szCs w:val="24"/>
        </w:rPr>
      </w:pPr>
    </w:p>
    <w:p w:rsidR="0076386C" w:rsidRPr="00844C88" w:rsidRDefault="0076386C">
      <w:pPr>
        <w:spacing w:after="0" w:line="240" w:lineRule="auto"/>
        <w:rPr>
          <w:rFonts w:ascii="Times New Roman" w:hAnsi="Times New Roman"/>
          <w:b/>
          <w:bCs/>
          <w:sz w:val="24"/>
          <w:szCs w:val="24"/>
        </w:rPr>
      </w:pPr>
    </w:p>
    <w:p w:rsidR="0076386C" w:rsidRPr="00844C88" w:rsidRDefault="0076386C">
      <w:pPr>
        <w:spacing w:after="0" w:line="240" w:lineRule="auto"/>
        <w:rPr>
          <w:rFonts w:ascii="Times New Roman" w:hAnsi="Times New Roman"/>
          <w:b/>
          <w:bCs/>
          <w:sz w:val="24"/>
          <w:szCs w:val="24"/>
        </w:rPr>
      </w:pPr>
    </w:p>
    <w:p w:rsidR="000223E4" w:rsidRPr="00844C88" w:rsidRDefault="0076386C" w:rsidP="0076386C">
      <w:pPr>
        <w:spacing w:after="0" w:line="240" w:lineRule="auto"/>
        <w:rPr>
          <w:rFonts w:ascii="Times New Roman" w:hAnsi="Times New Roman"/>
          <w:b/>
          <w:bCs/>
          <w:sz w:val="24"/>
          <w:szCs w:val="24"/>
        </w:rPr>
      </w:pPr>
      <w:r w:rsidRPr="00844C88">
        <w:rPr>
          <w:rFonts w:ascii="Times New Roman" w:hAnsi="Times New Roman"/>
          <w:b/>
          <w:bCs/>
          <w:sz w:val="24"/>
          <w:szCs w:val="24"/>
        </w:rPr>
        <w:t xml:space="preserve">                                     </w:t>
      </w:r>
      <w:r w:rsidR="005220AA" w:rsidRPr="00844C88">
        <w:rPr>
          <w:rFonts w:ascii="Times New Roman" w:hAnsi="Times New Roman"/>
          <w:b/>
          <w:bCs/>
          <w:sz w:val="24"/>
          <w:szCs w:val="24"/>
        </w:rPr>
        <w:t xml:space="preserve">   </w:t>
      </w:r>
      <w:r w:rsidRPr="00844C88">
        <w:rPr>
          <w:rFonts w:ascii="Times New Roman" w:hAnsi="Times New Roman"/>
          <w:b/>
          <w:bCs/>
          <w:sz w:val="24"/>
          <w:szCs w:val="24"/>
        </w:rPr>
        <w:t xml:space="preserve">    </w:t>
      </w:r>
    </w:p>
    <w:p w:rsidR="0076386C" w:rsidRPr="00844C88" w:rsidRDefault="000223E4" w:rsidP="000223E4">
      <w:pPr>
        <w:spacing w:after="0" w:line="240" w:lineRule="auto"/>
        <w:rPr>
          <w:rFonts w:ascii="Times New Roman" w:hAnsi="Times New Roman"/>
          <w:b/>
          <w:bCs/>
          <w:sz w:val="24"/>
          <w:szCs w:val="24"/>
        </w:rPr>
      </w:pPr>
      <w:r w:rsidRPr="00844C88">
        <w:rPr>
          <w:rFonts w:ascii="Times New Roman" w:hAnsi="Times New Roman"/>
          <w:b/>
          <w:bCs/>
          <w:sz w:val="24"/>
          <w:szCs w:val="24"/>
        </w:rPr>
        <w:t xml:space="preserve">                                               </w:t>
      </w:r>
      <w:r w:rsidR="0076386C" w:rsidRPr="00844C88">
        <w:rPr>
          <w:rFonts w:ascii="Times New Roman" w:hAnsi="Times New Roman"/>
          <w:b/>
          <w:bCs/>
          <w:sz w:val="24"/>
          <w:szCs w:val="24"/>
        </w:rPr>
        <w:t xml:space="preserve">         </w:t>
      </w:r>
      <w:r w:rsidR="007C3751" w:rsidRPr="00844C88">
        <w:rPr>
          <w:rFonts w:ascii="Times New Roman" w:hAnsi="Times New Roman"/>
          <w:bCs/>
          <w:sz w:val="24"/>
          <w:szCs w:val="24"/>
        </w:rPr>
        <w:t>xiii</w:t>
      </w:r>
      <w:r w:rsidRPr="00844C88">
        <w:rPr>
          <w:rFonts w:ascii="Times New Roman" w:hAnsi="Times New Roman"/>
          <w:b/>
          <w:bCs/>
          <w:sz w:val="24"/>
          <w:szCs w:val="24"/>
        </w:rPr>
        <w:t xml:space="preserve"> </w:t>
      </w:r>
    </w:p>
    <w:p w:rsidR="0090656A" w:rsidRPr="00844C88" w:rsidRDefault="0076386C" w:rsidP="0076386C">
      <w:pPr>
        <w:spacing w:after="0" w:line="240" w:lineRule="auto"/>
        <w:rPr>
          <w:rFonts w:ascii="Times New Roman" w:hAnsi="Times New Roman"/>
          <w:sz w:val="24"/>
          <w:szCs w:val="24"/>
        </w:rPr>
      </w:pPr>
      <w:r w:rsidRPr="00844C88">
        <w:rPr>
          <w:rFonts w:ascii="Times New Roman" w:hAnsi="Times New Roman"/>
          <w:b/>
          <w:bCs/>
          <w:sz w:val="24"/>
          <w:szCs w:val="24"/>
        </w:rPr>
        <w:br w:type="page"/>
      </w:r>
      <w:r w:rsidR="0090656A" w:rsidRPr="00844C88">
        <w:rPr>
          <w:rFonts w:ascii="Times New Roman" w:hAnsi="Times New Roman"/>
          <w:b/>
          <w:bCs/>
          <w:sz w:val="24"/>
          <w:szCs w:val="24"/>
        </w:rPr>
        <w:lastRenderedPageBreak/>
        <w:t>LI</w:t>
      </w:r>
      <w:r w:rsidR="0090656A" w:rsidRPr="00844C88">
        <w:rPr>
          <w:rFonts w:ascii="Times New Roman" w:hAnsi="Times New Roman"/>
          <w:b/>
          <w:bCs/>
          <w:spacing w:val="1"/>
          <w:sz w:val="24"/>
          <w:szCs w:val="24"/>
        </w:rPr>
        <w:t>S</w:t>
      </w:r>
      <w:r w:rsidR="0090656A" w:rsidRPr="00844C88">
        <w:rPr>
          <w:rFonts w:ascii="Times New Roman" w:hAnsi="Times New Roman"/>
          <w:b/>
          <w:bCs/>
          <w:sz w:val="24"/>
          <w:szCs w:val="24"/>
        </w:rPr>
        <w:t>T OF</w:t>
      </w:r>
      <w:r w:rsidR="0090656A" w:rsidRPr="00844C88">
        <w:rPr>
          <w:rFonts w:ascii="Times New Roman" w:hAnsi="Times New Roman"/>
          <w:b/>
          <w:bCs/>
          <w:spacing w:val="1"/>
          <w:sz w:val="24"/>
          <w:szCs w:val="24"/>
        </w:rPr>
        <w:t xml:space="preserve"> </w:t>
      </w:r>
      <w:r w:rsidR="0090656A" w:rsidRPr="00844C88">
        <w:rPr>
          <w:rFonts w:ascii="Times New Roman" w:hAnsi="Times New Roman"/>
          <w:b/>
          <w:bCs/>
          <w:sz w:val="24"/>
          <w:szCs w:val="24"/>
        </w:rPr>
        <w:t>FIGUR</w:t>
      </w:r>
      <w:r w:rsidR="0090656A" w:rsidRPr="00844C88">
        <w:rPr>
          <w:rFonts w:ascii="Times New Roman" w:hAnsi="Times New Roman"/>
          <w:b/>
          <w:bCs/>
          <w:spacing w:val="-2"/>
          <w:sz w:val="24"/>
          <w:szCs w:val="24"/>
        </w:rPr>
        <w:t>E</w:t>
      </w:r>
      <w:r w:rsidR="0090656A" w:rsidRPr="00844C88">
        <w:rPr>
          <w:rFonts w:ascii="Times New Roman" w:hAnsi="Times New Roman"/>
          <w:b/>
          <w:bCs/>
          <w:sz w:val="24"/>
          <w:szCs w:val="24"/>
        </w:rPr>
        <w:t>S</w:t>
      </w:r>
    </w:p>
    <w:p w:rsidR="00697C63" w:rsidRDefault="00697C63" w:rsidP="00697C63">
      <w:pPr>
        <w:widowControl w:val="0"/>
        <w:autoSpaceDE w:val="0"/>
        <w:autoSpaceDN w:val="0"/>
        <w:adjustRightInd w:val="0"/>
        <w:spacing w:after="240" w:line="240" w:lineRule="auto"/>
        <w:ind w:left="436" w:right="-20"/>
        <w:jc w:val="both"/>
        <w:rPr>
          <w:rFonts w:ascii="Times New Roman" w:hAnsi="Times New Roman"/>
          <w:b/>
          <w:bCs/>
          <w:sz w:val="24"/>
          <w:szCs w:val="24"/>
        </w:rPr>
      </w:pPr>
    </w:p>
    <w:p w:rsidR="00697C63" w:rsidRDefault="00697C63" w:rsidP="00697C63">
      <w:pPr>
        <w:widowControl w:val="0"/>
        <w:autoSpaceDE w:val="0"/>
        <w:autoSpaceDN w:val="0"/>
        <w:adjustRightInd w:val="0"/>
        <w:spacing w:after="240" w:line="240" w:lineRule="auto"/>
        <w:ind w:left="436" w:right="-20"/>
        <w:jc w:val="both"/>
        <w:rPr>
          <w:rFonts w:ascii="Times New Roman" w:hAnsi="Times New Roman"/>
          <w:b/>
          <w:bCs/>
          <w:sz w:val="24"/>
          <w:szCs w:val="24"/>
        </w:rPr>
      </w:pPr>
      <w:r w:rsidRPr="00844C88">
        <w:rPr>
          <w:rFonts w:ascii="Times New Roman" w:hAnsi="Times New Roman"/>
          <w:b/>
          <w:bCs/>
          <w:sz w:val="24"/>
          <w:szCs w:val="24"/>
        </w:rPr>
        <w:t>CHAPT</w:t>
      </w:r>
      <w:r w:rsidRPr="00844C88">
        <w:rPr>
          <w:rFonts w:ascii="Times New Roman" w:hAnsi="Times New Roman"/>
          <w:b/>
          <w:bCs/>
          <w:spacing w:val="1"/>
          <w:sz w:val="24"/>
          <w:szCs w:val="24"/>
        </w:rPr>
        <w:t>E</w:t>
      </w:r>
      <w:r>
        <w:rPr>
          <w:rFonts w:ascii="Times New Roman" w:hAnsi="Times New Roman"/>
          <w:b/>
          <w:bCs/>
          <w:sz w:val="24"/>
          <w:szCs w:val="24"/>
        </w:rPr>
        <w:t>R 1</w:t>
      </w:r>
    </w:p>
    <w:p w:rsidR="00D76D60" w:rsidRDefault="00697C63" w:rsidP="00090A58">
      <w:pPr>
        <w:widowControl w:val="0"/>
        <w:autoSpaceDE w:val="0"/>
        <w:autoSpaceDN w:val="0"/>
        <w:adjustRightInd w:val="0"/>
        <w:spacing w:after="240" w:line="240" w:lineRule="auto"/>
        <w:ind w:left="436" w:right="-20"/>
        <w:jc w:val="both"/>
        <w:rPr>
          <w:rFonts w:ascii="Times New Roman" w:hAnsi="Times New Roman"/>
          <w:b/>
          <w:bCs/>
          <w:sz w:val="24"/>
          <w:szCs w:val="24"/>
        </w:rPr>
      </w:pPr>
      <w:r>
        <w:rPr>
          <w:rFonts w:ascii="Times New Roman" w:hAnsi="Times New Roman"/>
          <w:bCs/>
          <w:sz w:val="24"/>
          <w:szCs w:val="24"/>
        </w:rPr>
        <w:t xml:space="preserve">Figure 1.1 </w:t>
      </w:r>
      <w:r>
        <w:rPr>
          <w:rFonts w:ascii="Times New Roman" w:hAnsi="Times New Roman"/>
          <w:sz w:val="24"/>
          <w:szCs w:val="24"/>
        </w:rPr>
        <w:t>Health consequences of pediatric obesity…………………………</w:t>
      </w:r>
      <w:r w:rsidR="00CB3CFE">
        <w:rPr>
          <w:rFonts w:ascii="Times New Roman" w:hAnsi="Times New Roman"/>
          <w:sz w:val="24"/>
          <w:szCs w:val="24"/>
        </w:rPr>
        <w:t>….</w:t>
      </w:r>
      <w:r>
        <w:rPr>
          <w:rFonts w:ascii="Times New Roman" w:hAnsi="Times New Roman"/>
          <w:sz w:val="24"/>
          <w:szCs w:val="24"/>
        </w:rPr>
        <w:t>……</w:t>
      </w:r>
      <w:r w:rsidR="00CB3CFE">
        <w:rPr>
          <w:rFonts w:ascii="Times New Roman" w:hAnsi="Times New Roman"/>
          <w:sz w:val="24"/>
          <w:szCs w:val="24"/>
        </w:rPr>
        <w:t>3</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b/>
          <w:bCs/>
          <w:sz w:val="24"/>
          <w:szCs w:val="24"/>
        </w:rPr>
        <w:t>CHAPT</w:t>
      </w:r>
      <w:r w:rsidRPr="00844C88">
        <w:rPr>
          <w:rFonts w:ascii="Times New Roman" w:hAnsi="Times New Roman"/>
          <w:b/>
          <w:bCs/>
          <w:spacing w:val="1"/>
          <w:sz w:val="24"/>
          <w:szCs w:val="24"/>
        </w:rPr>
        <w:t>E</w:t>
      </w:r>
      <w:r w:rsidRPr="00844C88">
        <w:rPr>
          <w:rFonts w:ascii="Times New Roman" w:hAnsi="Times New Roman"/>
          <w:b/>
          <w:bCs/>
          <w:sz w:val="24"/>
          <w:szCs w:val="24"/>
        </w:rPr>
        <w:t>R 2</w:t>
      </w:r>
    </w:p>
    <w:p w:rsidR="0090656A" w:rsidRPr="00844C88" w:rsidRDefault="0090656A" w:rsidP="00090A58">
      <w:pPr>
        <w:widowControl w:val="0"/>
        <w:autoSpaceDE w:val="0"/>
        <w:autoSpaceDN w:val="0"/>
        <w:adjustRightInd w:val="0"/>
        <w:spacing w:before="38"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F</w:t>
      </w:r>
      <w:r w:rsidRPr="00844C88">
        <w:rPr>
          <w:rFonts w:ascii="Times New Roman" w:hAnsi="Times New Roman"/>
          <w:sz w:val="24"/>
          <w:szCs w:val="24"/>
        </w:rPr>
        <w:t>igure</w:t>
      </w:r>
      <w:r w:rsidRPr="00844C88">
        <w:rPr>
          <w:rFonts w:ascii="Times New Roman" w:hAnsi="Times New Roman"/>
          <w:spacing w:val="-1"/>
          <w:sz w:val="24"/>
          <w:szCs w:val="24"/>
        </w:rPr>
        <w:t xml:space="preserve"> </w:t>
      </w:r>
      <w:r w:rsidRPr="00844C88">
        <w:rPr>
          <w:rFonts w:ascii="Times New Roman" w:hAnsi="Times New Roman"/>
          <w:sz w:val="24"/>
          <w:szCs w:val="24"/>
        </w:rPr>
        <w:t xml:space="preserve">2.1 </w:t>
      </w:r>
      <w:r w:rsidR="008C2554" w:rsidRPr="00844C88">
        <w:rPr>
          <w:rFonts w:ascii="Times New Roman" w:hAnsi="Times New Roman"/>
          <w:sz w:val="24"/>
          <w:szCs w:val="24"/>
        </w:rPr>
        <w:t xml:space="preserve"> Study protocol</w:t>
      </w:r>
      <w:r w:rsidRPr="00844C88">
        <w:rPr>
          <w:rFonts w:ascii="Times New Roman" w:hAnsi="Times New Roman"/>
          <w:sz w:val="24"/>
          <w:szCs w:val="24"/>
        </w:rPr>
        <w:t>……</w:t>
      </w:r>
      <w:r w:rsidRPr="00844C88">
        <w:rPr>
          <w:rFonts w:ascii="Times New Roman" w:hAnsi="Times New Roman"/>
          <w:spacing w:val="2"/>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008C2554" w:rsidRPr="00844C88">
        <w:rPr>
          <w:rFonts w:ascii="Times New Roman" w:hAnsi="Times New Roman"/>
          <w:sz w:val="24"/>
          <w:szCs w:val="24"/>
        </w:rPr>
        <w:t>………………………</w:t>
      </w:r>
      <w:r w:rsidR="00D37600" w:rsidRPr="00844C88">
        <w:rPr>
          <w:rFonts w:ascii="Times New Roman" w:hAnsi="Times New Roman"/>
          <w:sz w:val="24"/>
          <w:szCs w:val="24"/>
        </w:rPr>
        <w:t>.</w:t>
      </w:r>
      <w:r w:rsidR="008C2554" w:rsidRPr="00844C88">
        <w:rPr>
          <w:rFonts w:ascii="Times New Roman" w:hAnsi="Times New Roman"/>
          <w:sz w:val="24"/>
          <w:szCs w:val="24"/>
        </w:rPr>
        <w:t>……</w:t>
      </w:r>
      <w:r w:rsidR="008347B8" w:rsidRPr="00844C88">
        <w:rPr>
          <w:rFonts w:ascii="Times New Roman" w:hAnsi="Times New Roman"/>
          <w:sz w:val="24"/>
          <w:szCs w:val="24"/>
        </w:rPr>
        <w:t>..</w:t>
      </w:r>
      <w:r w:rsidR="00CB3CFE">
        <w:rPr>
          <w:rFonts w:ascii="Times New Roman" w:hAnsi="Times New Roman"/>
          <w:sz w:val="24"/>
          <w:szCs w:val="24"/>
        </w:rPr>
        <w:t>………83</w:t>
      </w:r>
    </w:p>
    <w:p w:rsidR="0090656A" w:rsidRPr="00844C88" w:rsidRDefault="0090656A" w:rsidP="00090A58">
      <w:pPr>
        <w:widowControl w:val="0"/>
        <w:autoSpaceDE w:val="0"/>
        <w:autoSpaceDN w:val="0"/>
        <w:adjustRightInd w:val="0"/>
        <w:spacing w:before="41"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F</w:t>
      </w:r>
      <w:r w:rsidRPr="00844C88">
        <w:rPr>
          <w:rFonts w:ascii="Times New Roman" w:hAnsi="Times New Roman"/>
          <w:sz w:val="24"/>
          <w:szCs w:val="24"/>
        </w:rPr>
        <w:t>igure</w:t>
      </w:r>
      <w:r w:rsidRPr="00844C88">
        <w:rPr>
          <w:rFonts w:ascii="Times New Roman" w:hAnsi="Times New Roman"/>
          <w:spacing w:val="-13"/>
          <w:sz w:val="24"/>
          <w:szCs w:val="24"/>
        </w:rPr>
        <w:t xml:space="preserve"> </w:t>
      </w:r>
      <w:r w:rsidRPr="00844C88">
        <w:rPr>
          <w:rFonts w:ascii="Times New Roman" w:hAnsi="Times New Roman"/>
          <w:sz w:val="24"/>
          <w:szCs w:val="24"/>
        </w:rPr>
        <w:t>2.2</w:t>
      </w:r>
      <w:r w:rsidRPr="00844C88">
        <w:rPr>
          <w:rFonts w:ascii="Times New Roman" w:hAnsi="Times New Roman"/>
          <w:spacing w:val="-12"/>
          <w:sz w:val="24"/>
          <w:szCs w:val="24"/>
        </w:rPr>
        <w:t xml:space="preserve"> </w:t>
      </w:r>
      <w:r w:rsidR="008C2554" w:rsidRPr="00844C88">
        <w:rPr>
          <w:rFonts w:ascii="Times New Roman" w:hAnsi="Times New Roman"/>
          <w:spacing w:val="-12"/>
          <w:sz w:val="24"/>
          <w:szCs w:val="24"/>
        </w:rPr>
        <w:t xml:space="preserve"> Changes in percent body fat between MILK and CONT groups</w:t>
      </w:r>
      <w:r w:rsidRPr="00844C88">
        <w:rPr>
          <w:rFonts w:ascii="Times New Roman" w:hAnsi="Times New Roman"/>
          <w:sz w:val="24"/>
          <w:szCs w:val="24"/>
        </w:rPr>
        <w:t>……</w:t>
      </w:r>
      <w:r w:rsidRPr="00844C88">
        <w:rPr>
          <w:rFonts w:ascii="Times New Roman" w:hAnsi="Times New Roman"/>
          <w:spacing w:val="1"/>
          <w:sz w:val="24"/>
          <w:szCs w:val="24"/>
        </w:rPr>
        <w:t>…</w:t>
      </w:r>
      <w:r w:rsidRPr="00844C88">
        <w:rPr>
          <w:rFonts w:ascii="Times New Roman" w:hAnsi="Times New Roman"/>
          <w:sz w:val="24"/>
          <w:szCs w:val="24"/>
        </w:rPr>
        <w:t>.…</w:t>
      </w:r>
      <w:r w:rsidR="008347B8" w:rsidRPr="00844C88">
        <w:rPr>
          <w:rFonts w:ascii="Times New Roman" w:hAnsi="Times New Roman"/>
          <w:sz w:val="24"/>
          <w:szCs w:val="24"/>
        </w:rPr>
        <w:t>..</w:t>
      </w:r>
      <w:r w:rsidR="00D37600" w:rsidRPr="00844C88">
        <w:rPr>
          <w:rFonts w:ascii="Times New Roman" w:hAnsi="Times New Roman"/>
          <w:sz w:val="24"/>
          <w:szCs w:val="24"/>
        </w:rPr>
        <w:t>.</w:t>
      </w:r>
      <w:r w:rsidR="008C2554" w:rsidRPr="00844C88">
        <w:rPr>
          <w:rFonts w:ascii="Times New Roman" w:hAnsi="Times New Roman"/>
          <w:sz w:val="24"/>
          <w:szCs w:val="24"/>
        </w:rPr>
        <w:t>.</w:t>
      </w:r>
      <w:r w:rsidRPr="00844C88">
        <w:rPr>
          <w:rFonts w:ascii="Times New Roman" w:hAnsi="Times New Roman"/>
          <w:sz w:val="24"/>
          <w:szCs w:val="24"/>
        </w:rPr>
        <w:t>…..</w:t>
      </w:r>
      <w:r w:rsidR="00CB3CFE">
        <w:rPr>
          <w:rFonts w:ascii="Times New Roman" w:hAnsi="Times New Roman"/>
          <w:sz w:val="24"/>
          <w:szCs w:val="24"/>
        </w:rPr>
        <w:t>84</w:t>
      </w:r>
    </w:p>
    <w:p w:rsidR="0090656A" w:rsidRPr="00844C88" w:rsidRDefault="0090656A" w:rsidP="00090A58">
      <w:pPr>
        <w:widowControl w:val="0"/>
        <w:autoSpaceDE w:val="0"/>
        <w:autoSpaceDN w:val="0"/>
        <w:adjustRightInd w:val="0"/>
        <w:spacing w:before="41"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F</w:t>
      </w:r>
      <w:r w:rsidRPr="00844C88">
        <w:rPr>
          <w:rFonts w:ascii="Times New Roman" w:hAnsi="Times New Roman"/>
          <w:sz w:val="24"/>
          <w:szCs w:val="24"/>
        </w:rPr>
        <w:t>igure</w:t>
      </w:r>
      <w:r w:rsidRPr="00844C88">
        <w:rPr>
          <w:rFonts w:ascii="Times New Roman" w:hAnsi="Times New Roman"/>
          <w:spacing w:val="-13"/>
          <w:sz w:val="24"/>
          <w:szCs w:val="24"/>
        </w:rPr>
        <w:t xml:space="preserve"> </w:t>
      </w:r>
      <w:r w:rsidRPr="00844C88">
        <w:rPr>
          <w:rFonts w:ascii="Times New Roman" w:hAnsi="Times New Roman"/>
          <w:sz w:val="24"/>
          <w:szCs w:val="24"/>
        </w:rPr>
        <w:t>2.3</w:t>
      </w:r>
      <w:r w:rsidRPr="00844C88">
        <w:rPr>
          <w:rFonts w:ascii="Times New Roman" w:hAnsi="Times New Roman"/>
          <w:spacing w:val="-12"/>
          <w:sz w:val="24"/>
          <w:szCs w:val="24"/>
        </w:rPr>
        <w:t xml:space="preserve"> </w:t>
      </w:r>
      <w:r w:rsidR="008C2554" w:rsidRPr="00844C88">
        <w:rPr>
          <w:rFonts w:ascii="Times New Roman" w:hAnsi="Times New Roman"/>
          <w:spacing w:val="-12"/>
          <w:sz w:val="24"/>
          <w:szCs w:val="24"/>
        </w:rPr>
        <w:t xml:space="preserve"> Changes in fat free mass between MILK and CONT groups</w:t>
      </w:r>
      <w:r w:rsidR="008C2554" w:rsidRPr="00844C88">
        <w:rPr>
          <w:rFonts w:ascii="Times New Roman" w:hAnsi="Times New Roman"/>
          <w:sz w:val="24"/>
          <w:szCs w:val="24"/>
        </w:rPr>
        <w:t>……</w:t>
      </w:r>
      <w:r w:rsidR="008C2554" w:rsidRPr="00844C88">
        <w:rPr>
          <w:rFonts w:ascii="Times New Roman" w:hAnsi="Times New Roman"/>
          <w:spacing w:val="1"/>
          <w:sz w:val="24"/>
          <w:szCs w:val="24"/>
        </w:rPr>
        <w:t>…</w:t>
      </w:r>
      <w:r w:rsidR="008C2554" w:rsidRPr="00844C88">
        <w:rPr>
          <w:rFonts w:ascii="Times New Roman" w:hAnsi="Times New Roman"/>
          <w:sz w:val="24"/>
          <w:szCs w:val="24"/>
        </w:rPr>
        <w:t>.……</w:t>
      </w:r>
      <w:r w:rsidR="00D37600" w:rsidRPr="00844C88">
        <w:rPr>
          <w:rFonts w:ascii="Times New Roman" w:hAnsi="Times New Roman"/>
          <w:sz w:val="24"/>
          <w:szCs w:val="24"/>
        </w:rPr>
        <w:t>.</w:t>
      </w:r>
      <w:r w:rsidR="008C2554" w:rsidRPr="00844C88">
        <w:rPr>
          <w:rFonts w:ascii="Times New Roman" w:hAnsi="Times New Roman"/>
          <w:sz w:val="24"/>
          <w:szCs w:val="24"/>
        </w:rPr>
        <w:t>…</w:t>
      </w:r>
      <w:r w:rsidR="008347B8" w:rsidRPr="00844C88">
        <w:rPr>
          <w:rFonts w:ascii="Times New Roman" w:hAnsi="Times New Roman"/>
          <w:sz w:val="24"/>
          <w:szCs w:val="24"/>
        </w:rPr>
        <w:t>..</w:t>
      </w:r>
      <w:r w:rsidR="00CB3CFE">
        <w:rPr>
          <w:rFonts w:ascii="Times New Roman" w:hAnsi="Times New Roman"/>
          <w:sz w:val="24"/>
          <w:szCs w:val="24"/>
        </w:rPr>
        <w:t>…85</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 3</w:t>
      </w:r>
    </w:p>
    <w:p w:rsidR="008C2554" w:rsidRPr="00844C88" w:rsidRDefault="0090656A" w:rsidP="008C2554">
      <w:pPr>
        <w:widowControl w:val="0"/>
        <w:autoSpaceDE w:val="0"/>
        <w:autoSpaceDN w:val="0"/>
        <w:adjustRightInd w:val="0"/>
        <w:spacing w:before="33"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F</w:t>
      </w:r>
      <w:r w:rsidRPr="00844C88">
        <w:rPr>
          <w:rFonts w:ascii="Times New Roman" w:hAnsi="Times New Roman"/>
          <w:sz w:val="24"/>
          <w:szCs w:val="24"/>
        </w:rPr>
        <w:t>igure</w:t>
      </w:r>
      <w:r w:rsidRPr="00844C88">
        <w:rPr>
          <w:rFonts w:ascii="Times New Roman" w:hAnsi="Times New Roman"/>
          <w:spacing w:val="-13"/>
          <w:sz w:val="24"/>
          <w:szCs w:val="24"/>
        </w:rPr>
        <w:t xml:space="preserve"> </w:t>
      </w:r>
      <w:r w:rsidRPr="00844C88">
        <w:rPr>
          <w:rFonts w:ascii="Times New Roman" w:hAnsi="Times New Roman"/>
          <w:sz w:val="24"/>
          <w:szCs w:val="24"/>
        </w:rPr>
        <w:t>3.1</w:t>
      </w:r>
      <w:r w:rsidRPr="00844C88">
        <w:rPr>
          <w:rFonts w:ascii="Times New Roman" w:hAnsi="Times New Roman"/>
          <w:spacing w:val="-12"/>
          <w:sz w:val="24"/>
          <w:szCs w:val="24"/>
        </w:rPr>
        <w:t xml:space="preserve"> </w:t>
      </w:r>
      <w:r w:rsidR="008C2554" w:rsidRPr="00844C88">
        <w:rPr>
          <w:rFonts w:ascii="Times New Roman" w:hAnsi="Times New Roman"/>
          <w:sz w:val="24"/>
          <w:szCs w:val="24"/>
        </w:rPr>
        <w:t xml:space="preserve"> Peak mechanical aerobic power pre and post intervention………</w:t>
      </w:r>
      <w:r w:rsidR="000223E4" w:rsidRPr="00844C88">
        <w:rPr>
          <w:rFonts w:ascii="Times New Roman" w:hAnsi="Times New Roman"/>
          <w:sz w:val="24"/>
          <w:szCs w:val="24"/>
        </w:rPr>
        <w:t>.</w:t>
      </w:r>
      <w:r w:rsidR="008C2554" w:rsidRPr="00844C88">
        <w:rPr>
          <w:rFonts w:ascii="Times New Roman" w:hAnsi="Times New Roman"/>
          <w:sz w:val="24"/>
          <w:szCs w:val="24"/>
        </w:rPr>
        <w:t>……</w:t>
      </w:r>
      <w:r w:rsidR="008347B8" w:rsidRPr="00844C88">
        <w:rPr>
          <w:rFonts w:ascii="Times New Roman" w:hAnsi="Times New Roman"/>
          <w:sz w:val="24"/>
          <w:szCs w:val="24"/>
        </w:rPr>
        <w:t>..</w:t>
      </w:r>
      <w:r w:rsidR="00CB3CFE">
        <w:rPr>
          <w:rFonts w:ascii="Times New Roman" w:hAnsi="Times New Roman"/>
          <w:sz w:val="24"/>
          <w:szCs w:val="24"/>
        </w:rPr>
        <w:t>.109</w:t>
      </w:r>
    </w:p>
    <w:p w:rsidR="008C2554"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F</w:t>
      </w:r>
      <w:r w:rsidRPr="00844C88">
        <w:rPr>
          <w:rFonts w:ascii="Times New Roman" w:hAnsi="Times New Roman"/>
          <w:sz w:val="24"/>
          <w:szCs w:val="24"/>
        </w:rPr>
        <w:t>igure</w:t>
      </w:r>
      <w:r w:rsidRPr="00844C88">
        <w:rPr>
          <w:rFonts w:ascii="Times New Roman" w:hAnsi="Times New Roman"/>
          <w:spacing w:val="-16"/>
          <w:sz w:val="24"/>
          <w:szCs w:val="24"/>
        </w:rPr>
        <w:t xml:space="preserve"> </w:t>
      </w:r>
      <w:r w:rsidRPr="00844C88">
        <w:rPr>
          <w:rFonts w:ascii="Times New Roman" w:hAnsi="Times New Roman"/>
          <w:sz w:val="24"/>
          <w:szCs w:val="24"/>
        </w:rPr>
        <w:t>3.2</w:t>
      </w:r>
      <w:r w:rsidRPr="00844C88">
        <w:rPr>
          <w:rFonts w:ascii="Times New Roman" w:hAnsi="Times New Roman"/>
          <w:spacing w:val="-14"/>
          <w:sz w:val="24"/>
          <w:szCs w:val="24"/>
        </w:rPr>
        <w:t xml:space="preserve"> </w:t>
      </w:r>
      <w:r w:rsidR="008C2554" w:rsidRPr="00844C88">
        <w:rPr>
          <w:rFonts w:ascii="Times New Roman" w:hAnsi="Times New Roman"/>
          <w:spacing w:val="-14"/>
          <w:sz w:val="24"/>
          <w:szCs w:val="24"/>
        </w:rPr>
        <w:t xml:space="preserve"> </w:t>
      </w:r>
      <w:r w:rsidR="008C2554" w:rsidRPr="00844C88">
        <w:rPr>
          <w:rFonts w:ascii="Times New Roman" w:hAnsi="Times New Roman"/>
          <w:sz w:val="24"/>
          <w:szCs w:val="24"/>
        </w:rPr>
        <w:t>Vo2max pre and post intervention……………………………….…</w:t>
      </w:r>
      <w:r w:rsidR="000223E4" w:rsidRPr="00844C88">
        <w:rPr>
          <w:rFonts w:ascii="Times New Roman" w:hAnsi="Times New Roman"/>
          <w:sz w:val="24"/>
          <w:szCs w:val="24"/>
        </w:rPr>
        <w:t>.</w:t>
      </w:r>
      <w:r w:rsidR="008C2554" w:rsidRPr="00844C88">
        <w:rPr>
          <w:rFonts w:ascii="Times New Roman" w:hAnsi="Times New Roman"/>
          <w:sz w:val="24"/>
          <w:szCs w:val="24"/>
        </w:rPr>
        <w:t>…</w:t>
      </w:r>
      <w:r w:rsidR="00703096" w:rsidRPr="00844C88">
        <w:rPr>
          <w:rFonts w:ascii="Times New Roman" w:hAnsi="Times New Roman"/>
          <w:sz w:val="24"/>
          <w:szCs w:val="24"/>
        </w:rPr>
        <w:t>…1</w:t>
      </w:r>
      <w:r w:rsidR="00CB3CFE">
        <w:rPr>
          <w:rFonts w:ascii="Times New Roman" w:hAnsi="Times New Roman"/>
          <w:sz w:val="24"/>
          <w:szCs w:val="24"/>
        </w:rPr>
        <w:t>10</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F</w:t>
      </w:r>
      <w:r w:rsidRPr="00844C88">
        <w:rPr>
          <w:rFonts w:ascii="Times New Roman" w:hAnsi="Times New Roman"/>
          <w:sz w:val="24"/>
          <w:szCs w:val="24"/>
        </w:rPr>
        <w:t>igure</w:t>
      </w:r>
      <w:r w:rsidRPr="00844C88">
        <w:rPr>
          <w:rFonts w:ascii="Times New Roman" w:hAnsi="Times New Roman"/>
          <w:spacing w:val="3"/>
          <w:sz w:val="24"/>
          <w:szCs w:val="24"/>
        </w:rPr>
        <w:t xml:space="preserve"> </w:t>
      </w:r>
      <w:r w:rsidRPr="00844C88">
        <w:rPr>
          <w:rFonts w:ascii="Times New Roman" w:hAnsi="Times New Roman"/>
          <w:sz w:val="24"/>
          <w:szCs w:val="24"/>
        </w:rPr>
        <w:t>3.3</w:t>
      </w:r>
      <w:r w:rsidR="008C2554" w:rsidRPr="00844C88">
        <w:rPr>
          <w:rFonts w:ascii="Times New Roman" w:hAnsi="Times New Roman"/>
          <w:sz w:val="24"/>
          <w:szCs w:val="24"/>
        </w:rPr>
        <w:t xml:space="preserve"> </w:t>
      </w:r>
      <w:r w:rsidRPr="00844C88">
        <w:rPr>
          <w:rFonts w:ascii="Times New Roman" w:hAnsi="Times New Roman"/>
          <w:spacing w:val="8"/>
          <w:sz w:val="24"/>
          <w:szCs w:val="24"/>
        </w:rPr>
        <w:t xml:space="preserve"> </w:t>
      </w:r>
      <w:r w:rsidR="008C2554" w:rsidRPr="00844C88">
        <w:rPr>
          <w:rFonts w:ascii="Times New Roman" w:hAnsi="Times New Roman"/>
          <w:sz w:val="24"/>
          <w:szCs w:val="24"/>
        </w:rPr>
        <w:t>Time to exhaustion pre and post intervention………</w:t>
      </w:r>
      <w:r w:rsidR="00D37600" w:rsidRPr="00844C88">
        <w:rPr>
          <w:rFonts w:ascii="Times New Roman" w:hAnsi="Times New Roman"/>
          <w:sz w:val="24"/>
          <w:szCs w:val="24"/>
        </w:rPr>
        <w:t>……</w:t>
      </w:r>
      <w:r w:rsidR="008C2554" w:rsidRPr="00844C88">
        <w:rPr>
          <w:rFonts w:ascii="Times New Roman" w:hAnsi="Times New Roman"/>
          <w:sz w:val="24"/>
          <w:szCs w:val="24"/>
        </w:rPr>
        <w:t>…………</w:t>
      </w:r>
      <w:r w:rsidR="008347B8" w:rsidRPr="00844C88">
        <w:rPr>
          <w:rFonts w:ascii="Times New Roman" w:hAnsi="Times New Roman"/>
          <w:sz w:val="24"/>
          <w:szCs w:val="24"/>
        </w:rPr>
        <w:t>……1</w:t>
      </w:r>
      <w:r w:rsidR="00CB3CFE">
        <w:rPr>
          <w:rFonts w:ascii="Times New Roman" w:hAnsi="Times New Roman"/>
          <w:sz w:val="24"/>
          <w:szCs w:val="24"/>
        </w:rPr>
        <w:t>11</w:t>
      </w:r>
    </w:p>
    <w:p w:rsidR="0090656A" w:rsidRPr="00844C88" w:rsidRDefault="0090656A" w:rsidP="00090A58">
      <w:pPr>
        <w:widowControl w:val="0"/>
        <w:autoSpaceDE w:val="0"/>
        <w:autoSpaceDN w:val="0"/>
        <w:adjustRightInd w:val="0"/>
        <w:spacing w:after="240" w:line="240" w:lineRule="auto"/>
        <w:ind w:left="436" w:right="-20"/>
        <w:jc w:val="both"/>
        <w:rPr>
          <w:rFonts w:ascii="Times New Roman" w:hAnsi="Times New Roman"/>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 4</w:t>
      </w:r>
    </w:p>
    <w:p w:rsidR="0090656A" w:rsidRPr="00844C88" w:rsidRDefault="0090656A" w:rsidP="00090A58">
      <w:pPr>
        <w:widowControl w:val="0"/>
        <w:autoSpaceDE w:val="0"/>
        <w:autoSpaceDN w:val="0"/>
        <w:adjustRightInd w:val="0"/>
        <w:spacing w:before="36"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F</w:t>
      </w:r>
      <w:r w:rsidRPr="00844C88">
        <w:rPr>
          <w:rFonts w:ascii="Times New Roman" w:hAnsi="Times New Roman"/>
          <w:sz w:val="24"/>
          <w:szCs w:val="24"/>
        </w:rPr>
        <w:t>igure</w:t>
      </w:r>
      <w:r w:rsidRPr="00844C88">
        <w:rPr>
          <w:rFonts w:ascii="Times New Roman" w:hAnsi="Times New Roman"/>
          <w:spacing w:val="-1"/>
          <w:sz w:val="24"/>
          <w:szCs w:val="24"/>
        </w:rPr>
        <w:t xml:space="preserve"> </w:t>
      </w:r>
      <w:r w:rsidRPr="00844C88">
        <w:rPr>
          <w:rFonts w:ascii="Times New Roman" w:hAnsi="Times New Roman"/>
          <w:sz w:val="24"/>
          <w:szCs w:val="24"/>
        </w:rPr>
        <w:t xml:space="preserve">4.1 </w:t>
      </w:r>
      <w:r w:rsidR="008C2554" w:rsidRPr="00844C88">
        <w:rPr>
          <w:rFonts w:ascii="Times New Roman" w:hAnsi="Times New Roman"/>
          <w:sz w:val="24"/>
          <w:szCs w:val="24"/>
        </w:rPr>
        <w:t xml:space="preserve"> Effects of exercise and beverage on TNF-</w:t>
      </w:r>
      <w:r w:rsidR="00B778AB" w:rsidRPr="00844C88">
        <w:rPr>
          <w:rFonts w:ascii="Times New Roman" w:hAnsi="Times New Roman"/>
          <w:sz w:val="24"/>
          <w:szCs w:val="24"/>
        </w:rPr>
        <w:t>α pre and post intervention</w:t>
      </w:r>
      <w:r w:rsidR="00D37600" w:rsidRPr="00844C88">
        <w:rPr>
          <w:rFonts w:ascii="Times New Roman" w:hAnsi="Times New Roman"/>
          <w:sz w:val="24"/>
          <w:szCs w:val="24"/>
        </w:rPr>
        <w:t>…</w:t>
      </w:r>
      <w:r w:rsidR="00CB3CFE">
        <w:rPr>
          <w:rFonts w:ascii="Times New Roman" w:hAnsi="Times New Roman"/>
          <w:sz w:val="24"/>
          <w:szCs w:val="24"/>
        </w:rPr>
        <w:t>..134</w:t>
      </w:r>
    </w:p>
    <w:p w:rsidR="0090656A" w:rsidRPr="00844C88" w:rsidRDefault="0090656A" w:rsidP="00090A58">
      <w:pPr>
        <w:widowControl w:val="0"/>
        <w:autoSpaceDE w:val="0"/>
        <w:autoSpaceDN w:val="0"/>
        <w:adjustRightInd w:val="0"/>
        <w:spacing w:before="43"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F</w:t>
      </w:r>
      <w:r w:rsidRPr="00844C88">
        <w:rPr>
          <w:rFonts w:ascii="Times New Roman" w:hAnsi="Times New Roman"/>
          <w:sz w:val="24"/>
          <w:szCs w:val="24"/>
        </w:rPr>
        <w:t>igure</w:t>
      </w:r>
      <w:r w:rsidRPr="00844C88">
        <w:rPr>
          <w:rFonts w:ascii="Times New Roman" w:hAnsi="Times New Roman"/>
          <w:spacing w:val="-1"/>
          <w:sz w:val="24"/>
          <w:szCs w:val="24"/>
        </w:rPr>
        <w:t xml:space="preserve"> </w:t>
      </w:r>
      <w:r w:rsidRPr="00844C88">
        <w:rPr>
          <w:rFonts w:ascii="Times New Roman" w:hAnsi="Times New Roman"/>
          <w:sz w:val="24"/>
          <w:szCs w:val="24"/>
        </w:rPr>
        <w:t xml:space="preserve">4.2 </w:t>
      </w:r>
      <w:r w:rsidR="00B778AB" w:rsidRPr="00844C88">
        <w:rPr>
          <w:rFonts w:ascii="Times New Roman" w:hAnsi="Times New Roman"/>
          <w:sz w:val="24"/>
          <w:szCs w:val="24"/>
        </w:rPr>
        <w:t xml:space="preserve"> Effects of exercise and beverage on IL-6 pre and post intervention........</w:t>
      </w:r>
      <w:r w:rsidR="00CB3CFE">
        <w:rPr>
          <w:rFonts w:ascii="Times New Roman" w:hAnsi="Times New Roman"/>
          <w:sz w:val="24"/>
          <w:szCs w:val="24"/>
        </w:rPr>
        <w:t>..135</w:t>
      </w:r>
    </w:p>
    <w:p w:rsidR="0090656A" w:rsidRPr="00844C88" w:rsidRDefault="0090656A" w:rsidP="00090A58">
      <w:pPr>
        <w:widowControl w:val="0"/>
        <w:autoSpaceDE w:val="0"/>
        <w:autoSpaceDN w:val="0"/>
        <w:adjustRightInd w:val="0"/>
        <w:spacing w:before="41" w:after="240" w:line="240" w:lineRule="auto"/>
        <w:ind w:left="436" w:right="-20"/>
        <w:jc w:val="both"/>
        <w:rPr>
          <w:rFonts w:ascii="Times New Roman" w:hAnsi="Times New Roman"/>
          <w:sz w:val="24"/>
          <w:szCs w:val="24"/>
        </w:rPr>
      </w:pPr>
      <w:r w:rsidRPr="00844C88">
        <w:rPr>
          <w:rFonts w:ascii="Times New Roman" w:hAnsi="Times New Roman"/>
          <w:spacing w:val="1"/>
          <w:sz w:val="24"/>
          <w:szCs w:val="24"/>
        </w:rPr>
        <w:t>F</w:t>
      </w:r>
      <w:r w:rsidRPr="00844C88">
        <w:rPr>
          <w:rFonts w:ascii="Times New Roman" w:hAnsi="Times New Roman"/>
          <w:sz w:val="24"/>
          <w:szCs w:val="24"/>
        </w:rPr>
        <w:t>igure</w:t>
      </w:r>
      <w:r w:rsidRPr="00844C88">
        <w:rPr>
          <w:rFonts w:ascii="Times New Roman" w:hAnsi="Times New Roman"/>
          <w:spacing w:val="-1"/>
          <w:sz w:val="24"/>
          <w:szCs w:val="24"/>
        </w:rPr>
        <w:t xml:space="preserve"> </w:t>
      </w:r>
      <w:r w:rsidRPr="00844C88">
        <w:rPr>
          <w:rFonts w:ascii="Times New Roman" w:hAnsi="Times New Roman"/>
          <w:sz w:val="24"/>
          <w:szCs w:val="24"/>
        </w:rPr>
        <w:t>4.3</w:t>
      </w:r>
      <w:r w:rsidRPr="00844C88">
        <w:rPr>
          <w:rFonts w:ascii="Times New Roman" w:hAnsi="Times New Roman"/>
          <w:spacing w:val="2"/>
          <w:sz w:val="24"/>
          <w:szCs w:val="24"/>
        </w:rPr>
        <w:t xml:space="preserve"> </w:t>
      </w:r>
      <w:r w:rsidR="00B778AB" w:rsidRPr="00844C88">
        <w:rPr>
          <w:rFonts w:ascii="Times New Roman" w:hAnsi="Times New Roman"/>
          <w:sz w:val="24"/>
          <w:szCs w:val="24"/>
        </w:rPr>
        <w:t>Effects of exercise and beverage on CRP pre and post intervention.........</w:t>
      </w:r>
      <w:r w:rsidR="00D37600" w:rsidRPr="00844C88">
        <w:rPr>
          <w:rFonts w:ascii="Times New Roman" w:hAnsi="Times New Roman"/>
          <w:sz w:val="24"/>
          <w:szCs w:val="24"/>
        </w:rPr>
        <w:t>.</w:t>
      </w:r>
      <w:r w:rsidR="00703096" w:rsidRPr="00844C88">
        <w:rPr>
          <w:rFonts w:ascii="Times New Roman" w:hAnsi="Times New Roman"/>
          <w:sz w:val="24"/>
          <w:szCs w:val="24"/>
        </w:rPr>
        <w:t>1</w:t>
      </w:r>
      <w:r w:rsidR="00CB3CFE">
        <w:rPr>
          <w:rFonts w:ascii="Times New Roman" w:hAnsi="Times New Roman"/>
          <w:sz w:val="24"/>
          <w:szCs w:val="24"/>
        </w:rPr>
        <w:t>36</w:t>
      </w:r>
    </w:p>
    <w:p w:rsidR="0090656A" w:rsidRPr="00844C88" w:rsidRDefault="0090656A"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CB3CFE" w:rsidRDefault="00CB3CFE" w:rsidP="00CB3CFE">
      <w:pPr>
        <w:spacing w:after="0" w:line="240" w:lineRule="auto"/>
        <w:ind w:firstLine="432"/>
        <w:rPr>
          <w:rFonts w:ascii="Times New Roman" w:hAnsi="Times New Roman"/>
          <w:sz w:val="24"/>
          <w:szCs w:val="24"/>
          <w:lang w:val="en-CA"/>
        </w:rPr>
      </w:pPr>
      <w:r w:rsidRPr="00844C88">
        <w:rPr>
          <w:rFonts w:ascii="Times New Roman" w:hAnsi="Times New Roman"/>
          <w:sz w:val="24"/>
          <w:szCs w:val="24"/>
        </w:rPr>
        <w:t xml:space="preserve">                                                xiv</w:t>
      </w:r>
    </w:p>
    <w:p w:rsidR="00CB3CFE" w:rsidRDefault="00CB3CFE" w:rsidP="00090A58">
      <w:pPr>
        <w:widowControl w:val="0"/>
        <w:autoSpaceDE w:val="0"/>
        <w:autoSpaceDN w:val="0"/>
        <w:adjustRightInd w:val="0"/>
        <w:spacing w:after="0" w:line="240" w:lineRule="auto"/>
        <w:ind w:left="432" w:right="-14"/>
        <w:jc w:val="both"/>
        <w:rPr>
          <w:rFonts w:ascii="Times New Roman" w:hAnsi="Times New Roman"/>
          <w:b/>
          <w:sz w:val="24"/>
          <w:szCs w:val="24"/>
        </w:rPr>
      </w:pPr>
    </w:p>
    <w:p w:rsidR="0090656A" w:rsidRPr="00844C88" w:rsidRDefault="0090656A" w:rsidP="00090A58">
      <w:pPr>
        <w:widowControl w:val="0"/>
        <w:autoSpaceDE w:val="0"/>
        <w:autoSpaceDN w:val="0"/>
        <w:adjustRightInd w:val="0"/>
        <w:spacing w:after="0" w:line="240" w:lineRule="auto"/>
        <w:ind w:left="432" w:right="-14"/>
        <w:jc w:val="both"/>
        <w:rPr>
          <w:rFonts w:ascii="Times New Roman" w:hAnsi="Times New Roman"/>
          <w:b/>
          <w:sz w:val="24"/>
          <w:szCs w:val="24"/>
        </w:rPr>
      </w:pPr>
      <w:r w:rsidRPr="00844C88">
        <w:rPr>
          <w:rFonts w:ascii="Times New Roman" w:hAnsi="Times New Roman"/>
          <w:b/>
          <w:sz w:val="24"/>
          <w:szCs w:val="24"/>
        </w:rPr>
        <w:t>APPENDICES</w:t>
      </w:r>
    </w:p>
    <w:p w:rsidR="00CB3CFE" w:rsidRDefault="00CB3CFE"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90656A" w:rsidRPr="00844C88" w:rsidRDefault="0090656A" w:rsidP="00090A58">
      <w:pPr>
        <w:widowControl w:val="0"/>
        <w:autoSpaceDE w:val="0"/>
        <w:autoSpaceDN w:val="0"/>
        <w:adjustRightInd w:val="0"/>
        <w:spacing w:after="0" w:line="240" w:lineRule="auto"/>
        <w:ind w:left="432" w:right="-14"/>
        <w:jc w:val="both"/>
        <w:rPr>
          <w:rFonts w:ascii="Times New Roman" w:hAnsi="Times New Roman"/>
          <w:sz w:val="24"/>
          <w:szCs w:val="24"/>
        </w:rPr>
      </w:pPr>
      <w:r w:rsidRPr="00844C88">
        <w:rPr>
          <w:rFonts w:ascii="Times New Roman" w:hAnsi="Times New Roman"/>
          <w:sz w:val="24"/>
          <w:szCs w:val="24"/>
        </w:rPr>
        <w:t>Appendix A.  Milk food frequency questionnaire...............................................</w:t>
      </w:r>
      <w:r w:rsidR="00C474B9" w:rsidRPr="00844C88">
        <w:rPr>
          <w:rFonts w:ascii="Times New Roman" w:hAnsi="Times New Roman"/>
          <w:sz w:val="24"/>
          <w:szCs w:val="24"/>
        </w:rPr>
        <w:t>.....</w:t>
      </w:r>
      <w:r w:rsidR="00D37600" w:rsidRPr="00844C88">
        <w:rPr>
          <w:rFonts w:ascii="Times New Roman" w:hAnsi="Times New Roman"/>
          <w:sz w:val="24"/>
          <w:szCs w:val="24"/>
        </w:rPr>
        <w:t>....</w:t>
      </w:r>
      <w:r w:rsidR="00703096" w:rsidRPr="00844C88">
        <w:rPr>
          <w:rFonts w:ascii="Times New Roman" w:hAnsi="Times New Roman"/>
          <w:sz w:val="24"/>
          <w:szCs w:val="24"/>
        </w:rPr>
        <w:t>1</w:t>
      </w:r>
      <w:r w:rsidR="00CB3CFE">
        <w:rPr>
          <w:rFonts w:ascii="Times New Roman" w:hAnsi="Times New Roman"/>
          <w:sz w:val="24"/>
          <w:szCs w:val="24"/>
        </w:rPr>
        <w:t>71</w:t>
      </w:r>
    </w:p>
    <w:p w:rsidR="00D37600" w:rsidRPr="00844C88" w:rsidRDefault="00D37600"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90656A" w:rsidRPr="00844C88" w:rsidRDefault="0090656A" w:rsidP="00090A58">
      <w:pPr>
        <w:widowControl w:val="0"/>
        <w:autoSpaceDE w:val="0"/>
        <w:autoSpaceDN w:val="0"/>
        <w:adjustRightInd w:val="0"/>
        <w:spacing w:after="0" w:line="240" w:lineRule="auto"/>
        <w:ind w:left="432" w:right="-14"/>
        <w:jc w:val="both"/>
        <w:rPr>
          <w:rFonts w:ascii="Times New Roman" w:hAnsi="Times New Roman"/>
          <w:sz w:val="24"/>
          <w:szCs w:val="24"/>
        </w:rPr>
      </w:pPr>
      <w:r w:rsidRPr="00844C88">
        <w:rPr>
          <w:rFonts w:ascii="Times New Roman" w:hAnsi="Times New Roman"/>
          <w:sz w:val="24"/>
          <w:szCs w:val="24"/>
        </w:rPr>
        <w:t>Appendix B.  Diet plan…………………………………………………………</w:t>
      </w:r>
      <w:r w:rsidR="00C474B9" w:rsidRPr="00844C88">
        <w:rPr>
          <w:rFonts w:ascii="Times New Roman" w:hAnsi="Times New Roman"/>
          <w:sz w:val="24"/>
          <w:szCs w:val="24"/>
        </w:rPr>
        <w:t>…</w:t>
      </w:r>
      <w:r w:rsidR="00703096" w:rsidRPr="00844C88">
        <w:rPr>
          <w:rFonts w:ascii="Times New Roman" w:hAnsi="Times New Roman"/>
          <w:sz w:val="24"/>
          <w:szCs w:val="24"/>
        </w:rPr>
        <w:t>….</w:t>
      </w:r>
      <w:r w:rsidR="00CB3CFE">
        <w:rPr>
          <w:rFonts w:ascii="Times New Roman" w:hAnsi="Times New Roman"/>
          <w:sz w:val="24"/>
          <w:szCs w:val="24"/>
        </w:rPr>
        <w:t>175</w:t>
      </w:r>
    </w:p>
    <w:p w:rsidR="00D37600" w:rsidRPr="00844C88" w:rsidRDefault="00D37600"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76386C" w:rsidRPr="00844C88" w:rsidRDefault="0090656A" w:rsidP="00090A58">
      <w:pPr>
        <w:widowControl w:val="0"/>
        <w:autoSpaceDE w:val="0"/>
        <w:autoSpaceDN w:val="0"/>
        <w:adjustRightInd w:val="0"/>
        <w:spacing w:after="0" w:line="240" w:lineRule="auto"/>
        <w:ind w:left="432" w:right="-14"/>
        <w:jc w:val="both"/>
        <w:rPr>
          <w:rFonts w:ascii="Times New Roman" w:hAnsi="Times New Roman"/>
          <w:sz w:val="24"/>
          <w:szCs w:val="24"/>
        </w:rPr>
      </w:pPr>
      <w:r w:rsidRPr="00844C88">
        <w:rPr>
          <w:rFonts w:ascii="Times New Roman" w:hAnsi="Times New Roman"/>
          <w:sz w:val="24"/>
          <w:szCs w:val="24"/>
        </w:rPr>
        <w:t>Appendix C.  Exercise plan……………………………………………………</w:t>
      </w:r>
      <w:r w:rsidR="00C474B9" w:rsidRPr="00844C88">
        <w:rPr>
          <w:rFonts w:ascii="Times New Roman" w:hAnsi="Times New Roman"/>
          <w:sz w:val="24"/>
          <w:szCs w:val="24"/>
        </w:rPr>
        <w:t>……</w:t>
      </w:r>
      <w:r w:rsidR="00D37600" w:rsidRPr="00844C88">
        <w:rPr>
          <w:rFonts w:ascii="Times New Roman" w:hAnsi="Times New Roman"/>
          <w:sz w:val="24"/>
          <w:szCs w:val="24"/>
        </w:rPr>
        <w:t>..</w:t>
      </w:r>
      <w:r w:rsidR="00CB3CFE">
        <w:rPr>
          <w:rFonts w:ascii="Times New Roman" w:hAnsi="Times New Roman"/>
          <w:sz w:val="24"/>
          <w:szCs w:val="24"/>
        </w:rPr>
        <w:t>178</w:t>
      </w: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F56AB3" w:rsidRPr="00F56AB3" w:rsidRDefault="00F56AB3" w:rsidP="00F56AB3">
      <w:pPr>
        <w:spacing w:after="0" w:line="240" w:lineRule="auto"/>
        <w:ind w:firstLine="432"/>
        <w:rPr>
          <w:rFonts w:ascii="Times New Roman" w:hAnsi="Times New Roman"/>
          <w:sz w:val="24"/>
          <w:szCs w:val="24"/>
        </w:rPr>
      </w:pPr>
      <w:r w:rsidRPr="00F56AB3">
        <w:rPr>
          <w:rFonts w:ascii="Times New Roman" w:hAnsi="Times New Roman"/>
          <w:sz w:val="24"/>
          <w:szCs w:val="24"/>
          <w:lang w:val="en-CA"/>
        </w:rPr>
        <w:t>Appendix D  Additional data requested from external reviewer during defense</w:t>
      </w:r>
      <w:r w:rsidR="00CB3CFE">
        <w:rPr>
          <w:rFonts w:ascii="Times New Roman" w:hAnsi="Times New Roman"/>
          <w:sz w:val="24"/>
          <w:szCs w:val="24"/>
          <w:lang w:val="en-CA"/>
        </w:rPr>
        <w:t>….….183</w:t>
      </w: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B846C2" w:rsidRDefault="00F56AB3" w:rsidP="00F56AB3">
      <w:pPr>
        <w:ind w:firstLine="720"/>
        <w:rPr>
          <w:rFonts w:ascii="Times New Roman" w:hAnsi="Times New Roman"/>
          <w:sz w:val="24"/>
          <w:szCs w:val="24"/>
          <w:lang w:val="en-CA"/>
        </w:rPr>
      </w:pPr>
      <w:r w:rsidRPr="00F56AB3">
        <w:rPr>
          <w:rFonts w:ascii="Times New Roman" w:hAnsi="Times New Roman"/>
          <w:sz w:val="24"/>
          <w:szCs w:val="24"/>
          <w:lang w:val="en-CA"/>
        </w:rPr>
        <w:t>Table 1:  Anthropometric changes in milk and control groups</w:t>
      </w:r>
      <w:r w:rsidR="00CB3CFE">
        <w:rPr>
          <w:rFonts w:ascii="Times New Roman" w:hAnsi="Times New Roman"/>
          <w:sz w:val="24"/>
          <w:szCs w:val="24"/>
          <w:lang w:val="en-CA"/>
        </w:rPr>
        <w:t>……………………184</w:t>
      </w:r>
    </w:p>
    <w:p w:rsidR="00B846C2" w:rsidRPr="00F56AB3" w:rsidRDefault="00B846C2" w:rsidP="00B846C2">
      <w:pPr>
        <w:ind w:firstLine="720"/>
        <w:rPr>
          <w:rFonts w:ascii="Times New Roman" w:hAnsi="Times New Roman"/>
          <w:sz w:val="24"/>
          <w:szCs w:val="24"/>
          <w:lang w:val="en-CA"/>
        </w:rPr>
      </w:pPr>
      <w:r w:rsidRPr="00F56AB3">
        <w:rPr>
          <w:rFonts w:ascii="Times New Roman" w:hAnsi="Times New Roman"/>
          <w:sz w:val="24"/>
          <w:szCs w:val="24"/>
          <w:lang w:val="en-CA"/>
        </w:rPr>
        <w:t>Table 2:  Additional bone and diet data</w:t>
      </w:r>
      <w:r w:rsidR="00CB3CFE">
        <w:rPr>
          <w:rFonts w:ascii="Times New Roman" w:hAnsi="Times New Roman"/>
          <w:sz w:val="24"/>
          <w:szCs w:val="24"/>
          <w:lang w:val="en-CA"/>
        </w:rPr>
        <w:t>…………………………………………...185</w:t>
      </w:r>
    </w:p>
    <w:p w:rsidR="00F56AB3" w:rsidRPr="00F56AB3" w:rsidRDefault="00F56AB3" w:rsidP="00F56AB3">
      <w:pPr>
        <w:ind w:firstLine="720"/>
        <w:rPr>
          <w:rFonts w:ascii="Times New Roman" w:hAnsi="Times New Roman"/>
          <w:sz w:val="24"/>
          <w:szCs w:val="24"/>
          <w:lang w:val="en-CA"/>
        </w:rPr>
      </w:pPr>
      <w:r w:rsidRPr="00F56AB3">
        <w:rPr>
          <w:rFonts w:ascii="Times New Roman" w:hAnsi="Times New Roman"/>
          <w:sz w:val="24"/>
          <w:szCs w:val="24"/>
          <w:lang w:val="en-CA"/>
        </w:rPr>
        <w:t xml:space="preserve"> </w:t>
      </w: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76386C" w:rsidRPr="00844C88" w:rsidRDefault="0076386C" w:rsidP="00090A58">
      <w:pPr>
        <w:widowControl w:val="0"/>
        <w:autoSpaceDE w:val="0"/>
        <w:autoSpaceDN w:val="0"/>
        <w:adjustRightInd w:val="0"/>
        <w:spacing w:after="0" w:line="240" w:lineRule="auto"/>
        <w:ind w:left="432" w:right="-14"/>
        <w:jc w:val="both"/>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r w:rsidRPr="00844C88">
        <w:rPr>
          <w:rFonts w:ascii="Times New Roman" w:hAnsi="Times New Roman"/>
          <w:sz w:val="24"/>
          <w:szCs w:val="24"/>
        </w:rPr>
        <w:t xml:space="preserve">                                               </w:t>
      </w: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rPr>
      </w:pPr>
    </w:p>
    <w:p w:rsidR="00650E49" w:rsidRDefault="00650E49" w:rsidP="00650E49">
      <w:pPr>
        <w:spacing w:after="0" w:line="240" w:lineRule="auto"/>
        <w:ind w:firstLine="432"/>
        <w:rPr>
          <w:rFonts w:ascii="Times New Roman" w:hAnsi="Times New Roman"/>
          <w:sz w:val="24"/>
          <w:szCs w:val="24"/>
          <w:lang w:val="en-CA"/>
        </w:rPr>
      </w:pPr>
      <w:r w:rsidRPr="00844C8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44C88">
        <w:rPr>
          <w:rFonts w:ascii="Times New Roman" w:hAnsi="Times New Roman"/>
          <w:sz w:val="24"/>
          <w:szCs w:val="24"/>
        </w:rPr>
        <w:t>xv</w:t>
      </w:r>
    </w:p>
    <w:p w:rsidR="0090656A" w:rsidRPr="00844C88" w:rsidRDefault="0090656A" w:rsidP="0076386C">
      <w:pPr>
        <w:widowControl w:val="0"/>
        <w:autoSpaceDE w:val="0"/>
        <w:autoSpaceDN w:val="0"/>
        <w:adjustRightInd w:val="0"/>
        <w:spacing w:after="0" w:line="240" w:lineRule="auto"/>
        <w:ind w:left="432" w:right="-14" w:firstLine="4"/>
        <w:rPr>
          <w:rFonts w:ascii="Times New Roman" w:hAnsi="Times New Roman"/>
          <w:b/>
          <w:bCs/>
          <w:sz w:val="24"/>
          <w:szCs w:val="24"/>
        </w:rPr>
      </w:pPr>
    </w:p>
    <w:p w:rsidR="0090656A" w:rsidRPr="00844C88" w:rsidRDefault="0090656A" w:rsidP="00090A58">
      <w:pPr>
        <w:widowControl w:val="0"/>
        <w:autoSpaceDE w:val="0"/>
        <w:autoSpaceDN w:val="0"/>
        <w:adjustRightInd w:val="0"/>
        <w:spacing w:before="29" w:after="240" w:line="240" w:lineRule="auto"/>
        <w:ind w:left="436" w:right="-20"/>
        <w:jc w:val="both"/>
        <w:rPr>
          <w:rFonts w:ascii="Times New Roman" w:hAnsi="Times New Roman"/>
          <w:b/>
          <w:bCs/>
          <w:sz w:val="24"/>
          <w:szCs w:val="24"/>
        </w:rPr>
      </w:pPr>
      <w:r w:rsidRPr="00844C88">
        <w:rPr>
          <w:rFonts w:ascii="Times New Roman" w:hAnsi="Times New Roman"/>
          <w:b/>
          <w:bCs/>
          <w:sz w:val="24"/>
          <w:szCs w:val="24"/>
        </w:rPr>
        <w:t>LI</w:t>
      </w:r>
      <w:r w:rsidRPr="00844C88">
        <w:rPr>
          <w:rFonts w:ascii="Times New Roman" w:hAnsi="Times New Roman"/>
          <w:b/>
          <w:bCs/>
          <w:spacing w:val="1"/>
          <w:sz w:val="24"/>
          <w:szCs w:val="24"/>
        </w:rPr>
        <w:t>S</w:t>
      </w:r>
      <w:r w:rsidRPr="00844C88">
        <w:rPr>
          <w:rFonts w:ascii="Times New Roman" w:hAnsi="Times New Roman"/>
          <w:b/>
          <w:bCs/>
          <w:sz w:val="24"/>
          <w:szCs w:val="24"/>
        </w:rPr>
        <w:t>T OF A</w:t>
      </w:r>
      <w:r w:rsidRPr="00844C88">
        <w:rPr>
          <w:rFonts w:ascii="Times New Roman" w:hAnsi="Times New Roman"/>
          <w:b/>
          <w:bCs/>
          <w:spacing w:val="-2"/>
          <w:sz w:val="24"/>
          <w:szCs w:val="24"/>
        </w:rPr>
        <w:t>B</w:t>
      </w:r>
      <w:r w:rsidRPr="00844C88">
        <w:rPr>
          <w:rFonts w:ascii="Times New Roman" w:hAnsi="Times New Roman"/>
          <w:b/>
          <w:bCs/>
          <w:sz w:val="24"/>
          <w:szCs w:val="24"/>
        </w:rPr>
        <w:t>BREVIA</w:t>
      </w:r>
      <w:r w:rsidRPr="00844C88">
        <w:rPr>
          <w:rFonts w:ascii="Times New Roman" w:hAnsi="Times New Roman"/>
          <w:b/>
          <w:bCs/>
          <w:spacing w:val="-2"/>
          <w:sz w:val="24"/>
          <w:szCs w:val="24"/>
        </w:rPr>
        <w:t>T</w:t>
      </w:r>
      <w:r w:rsidRPr="00844C88">
        <w:rPr>
          <w:rFonts w:ascii="Times New Roman" w:hAnsi="Times New Roman"/>
          <w:b/>
          <w:bCs/>
          <w:sz w:val="24"/>
          <w:szCs w:val="24"/>
        </w:rPr>
        <w:t>IONS</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705"/>
      </w:tblGrid>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1RM</w:t>
            </w:r>
            <w:r w:rsidR="009B2B7A" w:rsidRPr="00844C88">
              <w:rPr>
                <w:rFonts w:ascii="Times New Roman" w:hAnsi="Times New Roman"/>
                <w:b/>
                <w:sz w:val="24"/>
                <w:szCs w:val="24"/>
              </w:rPr>
              <w:t>:</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one repetition max</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APHV:</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age of peak height velocity</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B:</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protein breakdown</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BIA:</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bio-electrical impedance analysis</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BPM:</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beats per minute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CONT</w:t>
            </w:r>
            <w:r w:rsidR="009B2B7A" w:rsidRPr="00844C88">
              <w:rPr>
                <w:rFonts w:ascii="Times New Roman" w:hAnsi="Times New Roman"/>
                <w:b/>
                <w:sz w:val="24"/>
                <w:szCs w:val="24"/>
              </w:rPr>
              <w:t>:</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control group</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CVD:</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cardiovascular disease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CRF:</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cardio-respiratory fitness</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CRP:</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c-reactive protein</w:t>
            </w:r>
          </w:p>
        </w:tc>
      </w:tr>
      <w:tr w:rsidR="00EC1464" w:rsidRPr="00844C88" w:rsidTr="00120EAD">
        <w:tc>
          <w:tcPr>
            <w:tcW w:w="1087" w:type="dxa"/>
            <w:shd w:val="clear" w:color="auto" w:fill="auto"/>
          </w:tcPr>
          <w:p w:rsidR="00EC1464" w:rsidRPr="00844C88" w:rsidRDefault="00EC1464"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DASH:</w:t>
            </w:r>
          </w:p>
        </w:tc>
        <w:tc>
          <w:tcPr>
            <w:tcW w:w="4705" w:type="dxa"/>
            <w:shd w:val="clear" w:color="auto" w:fill="auto"/>
          </w:tcPr>
          <w:p w:rsidR="00EC1464" w:rsidRPr="00844C88" w:rsidRDefault="00EC1464"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Dietary Approaches to Stop Hypertension</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DXA:</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 xml:space="preserve">dual-energy x-ray absorptiometry </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DRI:</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Dietary Reference Intakes</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E:</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Urinary nitrogen excretion</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FFM:</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fat free mass</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GI:</w:t>
            </w:r>
          </w:p>
        </w:tc>
        <w:tc>
          <w:tcPr>
            <w:tcW w:w="4705" w:type="dxa"/>
            <w:shd w:val="clear" w:color="auto" w:fill="auto"/>
          </w:tcPr>
          <w:p w:rsidR="0090656A" w:rsidRPr="00844C88" w:rsidRDefault="006A0796"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g</w:t>
            </w:r>
            <w:r w:rsidR="0090656A" w:rsidRPr="00844C88">
              <w:rPr>
                <w:rFonts w:ascii="Times New Roman" w:hAnsi="Times New Roman"/>
                <w:sz w:val="24"/>
                <w:szCs w:val="24"/>
              </w:rPr>
              <w:t>astrointestinal</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HIT:</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high intensity training</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HTN:</w:t>
            </w:r>
          </w:p>
        </w:tc>
        <w:tc>
          <w:tcPr>
            <w:tcW w:w="4705" w:type="dxa"/>
            <w:shd w:val="clear" w:color="auto" w:fill="auto"/>
          </w:tcPr>
          <w:p w:rsidR="0090656A" w:rsidRPr="00844C88" w:rsidRDefault="006A0796"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h</w:t>
            </w:r>
            <w:r w:rsidR="0090656A" w:rsidRPr="00844C88">
              <w:rPr>
                <w:rFonts w:ascii="Times New Roman" w:hAnsi="Times New Roman"/>
                <w:sz w:val="24"/>
                <w:szCs w:val="24"/>
              </w:rPr>
              <w:t>ypertension</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HR:</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heart rate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I:</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dietary nitrogen intake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IL-6:</w:t>
            </w:r>
          </w:p>
        </w:tc>
        <w:tc>
          <w:tcPr>
            <w:tcW w:w="4705" w:type="dxa"/>
            <w:shd w:val="clear" w:color="auto" w:fill="auto"/>
          </w:tcPr>
          <w:p w:rsidR="0090656A" w:rsidRPr="00844C88" w:rsidRDefault="002D4FDC" w:rsidP="00090A58">
            <w:pPr>
              <w:widowControl w:val="0"/>
              <w:autoSpaceDE w:val="0"/>
              <w:autoSpaceDN w:val="0"/>
              <w:adjustRightInd w:val="0"/>
              <w:spacing w:before="29" w:after="240" w:line="240" w:lineRule="auto"/>
              <w:ind w:right="-20"/>
              <w:jc w:val="both"/>
              <w:rPr>
                <w:rFonts w:ascii="Times New Roman" w:hAnsi="Times New Roman"/>
                <w:sz w:val="24"/>
                <w:szCs w:val="24"/>
              </w:rPr>
            </w:pPr>
            <w:r>
              <w:rPr>
                <w:rFonts w:ascii="Times New Roman" w:hAnsi="Times New Roman"/>
                <w:noProof/>
                <w:sz w:val="24"/>
                <w:szCs w:val="24"/>
              </w:rPr>
              <w:pict>
                <v:shape id="Text Box 7" o:spid="_x0000_s1027" type="#_x0000_t202" style="position:absolute;left:0;text-align:left;margin-left:81.35pt;margin-top:60.55pt;width:1in;height:24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" fillcolor="white [3201]" stroked="f" strokeweight=".5pt">
                  <v:textbox>
                    <w:txbxContent>
                      <w:p w:rsidR="002D4FDC" w:rsidRPr="0076386C" w:rsidRDefault="002D4FDC">
                        <w:pPr>
                          <w:rPr>
                            <w:lang w:val="en-CA"/>
                          </w:rPr>
                        </w:pPr>
                        <w:r>
                          <w:rPr>
                            <w:lang w:val="en-CA"/>
                          </w:rPr>
                          <w:t>xvi</w:t>
                        </w:r>
                      </w:p>
                    </w:txbxContent>
                  </v:textbox>
                </v:shape>
              </w:pict>
            </w:r>
            <w:r w:rsidR="0090656A" w:rsidRPr="00844C88">
              <w:rPr>
                <w:rFonts w:ascii="Times New Roman" w:hAnsi="Times New Roman"/>
                <w:sz w:val="24"/>
                <w:szCs w:val="24"/>
              </w:rPr>
              <w:t>interleukin-6</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lastRenderedPageBreak/>
              <w:t>LBM</w:t>
            </w:r>
            <w:r w:rsidR="009B2B7A" w:rsidRPr="00844C88">
              <w:rPr>
                <w:rFonts w:ascii="Times New Roman" w:hAnsi="Times New Roman"/>
                <w:b/>
                <w:sz w:val="24"/>
                <w:szCs w:val="24"/>
              </w:rPr>
              <w:t>:</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lean body mass</w:t>
            </w:r>
          </w:p>
        </w:tc>
      </w:tr>
      <w:tr w:rsidR="006A0796" w:rsidRPr="00844C88" w:rsidTr="00120EAD">
        <w:tc>
          <w:tcPr>
            <w:tcW w:w="1087" w:type="dxa"/>
            <w:shd w:val="clear" w:color="auto" w:fill="auto"/>
          </w:tcPr>
          <w:p w:rsidR="006A0796" w:rsidRPr="00844C88" w:rsidRDefault="006A0796"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MAP</w:t>
            </w:r>
            <w:r w:rsidR="009B2B7A" w:rsidRPr="00844C88">
              <w:rPr>
                <w:rFonts w:ascii="Times New Roman" w:hAnsi="Times New Roman"/>
                <w:b/>
                <w:sz w:val="24"/>
                <w:szCs w:val="24"/>
              </w:rPr>
              <w:t>:</w:t>
            </w:r>
          </w:p>
        </w:tc>
        <w:tc>
          <w:tcPr>
            <w:tcW w:w="4705" w:type="dxa"/>
            <w:shd w:val="clear" w:color="auto" w:fill="auto"/>
          </w:tcPr>
          <w:p w:rsidR="006A0796" w:rsidRPr="00844C88" w:rsidRDefault="006A0796"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mean arterial pressure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MILK:</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experimental milk group</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NB:</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nitrogen balance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PMP:</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peak mechanical power</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PSMF:</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protein sparing modified fast</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Q:</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nitrogen flux</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RD:</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Registered Dietitian</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RDA:</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Recommended Dietary Allowance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RER:</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resting energy expenditure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RPE:</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rate of perceived exertion</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RPM:</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revolutions per minute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RQ:</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respiratory quotient</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RMR:</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resting metabolic rate</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S:</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protein synthesis</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TNF-α:</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proofErr w:type="spellStart"/>
            <w:r w:rsidRPr="00844C88">
              <w:rPr>
                <w:rFonts w:ascii="Times New Roman" w:hAnsi="Times New Roman"/>
                <w:sz w:val="24"/>
                <w:szCs w:val="24"/>
              </w:rPr>
              <w:t>tumour</w:t>
            </w:r>
            <w:proofErr w:type="spellEnd"/>
            <w:r w:rsidRPr="00844C88">
              <w:rPr>
                <w:rFonts w:ascii="Times New Roman" w:hAnsi="Times New Roman"/>
                <w:sz w:val="24"/>
                <w:szCs w:val="24"/>
              </w:rPr>
              <w:t xml:space="preserve"> necrosis factor-alpha</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TTE:</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time to exhaustion</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T2DM:</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type 2 diabetes mellitus</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V0</w:t>
            </w:r>
            <w:r w:rsidRPr="00844C88">
              <w:rPr>
                <w:rFonts w:ascii="Times New Roman" w:hAnsi="Times New Roman"/>
                <w:b/>
                <w:sz w:val="24"/>
                <w:szCs w:val="24"/>
                <w:vertAlign w:val="subscript"/>
              </w:rPr>
              <w:t>2max</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maximal oxygen consumption</w:t>
            </w:r>
          </w:p>
        </w:tc>
      </w:tr>
      <w:tr w:rsidR="0090656A" w:rsidRPr="00844C88" w:rsidTr="00120EAD">
        <w:tc>
          <w:tcPr>
            <w:tcW w:w="1087"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b/>
                <w:sz w:val="24"/>
                <w:szCs w:val="24"/>
              </w:rPr>
            </w:pPr>
            <w:r w:rsidRPr="00844C88">
              <w:rPr>
                <w:rFonts w:ascii="Times New Roman" w:hAnsi="Times New Roman"/>
                <w:b/>
                <w:sz w:val="24"/>
                <w:szCs w:val="24"/>
              </w:rPr>
              <w:t>WBPB</w:t>
            </w:r>
          </w:p>
        </w:tc>
        <w:tc>
          <w:tcPr>
            <w:tcW w:w="4705" w:type="dxa"/>
            <w:shd w:val="clear" w:color="auto" w:fill="auto"/>
          </w:tcPr>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pPr>
            <w:r w:rsidRPr="00844C88">
              <w:rPr>
                <w:rFonts w:ascii="Times New Roman" w:hAnsi="Times New Roman"/>
                <w:sz w:val="24"/>
                <w:szCs w:val="24"/>
              </w:rPr>
              <w:t>whole body protein balance</w:t>
            </w:r>
          </w:p>
        </w:tc>
      </w:tr>
    </w:tbl>
    <w:p w:rsidR="0090656A" w:rsidRPr="00844C88" w:rsidRDefault="0090656A" w:rsidP="00090A58">
      <w:pPr>
        <w:widowControl w:val="0"/>
        <w:autoSpaceDE w:val="0"/>
        <w:autoSpaceDN w:val="0"/>
        <w:adjustRightInd w:val="0"/>
        <w:spacing w:before="29" w:after="240" w:line="240" w:lineRule="auto"/>
        <w:ind w:right="-20"/>
        <w:jc w:val="both"/>
        <w:rPr>
          <w:rFonts w:ascii="Times New Roman" w:hAnsi="Times New Roman"/>
          <w:sz w:val="24"/>
          <w:szCs w:val="24"/>
        </w:rPr>
        <w:sectPr w:rsidR="0090656A" w:rsidRPr="00844C88" w:rsidSect="00120EAD">
          <w:headerReference w:type="default" r:id="rId10"/>
          <w:type w:val="continuous"/>
          <w:pgSz w:w="12240" w:h="15840" w:code="1"/>
          <w:pgMar w:top="1440" w:right="1440" w:bottom="2160" w:left="2160" w:header="1440" w:footer="1008" w:gutter="0"/>
          <w:pgNumType w:fmt="lowerRoman" w:start="13"/>
          <w:cols w:space="720" w:equalWidth="0">
            <w:col w:w="9800"/>
          </w:cols>
          <w:noEndnote/>
          <w:docGrid w:linePitch="299"/>
        </w:sectPr>
      </w:pPr>
    </w:p>
    <w:p w:rsidR="009C5B2C" w:rsidRPr="009C5B2C" w:rsidRDefault="002D4FDC" w:rsidP="009C5B2C">
      <w:pPr>
        <w:jc w:val="both"/>
        <w:rPr>
          <w:rFonts w:ascii="Times New Roman" w:hAnsi="Times New Roman"/>
          <w:sz w:val="24"/>
          <w:szCs w:val="24"/>
        </w:rPr>
      </w:pPr>
      <w:r>
        <w:rPr>
          <w:rFonts w:ascii="Times New Roman" w:hAnsi="Times New Roman"/>
          <w:noProof/>
          <w:sz w:val="24"/>
          <w:szCs w:val="24"/>
        </w:rPr>
        <w:lastRenderedPageBreak/>
        <w:pict>
          <v:shape id="Text Box 9" o:spid="_x0000_s1028" type="#_x0000_t202" style="position:absolute;left:0;text-align:left;margin-left:164.05pt;margin-top:45.65pt;width:1in;height:24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" fillcolor="white [3201]" stroked="f" strokeweight=".5pt">
            <v:textbox>
              <w:txbxContent>
                <w:p w:rsidR="002D4FDC" w:rsidRPr="0076386C" w:rsidRDefault="002D4FDC" w:rsidP="0076386C">
                  <w:pPr>
                    <w:rPr>
                      <w:lang w:val="en-CA"/>
                    </w:rPr>
                  </w:pPr>
                  <w:r w:rsidRPr="0076386C">
                    <w:rPr>
                      <w:lang w:val="en-CA"/>
                    </w:rPr>
                    <w:t>x</w:t>
                  </w:r>
                  <w:r>
                    <w:rPr>
                      <w:lang w:val="en-CA"/>
                    </w:rPr>
                    <w:t>vii</w:t>
                  </w:r>
                </w:p>
              </w:txbxContent>
            </v:textbox>
          </v:shape>
        </w:pict>
      </w:r>
    </w:p>
    <w:p w:rsidR="009C5B2C" w:rsidRDefault="009C5B2C" w:rsidP="00090A58">
      <w:pPr>
        <w:widowControl w:val="0"/>
        <w:autoSpaceDE w:val="0"/>
        <w:autoSpaceDN w:val="0"/>
        <w:adjustRightInd w:val="0"/>
        <w:spacing w:before="29" w:after="240" w:line="240" w:lineRule="auto"/>
        <w:ind w:left="3600" w:right="3297"/>
        <w:jc w:val="both"/>
        <w:rPr>
          <w:rFonts w:ascii="Times New Roman" w:hAnsi="Times New Roman"/>
          <w:b/>
          <w:bCs/>
          <w:sz w:val="24"/>
          <w:szCs w:val="24"/>
        </w:rPr>
      </w:pPr>
    </w:p>
    <w:p w:rsidR="009C5B2C" w:rsidRDefault="009C5B2C" w:rsidP="00090A58">
      <w:pPr>
        <w:widowControl w:val="0"/>
        <w:autoSpaceDE w:val="0"/>
        <w:autoSpaceDN w:val="0"/>
        <w:adjustRightInd w:val="0"/>
        <w:spacing w:before="29" w:after="240" w:line="240" w:lineRule="auto"/>
        <w:ind w:left="3600" w:right="3297"/>
        <w:jc w:val="both"/>
        <w:rPr>
          <w:rFonts w:ascii="Times New Roman" w:hAnsi="Times New Roman"/>
          <w:b/>
          <w:bCs/>
          <w:sz w:val="24"/>
          <w:szCs w:val="24"/>
        </w:rPr>
      </w:pPr>
    </w:p>
    <w:p w:rsidR="009C5B2C" w:rsidRDefault="009C5B2C" w:rsidP="00090A58">
      <w:pPr>
        <w:widowControl w:val="0"/>
        <w:autoSpaceDE w:val="0"/>
        <w:autoSpaceDN w:val="0"/>
        <w:adjustRightInd w:val="0"/>
        <w:spacing w:before="29" w:after="240" w:line="240" w:lineRule="auto"/>
        <w:ind w:left="3600" w:right="3297"/>
        <w:jc w:val="both"/>
        <w:rPr>
          <w:rFonts w:ascii="Times New Roman" w:hAnsi="Times New Roman"/>
          <w:b/>
          <w:bCs/>
          <w:sz w:val="24"/>
          <w:szCs w:val="24"/>
        </w:rPr>
      </w:pPr>
    </w:p>
    <w:p w:rsidR="0090656A" w:rsidRPr="00844C88" w:rsidRDefault="0090656A" w:rsidP="00090A58">
      <w:pPr>
        <w:widowControl w:val="0"/>
        <w:autoSpaceDE w:val="0"/>
        <w:autoSpaceDN w:val="0"/>
        <w:adjustRightInd w:val="0"/>
        <w:spacing w:before="29" w:after="240" w:line="240" w:lineRule="auto"/>
        <w:ind w:left="3600" w:right="3297"/>
        <w:jc w:val="both"/>
        <w:rPr>
          <w:rFonts w:ascii="Times New Roman" w:hAnsi="Times New Roman"/>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 1</w:t>
      </w:r>
    </w:p>
    <w:p w:rsidR="0090656A" w:rsidRPr="00844C88" w:rsidRDefault="0090656A" w:rsidP="00090A58">
      <w:pPr>
        <w:widowControl w:val="0"/>
        <w:autoSpaceDE w:val="0"/>
        <w:autoSpaceDN w:val="0"/>
        <w:adjustRightInd w:val="0"/>
        <w:spacing w:before="16" w:after="240" w:line="260" w:lineRule="exact"/>
        <w:jc w:val="both"/>
        <w:rPr>
          <w:rFonts w:ascii="Times New Roman" w:hAnsi="Times New Roman"/>
          <w:sz w:val="24"/>
          <w:szCs w:val="24"/>
        </w:rPr>
      </w:pPr>
    </w:p>
    <w:p w:rsidR="0090656A" w:rsidRPr="00844C88" w:rsidRDefault="0090656A" w:rsidP="00090A58">
      <w:pPr>
        <w:widowControl w:val="0"/>
        <w:autoSpaceDE w:val="0"/>
        <w:autoSpaceDN w:val="0"/>
        <w:adjustRightInd w:val="0"/>
        <w:spacing w:after="240" w:line="240" w:lineRule="auto"/>
        <w:ind w:left="2160" w:right="2133"/>
        <w:jc w:val="both"/>
        <w:rPr>
          <w:rFonts w:ascii="Times New Roman" w:hAnsi="Times New Roman"/>
          <w:sz w:val="24"/>
          <w:szCs w:val="24"/>
        </w:rPr>
      </w:pPr>
      <w:r w:rsidRPr="00844C88">
        <w:rPr>
          <w:rFonts w:ascii="Times New Roman" w:hAnsi="Times New Roman"/>
          <w:b/>
          <w:bCs/>
          <w:sz w:val="24"/>
          <w:szCs w:val="24"/>
        </w:rPr>
        <w:t>Gene</w:t>
      </w:r>
      <w:r w:rsidRPr="00844C88">
        <w:rPr>
          <w:rFonts w:ascii="Times New Roman" w:hAnsi="Times New Roman"/>
          <w:b/>
          <w:bCs/>
          <w:spacing w:val="-1"/>
          <w:sz w:val="24"/>
          <w:szCs w:val="24"/>
        </w:rPr>
        <w:t>r</w:t>
      </w:r>
      <w:r w:rsidRPr="00844C88">
        <w:rPr>
          <w:rFonts w:ascii="Times New Roman" w:hAnsi="Times New Roman"/>
          <w:b/>
          <w:bCs/>
          <w:sz w:val="24"/>
          <w:szCs w:val="24"/>
        </w:rPr>
        <w:t xml:space="preserve">al </w:t>
      </w:r>
      <w:r w:rsidRPr="00844C88">
        <w:rPr>
          <w:rFonts w:ascii="Times New Roman" w:hAnsi="Times New Roman"/>
          <w:b/>
          <w:bCs/>
          <w:spacing w:val="1"/>
          <w:sz w:val="24"/>
          <w:szCs w:val="24"/>
        </w:rPr>
        <w:t>in</w:t>
      </w:r>
      <w:r w:rsidRPr="00844C88">
        <w:rPr>
          <w:rFonts w:ascii="Times New Roman" w:hAnsi="Times New Roman"/>
          <w:b/>
          <w:bCs/>
          <w:sz w:val="24"/>
          <w:szCs w:val="24"/>
        </w:rPr>
        <w:t>t</w:t>
      </w:r>
      <w:r w:rsidRPr="00844C88">
        <w:rPr>
          <w:rFonts w:ascii="Times New Roman" w:hAnsi="Times New Roman"/>
          <w:b/>
          <w:bCs/>
          <w:spacing w:val="-2"/>
          <w:sz w:val="24"/>
          <w:szCs w:val="24"/>
        </w:rPr>
        <w:t>r</w:t>
      </w:r>
      <w:r w:rsidRPr="00844C88">
        <w:rPr>
          <w:rFonts w:ascii="Times New Roman" w:hAnsi="Times New Roman"/>
          <w:b/>
          <w:bCs/>
          <w:sz w:val="24"/>
          <w:szCs w:val="24"/>
        </w:rPr>
        <w:t>o</w:t>
      </w:r>
      <w:r w:rsidRPr="00844C88">
        <w:rPr>
          <w:rFonts w:ascii="Times New Roman" w:hAnsi="Times New Roman"/>
          <w:b/>
          <w:bCs/>
          <w:spacing w:val="1"/>
          <w:sz w:val="24"/>
          <w:szCs w:val="24"/>
        </w:rPr>
        <w:t>du</w:t>
      </w:r>
      <w:r w:rsidRPr="00844C88">
        <w:rPr>
          <w:rFonts w:ascii="Times New Roman" w:hAnsi="Times New Roman"/>
          <w:b/>
          <w:bCs/>
          <w:spacing w:val="-1"/>
          <w:sz w:val="24"/>
          <w:szCs w:val="24"/>
        </w:rPr>
        <w:t>c</w:t>
      </w:r>
      <w:r w:rsidRPr="00844C88">
        <w:rPr>
          <w:rFonts w:ascii="Times New Roman" w:hAnsi="Times New Roman"/>
          <w:b/>
          <w:bCs/>
          <w:sz w:val="24"/>
          <w:szCs w:val="24"/>
        </w:rPr>
        <w:t>tion a</w:t>
      </w:r>
      <w:r w:rsidRPr="00844C88">
        <w:rPr>
          <w:rFonts w:ascii="Times New Roman" w:hAnsi="Times New Roman"/>
          <w:b/>
          <w:bCs/>
          <w:spacing w:val="1"/>
          <w:sz w:val="24"/>
          <w:szCs w:val="24"/>
        </w:rPr>
        <w:t>n</w:t>
      </w:r>
      <w:r w:rsidRPr="00844C88">
        <w:rPr>
          <w:rFonts w:ascii="Times New Roman" w:hAnsi="Times New Roman"/>
          <w:b/>
          <w:bCs/>
          <w:sz w:val="24"/>
          <w:szCs w:val="24"/>
        </w:rPr>
        <w:t>d</w:t>
      </w:r>
      <w:r w:rsidRPr="00844C88">
        <w:rPr>
          <w:rFonts w:ascii="Times New Roman" w:hAnsi="Times New Roman"/>
          <w:b/>
          <w:bCs/>
          <w:spacing w:val="1"/>
          <w:sz w:val="24"/>
          <w:szCs w:val="24"/>
        </w:rPr>
        <w:t xml:space="preserve"> </w:t>
      </w:r>
      <w:r w:rsidRPr="00844C88">
        <w:rPr>
          <w:rFonts w:ascii="Times New Roman" w:hAnsi="Times New Roman"/>
          <w:b/>
          <w:bCs/>
          <w:sz w:val="24"/>
          <w:szCs w:val="24"/>
        </w:rPr>
        <w:t>o</w:t>
      </w:r>
      <w:r w:rsidRPr="00844C88">
        <w:rPr>
          <w:rFonts w:ascii="Times New Roman" w:hAnsi="Times New Roman"/>
          <w:b/>
          <w:bCs/>
          <w:spacing w:val="1"/>
          <w:sz w:val="24"/>
          <w:szCs w:val="24"/>
        </w:rPr>
        <w:t>b</w:t>
      </w:r>
      <w:r w:rsidRPr="00844C88">
        <w:rPr>
          <w:rFonts w:ascii="Times New Roman" w:hAnsi="Times New Roman"/>
          <w:b/>
          <w:bCs/>
          <w:sz w:val="24"/>
          <w:szCs w:val="24"/>
        </w:rPr>
        <w:t>j</w:t>
      </w:r>
      <w:r w:rsidRPr="00844C88">
        <w:rPr>
          <w:rFonts w:ascii="Times New Roman" w:hAnsi="Times New Roman"/>
          <w:b/>
          <w:bCs/>
          <w:spacing w:val="-2"/>
          <w:sz w:val="24"/>
          <w:szCs w:val="24"/>
        </w:rPr>
        <w:t>e</w:t>
      </w:r>
      <w:r w:rsidRPr="00844C88">
        <w:rPr>
          <w:rFonts w:ascii="Times New Roman" w:hAnsi="Times New Roman"/>
          <w:b/>
          <w:bCs/>
          <w:spacing w:val="-1"/>
          <w:sz w:val="24"/>
          <w:szCs w:val="24"/>
        </w:rPr>
        <w:t>c</w:t>
      </w:r>
      <w:r w:rsidRPr="00844C88">
        <w:rPr>
          <w:rFonts w:ascii="Times New Roman" w:hAnsi="Times New Roman"/>
          <w:b/>
          <w:bCs/>
          <w:sz w:val="24"/>
          <w:szCs w:val="24"/>
        </w:rPr>
        <w:t>tiv</w:t>
      </w:r>
      <w:r w:rsidRPr="00844C88">
        <w:rPr>
          <w:rFonts w:ascii="Times New Roman" w:hAnsi="Times New Roman"/>
          <w:b/>
          <w:bCs/>
          <w:spacing w:val="-1"/>
          <w:sz w:val="24"/>
          <w:szCs w:val="24"/>
        </w:rPr>
        <w:t>e</w:t>
      </w:r>
      <w:r w:rsidRPr="00844C88">
        <w:rPr>
          <w:rFonts w:ascii="Times New Roman" w:hAnsi="Times New Roman"/>
          <w:b/>
          <w:bCs/>
          <w:sz w:val="24"/>
          <w:szCs w:val="24"/>
        </w:rPr>
        <w:t>s</w:t>
      </w:r>
    </w:p>
    <w:p w:rsidR="0090656A" w:rsidRPr="00844C88" w:rsidRDefault="0090656A" w:rsidP="00090A58">
      <w:pPr>
        <w:spacing w:after="0" w:line="480" w:lineRule="auto"/>
        <w:jc w:val="both"/>
        <w:rPr>
          <w:rFonts w:ascii="Times New Roman" w:hAnsi="Times New Roman"/>
          <w:sz w:val="24"/>
          <w:szCs w:val="24"/>
          <w:lang w:val="en-CA"/>
        </w:rPr>
      </w:pPr>
    </w:p>
    <w:p w:rsidR="0090656A" w:rsidRPr="00844C88" w:rsidRDefault="0090656A" w:rsidP="00090A58">
      <w:pPr>
        <w:spacing w:after="0" w:line="480" w:lineRule="auto"/>
        <w:jc w:val="both"/>
        <w:rPr>
          <w:rFonts w:ascii="Times New Roman" w:hAnsi="Times New Roman"/>
          <w:sz w:val="24"/>
          <w:szCs w:val="24"/>
          <w:lang w:val="en-CA"/>
        </w:rPr>
      </w:pPr>
    </w:p>
    <w:p w:rsidR="0090656A" w:rsidRPr="00844C88" w:rsidRDefault="0090656A" w:rsidP="00090A58">
      <w:pPr>
        <w:spacing w:after="0" w:line="480" w:lineRule="auto"/>
        <w:jc w:val="both"/>
        <w:rPr>
          <w:rFonts w:ascii="Times New Roman" w:hAnsi="Times New Roman"/>
          <w:sz w:val="24"/>
          <w:szCs w:val="24"/>
          <w:lang w:val="en-CA"/>
        </w:rPr>
      </w:pPr>
    </w:p>
    <w:p w:rsidR="0090656A" w:rsidRPr="00844C88" w:rsidRDefault="0090656A" w:rsidP="00090A58">
      <w:pPr>
        <w:spacing w:after="0" w:line="480" w:lineRule="auto"/>
        <w:jc w:val="both"/>
        <w:rPr>
          <w:rFonts w:ascii="Times New Roman" w:hAnsi="Times New Roman"/>
          <w:sz w:val="24"/>
          <w:szCs w:val="24"/>
          <w:lang w:val="en-CA"/>
        </w:rPr>
      </w:pPr>
    </w:p>
    <w:p w:rsidR="0090656A" w:rsidRPr="00844C88" w:rsidRDefault="0090656A" w:rsidP="00090A58">
      <w:pPr>
        <w:spacing w:after="0" w:line="480" w:lineRule="auto"/>
        <w:jc w:val="both"/>
        <w:rPr>
          <w:rFonts w:ascii="Times New Roman" w:hAnsi="Times New Roman"/>
          <w:b/>
          <w:sz w:val="24"/>
          <w:szCs w:val="24"/>
          <w:lang w:val="en-CA"/>
        </w:rPr>
      </w:pPr>
    </w:p>
    <w:p w:rsidR="0090656A" w:rsidRPr="00844C88" w:rsidRDefault="0090656A" w:rsidP="00090A58">
      <w:pPr>
        <w:spacing w:after="0" w:line="480" w:lineRule="auto"/>
        <w:jc w:val="both"/>
        <w:rPr>
          <w:rFonts w:ascii="Times New Roman" w:hAnsi="Times New Roman"/>
          <w:b/>
          <w:sz w:val="24"/>
          <w:szCs w:val="24"/>
          <w:lang w:val="en-CA"/>
        </w:rPr>
      </w:pPr>
    </w:p>
    <w:p w:rsidR="0090656A" w:rsidRPr="00844C88" w:rsidRDefault="0090656A" w:rsidP="00090A58">
      <w:pPr>
        <w:spacing w:after="0" w:line="480" w:lineRule="auto"/>
        <w:jc w:val="both"/>
        <w:rPr>
          <w:rFonts w:ascii="Times New Roman" w:hAnsi="Times New Roman"/>
          <w:b/>
          <w:sz w:val="24"/>
          <w:szCs w:val="24"/>
          <w:lang w:val="en-CA"/>
        </w:rPr>
      </w:pPr>
    </w:p>
    <w:p w:rsidR="0090656A" w:rsidRPr="00844C88" w:rsidRDefault="0090656A" w:rsidP="00090A58">
      <w:pPr>
        <w:spacing w:after="0" w:line="480" w:lineRule="auto"/>
        <w:jc w:val="both"/>
        <w:rPr>
          <w:rFonts w:ascii="Times New Roman" w:hAnsi="Times New Roman"/>
          <w:b/>
          <w:sz w:val="24"/>
          <w:szCs w:val="24"/>
          <w:lang w:val="en-CA"/>
        </w:rPr>
      </w:pPr>
    </w:p>
    <w:p w:rsidR="0090656A" w:rsidRPr="00844C88" w:rsidRDefault="0090656A" w:rsidP="00090A58">
      <w:pPr>
        <w:spacing w:after="0" w:line="480" w:lineRule="auto"/>
        <w:jc w:val="both"/>
        <w:rPr>
          <w:rFonts w:ascii="Times New Roman" w:hAnsi="Times New Roman"/>
          <w:b/>
          <w:sz w:val="24"/>
          <w:szCs w:val="24"/>
          <w:lang w:val="en-CA"/>
        </w:rPr>
      </w:pPr>
    </w:p>
    <w:p w:rsidR="0090656A" w:rsidRPr="00844C88" w:rsidRDefault="0090656A" w:rsidP="00090A58">
      <w:pPr>
        <w:spacing w:after="0" w:line="480" w:lineRule="auto"/>
        <w:jc w:val="both"/>
        <w:rPr>
          <w:rFonts w:ascii="Times New Roman" w:hAnsi="Times New Roman"/>
          <w:b/>
          <w:sz w:val="24"/>
          <w:szCs w:val="24"/>
          <w:lang w:val="en-CA"/>
        </w:rPr>
      </w:pPr>
    </w:p>
    <w:p w:rsidR="0090656A" w:rsidRPr="00844C88" w:rsidRDefault="0090656A" w:rsidP="00090A58">
      <w:pPr>
        <w:spacing w:after="0" w:line="480" w:lineRule="auto"/>
        <w:jc w:val="both"/>
        <w:rPr>
          <w:rFonts w:ascii="Times New Roman" w:hAnsi="Times New Roman"/>
          <w:b/>
          <w:sz w:val="24"/>
          <w:szCs w:val="24"/>
          <w:lang w:val="en-CA"/>
        </w:rPr>
      </w:pPr>
    </w:p>
    <w:p w:rsidR="0090656A" w:rsidRPr="00844C88" w:rsidRDefault="0090656A" w:rsidP="00090A58">
      <w:pPr>
        <w:spacing w:after="0" w:line="240" w:lineRule="auto"/>
        <w:jc w:val="both"/>
        <w:rPr>
          <w:rFonts w:ascii="Times New Roman" w:hAnsi="Times New Roman"/>
          <w:b/>
          <w:sz w:val="24"/>
          <w:szCs w:val="24"/>
          <w:lang w:val="en-CA"/>
        </w:rPr>
      </w:pPr>
      <w:r w:rsidRPr="00844C88">
        <w:rPr>
          <w:rFonts w:ascii="Times New Roman" w:hAnsi="Times New Roman"/>
          <w:b/>
          <w:sz w:val="24"/>
          <w:szCs w:val="24"/>
          <w:lang w:val="en-CA"/>
        </w:rPr>
        <w:br w:type="page"/>
      </w:r>
    </w:p>
    <w:p w:rsidR="0090656A" w:rsidRPr="00844C88" w:rsidRDefault="0090656A" w:rsidP="004F305E">
      <w:pPr>
        <w:spacing w:before="30" w:after="240" w:line="480" w:lineRule="auto"/>
        <w:ind w:left="720"/>
        <w:jc w:val="both"/>
        <w:rPr>
          <w:rFonts w:ascii="Times New Roman" w:hAnsi="Times New Roman"/>
          <w:b/>
          <w:sz w:val="24"/>
          <w:szCs w:val="24"/>
          <w:lang w:val="en-CA"/>
        </w:rPr>
      </w:pPr>
      <w:r w:rsidRPr="00844C88">
        <w:rPr>
          <w:rFonts w:ascii="Times New Roman" w:hAnsi="Times New Roman"/>
          <w:b/>
          <w:sz w:val="24"/>
          <w:szCs w:val="24"/>
          <w:lang w:val="en-CA"/>
        </w:rPr>
        <w:lastRenderedPageBreak/>
        <w:t>I  INRODUCTION AND OBJECTIVES</w:t>
      </w:r>
    </w:p>
    <w:p w:rsidR="0090656A" w:rsidRPr="00844C88" w:rsidRDefault="005D43BC" w:rsidP="004F305E">
      <w:pPr>
        <w:spacing w:after="0" w:line="480" w:lineRule="auto"/>
        <w:ind w:left="720"/>
        <w:jc w:val="both"/>
        <w:rPr>
          <w:rFonts w:ascii="Times New Roman" w:hAnsi="Times New Roman"/>
          <w:b/>
          <w:sz w:val="24"/>
          <w:szCs w:val="24"/>
        </w:rPr>
      </w:pPr>
      <w:r>
        <w:rPr>
          <w:rFonts w:ascii="Times New Roman" w:hAnsi="Times New Roman"/>
          <w:b/>
          <w:sz w:val="24"/>
          <w:szCs w:val="24"/>
        </w:rPr>
        <w:t>1.1. The problem of childhood o</w:t>
      </w:r>
      <w:r w:rsidR="0090656A" w:rsidRPr="00844C88">
        <w:rPr>
          <w:rFonts w:ascii="Times New Roman" w:hAnsi="Times New Roman"/>
          <w:b/>
          <w:sz w:val="24"/>
          <w:szCs w:val="24"/>
        </w:rPr>
        <w:t>besity</w:t>
      </w:r>
    </w:p>
    <w:p w:rsidR="0090656A"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Childhood obesity in Canada and around the world is causing alarm and urgent calls to action by international, national, and local agencies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&lt;Refman&gt;&lt;Cite&gt;&lt;Author&gt;Ontario Medical Association&lt;/Author&gt;&lt;Year&gt;2005&lt;/Year&gt;&lt;RecNum&gt;146&lt;/RecNum&gt;&lt;IDText&gt;An ounce of prevention or a ton of trouble. Is there an epidemic of obesity in children?&lt;/IDText&gt;&lt;MDL Ref_Type="Report"&gt;&lt;Ref_Type&gt;Report&lt;/Ref_Type&gt;&lt;Ref_ID&gt;146&lt;/Ref_ID&gt;&lt;Title_Primary&gt;An ounce of prevention or a ton of trouble. Is there an epidemic of obesity in children?&lt;/Title_Primary&gt;&lt;Authors_Primary&gt;Ontario Medical Association&lt;/Authors_Primary&gt;&lt;Date_Primary&gt;2005&lt;/Date_Primary&gt;&lt;Keywords&gt;Obesity&lt;/Keywords&gt;&lt;Reprint&gt;Not in File&lt;/Reprint&gt;&lt;ZZ_WorkformID&gt;24&lt;/ZZ_WorkformID&gt;&lt;/MDL&gt;&lt;/Cite&gt;&lt;Cite&gt;&lt;Author&gt;Tremblay MS&lt;/Author&gt;&lt;Year&gt;2002&lt;/Year&gt;&lt;RecNum&gt;145&lt;/RecNum&gt;&lt;IDText&gt;Temporal trends in overweight an obesity in Canada, 1981 - 1996&lt;/IDText&gt;&lt;MDL Ref_Type="Journal"&gt;&lt;Ref_Type&gt;Journal&lt;/Ref_Type&gt;&lt;Ref_ID&gt;145&lt;/Ref_ID&gt;&lt;Title_Primary&gt;Temporal trends in overweight an obesity in Canada, 1981 - 1996&lt;/Title_Primary&gt;&lt;Authors_Primary&gt;Tremblay MS&lt;/Authors_Primary&gt;&lt;Authors_Primary&gt;Katzmarzyk PT&lt;/Authors_Primary&gt;&lt;Authors_Primary&gt;Willms JD&lt;/Authors_Primary&gt;&lt;Date_Primary&gt;2002&lt;/Date_Primary&gt;&lt;Keywords&gt;Obesity&lt;/Keywords&gt;&lt;Reprint&gt;Not in File&lt;/Reprint&gt;&lt;Start_Page&gt;538&lt;/Start_Page&gt;&lt;End_Page&gt;543&lt;/End_Page&gt;&lt;Periodical&gt;International Journal of Obesity and Related Metabolic Disorders&lt;/Periodical&gt;&lt;Volume&gt;26&lt;/Volume&gt;&lt;ZZ_JournalFull&gt;&lt;f name="System"&gt;International Journal of Obesity and Related Metabolic Disorders&lt;/f&gt;&lt;/ZZ_JournalFull&gt;&lt;ZZ_WorkformID&gt;1&lt;/ZZ_WorkformID&gt;&lt;/MDL&gt;&lt;/Cite&gt;&lt;Cite&gt;&lt;Author&gt;Dabelea D&lt;/Author&gt;&lt;Year&gt;2007&lt;/Year&gt;&lt;RecNum&gt;149&lt;/RecNum&gt;&lt;IDText&gt;Incidence of diabetes in youth in the United States&lt;/IDText&gt;&lt;MDL Ref_Type="Journal"&gt;&lt;Ref_Type&gt;Journal&lt;/Ref_Type&gt;&lt;Ref_ID&gt;149&lt;/Ref_ID&gt;&lt;Title_Primary&gt;Incidence of diabetes in youth in the United States&lt;/Title_Primary&gt;&lt;Authors_Primary&gt;Dabelea D&lt;/Authors_Primary&gt;&lt;Authors_Primary&gt;Bell RA&lt;/Authors_Primary&gt;&lt;Authors_Primary&gt;D&amp;apos;Agostino RB Jr.&lt;/Authors_Primary&gt;&lt;Date_Primary&gt;2007&lt;/Date_Primary&gt;&lt;Reprint&gt;Not in File&lt;/Reprint&gt;&lt;Start_Page&gt;2716&lt;/Start_Page&gt;&lt;End_Page&gt;2724&lt;/End_Page&gt;&lt;Periodical&gt;Journal of the American Medical Association&lt;/Periodical&gt;&lt;Volume&gt;297&lt;/Volume&gt;&lt;ZZ_JournalFull&gt;&lt;f name="System"&gt;Journal of the American Medical Association&lt;/f&gt;&lt;/ZZ_JournalFull&gt;&lt;ZZ_WorkformID&gt;1&lt;/ZZ_WorkformID&gt;&lt;/MDL&gt;&lt;/Cite&gt;&lt;/Refman&gt;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(Ontario Medical Association, 2005; Tremblay MS, Katzmarzyk PT, &amp; Willms JD, 2002; Dabelea D, Bell RA, &amp; D'Agostino RB Jr., 2007)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Obese children are at a considerably higher risk for Type 2 diabetes mellitus (T2DM) and cardiovascular disease (CVD) – conditions that may be prevented by regular physical activity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&lt;Refman&gt;&lt;Cite&gt;&lt;Author&gt;Singh R&lt;/Author&gt;&lt;Year&gt;2004&lt;/Year&gt;&lt;RecNum&gt;151&lt;/RecNum&gt;&lt;IDText&gt;Epidemiology of childhood type 2 diabetes in the developming world.&lt;/IDText&gt;&lt;MDL Ref_Type="Journal"&gt;&lt;Ref_Type&gt;Journal&lt;/Ref_Type&gt;&lt;Ref_ID&gt;151&lt;/Ref_ID&gt;&lt;Title_Primary&gt;Epidemiology of childhood type 2 diabetes in the developming world.&lt;/Title_Primary&gt;&lt;Authors_Primary&gt;Singh R&lt;/Authors_Primary&gt;&lt;Authors_Primary&gt;Shaw J&lt;/Authors_Primary&gt;&lt;Authors_Primary&gt;Zimmet P&lt;/Authors_Primary&gt;&lt;Date_Primary&gt;2004&lt;/Date_Primary&gt;&lt;Reprint&gt;Not in File&lt;/Reprint&gt;&lt;Start_Page&gt;154&lt;/Start_Page&gt;&lt;End_Page&gt;168&lt;/End_Page&gt;&lt;Periodical&gt;Pediatric Diabetes&lt;/Periodical&gt;&lt;Volume&gt;5&lt;/Volume&gt;&lt;ZZ_JournalFull&gt;&lt;f name="System"&gt;Pediatric Diabetes&lt;/f&gt;&lt;/ZZ_JournalFull&gt;&lt;ZZ_WorkformID&gt;1&lt;/ZZ_WorkformID&gt;&lt;/MDL&gt;&lt;/Cite&gt;&lt;Cite&gt;&lt;Author&gt;Kelsey MM&lt;/Author&gt;&lt;Year&gt;2014&lt;/Year&gt;&lt;RecNum&gt;435&lt;/RecNum&gt;&lt;IDText&gt;Age-related consequences of childhood obesity&lt;/IDText&gt;&lt;MDL Ref_Type="Journal"&gt;&lt;Ref_Type&gt;Journal&lt;/Ref_Type&gt;&lt;Ref_ID&gt;435&lt;/Ref_ID&gt;&lt;Title_Primary&gt;Age-related consequences of childhood obesity&lt;/Title_Primary&gt;&lt;Authors_Primary&gt;Kelsey MM&lt;/Authors_Primary&gt;&lt;Authors_Primary&gt;Zaepfel A&lt;/Authors_Primary&gt;&lt;Authors_Primary&gt;Bjornstad P&lt;/Authors_Primary&gt;&lt;Authors_Primary&gt;Nadeau KJ&lt;/Authors_Primary&gt;&lt;Date_Primary&gt;2014&lt;/Date_Primary&gt;&lt;Keywords&gt;Obesity&lt;/Keywords&gt;&lt;Reprint&gt;Not in File&lt;/Reprint&gt;&lt;Start_Page&gt;222&lt;/Start_Page&gt;&lt;End_Page&gt;228&lt;/End_Page&gt;&lt;Periodical&gt;Gerontology&lt;/Periodical&gt;&lt;Volume&gt;60&lt;/Volume&gt;&lt;ZZ_JournalFull&gt;&lt;f name="System"&gt;Gerontology&lt;/f&gt;&lt;/ZZ_JournalFull&gt;&lt;ZZ_WorkformID&gt;1&lt;/ZZ_WorkformID&gt;&lt;/MDL&gt;&lt;/Cite&gt;&lt;Cite&gt;&lt;Author&gt;Vasconcellos F&lt;/Author&gt;&lt;Year&gt;2014&lt;/Year&gt;&lt;RecNum&gt;416&lt;/RecNum&gt;&lt;IDText&gt;Physical activity in overweight and obese adolescents: systematic review of the effects on physical fitness components and cardiovascular risk factors&lt;/IDText&gt;&lt;MDL Ref_Type="Journal"&gt;&lt;Ref_Type&gt;Journal&lt;/Ref_Type&gt;&lt;Ref_ID&gt;416&lt;/Ref_ID&gt;&lt;Title_Primary&gt;Physical activity in overweight and obese adolescents: systematic review of the effects on physical fitness components and cardiovascular risk factors&lt;/Title_Primary&gt;&lt;Authors_Primary&gt;Vasconcellos F&lt;/Authors_Primary&gt;&lt;Authors_Primary&gt;Seabra A&lt;/Authors_Primary&gt;&lt;Authors_Primary&gt;Katzmarzyk PT&lt;/Authors_Primary&gt;&lt;Authors_Primary&gt;Kraemer-Aguiar LG&lt;/Authors_Primary&gt;&lt;Authors_Primary&gt;Bouskela E&lt;/Authors_Primary&gt;&lt;Authors_Primary&gt;Farinatti P&lt;/Authors_Primary&gt;&lt;Date_Primary&gt;2014&lt;/Date_Primary&gt;&lt;Reprint&gt;Not in File&lt;/Reprint&gt;&lt;Start_Page&gt;1139&lt;/Start_Page&gt;&lt;End_Page&gt;1152&lt;/End_Page&gt;&lt;Periodical&gt;Sports Medicine&lt;/Periodical&gt;&lt;Volume&gt;44&lt;/Volume&gt;&lt;ZZ_JournalFull&gt;&lt;f name="System"&gt;Sports Medicine&lt;/f&gt;&lt;/ZZ_JournalFull&gt;&lt;ZZ_WorkformID&gt;1&lt;/ZZ_WorkformID&gt;&lt;/MDL&gt;&lt;/Cite&gt;&lt;/Refman&gt;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(Singh R, Shaw J, &amp; Zimmet P, 2004; Kelsey MM, Zaepfel A, Bjornstad P, &amp; Nadeau KJ, 2014; Vasconcellos F et al., 2014)</w:t>
      </w:r>
      <w:r w:rsidR="009B2A88" w:rsidRPr="00844C88">
        <w:rPr>
          <w:rFonts w:ascii="Times New Roman" w:hAnsi="Times New Roman"/>
          <w:sz w:val="24"/>
          <w:szCs w:val="24"/>
        </w:rPr>
        <w:fldChar w:fldCharType="end"/>
      </w:r>
      <w:r w:rsidRPr="00844C88">
        <w:rPr>
          <w:rFonts w:ascii="Times New Roman" w:hAnsi="Times New Roman"/>
          <w:sz w:val="24"/>
          <w:szCs w:val="24"/>
        </w:rPr>
        <w:t>.  In Canada, for example, the Ontario Medical Association has expressed that they “</w:t>
      </w:r>
      <w:r w:rsidRPr="00844C88">
        <w:rPr>
          <w:rFonts w:ascii="Times New Roman" w:hAnsi="Times New Roman"/>
          <w:bCs/>
          <w:i/>
          <w:iCs/>
          <w:sz w:val="24"/>
          <w:szCs w:val="24"/>
        </w:rPr>
        <w:t>are very concerned that we may be raising the first generation of children who will not outlive their parents”</w:t>
      </w:r>
      <w:r w:rsidRPr="00844C88">
        <w:rPr>
          <w:rFonts w:ascii="Times New Roman" w:hAnsi="Times New Roman"/>
          <w:bCs/>
          <w:iCs/>
          <w:sz w:val="24"/>
          <w:szCs w:val="24"/>
        </w:rPr>
        <w:t xml:space="preserve"> </w:t>
      </w:r>
      <w:r w:rsidR="009B2A88" w:rsidRPr="00844C88">
        <w:rPr>
          <w:rFonts w:ascii="Times New Roman" w:hAnsi="Times New Roman"/>
          <w:bCs/>
          <w:iCs/>
          <w:sz w:val="24"/>
          <w:szCs w:val="24"/>
        </w:rPr>
        <w:fldChar w:fldCharType="begin"/>
      </w:r>
      <w:r w:rsidR="009435D5" w:rsidRPr="00844C88">
        <w:rPr>
          <w:rFonts w:ascii="Times New Roman" w:hAnsi="Times New Roman"/>
          <w:bCs/>
          <w:iCs/>
          <w:sz w:val="24"/>
          <w:szCs w:val="24"/>
        </w:rPr>
        <w:instrText xml:space="preserve"> ADDIN REFMGR.CITE &lt;Refman&gt;&lt;Cite&gt;&lt;Author&gt;Ontario Medical Association&lt;/Author&gt;&lt;Year&gt;2005&lt;/Year&gt;&lt;RecNum&gt;146&lt;/RecNum&gt;&lt;IDText&gt;An ounce of prevention or a ton of trouble. Is there an epidemic of obesity in children?&lt;/IDText&gt;&lt;MDL Ref_Type="Report"&gt;&lt;Ref_Type&gt;Report&lt;/Ref_Type&gt;&lt;Ref_ID&gt;146&lt;/Ref_ID&gt;&lt;Title_Primary&gt;An ounce of prevention or a ton of trouble. Is there an epidemic of obesity in children?&lt;/Title_Primary&gt;&lt;Authors_Primary&gt;Ontario Medical Association&lt;/Authors_Primary&gt;&lt;Date_Primary&gt;2005&lt;/Date_Primary&gt;&lt;Keywords&gt;Obesity&lt;/Keywords&gt;&lt;Reprint&gt;Not in File&lt;/Reprint&gt;&lt;ZZ_WorkformID&gt;24&lt;/ZZ_WorkformID&gt;&lt;/MDL&gt;&lt;/Cite&gt;&lt;/Refman&gt;</w:instrText>
      </w:r>
      <w:r w:rsidR="009B2A88" w:rsidRPr="00844C88">
        <w:rPr>
          <w:rFonts w:ascii="Times New Roman" w:hAnsi="Times New Roman"/>
          <w:bCs/>
          <w:iCs/>
          <w:sz w:val="24"/>
          <w:szCs w:val="24"/>
        </w:rPr>
        <w:fldChar w:fldCharType="separate"/>
      </w:r>
      <w:r w:rsidRPr="00844C88">
        <w:rPr>
          <w:rFonts w:ascii="Times New Roman" w:hAnsi="Times New Roman"/>
          <w:bCs/>
          <w:iCs/>
          <w:sz w:val="24"/>
          <w:szCs w:val="24"/>
        </w:rPr>
        <w:t>(Ontario Medical Association, 2005)</w:t>
      </w:r>
      <w:r w:rsidR="009B2A88" w:rsidRPr="00844C88">
        <w:rPr>
          <w:rFonts w:ascii="Times New Roman" w:hAnsi="Times New Roman"/>
          <w:bCs/>
          <w:iCs/>
          <w:sz w:val="24"/>
          <w:szCs w:val="24"/>
        </w:rPr>
        <w:fldChar w:fldCharType="end"/>
      </w:r>
      <w:r w:rsidR="00F656BE">
        <w:rPr>
          <w:rFonts w:ascii="Times New Roman" w:hAnsi="Times New Roman"/>
          <w:bCs/>
          <w:iCs/>
          <w:sz w:val="24"/>
          <w:szCs w:val="24"/>
        </w:rPr>
        <w:t xml:space="preserve"> as demonstrated in Figure 1</w:t>
      </w:r>
      <w:r w:rsidRPr="00844C88">
        <w:rPr>
          <w:rFonts w:ascii="Times New Roman" w:hAnsi="Times New Roman"/>
          <w:bCs/>
          <w:i/>
          <w:iCs/>
          <w:sz w:val="24"/>
          <w:szCs w:val="24"/>
        </w:rPr>
        <w:t xml:space="preserve">.  </w:t>
      </w:r>
      <w:r w:rsidRPr="00844C88">
        <w:rPr>
          <w:rFonts w:ascii="Times New Roman" w:hAnsi="Times New Roman"/>
          <w:sz w:val="24"/>
          <w:szCs w:val="24"/>
        </w:rPr>
        <w:t xml:space="preserve">Rapid increases in childhood obesity over the last three decades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&lt;Refman&gt;&lt;Cite&gt;&lt;Author&gt;Tremblay MS&lt;/Author&gt;&lt;Year&gt;2002&lt;/Year&gt;&lt;RecNum&gt;145&lt;/RecNum&gt;&lt;IDText&gt;Temporal trends in overweight an obesity in Canada, 1981 - 1996&lt;/IDText&gt;&lt;MDL Ref_Type="Journal"&gt;&lt;Ref_Type&gt;Journal&lt;/Ref_Type&gt;&lt;Ref_ID&gt;145&lt;/Ref_ID&gt;&lt;Title_Primary&gt;Temporal trends in overweight an obesity in Canada, 1981 - 1996&lt;/Title_Primary&gt;&lt;Authors_Primary&gt;Tremblay MS&lt;/Authors_Primary&gt;&lt;Authors_Primary&gt;Katzmarzyk PT&lt;/Authors_Primary&gt;&lt;Authors_Primary&gt;Willms JD&lt;/Authors_Primary&gt;&lt;Date_Primary&gt;2002&lt;/Date_Primary&gt;&lt;Keywords&gt;Obesity&lt;/Keywords&gt;&lt;Reprint&gt;Not in File&lt;/Reprint&gt;&lt;Start_Page&gt;538&lt;/Start_Page&gt;&lt;End_Page&gt;543&lt;/End_Page&gt;&lt;Periodical&gt;International Journal of Obesity and Related Metabolic Disorders&lt;/Periodical&gt;&lt;Volume&gt;26&lt;/Volume&gt;&lt;ZZ_JournalFull&gt;&lt;f name="System"&gt;International Journal of Obesity and Related Metabolic Disorders&lt;/f&gt;&lt;/ZZ_JournalFull&gt;&lt;ZZ_WorkformID&gt;1&lt;/ZZ_WorkformID&gt;&lt;/MDL&gt;&lt;/Cite&gt;&lt;/Refman&gt;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(Tremblay MS et al., 2002)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have resulted in rising rates of insulin resistance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&lt;Refman&gt;&lt;Cite&gt;&lt;Author&gt;Kim G&lt;/Author&gt;&lt;Year&gt;2013&lt;/Year&gt;&lt;RecNum&gt;434&lt;/RecNum&gt;&lt;IDText&gt;Diabetes and insulin resistance in pediatric obesity&lt;/IDText&gt;&lt;MDL Ref_Type="Journal"&gt;&lt;Ref_Type&gt;Journal&lt;/Ref_Type&gt;&lt;Ref_ID&gt;434&lt;/Ref_ID&gt;&lt;Title_Primary&gt;Diabetes and insulin resistance in pediatric obesity&lt;/Title_Primary&gt;&lt;Authors_Primary&gt;Kim G&lt;/Authors_Primary&gt;&lt;Authors_Primary&gt;Caprio S&lt;/Authors_Primary&gt;&lt;Date_Primary&gt;2013&lt;/Date_Primary&gt;&lt;Keywords&gt;Obesity&lt;/Keywords&gt;&lt;Reprint&gt;Not in File&lt;/Reprint&gt;&lt;Start_Page&gt;1355&lt;/Start_Page&gt;&lt;End_Page&gt;1361&lt;/End_Page&gt;&lt;Periodical&gt;Pediatric Clinics of North America&lt;/Periodical&gt;&lt;Volume&gt;58&lt;/Volume&gt;&lt;ZZ_JournalFull&gt;&lt;f name="System"&gt;Pediatric Clinics of North America&lt;/f&gt;&lt;/ZZ_JournalFull&gt;&lt;ZZ_WorkformID&gt;1&lt;/ZZ_WorkformID&gt;&lt;/MDL&gt;&lt;/Cite&gt;&lt;/Refman&gt;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(Kim G &amp; Caprio S, 2013)</w:t>
      </w:r>
      <w:r w:rsidR="009B2A88" w:rsidRPr="00844C88">
        <w:rPr>
          <w:rFonts w:ascii="Times New Roman" w:hAnsi="Times New Roman"/>
          <w:sz w:val="24"/>
          <w:szCs w:val="24"/>
        </w:rPr>
        <w:fldChar w:fldCharType="end"/>
      </w:r>
      <w:r w:rsidR="006A0796" w:rsidRPr="00844C88">
        <w:rPr>
          <w:rFonts w:ascii="Times New Roman" w:hAnsi="Times New Roman"/>
          <w:sz w:val="24"/>
          <w:szCs w:val="24"/>
        </w:rPr>
        <w:t>,</w:t>
      </w:r>
      <w:r w:rsidRPr="00844C88">
        <w:rPr>
          <w:rFonts w:ascii="Times New Roman" w:hAnsi="Times New Roman"/>
          <w:sz w:val="24"/>
          <w:szCs w:val="24"/>
        </w:rPr>
        <w:t xml:space="preserve"> and 25% of obese youth presenting to weight management programs today have pre-diabetes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&lt;Refman&gt;&lt;Cite&gt;&lt;Author&gt;Sinha R&lt;/Author&gt;&lt;Year&gt;2002&lt;/Year&gt;&lt;RecNum&gt;155&lt;/RecNum&gt;&lt;IDText&gt;Prevalence of impaired glucose tolerance among chilren and adolescents with marked obesity&lt;/IDText&gt;&lt;MDL Ref_Type="Journal"&gt;&lt;Ref_Type&gt;Journal&lt;/Ref_Type&gt;&lt;Ref_ID&gt;155&lt;/Ref_ID&gt;&lt;Title_Primary&gt;Prevalence of impaired glucose tolerance among chilren and adolescents with marked obesity&lt;/Title_Primary&gt;&lt;Authors_Primary&gt;Sinha R&lt;/Authors_Primary&gt;&lt;Authors_Primary&gt;Fisch G&lt;/Authors_Primary&gt;&lt;Authors_Primary&gt;Teague B&lt;/Authors_Primary&gt;&lt;Date_Primary&gt;2002&lt;/Date_Primary&gt;&lt;Keywords&gt;Obesity&lt;/Keywords&gt;&lt;Reprint&gt;Not in File&lt;/Reprint&gt;&lt;Start_Page&gt;802&lt;/Start_Page&gt;&lt;End_Page&gt;810&lt;/End_Page&gt;&lt;Periodical&gt;New England Journal of Medicine&lt;/Periodical&gt;&lt;Volume&gt;346&lt;/Volume&gt;&lt;ZZ_JournalFull&gt;&lt;f name="System"&gt;New England Journal of Medicine&lt;/f&gt;&lt;/ZZ_JournalFull&gt;&lt;ZZ_WorkformID&gt;1&lt;/ZZ_WorkformID&gt;&lt;/MDL&gt;&lt;/Cite&gt;&lt;Cite&gt;&lt;Author&gt;Wiegand S&lt;/Author&gt;&lt;Year&gt;2004&lt;/Year&gt;&lt;RecNum&gt;154&lt;/RecNum&gt;&lt;IDText&gt;Type 2 diabetes and impaired glucose tolerance in European children and adolescents with obesity -- a problem that is no longer restricted to minority groups&lt;/IDText&gt;&lt;MDL Ref_Type="Journal"&gt;&lt;Ref_Type&gt;Journal&lt;/Ref_Type&gt;&lt;Ref_ID&gt;154&lt;/Ref_ID&gt;&lt;Title_Primary&gt;Type 2 diabetes and impaired glucose tolerance in European children and adolescents with obesity -- a problem that is no longer restricted to minority groups&lt;/Title_Primary&gt;&lt;Authors_Primary&gt;Wiegand S&lt;/Authors_Primary&gt;&lt;Authors_Primary&gt;Maikowski U&lt;/Authors_Primary&gt;&lt;Authors_Primary&gt;Blankstein O&lt;/Authors_Primary&gt;&lt;Authors_Primary&gt;Biebermann H&lt;/Authors_Primary&gt;&lt;Authors_Primary&gt;Tarnow P&lt;/Authors_Primary&gt;&lt;Authors_Primary&gt;Gruters A&lt;/Authors_Primary&gt;&lt;Date_Primary&gt;2004&lt;/Date_Primary&gt;&lt;Keywords&gt;Obesity&lt;/Keywords&gt;&lt;Reprint&gt;Not in File&lt;/Reprint&gt;&lt;Start_Page&gt;199&lt;/Start_Page&gt;&lt;End_Page&gt;206&lt;/End_Page&gt;&lt;Periodical&gt;European Journal of Endocrinology&lt;/Periodical&gt;&lt;Volume&gt;151&lt;/Volume&gt;&lt;ZZ_JournalFull&gt;&lt;f name="System"&gt;European Journal of Endocrinology&lt;/f&gt;&lt;/ZZ_JournalFull&gt;&lt;ZZ_WorkformID&gt;1&lt;/ZZ_WorkformID&gt;&lt;/MDL&gt;&lt;/Cite&gt;&lt;/Refman&gt;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(Sinha R, Fisch G, &amp; Teague B, 2002; Wiegand S et al.,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 risk factor for developing T2DM.  Ninety percent of children diagnosed with pediatric primary hypertension are obese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&lt;Refman&gt;&lt;Cite&gt;&lt;Author&gt;Flynn J&lt;/Author&gt;&lt;Year&gt;2013&lt;/Year&gt;&lt;RecNum&gt;354&lt;/RecNum&gt;&lt;IDText&gt;The changing face of pediatric hypertension in the era of the childhood obesity epidemic&lt;/IDText&gt;&lt;MDL Ref_Type="Journal"&gt;&lt;Ref_Type&gt;Journal&lt;/Ref_Type&gt;&lt;Ref_ID&gt;354&lt;/Ref_ID&gt;&lt;Title_Primary&gt;The changing face of pediatric hypertension in the era of the childhood obesity epidemic&lt;/Title_Primary&gt;&lt;Authors_Primary&gt;Flynn J&lt;/Authors_Primary&gt;&lt;Date_Primary&gt;2013&lt;/Date_Primary&gt;&lt;Keywords&gt;Obesity&lt;/Keywords&gt;&lt;Reprint&gt;Not in File&lt;/Reprint&gt;&lt;Start_Page&gt;1059&lt;/Start_Page&gt;&lt;End_Page&gt;1066&lt;/End_Page&gt;&lt;Periodical&gt;Pediatric Nephrology&lt;/Periodical&gt;&lt;Volume&gt;28&lt;/Volume&gt;&lt;ZZ_JournalFull&gt;&lt;f name="System"&gt;Pediatric Nephrology&lt;/f&gt;&lt;/ZZ_JournalFull&gt;&lt;ZZ_WorkformID&gt;1&lt;/ZZ_WorkformID&gt;&lt;/MDL&gt;&lt;/Cite&gt;&lt;/Refman&gt;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(Flynn J,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which plays a role in the atherosclerotic plaque formation seen in cardiovascular disease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&lt;Refman&gt;&lt;Cite&gt;&lt;Author&gt;Montero D&lt;/Author&gt;&lt;Year&gt;2012&lt;/Year&gt;&lt;RecNum&gt;347&lt;/RecNum&gt;&lt;IDText&gt;Endothelial dysfunction, inflammation and oxidative stress in obese children and adolescents: markers and effect of lifestyle intervention&lt;/IDText&gt;&lt;MDL Ref_Type="Journal"&gt;&lt;Ref_Type&gt;Journal&lt;/Ref_Type&gt;&lt;Ref_ID&gt;347&lt;/Ref_ID&gt;&lt;Title_Primary&gt;Endothelial dysfunction, inflammation and oxidative stress in obese children and adolescents: markers and effect of lifestyle intervention&lt;/Title_Primary&gt;&lt;Authors_Primary&gt;Montero D&lt;/Authors_Primary&gt;&lt;Authors_Primary&gt;Walther G&lt;/Authors_Primary&gt;&lt;Authors_Primary&gt;Perez-Martin A&lt;/Authors_Primary&gt;&lt;Authors_Primary&gt;Roche E&lt;/Authors_Primary&gt;&lt;Authors_Primary&gt;Vinet A&lt;/Authors_Primary&gt;&lt;Date_Primary&gt;2012&lt;/Date_Primary&gt;&lt;Reprint&gt;Not in File&lt;/Reprint&gt;&lt;Start_Page&gt;441&lt;/Start_Page&gt;&lt;End_Page&gt;455&lt;/End_Page&gt;&lt;Periodical&gt;Obesity Reviews&lt;/Periodical&gt;&lt;Volume&gt;13&lt;/Volume&gt;&lt;ZZ_JournalFull&gt;&lt;f name="System"&gt;Obesity Reviews&lt;/f&gt;&lt;/ZZ_JournalFull&gt;&lt;ZZ_WorkformID&gt;1&lt;/ZZ_WorkformID&gt;&lt;/MDL&gt;&lt;/Cite&gt;&lt;Cite&gt;&lt;Author&gt;DeBoer MD&lt;/Author&gt;&lt;Year&gt;2013&lt;/Year&gt;&lt;RecNum&gt;322&lt;/RecNum&gt;&lt;IDText&gt;Obesity, systemic inflammation, and increased risk for cardiovascular disease and diabetes among adolescents: a need for screening tools to target interventions&lt;/IDText&gt;&lt;MDL Ref_Type="Journal"&gt;&lt;Ref_Type&gt;Journal&lt;/Ref_Type&gt;&lt;Ref_ID&gt;322&lt;/Ref_ID&gt;&lt;Title_Primary&gt;Obesity, systemic inflammation, and increased risk for cardiovascular disease and diabetes among adolescents: a need for screening tools to target interventions&lt;/Title_Primary&gt;&lt;Authors_Primary&gt;DeBoer MD&lt;/Authors_Primary&gt;&lt;Date_Primary&gt;2013&lt;/Date_Primary&gt;&lt;Keywords&gt;Obesity&lt;/Keywords&gt;&lt;Reprint&gt;Not in File&lt;/Reprint&gt;&lt;Start_Page&gt;379&lt;/Start_Page&gt;&lt;End_Page&gt;386&lt;/End_Page&gt;&lt;Periodical&gt;Nutrition&lt;/Periodical&gt;&lt;Volume&gt;29&lt;/Volume&gt;&lt;ZZ_JournalFull&gt;&lt;f name="System"&gt;Nutrition&lt;/f&gt;&lt;/ZZ_JournalFull&gt;&lt;ZZ_WorkformID&gt;1&lt;/ZZ_WorkformID&gt;&lt;/MDL&gt;&lt;/Cite&gt;&lt;/Refman&gt;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(Montero D, Walther G, Perez-Martin A, Roche E, &amp; Vinet A, 2012; DeBoer MD,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Visceral adipocytes secrete inflammatory cytokines that play a role in the above health concerns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&lt;Refman&gt;&lt;Cite&gt;&lt;Author&gt;Visser M&lt;/Author&gt;&lt;Year&gt;2001&lt;/Year&gt;&lt;RecNum&gt;346&lt;/RecNum&gt;&lt;IDText&gt;Low-grade systemic inflammation in overweight children&lt;/IDText&gt;&lt;MDL Ref_Type="Journal"&gt;&lt;Ref_Type&gt;Journal&lt;/Ref_Type&gt;&lt;Ref_ID&gt;346&lt;/Ref_ID&gt;&lt;Title_Primary&gt;Low-grade systemic inflammation in overweight children&lt;/Title_Primary&gt;&lt;Authors_Primary&gt;Visser M&lt;/Authors_Primary&gt;&lt;Authors_Primary&gt;Bouter LM&lt;/Authors_Primary&gt;&lt;Authors_Primary&gt;McQuillan G&lt;/Authors_Primary&gt;&lt;Authors_Primary&gt;Wener MH&lt;/Authors_Primary&gt;&lt;Authors_Primary&gt;Harris TB&lt;/Authors_Primary&gt;&lt;Date_Primary&gt;2001&lt;/Date_Primary&gt;&lt;Reprint&gt;Not in File&lt;/Reprint&gt;&lt;Periodical&gt;American Academy of Pediatrics&lt;/Periodical&gt;&lt;Volume&gt;107&lt;/Volume&gt;&lt;ZZ_JournalFull&gt;&lt;f name="System"&gt;American Academy of Pediatrics&lt;/f&gt;&lt;/ZZ_JournalFull&gt;&lt;ZZ_WorkformID&gt;1&lt;/ZZ_WorkformID&gt;&lt;/MDL&gt;&lt;/Cite&gt;&lt;/Refman&gt;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(Visser M, Bouter LM, McQuillan G, Wener MH, &amp; Harris TB, 2001)</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F656BE" w:rsidRDefault="00F656BE" w:rsidP="004F305E">
      <w:pPr>
        <w:spacing w:after="0" w:line="480" w:lineRule="auto"/>
        <w:ind w:left="720"/>
        <w:jc w:val="both"/>
        <w:rPr>
          <w:rFonts w:ascii="Times New Roman" w:hAnsi="Times New Roman"/>
          <w:sz w:val="24"/>
          <w:szCs w:val="24"/>
        </w:rPr>
      </w:pPr>
    </w:p>
    <w:p w:rsidR="00F656BE" w:rsidRDefault="00F656BE" w:rsidP="004F305E">
      <w:pPr>
        <w:spacing w:after="0" w:line="480" w:lineRule="auto"/>
        <w:ind w:left="720"/>
        <w:jc w:val="both"/>
        <w:rPr>
          <w:rFonts w:ascii="Times New Roman" w:hAnsi="Times New Roman"/>
          <w:sz w:val="24"/>
          <w:szCs w:val="24"/>
        </w:rPr>
      </w:pPr>
      <w:r>
        <w:rPr>
          <w:rFonts w:ascii="Times New Roman" w:hAnsi="Times New Roman"/>
          <w:sz w:val="24"/>
          <w:szCs w:val="24"/>
        </w:rPr>
        <w:lastRenderedPageBreak/>
        <w:t>Figure 1:  Health consequences of pediatric obesity</w:t>
      </w:r>
    </w:p>
    <w:p w:rsidR="005D43BC" w:rsidRDefault="00F656BE" w:rsidP="004F305E">
      <w:pPr>
        <w:spacing w:after="0" w:line="480" w:lineRule="auto"/>
        <w:ind w:left="720"/>
        <w:jc w:val="both"/>
        <w:rPr>
          <w:rFonts w:ascii="Times New Roman" w:hAnsi="Times New Roman"/>
          <w:sz w:val="24"/>
          <w:szCs w:val="24"/>
        </w:rPr>
      </w:pPr>
      <w:r>
        <w:rPr>
          <w:rFonts w:ascii="Times New Roman" w:hAnsi="Times New Roman"/>
          <w:sz w:val="24"/>
          <w:szCs w:val="24"/>
        </w:rPr>
        <w:t xml:space="preserve">   </w:t>
      </w:r>
      <w:r w:rsidR="002D4FDC">
        <w:rPr>
          <w:rFonts w:ascii="Times New Roman" w:hAnsi="Times New Roman"/>
          <w:noProof/>
          <w:sz w:val="24"/>
          <w:szCs w:val="24"/>
        </w:rPr>
        <w:drawing>
          <wp:inline distT="0" distB="0" distL="0" distR="0">
            <wp:extent cx="5114925" cy="24313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2431367"/>
                    </a:xfrm>
                    <a:prstGeom prst="rect">
                      <a:avLst/>
                    </a:prstGeom>
                    <a:noFill/>
                    <a:ln>
                      <a:noFill/>
                    </a:ln>
                  </pic:spPr>
                </pic:pic>
              </a:graphicData>
            </a:graphic>
          </wp:inline>
        </w:drawing>
      </w:r>
    </w:p>
    <w:p w:rsidR="0090656A" w:rsidRPr="00844C88" w:rsidRDefault="00F656BE" w:rsidP="004F305E">
      <w:pPr>
        <w:spacing w:after="0" w:line="480" w:lineRule="auto"/>
        <w:ind w:left="720"/>
        <w:jc w:val="both"/>
        <w:rPr>
          <w:rFonts w:ascii="Times New Roman" w:hAnsi="Times New Roman"/>
          <w:sz w:val="24"/>
          <w:szCs w:val="24"/>
        </w:rPr>
      </w:pPr>
      <w:r>
        <w:rPr>
          <w:rFonts w:ascii="Times New Roman" w:hAnsi="Times New Roman"/>
          <w:sz w:val="24"/>
          <w:szCs w:val="24"/>
        </w:rPr>
        <w:t xml:space="preserve">          </w:t>
      </w:r>
      <w:r w:rsidR="0090656A" w:rsidRPr="00844C88">
        <w:rPr>
          <w:rFonts w:ascii="Times New Roman" w:hAnsi="Times New Roman"/>
          <w:sz w:val="24"/>
          <w:szCs w:val="24"/>
        </w:rPr>
        <w:t xml:space="preserve">Treatment programs for childhood obesity must therefore focus on reversing these significant metabolic consequences.  A systematic review of randomized controlled trials for the treatment of childhood obesity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&lt;Refman&gt;&lt;Cite&gt;&lt;Author&gt;Summerbell CD&lt;/Author&gt;&lt;Year&gt;2004&lt;/Year&gt;&lt;RecNum&gt;134&lt;/RecNum&gt;&lt;IDText&gt;Interventions for treating obesity in children&lt;/IDText&gt;&lt;MDL Ref_Type="Book, Whole"&gt;&lt;Ref_Type&gt;Book, Whole&lt;/Ref_Type&gt;&lt;Ref_ID&gt;134&lt;/Ref_ID&gt;&lt;Title_Primary&gt;Interventions for treating obesity in children&lt;/Title_Primary&gt;&lt;Authors_Primary&gt;Summerbell CD&lt;/Authors_Primary&gt;&lt;Authors_Primary&gt;Ashton V&lt;/Authors_Primary&gt;&lt;Authors_Primary&gt;Campbell KJ&lt;/Authors_Primary&gt;&lt;Authors_Primary&gt;Edmunds L&lt;/Authors_Primary&gt;&lt;Authors_Primary&gt;Kelly S&lt;/Authors_Primary&gt;&lt;Authors_Primary&gt;Waters E&lt;/Authors_Primary&gt;&lt;Date_Primary&gt;2004&lt;/Date_Primary&gt;&lt;Keywords&gt;Obesity&lt;/Keywords&gt;&lt;Reprint&gt;Not in File&lt;/Reprint&gt;&lt;Start_Page&gt;1&lt;/Start_Page&gt;&lt;End_Page&gt;63&lt;/End_Page&gt;&lt;Periodical&gt;The Cochrane library&lt;/Periodical&gt;&lt;Volume&gt;3&lt;/Volume&gt;&lt;Pub_Place&gt;Chichester, UK&lt;/Pub_Place&gt;&lt;Publisher&gt;John Wiley &amp;amp; Sons&lt;/Publisher&gt;&lt;ZZ_JournalFull&gt;&lt;f name="System"&gt;The Cochrane library&lt;/f&gt;&lt;/ZZ_JournalFull&gt;&lt;ZZ_WorkformID&gt;2&lt;/ZZ_WorkformID&gt;&lt;/MDL&gt;&lt;/Cite&gt;&lt;/Refman&gt;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(Summerbell CD et al., 2004)</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concluded that although the evidence was not strong, interventions with the most promise (based on weight loss) incorporate nutritional counseling and physical activity programs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&lt;Refman&gt;&lt;Cite&gt;&lt;Author&gt;Epstein LH&lt;/Author&gt;&lt;Year&gt;1985&lt;/Year&gt;&lt;RecNum&gt;135&lt;/RecNum&gt;&lt;IDText&gt;A comparison of lifestyle exercise, aerobic exercise, and calisthenics on weight loss in obese children&lt;/IDText&gt;&lt;MDL Ref_Type="Journal"&gt;&lt;Ref_Type&gt;Journal&lt;/Ref_Type&gt;&lt;Ref_ID&gt;135&lt;/Ref_ID&gt;&lt;Title_Primary&gt;A comparison of lifestyle exercise, aerobic exercise, and calisthenics on weight loss in obese children&lt;/Title_Primary&gt;&lt;Authors_Primary&gt;Epstein LH&lt;/Authors_Primary&gt;&lt;Authors_Primary&gt;Wing RR&lt;/Authors_Primary&gt;&lt;Authors_Primary&gt;Koeske R&lt;/Authors_Primary&gt;&lt;Authors_Primary&gt;Valoski A&lt;/Authors_Primary&gt;&lt;Date_Primary&gt;1985&lt;/Date_Primary&gt;&lt;Reprint&gt;Not in File&lt;/Reprint&gt;&lt;Start_Page&gt;345&lt;/Start_Page&gt;&lt;End_Page&gt;346&lt;/End_Page&gt;&lt;Periodical&gt;Behavior Therapy&lt;/Periodical&gt;&lt;Volume&gt;16&lt;/Volume&gt;&lt;ZZ_JournalFull&gt;&lt;f name="System"&gt;Behavior Therapy&lt;/f&gt;&lt;/ZZ_JournalFull&gt;&lt;ZZ_WorkformID&gt;1&lt;/ZZ_WorkformID&gt;&lt;/MDL&gt;&lt;/Cite&gt;&lt;/Refman&gt;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(Epstein LH, Wing RR, Koeske R, &amp; Valoski A, 1985)</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reward reduction in sedentary activities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&lt;Refman&gt;&lt;Cite&gt;&lt;Author&gt;Epstein LH&lt;/Author&gt;&lt;Year&gt;1995&lt;/Year&gt;&lt;RecNum&gt;136&lt;/RecNum&gt;&lt;IDText&gt;Effects of decreasing sedentary behavior and increasing activity on weight change in obese children&lt;/IDText&gt;&lt;MDL Ref_Type="Journal"&gt;&lt;Ref_Type&gt;Journal&lt;/Ref_Type&gt;&lt;Ref_ID&gt;136&lt;/Ref_ID&gt;&lt;Title_Primary&gt;Effects of decreasing sedentary behavior and increasing activity on weight change in obese children&lt;/Title_Primary&gt;&lt;Authors_Primary&gt;Epstein LH&lt;/Authors_Primary&gt;&lt;Authors_Primary&gt;Valoski A&lt;/Authors_Primary&gt;&lt;Authors_Primary&gt;Vara LS&lt;/Authors_Primary&gt;&lt;Date_Primary&gt;1995&lt;/Date_Primary&gt;&lt;Reprint&gt;Not in File&lt;/Reprint&gt;&lt;Start_Page&gt;109&lt;/Start_Page&gt;&lt;End_Page&gt;115&lt;/End_Page&gt;&lt;Periodical&gt;Health Psychology&lt;/Periodical&gt;&lt;Volume&gt;14&lt;/Volume&gt;&lt;ZZ_JournalFull&gt;&lt;f name="System"&gt;Health Psychology&lt;/f&gt;&lt;/ZZ_JournalFull&gt;&lt;ZZ_WorkformID&gt;1&lt;/ZZ_WorkformID&gt;&lt;/MDL&gt;&lt;/Cite&gt;&lt;/Refman&gt;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(Epstein LH, Valoski A, &amp; Vara LS, 1995)</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and include </w:t>
      </w:r>
      <w:proofErr w:type="spellStart"/>
      <w:r w:rsidR="0090656A" w:rsidRPr="00844C88">
        <w:rPr>
          <w:rFonts w:ascii="Times New Roman" w:hAnsi="Times New Roman"/>
          <w:sz w:val="24"/>
          <w:szCs w:val="24"/>
        </w:rPr>
        <w:t>behavioural</w:t>
      </w:r>
      <w:proofErr w:type="spellEnd"/>
      <w:r w:rsidR="0090656A" w:rsidRPr="00844C88">
        <w:rPr>
          <w:rFonts w:ascii="Times New Roman" w:hAnsi="Times New Roman"/>
          <w:sz w:val="24"/>
          <w:szCs w:val="24"/>
        </w:rPr>
        <w:t xml:space="preserve"> therapy components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&lt;Refman&gt;&lt;Cite&gt;&lt;Author&gt;Epstein LH&lt;/Author&gt;&lt;Year&gt;1998&lt;/Year&gt;&lt;RecNum&gt;137&lt;/RecNum&gt;&lt;IDText&gt;Treatment of pediatric obesity&lt;/IDText&gt;&lt;MDL Ref_Type="Journal"&gt;&lt;Ref_Type&gt;Journal&lt;/Ref_Type&gt;&lt;Ref_ID&gt;137&lt;/Ref_ID&gt;&lt;Title_Primary&gt;Treatment of pediatric obesity&lt;/Title_Primary&gt;&lt;Authors_Primary&gt;Epstein LH&lt;/Authors_Primary&gt;&lt;Authors_Primary&gt;Myers MD&lt;/Authors_Primary&gt;&lt;Authors_Primary&gt;Raynor HA&lt;/Authors_Primary&gt;&lt;Authors_Primary&gt;Saelens BE&lt;/Authors_Primary&gt;&lt;Date_Primary&gt;1998&lt;/Date_Primary&gt;&lt;Keywords&gt;Obesity&lt;/Keywords&gt;&lt;Reprint&gt;Not in File&lt;/Reprint&gt;&lt;Start_Page&gt;554&lt;/Start_Page&gt;&lt;End_Page&gt;570&lt;/End_Page&gt;&lt;Periodical&gt;Pediatrics&lt;/Periodical&gt;&lt;Volume&gt;101&lt;/Volume&gt;&lt;ZZ_JournalFull&gt;&lt;f name="System"&gt;Pediatrics&lt;/f&gt;&lt;/ZZ_JournalFull&gt;&lt;ZZ_WorkformID&gt;1&lt;/ZZ_WorkformID&gt;&lt;/MDL&gt;&lt;/Cite&gt;&lt;/Refman&gt;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(Epstein LH, Myers MD, Raynor HA, &amp; Saelens BE, 1998)</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Similar conclusions were reached in the published Canadian Clinical Practice Guidelines for the Prevention and Treatment of Obesity in Adults and Children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&lt;Refman&gt;&lt;Cite&gt;&lt;Author&gt;Lau DC&lt;/Author&gt;&lt;Year&gt;2007&lt;/Year&gt;&lt;RecNum&gt;301&lt;/RecNum&gt;&lt;IDText&gt;Synopsis of the 2006 Canadian clinical practice guidelines on the management and prevention of obesity in adults and children&lt;/IDText&gt;&lt;MDL Ref_Type="Journal"&gt;&lt;Ref_Type&gt;Journal&lt;/Ref_Type&gt;&lt;Ref_ID&gt;301&lt;/Ref_ID&gt;&lt;Title_Primary&gt;Synopsis of the 2006 Canadian clinical practice guidelines on the management and prevention of obesity in adults and children&lt;/Title_Primary&gt;&lt;Authors_Primary&gt;Lau DC&lt;/Authors_Primary&gt;&lt;Authors_Primary&gt;Obesity Canada Clinical Practice Guidelines Steering Committee Expert Panel&lt;/Authors_Primary&gt;&lt;Date_Primary&gt;2007&lt;/Date_Primary&gt;&lt;Keywords&gt;Obesity&lt;/Keywords&gt;&lt;Reprint&gt;Not in File&lt;/Reprint&gt;&lt;Start_Page&gt;1103&lt;/Start_Page&gt;&lt;End_Page&gt;1106&lt;/End_Page&gt;&lt;Periodical&gt;Canadian Medical Association Journal&lt;/Periodical&gt;&lt;Volume&gt;176&lt;/Volume&gt;&lt;ZZ_JournalFull&gt;&lt;f name="System"&gt;Canadian Medical Association Journal&lt;/f&gt;&lt;/ZZ_JournalFull&gt;&lt;ZZ_WorkformID&gt;1&lt;/ZZ_WorkformID&gt;&lt;/MDL&gt;&lt;/Cite&gt;&lt;/Refman&gt;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(Lau DC &amp; Obesity Canada Clinical Practice Guidelines Steering Committee Expert Panel, 2007)</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A key factor in this relationship is physical activity.  In light of Canada’s guidelines and on the heels of physical activity recommendations from the United States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&lt;Refman&gt;&lt;Cite&gt;&lt;Author&gt;Williams AJ&lt;/Author&gt;&lt;Year&gt;2013&lt;/Year&gt;&lt;RecNum&gt;433&lt;/RecNum&gt;&lt;IDText&gt;Systematic review and meta-analysis of the association between childhood overweight and obesity and primary school diet and physical activity policies&lt;/IDText&gt;&lt;MDL Ref_Type="Journal"&gt;&lt;Ref_Type&gt;Journal&lt;/Ref_Type&gt;&lt;Ref_ID&gt;433&lt;/Ref_ID&gt;&lt;Title_Primary&gt;Systematic review and meta-analysis of the association between childhood overweight and obesity and primary school diet and physical activity policies&lt;/Title_Primary&gt;&lt;Authors_Primary&gt;Williams AJ&lt;/Authors_Primary&gt;&lt;Authors_Primary&gt;Henley WE&lt;/Authors_Primary&gt;&lt;Authors_Primary&gt;Williams CA&lt;/Authors_Primary&gt;&lt;Authors_Primary&gt;Hurst AJ&lt;/Authors_Primary&gt;&lt;Authors_Primary&gt;Logan S&lt;/Authors_Primary&gt;&lt;Authors_Primary&gt;Wyatt KA&lt;/Authors_Primary&gt;&lt;Date_Primary&gt;2013&lt;/Date_Primary&gt;&lt;Keywords&gt;Obesity&lt;/Keywords&gt;&lt;Reprint&gt;Not in File&lt;/Reprint&gt;&lt;Start_Page&gt;101&lt;/Start_Page&gt;&lt;End_Page&gt;123&lt;/End_Page&gt;&lt;Periodical&gt;International Journal of Behavioural Nutrition and Physical Activity&lt;/Periodical&gt;&lt;Volume&gt;10&lt;/Volume&gt;&lt;ZZ_JournalFull&gt;&lt;f name="System"&gt;International Journal of Behavioural Nutrition and Physical Activity&lt;/f&gt;&lt;/ZZ_JournalFull&gt;&lt;ZZ_WorkformID&gt;1&lt;/ZZ_WorkformID&gt;&lt;/MDL&gt;&lt;/Cite&gt;&lt;/Refman&gt;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(Williams AJ et al., 2013)</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it was timely to conduct this trial, which helped inform </w:t>
      </w:r>
      <w:r w:rsidR="0090656A" w:rsidRPr="00844C88">
        <w:rPr>
          <w:rFonts w:ascii="Times New Roman" w:hAnsi="Times New Roman"/>
          <w:i/>
          <w:sz w:val="24"/>
          <w:szCs w:val="24"/>
        </w:rPr>
        <w:t>how</w:t>
      </w:r>
      <w:r w:rsidR="0090656A" w:rsidRPr="00844C88">
        <w:rPr>
          <w:rFonts w:ascii="Times New Roman" w:hAnsi="Times New Roman"/>
          <w:sz w:val="24"/>
          <w:szCs w:val="24"/>
        </w:rPr>
        <w:t xml:space="preserve"> physical activity should be prescribed for obese youth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&lt;Refman&gt;&lt;Cite&gt;&lt;Author&gt;Spear BA&lt;/Author&gt;&lt;Year&gt;2007&lt;/Year&gt;&lt;RecNum&gt;141&lt;/RecNum&gt;&lt;IDText&gt;Recommendations for treatment of child and adolescent overweight and obesity&lt;/IDText&gt;&lt;MDL Ref_Type="Journal"&gt;&lt;Ref_Type&gt;Journal&lt;/Ref_Type&gt;&lt;Ref_ID&gt;141&lt;/Ref_ID&gt;&lt;Title_Primary&gt;Recommendations for treatment of child and adolescent overweight and obesity&lt;/Title_Primary&gt;&lt;Authors_Primary&gt;Spear BA&lt;/Authors_Primary&gt;&lt;Authors_Primary&gt;Barlow SE&lt;/Authors_Primary&gt;&lt;Authors_Primary&gt;Ervin C&lt;/Authors_Primary&gt;&lt;Date_Primary&gt;2007&lt;/Date_Primary&gt;&lt;Keywords&gt;Obesity&lt;/Keywords&gt;&lt;Reprint&gt;Not in File&lt;/Reprint&gt;&lt;Start_Page&gt;S254&lt;/Start_Page&gt;&lt;End_Page&gt;S288&lt;/End_Page&gt;&lt;Periodical&gt;Pediatrics&lt;/Periodical&gt;&lt;Volume&gt;120 Suppl 4&lt;/Volume&gt;&lt;ZZ_JournalFull&gt;&lt;f name="System"&gt;Pediatrics&lt;/f&gt;&lt;/ZZ_JournalFull&gt;&lt;ZZ_WorkformID&gt;1&lt;/ZZ_WorkformID&gt;&lt;/MDL&gt;&lt;/Cite&gt;&lt;/Refman&gt;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(Spear BA, Barlow SE, &amp; Ervin C, 2007)</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After exercise </w:t>
      </w:r>
      <w:r w:rsidR="0090656A" w:rsidRPr="00844C88">
        <w:rPr>
          <w:rFonts w:ascii="Times New Roman" w:hAnsi="Times New Roman"/>
          <w:sz w:val="24"/>
          <w:szCs w:val="24"/>
        </w:rPr>
        <w:lastRenderedPageBreak/>
        <w:t xml:space="preserve">there is a negative net protein balance as muscle is catabolized for the physical activity and protein synthesis cannot </w:t>
      </w:r>
      <w:r w:rsidR="006A0796" w:rsidRPr="00844C88">
        <w:rPr>
          <w:rFonts w:ascii="Times New Roman" w:hAnsi="Times New Roman"/>
          <w:sz w:val="24"/>
          <w:szCs w:val="24"/>
        </w:rPr>
        <w:t xml:space="preserve">keep pace with </w:t>
      </w:r>
      <w:r w:rsidR="0090656A" w:rsidRPr="00844C88">
        <w:rPr>
          <w:rFonts w:ascii="Times New Roman" w:hAnsi="Times New Roman"/>
          <w:sz w:val="24"/>
          <w:szCs w:val="24"/>
        </w:rPr>
        <w:t xml:space="preserve">protein breakdown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&lt;Refman&gt;&lt;Cite&gt;&lt;Author&gt;Balagopal P&lt;/Author&gt;&lt;Year&gt;1998&lt;/Year&gt;&lt;RecNum&gt;142&lt;/RecNum&gt;&lt;IDText&gt;In-vivo measurement of protein synthesis in humans&lt;/IDText&gt;&lt;MDL Ref_Type="Journal"&gt;&lt;Ref_Type&gt;Journal&lt;/Ref_Type&gt;&lt;Ref_ID&gt;142&lt;/Ref_ID&gt;&lt;Title_Primary&gt;In-vivo measurement of protein synthesis in humans&lt;/Title_Primary&gt;&lt;Authors_Primary&gt;Balagopal P&lt;/Authors_Primary&gt;&lt;Date_Primary&gt;1998&lt;/Date_Primary&gt;&lt;Reprint&gt;Not in File&lt;/Reprint&gt;&lt;Start_Page&gt;467&lt;/Start_Page&gt;&lt;End_Page&gt;473&lt;/End_Page&gt;&lt;Periodical&gt;Current Opinion in Clinical Nutrition and Metabolic Care&lt;/Periodical&gt;&lt;Volume&gt;1&lt;/Volume&gt;&lt;ZZ_JournalFull&gt;&lt;f name="System"&gt;Current Opinion in Clinical Nutrition and Metabolic Care&lt;/f&gt;&lt;/ZZ_JournalFull&gt;&lt;ZZ_WorkformID&gt;1&lt;/ZZ_WorkformID&gt;&lt;/MDL&gt;&lt;/Cite&gt;&lt;/Refman&gt;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(Balagopal P, 1998)</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This imbalance needs to be restored with the consumption of nutrients. When protein and carbohydrate are consumed post exercise, the catabolism of muscle during exercise can be avoided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&lt;Refman&gt;&lt;Cite&gt;&lt;Author&gt;Rasmussen BB&lt;/Author&gt;&lt;Year&gt;2000&lt;/Year&gt;&lt;RecNum&gt;199&lt;/RecNum&gt;&lt;IDText&gt;An oral essential amino acid-carbohydrate supplement enhances muscle protein anabolism after resistance exercise&lt;/IDText&gt;&lt;MDL Ref_Type="Journal"&gt;&lt;Ref_Type&gt;Journal&lt;/Ref_Type&gt;&lt;Ref_ID&gt;199&lt;/Ref_ID&gt;&lt;Title_Primary&gt;An oral essential amino acid-carbohydrate supplement enhances muscle protein anabolism after resistance exercise&lt;/Title_Primary&gt;&lt;Authors_Primary&gt;Rasmussen BB&lt;/Authors_Primary&gt;&lt;Authors_Primary&gt;Tipton KD&lt;/Authors_Primary&gt;&lt;Authors_Primary&gt;Miller SL&lt;/Authors_Primary&gt;&lt;Authors_Primary&gt;Wolf SE&lt;/Authors_Primary&gt;&lt;Authors_Primary&gt;Wolfe RR&lt;/Authors_Primary&gt;&lt;Date_Primary&gt;2000&lt;/Date_Primary&gt;&lt;Reprint&gt;Not in File&lt;/Reprint&gt;&lt;Start_Page&gt;386&lt;/Start_Page&gt;&lt;End_Page&gt;392&lt;/End_Page&gt;&lt;Periodical&gt;Journal of Applied Physiology&lt;/Periodical&gt;&lt;Volume&gt;88&lt;/Volume&gt;&lt;ZZ_JournalFull&gt;&lt;f name="System"&gt;Journal of Applied Physiology&lt;/f&gt;&lt;/ZZ_JournalFull&gt;&lt;ZZ_WorkformID&gt;1&lt;/ZZ_WorkformID&gt;&lt;/MDL&gt;&lt;/Cite&gt;&lt;/Refman&gt;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(Rasmussen BB, Tipton KD, Miller SL, Wolf SE, &amp; Wolfe RR, 2000)</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In particular, the constituents of milk provided post exercise can promote </w:t>
      </w:r>
      <w:proofErr w:type="spellStart"/>
      <w:r w:rsidR="0090656A" w:rsidRPr="00844C88">
        <w:rPr>
          <w:rFonts w:ascii="Times New Roman" w:hAnsi="Times New Roman"/>
          <w:sz w:val="24"/>
          <w:szCs w:val="24"/>
        </w:rPr>
        <w:t>favourable</w:t>
      </w:r>
      <w:proofErr w:type="spellEnd"/>
      <w:r w:rsidR="0090656A" w:rsidRPr="00844C88">
        <w:rPr>
          <w:rFonts w:ascii="Times New Roman" w:hAnsi="Times New Roman"/>
          <w:sz w:val="24"/>
          <w:szCs w:val="24"/>
        </w:rPr>
        <w:t xml:space="preserve"> changes in body composition with increases in lean mass gain and loss of total and visceral fat in overweight adults on a weight reducing diet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&lt;Refman&gt;&lt;Cite&gt;&lt;Author&gt;Josse AR&lt;/Author&gt;&lt;Year&gt;2011&lt;/Year&gt;&lt;RecNum&gt;220&lt;/RecNum&gt;&lt;IDText&gt;Increased consumption of dairy foods and protein during diet-and exercise-induced weight loss promotes fat mass loss and lean mass gain in overweight and obese premenopausal women&lt;/IDText&gt;&lt;MDL Ref_Type="Journal"&gt;&lt;Ref_Type&gt;Journal&lt;/Ref_Type&gt;&lt;Ref_ID&gt;220&lt;/Ref_ID&gt;&lt;Title_Primary&gt;Increased consumption of dairy foods and protein during diet-and exercise-induced weight loss promotes fat mass loss and lean mass gain in overweight and obese premenopausal women&lt;/Title_Primary&gt;&lt;Authors_Primary&gt;Josse AR&lt;/Authors_Primary&gt;&lt;Authors_Primary&gt;Atkinson SA&lt;/Authors_Primary&gt;&lt;Authors_Primary&gt;Tarnopolsky MA&lt;/Authors_Primary&gt;&lt;Authors_Primary&gt;Phillips SM&lt;/Authors_Primary&gt;&lt;Date_Primary&gt;2011&lt;/Date_Primary&gt;&lt;Reprint&gt;Not in File&lt;/Reprint&gt;&lt;Start_Page&gt;1626&lt;/Start_Page&gt;&lt;End_Page&gt;1634&lt;/End_Page&gt;&lt;Periodical&gt;J Nutr&lt;/Periodical&gt;&lt;Volume&gt;141&lt;/Volume&gt;&lt;Issue&gt;9&lt;/Issue&gt;&lt;ZZ_JournalFull&gt;&lt;f name="System"&gt;J Nutr&lt;/f&gt;&lt;/ZZ_JournalFull&gt;&lt;ZZ_WorkformID&gt;1&lt;/ZZ_WorkformID&gt;&lt;/MDL&gt;&lt;/Cite&gt;&lt;/Refman&gt;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(Josse AR, Atkinson SA, Tarnopolsky MA, &amp; Phillips SM, 2011)</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In youth, the problem is how do you impose the necessary energy deficit to eliminate body fat without negatively affecting the processes of growth needed to conserve lean mass, including muscle and bone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&lt;Refman&gt;&lt;Cite&gt;&lt;Author&gt;Amador M&lt;/Author&gt;&lt;Year&gt;1990&lt;/Year&gt;&lt;RecNum&gt;159&lt;/RecNum&gt;&lt;IDText&gt;Growth rate reduction during energy restriction in obese adolescents&lt;/IDText&gt;&lt;MDL Ref_Type="Journal"&gt;&lt;Ref_Type&gt;Journal&lt;/Ref_Type&gt;&lt;Ref_ID&gt;159&lt;/Ref_ID&gt;&lt;Title_Primary&gt;Growth rate reduction during energy restriction in obese adolescents&lt;/Title_Primary&gt;&lt;Authors_Primary&gt;Amador M&lt;/Authors_Primary&gt;&lt;Authors_Primary&gt;Ramos L&lt;/Authors_Primary&gt;&lt;Authors_Primary&gt;Morono M&lt;/Authors_Primary&gt;&lt;Authors_Primary&gt;Hermelo M&lt;/Authors_Primary&gt;&lt;Date_Primary&gt;1990&lt;/Date_Primary&gt;&lt;Reprint&gt;Not in File&lt;/Reprint&gt;&lt;Start_Page&gt;73&lt;/Start_Page&gt;&lt;End_Page&gt;82&lt;/End_Page&gt;&lt;Periodical&gt;Experimental Clinical Endocrinology&lt;/Periodical&gt;&lt;Volume&gt;96&lt;/Volume&gt;&lt;ZZ_JournalFull&gt;&lt;f name="System"&gt;Experimental Clinical Endocrinology&lt;/f&gt;&lt;/ZZ_JournalFull&gt;&lt;ZZ_WorkformID&gt;1&lt;/ZZ_WorkformID&gt;&lt;/MDL&gt;&lt;/Cite&gt;&lt;/Refman&gt;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(Amador M, Ramos L, Morono M, &amp; Hermelo M, 1990)</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Therefore, the objectives of this study were to determine the effects of short-term exercise training with and without milk post exercise in overweight youth.  The specific effects included:  </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 xml:space="preserve">1) whole body protein balance; </w:t>
      </w:r>
    </w:p>
    <w:p w:rsidR="006A0796"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 xml:space="preserve">2) anthropometrics including weight, </w:t>
      </w:r>
      <w:r w:rsidR="006A0796" w:rsidRPr="00844C88">
        <w:rPr>
          <w:rFonts w:ascii="Times New Roman" w:hAnsi="Times New Roman"/>
          <w:sz w:val="24"/>
          <w:szCs w:val="24"/>
        </w:rPr>
        <w:t xml:space="preserve">waist circumference, </w:t>
      </w:r>
      <w:r w:rsidRPr="00844C88">
        <w:rPr>
          <w:rFonts w:ascii="Times New Roman" w:hAnsi="Times New Roman"/>
          <w:sz w:val="24"/>
          <w:szCs w:val="24"/>
        </w:rPr>
        <w:t xml:space="preserve">percent body fat and lean </w:t>
      </w:r>
      <w:r w:rsidR="006A0796" w:rsidRPr="00844C88">
        <w:rPr>
          <w:rFonts w:ascii="Times New Roman" w:hAnsi="Times New Roman"/>
          <w:sz w:val="24"/>
          <w:szCs w:val="24"/>
        </w:rPr>
        <w:t xml:space="preserve">  </w:t>
      </w:r>
    </w:p>
    <w:p w:rsidR="0090656A" w:rsidRPr="00844C88" w:rsidRDefault="006A0796"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 xml:space="preserve">    </w:t>
      </w:r>
      <w:r w:rsidR="0090656A" w:rsidRPr="00844C88">
        <w:rPr>
          <w:rFonts w:ascii="Times New Roman" w:hAnsi="Times New Roman"/>
          <w:sz w:val="24"/>
          <w:szCs w:val="24"/>
        </w:rPr>
        <w:t>body mass;</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 xml:space="preserve"> 3) fitness indicators such as a) maximum oxygen consumption and time to exhaustion in exercise tests and b) muscle strength during weight lifting protocols; </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 xml:space="preserve">4) metabolic health including </w:t>
      </w:r>
      <w:r w:rsidR="006A0796" w:rsidRPr="00844C88">
        <w:rPr>
          <w:rFonts w:ascii="Times New Roman" w:hAnsi="Times New Roman"/>
          <w:sz w:val="24"/>
          <w:szCs w:val="24"/>
        </w:rPr>
        <w:t xml:space="preserve">mean arterial </w:t>
      </w:r>
      <w:r w:rsidRPr="00844C88">
        <w:rPr>
          <w:rFonts w:ascii="Times New Roman" w:hAnsi="Times New Roman"/>
          <w:sz w:val="24"/>
          <w:szCs w:val="24"/>
        </w:rPr>
        <w:t>pressure</w:t>
      </w:r>
      <w:r w:rsidR="006A0796" w:rsidRPr="00844C88">
        <w:rPr>
          <w:rFonts w:ascii="Times New Roman" w:hAnsi="Times New Roman"/>
          <w:sz w:val="24"/>
          <w:szCs w:val="24"/>
        </w:rPr>
        <w:t xml:space="preserve"> (MAP)</w:t>
      </w:r>
      <w:r w:rsidRPr="00844C88">
        <w:rPr>
          <w:rFonts w:ascii="Times New Roman" w:hAnsi="Times New Roman"/>
          <w:sz w:val="24"/>
          <w:szCs w:val="24"/>
        </w:rPr>
        <w:t>, insulin, glucose</w:t>
      </w:r>
      <w:r w:rsidR="00CC7B6F" w:rsidRPr="00844C88">
        <w:rPr>
          <w:rFonts w:ascii="Times New Roman" w:hAnsi="Times New Roman"/>
          <w:sz w:val="24"/>
          <w:szCs w:val="24"/>
        </w:rPr>
        <w:t xml:space="preserve"> and</w:t>
      </w:r>
      <w:r w:rsidRPr="00844C88">
        <w:rPr>
          <w:rFonts w:ascii="Times New Roman" w:hAnsi="Times New Roman"/>
          <w:sz w:val="24"/>
          <w:szCs w:val="24"/>
        </w:rPr>
        <w:t xml:space="preserve"> Homeostatic Model Assessment (HOMA); and </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5) inflammatory profile including C-reactive protein</w:t>
      </w:r>
      <w:r w:rsidR="006A0796" w:rsidRPr="00844C88">
        <w:rPr>
          <w:rFonts w:ascii="Times New Roman" w:hAnsi="Times New Roman"/>
          <w:sz w:val="24"/>
          <w:szCs w:val="24"/>
        </w:rPr>
        <w:t xml:space="preserve"> (CRP)</w:t>
      </w:r>
      <w:r w:rsidRPr="00844C88">
        <w:rPr>
          <w:rFonts w:ascii="Times New Roman" w:hAnsi="Times New Roman"/>
          <w:sz w:val="24"/>
          <w:szCs w:val="24"/>
        </w:rPr>
        <w:t>, tumor necrosis factor</w:t>
      </w:r>
      <w:r w:rsidR="006A0796" w:rsidRPr="00844C88">
        <w:rPr>
          <w:rFonts w:ascii="Times New Roman" w:hAnsi="Times New Roman"/>
          <w:sz w:val="24"/>
          <w:szCs w:val="24"/>
        </w:rPr>
        <w:t>-alpha (TNF-α)</w:t>
      </w:r>
      <w:r w:rsidRPr="00844C88">
        <w:rPr>
          <w:rFonts w:ascii="Times New Roman" w:hAnsi="Times New Roman"/>
          <w:sz w:val="24"/>
          <w:szCs w:val="24"/>
        </w:rPr>
        <w:t xml:space="preserve"> and interleukin-6</w:t>
      </w:r>
      <w:r w:rsidR="006A0796" w:rsidRPr="00844C88">
        <w:rPr>
          <w:rFonts w:ascii="Times New Roman" w:hAnsi="Times New Roman"/>
          <w:sz w:val="24"/>
          <w:szCs w:val="24"/>
        </w:rPr>
        <w:t xml:space="preserve"> (IL-6)</w:t>
      </w:r>
      <w:r w:rsidRPr="00844C88">
        <w:rPr>
          <w:rFonts w:ascii="Times New Roman" w:hAnsi="Times New Roman"/>
          <w:sz w:val="24"/>
          <w:szCs w:val="24"/>
        </w:rPr>
        <w:t>.</w:t>
      </w:r>
    </w:p>
    <w:p w:rsidR="0090656A" w:rsidRPr="00844C88" w:rsidRDefault="005D43BC" w:rsidP="004F305E">
      <w:pPr>
        <w:pStyle w:val="Heading1"/>
        <w:spacing w:before="0" w:after="0" w:line="480" w:lineRule="auto"/>
        <w:ind w:left="720"/>
        <w:jc w:val="both"/>
        <w:rPr>
          <w:rFonts w:ascii="Times New Roman" w:hAnsi="Times New Roman"/>
          <w:bCs w:val="0"/>
          <w:sz w:val="24"/>
          <w:szCs w:val="24"/>
        </w:rPr>
      </w:pPr>
      <w:r>
        <w:rPr>
          <w:rFonts w:ascii="Times New Roman" w:hAnsi="Times New Roman"/>
          <w:bCs w:val="0"/>
          <w:sz w:val="24"/>
          <w:szCs w:val="24"/>
        </w:rPr>
        <w:lastRenderedPageBreak/>
        <w:t>1.2. Childhood obesity, protein metabolism and lean m</w:t>
      </w:r>
      <w:r w:rsidR="0090656A" w:rsidRPr="00844C88">
        <w:rPr>
          <w:rFonts w:ascii="Times New Roman" w:hAnsi="Times New Roman"/>
          <w:bCs w:val="0"/>
          <w:sz w:val="24"/>
          <w:szCs w:val="24"/>
        </w:rPr>
        <w:t>ass</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Protein is an essential component of all tissues, and its turnover involves a dynamic process of degrading old proteins and constructing new ones.  The equilibrium of this remodeling process (synthesis and breakdown) leads to protein balance, allowing for cell growth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&lt;Refman&gt;&lt;Cite&gt;&lt;Author&gt;Balagopal P&lt;/Author&gt;&lt;Year&gt;1998&lt;/Year&gt;&lt;RecNum&gt;142&lt;/RecNum&gt;&lt;IDText&gt;In-vivo measurement of protein synthesis in humans&lt;/IDText&gt;&lt;MDL Ref_Type="Journal"&gt;&lt;Ref_Type&gt;Journal&lt;/Ref_Type&gt;&lt;Ref_ID&gt;142&lt;/Ref_ID&gt;&lt;Title_Primary&gt;In-vivo measurement of protein synthesis in humans&lt;/Title_Primary&gt;&lt;Authors_Primary&gt;Balagopal P&lt;/Authors_Primary&gt;&lt;Date_Primary&gt;1998&lt;/Date_Primary&gt;&lt;Reprint&gt;Not in File&lt;/Reprint&gt;&lt;Start_Page&gt;467&lt;/Start_Page&gt;&lt;End_Page&gt;473&lt;/End_Page&gt;&lt;Periodical&gt;Current Opinion in Clinical Nutrition and Metabolic Care&lt;/Periodical&gt;&lt;Volume&gt;1&lt;/Volume&gt;&lt;ZZ_JournalFull&gt;&lt;f name="System"&gt;Current Opinion in Clinical Nutrition and Metabolic Care&lt;/f&gt;&lt;/ZZ_JournalFull&gt;&lt;ZZ_WorkformID&gt;1&lt;/ZZ_WorkformID&gt;&lt;/MDL&gt;&lt;/Cite&gt;&lt;/Refman&gt;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(Balagopal P, 1998)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Obesity is a condition that disturbs protein metabolism.  Compared to non-obese children, obese children have 45 percent higher protein turnover with higher whole body protein synthesis and breakdown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&lt;Refman&gt;&lt;Cite&gt;&lt;Author&gt;Balagopal P&lt;/Author&gt;&lt;Year&gt;2003&lt;/Year&gt;&lt;RecNum&gt;143&lt;/RecNum&gt;&lt;IDText&gt;Effect of lifestyle changes on whole-body protein turnover on obese adolescents&lt;/IDText&gt;&lt;MDL Ref_Type="Journal"&gt;&lt;Ref_Type&gt;Journal&lt;/Ref_Type&gt;&lt;Ref_ID&gt;143&lt;/Ref_ID&gt;&lt;Title_Primary&gt;Effect of lifestyle changes on whole-body protein turnover on obese adolescents&lt;/Title_Primary&gt;&lt;Authors_Primary&gt;Balagopal P&lt;/Authors_Primary&gt;&lt;Authors_Primary&gt;Bayne E&lt;/Authors_Primary&gt;&lt;Authors_Primary&gt;Sager B&lt;/Authors_Primary&gt;&lt;Authors_Primary&gt;Russell L&lt;/Authors_Primary&gt;&lt;Authors_Primary&gt;Patton N&lt;/Authors_Primary&gt;&lt;Authors_Primary&gt;George D&lt;/Authors_Primary&gt;&lt;Date_Primary&gt;2003&lt;/Date_Primary&gt;&lt;Reprint&gt;Not in File&lt;/Reprint&gt;&lt;Start_Page&gt;1250&lt;/Start_Page&gt;&lt;End_Page&gt;1257&lt;/End_Page&gt;&lt;Periodical&gt;Intl J Obes Rel Metab Disord&lt;/Periodical&gt;&lt;Volume&gt;27&lt;/Volume&gt;&lt;Issue&gt;10&lt;/Issue&gt;&lt;ZZ_JournalFull&gt;&lt;f name="System"&gt;Intl J Obes Rel Metab Disord&lt;/f&gt;&lt;/ZZ_JournalFull&gt;&lt;ZZ_WorkformID&gt;1&lt;/ZZ_WorkformID&gt;&lt;/MDL&gt;&lt;/Cite&gt;&lt;Cite&gt;&lt;Author&gt;Schutz Y&lt;/Author&gt;&lt;Year&gt;1999&lt;/Year&gt;&lt;RecNum&gt;144&lt;/RecNum&gt;&lt;IDText&gt;Whole-body protein turnover and resting energy expenditure in obese, prepubertal children&lt;/IDText&gt;&lt;MDL Ref_Type="Journal"&gt;&lt;Ref_Type&gt;Journal&lt;/Ref_Type&gt;&lt;Ref_ID&gt;144&lt;/Ref_ID&gt;&lt;Title_Primary&gt;Whole-body protein turnover and resting energy expenditure in obese, prepubertal children&lt;/Title_Primary&gt;&lt;Authors_Primary&gt;Schutz Y&lt;/Authors_Primary&gt;&lt;Authors_Primary&gt;Rueda-Maza C&lt;/Authors_Primary&gt;&lt;Authors_Primary&gt;Zaffanello M&lt;/Authors_Primary&gt;&lt;Authors_Primary&gt;Maffeis C&lt;/Authors_Primary&gt;&lt;Date_Primary&gt;1999&lt;/Date_Primary&gt;&lt;Reprint&gt;Not in File&lt;/Reprint&gt;&lt;Start_Page&gt;857&lt;/Start_Page&gt;&lt;End_Page&gt;862&lt;/End_Page&gt;&lt;Periodical&gt;Am J Clin Nutr&lt;/Periodical&gt;&lt;Volume&gt;69&lt;/Volume&gt;&lt;Issue&gt;5&lt;/Issue&gt;&lt;ZZ_JournalFull&gt;&lt;f name="System"&gt;Am J Clin Nutr&lt;/f&gt;&lt;/ZZ_JournalFull&gt;&lt;ZZ_WorkformID&gt;1&lt;/ZZ_WorkformID&gt;&lt;/MDL&gt;&lt;/Cite&gt;&lt;/Refman&gt;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(Balagopal P et al., 2003; Schutz Y, Rueda-Maza C, Zaffanello M, &amp; Maffeis C,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when these variables are adjusted for fat-free mass (FFM), the difference is no longer apparent.  Obese individuals have elevated levels of FFM to sustain the disproportionate adipose tissue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&lt;Refman&gt;&lt;Cite&gt;&lt;Author&gt;Schutz Y&lt;/Author&gt;&lt;Year&gt;1999&lt;/Year&gt;&lt;RecNum&gt;144&lt;/RecNum&gt;&lt;IDText&gt;Whole-body protein turnover and resting energy expenditure in obese, prepubertal children&lt;/IDText&gt;&lt;MDL Ref_Type="Journal"&gt;&lt;Ref_Type&gt;Journal&lt;/Ref_Type&gt;&lt;Ref_ID&gt;144&lt;/Ref_ID&gt;&lt;Title_Primary&gt;Whole-body protein turnover and resting energy expenditure in obese, prepubertal children&lt;/Title_Primary&gt;&lt;Authors_Primary&gt;Schutz Y&lt;/Authors_Primary&gt;&lt;Authors_Primary&gt;Rueda-Maza C&lt;/Authors_Primary&gt;&lt;Authors_Primary&gt;Zaffanello M&lt;/Authors_Primary&gt;&lt;Authors_Primary&gt;Maffeis C&lt;/Authors_Primary&gt;&lt;Date_Primary&gt;1999&lt;/Date_Primary&gt;&lt;Reprint&gt;Not in File&lt;/Reprint&gt;&lt;Start_Page&gt;857&lt;/Start_Page&gt;&lt;End_Page&gt;862&lt;/End_Page&gt;&lt;Periodical&gt;Am J Clin Nutr&lt;/Periodical&gt;&lt;Volume&gt;69&lt;/Volume&gt;&lt;Issue&gt;5&lt;/Issue&gt;&lt;ZZ_JournalFull&gt;&lt;f name="System"&gt;Am J Clin Nutr&lt;/f&gt;&lt;/ZZ_JournalFull&gt;&lt;ZZ_WorkformID&gt;1&lt;/ZZ_WorkformID&gt;&lt;/MDL&gt;&lt;/Cite&gt;&lt;/Refman&gt;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(Schutz Y et al.,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It is approximated that FFM may account for as much as 50 percent of the excess weight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&lt;Refman&gt;&lt;Cite&gt;&lt;Author&gt;Dietz W&lt;/Author&gt;&lt;Year&gt;1985&lt;/Year&gt;&lt;RecNum&gt;156&lt;/RecNum&gt;&lt;IDText&gt;Changes in height velocity of obese preadolescents during weight reduction&lt;/IDText&gt;&lt;MDL Ref_Type="Journal"&gt;&lt;Ref_Type&gt;Journal&lt;/Ref_Type&gt;&lt;Ref_ID&gt;156&lt;/Ref_ID&gt;&lt;Title_Primary&gt;Changes in height velocity of obese preadolescents during weight reduction&lt;/Title_Primary&gt;&lt;Authors_Primary&gt;Dietz W&lt;/Authors_Primary&gt;&lt;Authors_Primary&gt;Hartung R&lt;/Authors_Primary&gt;&lt;Date_Primary&gt;1985&lt;/Date_Primary&gt;&lt;Reprint&gt;Not in File&lt;/Reprint&gt;&lt;Start_Page&gt;705&lt;/Start_Page&gt;&lt;End_Page&gt;707&lt;/End_Page&gt;&lt;Periodical&gt;American Journal of Disease in Childhood&lt;/Periodical&gt;&lt;Volume&gt;139&lt;/Volume&gt;&lt;ZZ_JournalFull&gt;&lt;f name="System"&gt;American Journal of Disease in Childhood&lt;/f&gt;&lt;/ZZ_JournalFull&gt;&lt;ZZ_WorkformID&gt;1&lt;/ZZ_WorkformID&gt;&lt;/MDL&gt;&lt;/Cite&gt;&lt;/Refman&gt;</w:instrText>
      </w:r>
      <w:r w:rsidR="009B2A88" w:rsidRPr="00844C88">
        <w:rPr>
          <w:rFonts w:ascii="Times New Roman" w:hAnsi="Times New Roman"/>
          <w:sz w:val="24"/>
          <w:szCs w:val="24"/>
        </w:rPr>
        <w:fldChar w:fldCharType="separate"/>
      </w:r>
      <w:r w:rsidR="009435D5" w:rsidRPr="00844C88">
        <w:rPr>
          <w:rFonts w:ascii="Times New Roman" w:hAnsi="Times New Roman"/>
          <w:sz w:val="24"/>
          <w:szCs w:val="24"/>
        </w:rPr>
        <w:t>(Dietz W &amp; Hartung R, 1985b)</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Adolescents who develop obesity earlier in life, infancy as compared to childhood, have </w:t>
      </w:r>
      <w:r w:rsidR="00CC7B6F" w:rsidRPr="00844C88">
        <w:rPr>
          <w:rFonts w:ascii="Times New Roman" w:hAnsi="Times New Roman"/>
          <w:sz w:val="24"/>
          <w:szCs w:val="24"/>
        </w:rPr>
        <w:t xml:space="preserve">even </w:t>
      </w:r>
      <w:r w:rsidRPr="00844C88">
        <w:rPr>
          <w:rFonts w:ascii="Times New Roman" w:hAnsi="Times New Roman"/>
          <w:sz w:val="24"/>
          <w:szCs w:val="24"/>
        </w:rPr>
        <w:t xml:space="preserve">greater lean tissue deposition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&lt;Refman&gt;&lt;Cite&gt;&lt;Author&gt;Cheek DB&lt;/Author&gt;&lt;Year&gt;1970&lt;/Year&gt;&lt;RecNum&gt;157&lt;/RecNum&gt;&lt;IDText&gt;Overgrowth of lean and adipose tissue in adolescent obesity&lt;/IDText&gt;&lt;MDL Ref_Type="Journal"&gt;&lt;Ref_Type&gt;Journal&lt;/Ref_Type&gt;&lt;Ref_ID&gt;157&lt;/Ref_ID&gt;&lt;Title_Primary&gt;Overgrowth of lean and adipose tissue in adolescent obesity&lt;/Title_Primary&gt;&lt;Authors_Primary&gt;Cheek DB&lt;/Authors_Primary&gt;&lt;Authors_Primary&gt;Schultz RB&lt;/Authors_Primary&gt;&lt;Authors_Primary&gt;Parra A&lt;/Authors_Primary&gt;&lt;Authors_Primary&gt;Reba RC&lt;/Authors_Primary&gt;&lt;Date_Primary&gt;1970&lt;/Date_Primary&gt;&lt;Keywords&gt;Obesity&lt;/Keywords&gt;&lt;Reprint&gt;Not in File&lt;/Reprint&gt;&lt;Start_Page&gt;268&lt;/Start_Page&gt;&lt;End_Page&gt;279&lt;/End_Page&gt;&lt;Periodical&gt;Pediatric Research&lt;/Periodical&gt;&lt;Volume&gt;4&lt;/Volume&gt;&lt;ZZ_JournalFull&gt;&lt;f name="System"&gt;Pediatric Research&lt;/f&gt;&lt;/ZZ_JournalFull&gt;&lt;ZZ_WorkformID&gt;1&lt;/ZZ_WorkformID&gt;&lt;/MDL&gt;&lt;/Cite&gt;&lt;/Refman&gt;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(Cheek DB, Schultz RB, Parra A, &amp; Reba RC, 1970)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Despite this supplementary FFM, it is necessary during adolescence to maintain or expand FFM for a number of reasons.  First, adolescence is characterized by a rapid onset of growth, second only to the first year of life.  Protein anabolism occurs to support the gain in lean tissue required, especially for skeletal muscle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&lt;Refman&gt;&lt;Cite&gt;&lt;Author&gt;Bitar A&lt;/Author&gt;&lt;Year&gt;1999&lt;/Year&gt;&lt;RecNum&gt;158&lt;/RecNum&gt;&lt;IDText&gt;Variations and determinants of energy expenditure as measured by whole body indirect calorimetry during puberty and adolescence&lt;/IDText&gt;&lt;MDL Ref_Type="Journal"&gt;&lt;Ref_Type&gt;Journal&lt;/Ref_Type&gt;&lt;Ref_ID&gt;158&lt;/Ref_ID&gt;&lt;Title_Primary&gt;Variations and determinants of energy expenditure as measured by whole body indirect calorimetry during puberty and adolescence&lt;/Title_Primary&gt;&lt;Authors_Primary&gt;Bitar A&lt;/Authors_Primary&gt;&lt;Authors_Primary&gt;Fellmann N&lt;/Authors_Primary&gt;&lt;Authors_Primary&gt;Vernet J&lt;/Authors_Primary&gt;&lt;Date_Primary&gt;1999&lt;/Date_Primary&gt;&lt;Reprint&gt;Not in File&lt;/Reprint&gt;&lt;Start_Page&gt;1209&lt;/Start_Page&gt;&lt;End_Page&gt;1216&lt;/End_Page&gt;&lt;Periodical&gt;American Journal of Clinical Nutrition&lt;/Periodical&gt;&lt;Volume&gt;69&lt;/Volume&gt;&lt;ZZ_JournalFull&gt;&lt;f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(Bitar A, Fellmann N, &amp; Vernet J,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fact, weight loss in the course of the pubertal spurt has been “advised against” due to a reduction in linear growth velocity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&lt;Refman&gt;&lt;Cite&gt;&lt;Author&gt;Amador M&lt;/Author&gt;&lt;Year&gt;1990&lt;/Year&gt;&lt;RecNum&gt;159&lt;/RecNum&gt;&lt;IDText&gt;Growth rate reduction during energy restriction in obese adolescents&lt;/IDText&gt;&lt;MDL Ref_Type="Journal"&gt;&lt;Ref_Type&gt;Journal&lt;/Ref_Type&gt;&lt;Ref_ID&gt;159&lt;/Ref_ID&gt;&lt;Title_Primary&gt;Growth rate reduction during energy restriction in obese adolescents&lt;/Title_Primary&gt;&lt;Authors_Primary&gt;Amador M&lt;/Authors_Primary&gt;&lt;Authors_Primary&gt;Ramos L&lt;/Authors_Primary&gt;&lt;Authors_Primary&gt;Morono M&lt;/Authors_Primary&gt;&lt;Authors_Primary&gt;Hermelo M&lt;/Authors_Primary&gt;&lt;Date_Primary&gt;1990&lt;/Date_Primary&gt;&lt;Reprint&gt;Not in File&lt;/Reprint&gt;&lt;Start_Page&gt;73&lt;/Start_Page&gt;&lt;End_Page&gt;82&lt;/End_Page&gt;&lt;Periodical&gt;Experimental Clinical Endocrinology&lt;/Periodical&gt;&lt;Volume&gt;96&lt;/Volume&gt;&lt;ZZ_JournalFull&gt;&lt;f name="System"&gt;Experimental Clinical Endocrinology&lt;/f&gt;&lt;/ZZ_JournalFull&gt;&lt;ZZ_WorkformID&gt;1&lt;/ZZ_WorkformID&gt;&lt;/MDL&gt;&lt;/Cite&gt;&lt;Cite&gt;&lt;Author&gt;Dietz W&lt;/Author&gt;&lt;Year&gt;1985&lt;/Year&gt;&lt;RecNum&gt;160&lt;/RecNum&gt;&lt;IDText&gt;Changes in height velocity of obese preadolescents during weight reduction&lt;/IDText&gt;&lt;MDL Ref_Type="Journal"&gt;&lt;Ref_Type&gt;Journal&lt;/Ref_Type&gt;&lt;Ref_ID&gt;160&lt;/Ref_ID&gt;&lt;Title_Primary&gt;Changes in height velocity of obese preadolescents during weight reduction&lt;/Title_Primary&gt;&lt;Authors_Primary&gt;Dietz W&lt;/Authors_Primary&gt;&lt;Authors_Primary&gt;Hartung R&lt;/Authors_Primary&gt;&lt;Date_Primary&gt;1985&lt;/Date_Primary&gt;&lt;Reprint&gt;Not in File&lt;/Reprint&gt;&lt;Start_Page&gt;705&lt;/Start_Page&gt;&lt;End_Page&gt;707&lt;/End_Page&gt;&lt;Periodical&gt;American Journal of Disease in Childhood&lt;/Periodical&gt;&lt;Volume&gt;139&lt;/Volume&gt;&lt;ZZ_JournalFull&gt;&lt;f name="System"&gt;American Journal of Disease in Childhood&lt;/f&gt;&lt;/ZZ_JournalFull&gt;&lt;ZZ_WorkformID&gt;1&lt;/ZZ_WorkformID&gt;&lt;/MDL&gt;&lt;/Cite&gt;&lt;/Refman&gt;</w:instrText>
      </w:r>
      <w:r w:rsidR="009B2A88" w:rsidRPr="00844C88">
        <w:rPr>
          <w:rFonts w:ascii="Times New Roman" w:hAnsi="Times New Roman"/>
          <w:sz w:val="24"/>
          <w:szCs w:val="24"/>
        </w:rPr>
        <w:fldChar w:fldCharType="separate"/>
      </w:r>
      <w:r w:rsidR="009435D5" w:rsidRPr="00844C88">
        <w:rPr>
          <w:rFonts w:ascii="Times New Roman" w:hAnsi="Times New Roman"/>
          <w:sz w:val="24"/>
          <w:szCs w:val="24"/>
        </w:rPr>
        <w:t>(Amador M et al., 1990; Dietz W &amp; Hartung R, 1985a)</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Secondly, “inappropriate” weight reduction results in an alteration in the resting metabolic rate (RMR) due to loss of FFM.  The RMR is the energy </w:t>
      </w:r>
      <w:r w:rsidRPr="00844C88">
        <w:rPr>
          <w:rFonts w:ascii="Times New Roman" w:hAnsi="Times New Roman"/>
          <w:sz w:val="24"/>
          <w:szCs w:val="24"/>
        </w:rPr>
        <w:lastRenderedPageBreak/>
        <w:t xml:space="preserve">expended by bodily tissues to sustain body function at rest.  It is dependent on various factors but is principally related to the quantity of FFM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&lt;Refman&gt;&lt;Cite&gt;&lt;Author&gt;Stiegler P&lt;/Author&gt;&lt;Year&gt;2006&lt;/Year&gt;&lt;RecNum&gt;161&lt;/RecNum&gt;&lt;IDText&gt;The role of diet and exercise for the maintenance of fat-free mass and resting metabolic rate during weight loss&lt;/IDText&gt;&lt;MDL Ref_Type="Journal"&gt;&lt;Ref_Type&gt;Journal&lt;/Ref_Type&gt;&lt;Ref_ID&gt;161&lt;/Ref_ID&gt;&lt;Title_Primary&gt;The role of diet and exercise for the maintenance of fat-free mass and resting metabolic rate during weight loss&lt;/Title_Primary&gt;&lt;Authors_Primary&gt;Stiegler P&lt;/Authors_Primary&gt;&lt;Authors_Primary&gt;Cunliffe A&lt;/Authors_Primary&gt;&lt;Date_Primary&gt;2006&lt;/Date_Primary&gt;&lt;Reprint&gt;Not in File&lt;/Reprint&gt;&lt;Start_Page&gt;239&lt;/Start_Page&gt;&lt;End_Page&gt;262&lt;/End_Page&gt;&lt;Periodical&gt;Sports Medicine&lt;/Periodical&gt;&lt;Volume&gt;36&lt;/Volume&gt;&lt;ZZ_JournalFull&gt;&lt;f name="System"&gt;Sports Medicine&lt;/f&gt;&lt;/ZZ_JournalFull&gt;&lt;ZZ_WorkformID&gt;1&lt;/ZZ_WorkformID&gt;&lt;/MDL&gt;&lt;/Cite&gt;&lt;/Refman&gt;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(Stiegler P &amp; Cunliffe A, 2006)</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Indeed in adults, those who preserve the most FFM have less weight regain after ceasing a weight loss program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&lt;Refman&gt;&lt;Cite&gt;&lt;Author&gt;Westerterp-Plantenga MS&lt;/Author&gt;&lt;Year&gt;2004&lt;/Year&gt;&lt;RecNum&gt;162&lt;/RecNum&gt;&lt;IDText&gt;High Protein intake sustains weight maintenance after body weight loss in humans.&lt;/IDText&gt;&lt;MDL Ref_Type="Journal"&gt;&lt;Ref_Type&gt;Journal&lt;/Ref_Type&gt;&lt;Ref_ID&gt;162&lt;/Ref_ID&gt;&lt;Title_Primary&gt;High Protein intake sustains weight maintenance after body weight loss in humans.&lt;/Title_Primary&gt;&lt;Authors_Primary&gt;Westerterp-Plantenga MS&lt;/Authors_Primary&gt;&lt;Authors_Primary&gt;Lejeune MPGM&lt;/Authors_Primary&gt;&lt;Authors_Primary&gt;Nijs I&lt;/Authors_Primary&gt;&lt;Authors_Primary&gt;van Ooijen M&lt;/Authors_Primary&gt;&lt;Authors_Primary&gt;Kovacs EMR&lt;/Authors_Primary&gt;&lt;Date_Primary&gt;2004&lt;/Date_Primary&gt;&lt;Reprint&gt;Not in File&lt;/Reprint&gt;&lt;Start_Page&gt;57&lt;/Start_Page&gt;&lt;End_Page&gt;64&lt;/End_Page&gt;&lt;Periodical&gt;International Journal of Obesity and Related Metabolic Disorders&lt;/Periodical&gt;&lt;Volume&gt;28&lt;/Volume&gt;&lt;Issue&gt;1&lt;/Issue&gt;&lt;ZZ_JournalFull&gt;&lt;f name="System"&gt;International Journal of Obesity and Related Metabolic Disorders&lt;/f&gt;&lt;/ZZ_JournalFull&gt;&lt;ZZ_WorkformID&gt;1&lt;/ZZ_WorkformID&gt;&lt;/MDL&gt;&lt;/Cite&gt;&lt;/Refman&gt;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(Westerterp-Plantenga MS, Lejeune MPGM, Nijs I, van Ooijen M, &amp; Kovacs EMR,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Thus it is prudent to supply the overweight adolescent with the suitable diet and exercise protocol to maintain protein balance for preservation of muscle and growth but at the same time expend sufficient calories to reduce excess adiposity, which is often the source of metabolic complications.  What constitutes the appropriate activity pattern and diet composition as well as the amalgamation of the two aspects is discussed below.</w:t>
      </w:r>
    </w:p>
    <w:p w:rsidR="0090656A" w:rsidRPr="00844C88" w:rsidRDefault="0090656A" w:rsidP="004F305E">
      <w:pPr>
        <w:spacing w:after="0" w:line="480" w:lineRule="auto"/>
        <w:ind w:left="720"/>
        <w:jc w:val="both"/>
        <w:rPr>
          <w:rFonts w:ascii="Times New Roman" w:hAnsi="Times New Roman"/>
          <w:sz w:val="24"/>
          <w:szCs w:val="24"/>
        </w:rPr>
      </w:pPr>
    </w:p>
    <w:p w:rsidR="0090656A" w:rsidRPr="00844C88" w:rsidRDefault="0090656A" w:rsidP="004F305E">
      <w:pPr>
        <w:pStyle w:val="Heading1"/>
        <w:spacing w:before="0" w:after="0" w:line="480" w:lineRule="auto"/>
        <w:ind w:left="720"/>
        <w:jc w:val="both"/>
        <w:rPr>
          <w:rFonts w:ascii="Times New Roman" w:hAnsi="Times New Roman"/>
          <w:bCs w:val="0"/>
          <w:sz w:val="24"/>
          <w:szCs w:val="24"/>
        </w:rPr>
      </w:pPr>
      <w:r w:rsidRPr="00844C88">
        <w:rPr>
          <w:rFonts w:ascii="Times New Roman" w:hAnsi="Times New Roman"/>
          <w:bCs w:val="0"/>
          <w:sz w:val="24"/>
          <w:szCs w:val="24"/>
        </w:rPr>
        <w:t>1.2.1 Physical activity treatment and lean mass</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i/>
          <w:sz w:val="24"/>
          <w:szCs w:val="24"/>
          <w:u w:val="single"/>
        </w:rPr>
        <w:t>Aerobic Exercise:</w:t>
      </w:r>
      <w:r w:rsidRPr="00844C88">
        <w:rPr>
          <w:rFonts w:ascii="Times New Roman" w:hAnsi="Times New Roman"/>
          <w:sz w:val="24"/>
          <w:szCs w:val="24"/>
        </w:rPr>
        <w:t xml:space="preserve"> There is a paucity of data on the effects of aerobic exercise, independent of diet adjustments, on protein balance in children in general and in overweight children, in particular.  In a study with healthy children, Bolster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&lt;Refman&gt;&lt;Cite&gt;&lt;Author&gt;Bolster DR&lt;/Author&gt;&lt;Year&gt;2001&lt;/Year&gt;&lt;RecNum&gt;163&lt;/RecNum&gt;&lt;IDText&gt;Exercise affects protein utilization in healthy children&lt;/IDText&gt;&lt;MDL Ref_Type="Journal"&gt;&lt;Ref_Type&gt;Journal&lt;/Ref_Type&gt;&lt;Ref_ID&gt;163&lt;/Ref_ID&gt;&lt;Title_Primary&gt;Exercise affects protein utilization in healthy children&lt;/Title_Primary&gt;&lt;Authors_Primary&gt;Bolster DR&lt;/Authors_Primary&gt;&lt;Authors_Primary&gt;Pikosky M&lt;/Authors_Primary&gt;&lt;Authors_Primary&gt;McCarthy LM&lt;/Authors_Primary&gt;&lt;Authors_Primary&gt;Rodriguez NR&lt;/Authors_Primary&gt;&lt;Date_Primary&gt;2001&lt;/Date_Primary&gt;&lt;Reprint&gt;Not in File&lt;/Reprint&gt;&lt;Start_Page&gt;2659&lt;/Start_Page&gt;&lt;End_Page&gt;2663&lt;/End_Page&gt;&lt;Periodical&gt;Journal of Nutrition&lt;/Periodical&gt;&lt;Volume&gt;131&lt;/Volume&gt;&lt;ZZ_JournalFull&gt;&lt;f name="System"&gt;Journal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(Bolster DR, Pikosky M, McCarthy LM, &amp; Rodriguez NR, 2001)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evaluated seven subjects aged 8 to 10 years of age.  The subjects undertook a walking program five days a week for 45 to 60 minutes with intermittent rest periods.  Protein turnover was evaluated with the </w:t>
      </w:r>
      <w:r w:rsidRPr="00844C88">
        <w:rPr>
          <w:rFonts w:ascii="Times New Roman" w:hAnsi="Times New Roman"/>
          <w:sz w:val="24"/>
          <w:szCs w:val="24"/>
          <w:vertAlign w:val="superscript"/>
        </w:rPr>
        <w:t>15</w:t>
      </w:r>
      <w:r w:rsidRPr="00844C88">
        <w:rPr>
          <w:rFonts w:ascii="Times New Roman" w:hAnsi="Times New Roman"/>
          <w:sz w:val="24"/>
          <w:szCs w:val="24"/>
        </w:rPr>
        <w:t xml:space="preserve">N-glycine stable isotope methodology.  </w:t>
      </w:r>
      <w:r w:rsidR="00974F00">
        <w:rPr>
          <w:rFonts w:ascii="Times New Roman" w:hAnsi="Times New Roman"/>
          <w:sz w:val="24"/>
          <w:szCs w:val="24"/>
        </w:rPr>
        <w:t xml:space="preserve">This technique involves oral consumption of a stable isotope and measurement of the marker in urine which allows for calculation of protein synthesis, flux and breakdown.  </w:t>
      </w:r>
      <w:r w:rsidRPr="00844C88">
        <w:rPr>
          <w:rFonts w:ascii="Times New Roman" w:hAnsi="Times New Roman"/>
          <w:sz w:val="24"/>
          <w:szCs w:val="24"/>
        </w:rPr>
        <w:t xml:space="preserve">After six weeks, there was a considerable reduction in protein synthesis and protein breakdown.  The authors deemed that the negative protein balance was induced by the enhancement in energy expenditure, as </w:t>
      </w:r>
      <w:r w:rsidRPr="00844C88">
        <w:rPr>
          <w:rFonts w:ascii="Times New Roman" w:hAnsi="Times New Roman"/>
          <w:sz w:val="24"/>
          <w:szCs w:val="24"/>
        </w:rPr>
        <w:lastRenderedPageBreak/>
        <w:t xml:space="preserve">energy and protein intakes did not change over the study period.  Lean body mass did not change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&lt;Refman&gt;&lt;Cite&gt;&lt;Author&gt;Bolster DR&lt;/Author&gt;&lt;Year&gt;2001&lt;/Year&gt;&lt;RecNum&gt;163&lt;/RecNum&gt;&lt;IDText&gt;Exercise affects protein utilization in healthy children&lt;/IDText&gt;&lt;MDL Ref_Type="Journal"&gt;&lt;Ref_Type&gt;Journal&lt;/Ref_Type&gt;&lt;Ref_ID&gt;163&lt;/Ref_ID&gt;&lt;Title_Primary&gt;Exercise affects protein utilization in healthy children&lt;/Title_Primary&gt;&lt;Authors_Primary&gt;Bolster DR&lt;/Authors_Primary&gt;&lt;Authors_Primary&gt;Pikosky M&lt;/Authors_Primary&gt;&lt;Authors_Primary&gt;McCarthy LM&lt;/Authors_Primary&gt;&lt;Authors_Primary&gt;Rodriguez NR&lt;/Authors_Primary&gt;&lt;Date_Primary&gt;2001&lt;/Date_Primary&gt;&lt;Reprint&gt;Not in File&lt;/Reprint&gt;&lt;Start_Page&gt;2659&lt;/Start_Page&gt;&lt;End_Page&gt;2663&lt;/End_Page&gt;&lt;Periodical&gt;Journal of Nutrition&lt;/Periodical&gt;&lt;Volume&gt;131&lt;/Volume&gt;&lt;ZZ_JournalFull&gt;&lt;f name="System"&gt;Journal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(Bolster DR et al., 2001)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In obese children, it has not been established if protein balance is modified with aerobic exercise but alteration in FFM with aerobic activity has been researched.  Although it has been demonstrated that FFM increased with exercise, the majority did not involve a control group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&lt;Refman&gt;&lt;Cite&gt;&lt;Author&gt;Sasaki J&lt;/Author&gt;&lt;Year&gt;1987&lt;/Year&gt;&lt;RecNum&gt;164&lt;/RecNum&gt;&lt;IDText&gt;A long-term aerobic exercise program decreases the obesity index and increases the high density lipoprotein cholesterol concentration in obese children&lt;/IDText&gt;&lt;MDL Ref_Type="Journal"&gt;&lt;Ref_Type&gt;Journal&lt;/Ref_Type&gt;&lt;Ref_ID&gt;164&lt;/Ref_ID&gt;&lt;Title_Primary&gt;A long-term aerobic exercise program decreases the obesity index and increases the high density lipoprotein cholesterol concentration in obese children&lt;/Title_Primary&gt;&lt;Authors_Primary&gt;Sasaki J&lt;/Authors_Primary&gt;&lt;Authors_Primary&gt;Shindo M&lt;/Authors_Primary&gt;&lt;Authors_Primary&gt;Tanaka H&lt;/Authors_Primary&gt;&lt;Authors_Primary&gt;Ando M&lt;/Authors_Primary&gt;&lt;Authors_Primary&gt;Arakawa K&lt;/Authors_Primary&gt;&lt;Date_Primary&gt;1987&lt;/Date_Primary&gt;&lt;Keywords&gt;Obesity&lt;/Keywords&gt;&lt;Reprint&gt;Not in File&lt;/Reprint&gt;&lt;Start_Page&gt;339&lt;/Start_Page&gt;&lt;End_Page&gt;345&lt;/End_Page&gt;&lt;Periodical&gt;International Journal of Obesity and Related Metabolic Disorders&lt;/Periodical&gt;&lt;Volume&gt;11&lt;/Volume&gt;&lt;ZZ_JournalFull&gt;&lt;f name="System"&gt;International Journal of Obesity and Related Metabolic Disorders&lt;/f&gt;&lt;/ZZ_JournalFull&gt;&lt;ZZ_WorkformID&gt;1&lt;/ZZ_WorkformID&gt;&lt;/MDL&gt;&lt;/Cite&gt;&lt;Cite&gt;&lt;Author&gt;Gutin B&lt;/Author&gt;&lt;Year&gt;1996&lt;/Year&gt;&lt;RecNum&gt;165&lt;/RecNum&gt;&lt;IDText&gt;Plasma leptin concentrations in obese children: changes during 4 mo periods with and without physical training&lt;/IDText&gt;&lt;MDL Ref_Type="Journal"&gt;&lt;Ref_Type&gt;Journal&lt;/Ref_Type&gt;&lt;Ref_ID&gt;165&lt;/Ref_ID&gt;&lt;Title_Primary&gt;Plasma leptin concentrations in obese children: changes during 4 mo periods with and without physical training&lt;/Title_Primary&gt;&lt;Authors_Primary&gt;Gutin B&lt;/Authors_Primary&gt;&lt;Authors_Primary&gt;Ramsey L&lt;/Authors_Primary&gt;&lt;Authors_Primary&gt;Barbeau P&lt;/Authors_Primary&gt;&lt;Date_Primary&gt;1996&lt;/Date_Primary&gt;&lt;Reprint&gt;Not in File&lt;/Reprint&gt;&lt;Start_Page&gt;388&lt;/Start_Page&gt;&lt;End_Page&gt;394&lt;/End_Page&gt;&lt;Periodical&gt;American Journal of Clinical Nutrition&lt;/Periodical&gt;&lt;Volume&gt;69&lt;/Volume&gt;&lt;ZZ_JournalFull&gt;&lt;f name="System"&gt;American Journal of Clinical Nutrition&lt;/f&gt;&lt;/ZZ_JournalFull&gt;&lt;ZZ_WorkformID&gt;1&lt;/ZZ_WorkformID&gt;&lt;/MDL&gt;&lt;/Cite&gt;&lt;Cite&gt;&lt;Author&gt;Ferguson MA&lt;/Author&gt;&lt;Year&gt;1999&lt;/Year&gt;&lt;RecNum&gt;166&lt;/RecNum&gt;&lt;IDText&gt;Effects of physical training and its cessation on the homeostatic system of obese children.&lt;/IDText&gt;&lt;MDL Ref_Type="Journal"&gt;&lt;Ref_Type&gt;Journal&lt;/Ref_Type&gt;&lt;Ref_ID&gt;166&lt;/Ref_ID&gt;&lt;Title_Primary&gt;Effects of physical training and its cessation on the homeostatic system of obese children.&lt;/Title_Primary&gt;&lt;Authors_Primary&gt;Ferguson MA&lt;/Authors_Primary&gt;&lt;Authors_Primary&gt;Gutin B&lt;/Authors_Primary&gt;&lt;Authors_Primary&gt;Owens S&lt;/Authors_Primary&gt;&lt;Authors_Primary&gt;Barbeau P&lt;/Authors_Primary&gt;&lt;Authors_Primary&gt;Tracy RP&lt;/Authors_Primary&gt;&lt;Authors_Primary&gt;Litaker M&lt;/Authors_Primary&gt;&lt;Date_Primary&gt;1999&lt;/Date_Primary&gt;&lt;Reprint&gt;Not in File&lt;/Reprint&gt;&lt;Start_Page&gt;1130&lt;/Start_Page&gt;&lt;End_Page&gt;1134&lt;/End_Page&gt;&lt;Periodical&gt;American Journal of Clinical Nutrition&lt;/Periodical&gt;&lt;Volume&gt;69&lt;/Volume&gt;&lt;ZZ_JournalFull&gt;&lt;f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(Sasaki J, Shindo M, Tanaka H, Ando M, &amp; Arakawa K, 1987; Gutin B, Ramsey L, &amp; Barbeau P, 1996; Ferguson MA et al.,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boys, it is expected that FFM will increase consistently between ages 6 to 11 years and during the course of adolescence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&lt;Refman&gt;&lt;Cite&gt;&lt;Author&gt;Wells JCK&lt;/Author&gt;&lt;Year&gt;2003&lt;/Year&gt;&lt;RecNum&gt;167&lt;/RecNum&gt;&lt;IDText&gt;Effects of normal growth and disease&lt;/IDText&gt;&lt;MDL Ref_Type="Journal"&gt;&lt;Ref_Type&gt;Journal&lt;/Ref_Type&gt;&lt;Ref_ID&gt;167&lt;/Ref_ID&gt;&lt;Title_Primary&gt;Effects of normal growth and disease&lt;/Title_Primary&gt;&lt;Authors_Primary&gt;Wells JCK&lt;/Authors_Primary&gt;&lt;Date_Primary&gt;2003&lt;/Date_Primary&gt;&lt;Reprint&gt;Not in File&lt;/Reprint&gt;&lt;Start_Page&gt;521&lt;/Start_Page&gt;&lt;End_Page&gt;528&lt;/End_Page&gt;&lt;Periodical&gt;Proceedings of Nutrition Society&lt;/Periodical&gt;&lt;Volume&gt;62&lt;/Volume&gt;&lt;ZZ_JournalFull&gt;&lt;f name="System"&gt;Proceedings of Nutrition Society&lt;/f&gt;&lt;/ZZ_JournalFull&gt;&lt;ZZ_WorkformID&gt;1&lt;/ZZ_WorkformID&gt;&lt;/MDL&gt;&lt;/Cite&gt;&lt;/Refman&gt;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(Wells JCK, 2003)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by normal growth and development.  Therefore it is challenging to resolve if the increase in lean body mass was the same, less or more then would be expected at this time in development.  In a study that did employ a control group, the treatment group underwent a 40 minute session of exercising on cardio machines and playing games at 70 to 75% of max heart rate for five days per week for four months.  The control group was requested not to modify activity levels.  Despite this advisement, their levels declined (as summer progressed to fall and winter during the four months), but FFM in kg increased.  The children in the treatment segment also had an increase in FFM, and it was significantly more than the control group.  Unfortunately, the outcomes are confounded by the reduction of exercise of the control children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&lt;Refman&gt;&lt;Cite&gt;&lt;Author&gt;Owens S&lt;/Author&gt;&lt;Year&gt;1999&lt;/Year&gt;&lt;RecNum&gt;168&lt;/RecNum&gt;&lt;IDText&gt;Effects of physical training on total and visceral fat in obese children&lt;/IDText&gt;&lt;MDL Ref_Type="Journal"&gt;&lt;Ref_Type&gt;Journal&lt;/Ref_Type&gt;&lt;Ref_ID&gt;168&lt;/Ref_ID&gt;&lt;Title_Primary&gt;Effects of physical training on total and visceral fat in obese children&lt;/Title_Primary&gt;&lt;Authors_Primary&gt;Owens S&lt;/Authors_Primary&gt;&lt;Authors_Primary&gt;Gutin B&lt;/Authors_Primary&gt;&lt;Authors_Primary&gt;Allison J&lt;/Authors_Primary&gt;&lt;Date_Primary&gt;1999&lt;/Date_Primary&gt;&lt;Reprint&gt;Not in File&lt;/Reprint&gt;&lt;Start_Page&gt;143&lt;/Start_Page&gt;&lt;End_Page&gt;148&lt;/End_Page&gt;&lt;Periodical&gt;Medicine and Science in Sports and Exercise&lt;/Periodical&gt;&lt;Volume&gt;31&lt;/Volume&gt;&lt;ZZ_JournalFull&gt;&lt;f name="System"&gt;Medicine and Science in Sports and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(Owens S, Gutin B, &amp; Allison J,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same research group, using subjects as their own controls in a cross-over design, observed an increase in FFM during the exercise component of the study which they attributed to normal growth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&lt;Refman&gt;&lt;Cite&gt;&lt;Author&gt;Ferguson MA&lt;/Author&gt;&lt;Year&gt;1999&lt;/Year&gt;&lt;RecNum&gt;166&lt;/RecNum&gt;&lt;IDText&gt;Effects of physical training and its cessation on the homeostatic system of obese children.&lt;/IDText&gt;&lt;MDL Ref_Type="Journal"&gt;&lt;Ref_Type&gt;Journal&lt;/Ref_Type&gt;&lt;Ref_ID&gt;166&lt;/Ref_ID&gt;&lt;Title_Primary&gt;Effects of physical training and its cessation on the homeostatic system of obese children.&lt;/Title_Primary&gt;&lt;Authors_Primary&gt;Ferguson MA&lt;/Authors_Primary&gt;&lt;Authors_Primary&gt;Gutin B&lt;/Authors_Primary&gt;&lt;Authors_Primary&gt;Owens S&lt;/Authors_Primary&gt;&lt;Authors_Primary&gt;Barbeau P&lt;/Authors_Primary&gt;&lt;Authors_Primary&gt;Tracy RP&lt;/Authors_Primary&gt;&lt;Authors_Primary&gt;Litaker M&lt;/Authors_Primary&gt;&lt;Date_Primary&gt;1999&lt;/Date_Primary&gt;&lt;Reprint&gt;Not in File&lt;/Reprint&gt;&lt;Start_Page&gt;1130&lt;/Start_Page&gt;&lt;End_Page&gt;1134&lt;/End_Page&gt;&lt;Periodical&gt;American Journal of Clinical Nutrition&lt;/Periodical&gt;&lt;Volume&gt;69&lt;/Volume&gt;&lt;ZZ_JournalFull&gt;&lt;f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(Ferguson MA et al., 1999)</w:t>
      </w:r>
      <w:r w:rsidR="009B2A88" w:rsidRPr="00844C88">
        <w:rPr>
          <w:rFonts w:ascii="Times New Roman" w:hAnsi="Times New Roman"/>
          <w:sz w:val="24"/>
          <w:szCs w:val="24"/>
        </w:rPr>
        <w:fldChar w:fldCharType="end"/>
      </w:r>
      <w:r w:rsidRPr="00844C88">
        <w:rPr>
          <w:rFonts w:ascii="Times New Roman" w:hAnsi="Times New Roman"/>
          <w:sz w:val="24"/>
          <w:szCs w:val="24"/>
        </w:rPr>
        <w:t>.  Diets were not analyzed in any of the aforementioned FFM studies, which could have accounted for changes in lean body mass.</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i/>
          <w:sz w:val="24"/>
          <w:szCs w:val="24"/>
          <w:u w:val="single"/>
        </w:rPr>
        <w:lastRenderedPageBreak/>
        <w:t>Resistance Exercise:</w:t>
      </w:r>
      <w:r w:rsidRPr="00844C88">
        <w:rPr>
          <w:rFonts w:ascii="Times New Roman" w:hAnsi="Times New Roman"/>
          <w:sz w:val="24"/>
          <w:szCs w:val="24"/>
        </w:rPr>
        <w:t xml:space="preserve"> Resistance training is a series of progressive exercises that enhance a person’s capacity to exert muscular force against resistance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&lt;Refman&gt;&lt;Cite&gt;&lt;Author&gt;Sothern MS&lt;/Author&gt;&lt;Year&gt;2000&lt;/Year&gt;&lt;RecNum&gt;169&lt;/RecNum&gt;&lt;IDText&gt;Safety, feasibilty and efficacy of resistance training program in preadolescent obese children&lt;/IDText&gt;&lt;MDL Ref_Type="Journal"&gt;&lt;Ref_Type&gt;Journal&lt;/Ref_Type&gt;&lt;Ref_ID&gt;169&lt;/Ref_ID&gt;&lt;Title_Primary&gt;Safety, feasibilty and efficacy of resistance training program in preadolescent obese children&lt;/Title_Primary&gt;&lt;Authors_Primary&gt;Sothern MS&lt;/Authors_Primary&gt;&lt;Authors_Primary&gt;Loftin JM&lt;/Authors_Primary&gt;&lt;Authors_Primary&gt;Udall JN&lt;/Authors_Primary&gt;&lt;Date_Primary&gt;2000&lt;/Date_Primary&gt;&lt;Reprint&gt;Not in File&lt;/Reprint&gt;&lt;Start_Page&gt;370&lt;/Start_Page&gt;&lt;End_Page&gt;375&lt;/End_Page&gt;&lt;Periodical&gt;American Journal of Medical Science&lt;/Periodical&gt;&lt;Volume&gt;319&lt;/Volume&gt;&lt;ZZ_JournalFull&gt;&lt;f name="System"&gt;American Journal of Medical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(Sothern MS, Loftin JM, &amp; Udall JN, 2000a)</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Historically, resistance training in children was viewed as unproductive and unsafe.  However recently, the American College of Sports Medicine and the Canadian Society for Exercise Physiology advocate that children can participate in weight training if part of a supervised and well-designed program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&lt;Refman&gt;&lt;Cite&gt;&lt;Author&gt;Behm DG&lt;/Author&gt;&lt;Year&gt;2008&lt;/Year&gt;&lt;RecNum&gt;436&lt;/RecNum&gt;&lt;IDText&gt;Canadian Society for Exercise Physiology position paper:  resistance training in children and adolescents&lt;/IDText&gt;&lt;MDL Ref_Type="Journal"&gt;&lt;Ref_Type&gt;Journal&lt;/Ref_Type&gt;&lt;Ref_ID&gt;436&lt;/Ref_ID&gt;&lt;Title_Primary&gt;Canadian Society for Exercise Physiology position paper:  resistance training in children and adolescents&lt;/Title_Primary&gt;&lt;Authors_Primary&gt;Behm DG&lt;/Authors_Primary&gt;&lt;Authors_Primary&gt;Faigenbaum AD&lt;/Authors_Primary&gt;&lt;Authors_Primary&gt;Falk B&lt;/Authors_Primary&gt;&lt;Authors_Primary&gt;Klentrou P&lt;/Authors_Primary&gt;&lt;Date_Primary&gt;2008&lt;/Date_Primary&gt;&lt;Reprint&gt;Not in File&lt;/Reprint&gt;&lt;Start_Page&gt;547&lt;/Start_Page&gt;&lt;End_Page&gt;561&lt;/End_Page&gt;&lt;Periodical&gt;Applied Physiology, Nutrition and Metabolism&lt;/Periodical&gt;&lt;Volume&gt;33&lt;/Volume&gt;&lt;ZZ_JournalFull&gt;&lt;f name="System"&gt;Applied Physiology, Nutrition and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(Behm DG, Faigenbaum AD, Falk B, &amp; Klentrou P, 2008)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It can also be included in successful multidisciplinary obesity treatment programs for pre-adolescents and adolescents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&lt;Refman&gt;&lt;Cite&gt;&lt;Author&gt;Schwingshandl J&lt;/Author&gt;&lt;Year&gt;1999&lt;/Year&gt;&lt;RecNum&gt;171&lt;/RecNum&gt;&lt;IDText&gt;Effect of an individual training programme during weight reduction on body composition: a randomized trial&lt;/IDText&gt;&lt;MDL Ref_Type="Journal"&gt;&lt;Ref_Type&gt;Journal&lt;/Ref_Type&gt;&lt;Ref_ID&gt;171&lt;/Ref_ID&gt;&lt;Title_Primary&gt;Effect of an individual training programme during weight reduction on body composition: a randomized trial&lt;/Title_Primary&gt;&lt;Authors_Primary&gt;Schwingshandl J&lt;/Authors_Primary&gt;&lt;Authors_Primary&gt;Sudi K&lt;/Authors_Primary&gt;&lt;Authors_Primary&gt;Eibl B&lt;/Authors_Primary&gt;&lt;Authors_Primary&gt;Wallner S&lt;/Authors_Primary&gt;&lt;Authors_Primary&gt;Borkstein M&lt;/Authors_Primary&gt;&lt;Date_Primary&gt;1999&lt;/Date_Primary&gt;&lt;Reprint&gt;Not in File&lt;/Reprint&gt;&lt;Start_Page&gt;426&lt;/Start_Page&gt;&lt;End_Page&gt;428&lt;/End_Page&gt;&lt;Periodical&gt;Archives of Disease in Childhood&lt;/Periodical&gt;&lt;Volume&gt;81&lt;/Volume&gt;&lt;ZZ_JournalFull&gt;&lt;f name="System"&gt;Archives of Disease in Childhood&lt;/f&gt;&lt;/ZZ_JournalFull&gt;&lt;ZZ_WorkformID&gt;1&lt;/ZZ_WorkformID&gt;&lt;/MDL&gt;&lt;/Cite&gt;&lt;Cite&gt;&lt;Author&gt;Benson AC&lt;/Author&gt;&lt;Year&gt;2008&lt;/Year&gt;&lt;RecNum&gt;172&lt;/RecNum&gt;&lt;IDText&gt;The effect of high-intensity progressive resistance training on adiposity in children: a randomized controlled trial&lt;/IDText&gt;&lt;MDL Ref_Type="Journal"&gt;&lt;Ref_Type&gt;Journal&lt;/Ref_Type&gt;&lt;Ref_ID&gt;172&lt;/Ref_ID&gt;&lt;Title_Primary&gt;The effect of high-intensity progressive resistance training on adiposity in children: a randomized controlled trial&lt;/Title_Primary&gt;&lt;Authors_Primary&gt;Benson AC&lt;/Authors_Primary&gt;&lt;Authors_Primary&gt;Torode ME&lt;/Authors_Primary&gt;&lt;Authors_Primary&gt;Fiatrone Singh MA&lt;/Authors_Primary&gt;&lt;Date_Primary&gt;2008&lt;/Date_Primary&gt;&lt;Reprint&gt;Not in File&lt;/Reprint&gt;&lt;Start_Page&gt;1016&lt;/Start_Page&gt;&lt;End_Page&gt;1027&lt;/End_Page&gt;&lt;Periodical&gt;International Journal of Obesity and Related Metabolic Disorders&lt;/Periodical&gt;&lt;Volume&gt;32&lt;/Volume&gt;&lt;ZZ_JournalFull&gt;&lt;f name="System"&gt;International Journal of Obesity and Related Metabolic Disorders&lt;/f&gt;&lt;/ZZ_JournalFull&gt;&lt;ZZ_WorkformID&gt;1&lt;/ZZ_WorkformID&gt;&lt;/MDL&gt;&lt;/Cite&gt;&lt;Cite&gt;&lt;Author&gt;Sothern MS&lt;/Author&gt;&lt;Year&gt;1999&lt;/Year&gt;&lt;RecNum&gt;173&lt;/RecNum&gt;&lt;IDText&gt;Inclusion of resistance exercise in a multidisciplinary outpatient treatment program for preadolescent obese children&lt;/IDText&gt;&lt;MDL Ref_Type="Journal"&gt;&lt;Ref_Type&gt;Journal&lt;/Ref_Type&gt;&lt;Ref_ID&gt;173&lt;/Ref_ID&gt;&lt;Title_Primary&gt;Inclusion of resistance exercise in a multidisciplinary outpatient treatment program for preadolescent obese children&lt;/Title_Primary&gt;&lt;Authors_Primary&gt;Sothern MS&lt;/Authors_Primary&gt;&lt;Authors_Primary&gt;Loftin JM&lt;/Authors_Primary&gt;&lt;Authors_Primary&gt;Udall JN&lt;/Authors_Primary&gt;&lt;Date_Primary&gt;1999&lt;/Date_Primary&gt;&lt;Reprint&gt;Not in File&lt;/Reprint&gt;&lt;Start_Page&gt;585&lt;/Start_Page&gt;&lt;End_Page&gt;592&lt;/End_Page&gt;&lt;Periodical&gt;Southern Medical Journal&lt;/Periodical&gt;&lt;Volume&gt;92&lt;/Volume&gt;&lt;ZZ_JournalFull&gt;&lt;f name="System"&gt;Southern Medical Journal&lt;/f&gt;&lt;/ZZ_JournalFull&gt;&lt;ZZ_WorkformID&gt;1&lt;/ZZ_WorkformID&gt;&lt;/MDL&gt;&lt;/Cite&gt;&lt;/Refman&gt;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(Schwingshandl J, Sudi K, Eibl B, Wallner S, &amp; Borkstein M, 1999; Benson AC, Torode ME, &amp; Fiatrone Singh MA, 2008; Sothern MS, Loftin JM, &amp; Udall JN,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Adherence to weight training programs can be better than walking programs.  For example, the number of participants that completed a one-year exercise program was 79% with weight lifting and only 21% in those who walked, suggesting that overweight youth may be more likely to sustain resistance-type activities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&lt;Refman&gt;&lt;Cite&gt;&lt;Author&gt;Sothern MS&lt;/Author&gt;&lt;Year&gt;2000&lt;/Year&gt;&lt;RecNum&gt;169&lt;/RecNum&gt;&lt;IDText&gt;Safety, feasibilty and efficacy of resistance training program in preadolescent obese children&lt;/IDText&gt;&lt;MDL Ref_Type="Journal"&gt;&lt;Ref_Type&gt;Journal&lt;/Ref_Type&gt;&lt;Ref_ID&gt;169&lt;/Ref_ID&gt;&lt;Title_Primary&gt;Safety, feasibilty and efficacy of resistance training program in preadolescent obese children&lt;/Title_Primary&gt;&lt;Authors_Primary&gt;Sothern MS&lt;/Authors_Primary&gt;&lt;Authors_Primary&gt;Loftin JM&lt;/Authors_Primary&gt;&lt;Authors_Primary&gt;Udall JN&lt;/Authors_Primary&gt;&lt;Date_Primary&gt;2000&lt;/Date_Primary&gt;&lt;Reprint&gt;Not in File&lt;/Reprint&gt;&lt;Start_Page&gt;370&lt;/Start_Page&gt;&lt;End_Page&gt;375&lt;/End_Page&gt;&lt;Periodical&gt;American Journal of Medical Science&lt;/Periodical&gt;&lt;Volume&gt;319&lt;/Volume&gt;&lt;ZZ_JournalFull&gt;&lt;f name="System"&gt;American Journal of Medical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(Sothern MS et al., 2000a)</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The effects of resistance exercise on protein use in children have not been extensively studied.  </w:t>
      </w:r>
      <w:proofErr w:type="spellStart"/>
      <w:r w:rsidRPr="00844C88">
        <w:rPr>
          <w:rFonts w:ascii="Times New Roman" w:hAnsi="Times New Roman"/>
          <w:sz w:val="24"/>
          <w:szCs w:val="24"/>
        </w:rPr>
        <w:t>Pikosky</w:t>
      </w:r>
      <w:proofErr w:type="spellEnd"/>
      <w:r w:rsidRPr="00844C88">
        <w:rPr>
          <w:rFonts w:ascii="Times New Roman" w:hAnsi="Times New Roman"/>
          <w:sz w:val="24"/>
          <w:szCs w:val="24"/>
        </w:rPr>
        <w:t xml:space="preserve">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&lt;Refman&gt;&lt;Cite&gt;&lt;Author&gt;Pikosky M&lt;/Author&gt;&lt;Year&gt;2002&lt;/Year&gt;&lt;RecNum&gt;170&lt;/RecNum&gt;&lt;IDText&gt;Effects of resistance training on protein utilization in healthy children&lt;/IDText&gt;&lt;MDL Ref_Type="Journal"&gt;&lt;Ref_Type&gt;Journal&lt;/Ref_Type&gt;&lt;Ref_ID&gt;170&lt;/Ref_ID&gt;&lt;Title_Primary&gt;Effects of resistance training on protein utilization in healthy children&lt;/Title_Primary&gt;&lt;Authors_Primary&gt;Pikosky M&lt;/Authors_Primary&gt;&lt;Authors_Primary&gt;Faigenbaum A&lt;/Authors_Primary&gt;&lt;Authors_Primary&gt;Westcott W&lt;/Authors_Primary&gt;&lt;Authors_Primary&gt;Rodriguez N&lt;/Authors_Primary&gt;&lt;Date_Primary&gt;2002&lt;/Date_Primary&gt;&lt;Reprint&gt;Not in File&lt;/Reprint&gt;&lt;Start_Page&gt;827&lt;/Start_Page&gt;&lt;Periodical&gt;Medicine and Science in Sports and Exercise&lt;/Periodical&gt;&lt;Volume&gt;34&lt;/Volume&gt;&lt;Issue&gt;820&lt;/Issue&gt;&lt;ZZ_JournalFull&gt;&lt;f name="System"&gt;Medicine and Science in Sports and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(Pikosky M, Faigenbaum A, Westcott W, &amp; Rodriguez N, 2002)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examined 11 children of varied adiposity and had them undertake six weeks of resistance training, twice per week for 30 to 40 minutes.  Protein synthesis and breakdown decreased.  Although net protein utilization did not decrease significantly, </w:t>
      </w:r>
      <w:r w:rsidR="00D76D60">
        <w:rPr>
          <w:rFonts w:ascii="Times New Roman" w:hAnsi="Times New Roman"/>
          <w:sz w:val="24"/>
          <w:szCs w:val="24"/>
        </w:rPr>
        <w:t>it approached</w:t>
      </w:r>
      <w:r w:rsidRPr="00844C88">
        <w:rPr>
          <w:rFonts w:ascii="Times New Roman" w:hAnsi="Times New Roman"/>
          <w:sz w:val="24"/>
          <w:szCs w:val="24"/>
        </w:rPr>
        <w:t xml:space="preserve"> a net loss (p=0.07).    Diets were held constant.  It was not apparent whether the overweight children’s results were analogous to the healthy weight children in the study.</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lastRenderedPageBreak/>
        <w:tab/>
        <w:t xml:space="preserve">There are a small number of studies </w:t>
      </w:r>
      <w:r w:rsidR="006A0796" w:rsidRPr="00844C88">
        <w:rPr>
          <w:rFonts w:ascii="Times New Roman" w:hAnsi="Times New Roman"/>
          <w:sz w:val="24"/>
          <w:szCs w:val="24"/>
        </w:rPr>
        <w:t>regarding</w:t>
      </w:r>
      <w:r w:rsidRPr="00844C88">
        <w:rPr>
          <w:rFonts w:ascii="Times New Roman" w:hAnsi="Times New Roman"/>
          <w:sz w:val="24"/>
          <w:szCs w:val="24"/>
        </w:rPr>
        <w:t xml:space="preserve"> the effect of resistance training (without aerobic activity or dietary changes) on FFM.  Without controls or dietary information, a few have indicated that FFM does not change with resistance training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&lt;Refman&gt;&lt;Cite&gt;&lt;Author&gt;McGuigan MR&lt;/Author&gt;&lt;Year&gt;2009&lt;/Year&gt;&lt;RecNum&gt;174&lt;/RecNum&gt;&lt;IDText&gt;Eight weeks of resistance training can significantly alter body composition in children who are overweight.&lt;/IDText&gt;&lt;MDL Ref_Type="Journal"&gt;&lt;Ref_Type&gt;Journal&lt;/Ref_Type&gt;&lt;Ref_ID&gt;174&lt;/Ref_ID&gt;&lt;Title_Primary&gt;Eight weeks of resistance training can significantly alter body composition in children who are overweight.&lt;/Title_Primary&gt;&lt;Authors_Primary&gt;McGuigan MR&lt;/Authors_Primary&gt;&lt;Authors_Primary&gt;Tatasciore M&lt;/Authors_Primary&gt;&lt;Authors_Primary&gt;Newton RU&lt;/Authors_Primary&gt;&lt;Authors_Primary&gt;Pettigrew S&lt;/Authors_Primary&gt;&lt;Date_Primary&gt;2009&lt;/Date_Primary&gt;&lt;Reprint&gt;Not in File&lt;/Reprint&gt;&lt;Start_Page&gt;80&lt;/Start_Page&gt;&lt;End_Page&gt;85&lt;/End_Page&gt;&lt;Periodical&gt;Journal of Strength Conditioning Research&lt;/Periodical&gt;&lt;Volume&gt;23&lt;/Volume&gt;&lt;ZZ_JournalFull&gt;&lt;f name="System"&gt;Journal of Strength Conditioning Research&lt;/f&gt;&lt;/ZZ_JournalFull&gt;&lt;ZZ_WorkformID&gt;1&lt;/ZZ_WorkformID&gt;&lt;/MDL&gt;&lt;/Cite&gt;&lt;Cite&gt;&lt;Author&gt;Benson AC&lt;/Author&gt;&lt;Year&gt;2008&lt;/Year&gt;&lt;RecNum&gt;172&lt;/RecNum&gt;&lt;IDText&gt;The effect of high-intensity progressive resistance training on adiposity in children: a randomized controlled trial&lt;/IDText&gt;&lt;MDL Ref_Type="Journal"&gt;&lt;Ref_Type&gt;Journal&lt;/Ref_Type&gt;&lt;Ref_ID&gt;172&lt;/Ref_ID&gt;&lt;Title_Primary&gt;The effect of high-intensity progressive resistance training on adiposity in children: a randomized controlled trial&lt;/Title_Primary&gt;&lt;Authors_Primary&gt;Benson AC&lt;/Authors_Primary&gt;&lt;Authors_Primary&gt;Torode ME&lt;/Authors_Primary&gt;&lt;Authors_Primary&gt;Fiatrone Singh MA&lt;/Authors_Primary&gt;&lt;Date_Primary&gt;2008&lt;/Date_Primary&gt;&lt;Reprint&gt;Not in File&lt;/Reprint&gt;&lt;Start_Page&gt;1016&lt;/Start_Page&gt;&lt;End_Page&gt;1027&lt;/End_Page&gt;&lt;Periodical&gt;International Journal of Obesity and Related Metabolic Disorders&lt;/Periodical&gt;&lt;Volume&gt;32&lt;/Volume&gt;&lt;ZZ_JournalFull&gt;&lt;f name="System"&gt;International Journal of Obesity and Related Metabolic Disorders&lt;/f&gt;&lt;/ZZ_JournalFull&gt;&lt;ZZ_WorkformID&gt;1&lt;/ZZ_WorkformID&gt;&lt;/MDL&gt;&lt;/Cite&gt;&lt;/Refman&gt;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(McGuigan MR, Tatasciore M, Newton RU, &amp; Pettigrew S, 2009; Benson AC et al., 2008)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contrast, </w:t>
      </w:r>
      <w:proofErr w:type="spellStart"/>
      <w:r w:rsidRPr="00844C88">
        <w:rPr>
          <w:rFonts w:ascii="Times New Roman" w:hAnsi="Times New Roman"/>
          <w:sz w:val="24"/>
          <w:szCs w:val="24"/>
        </w:rPr>
        <w:t>Shaibi</w:t>
      </w:r>
      <w:proofErr w:type="spellEnd"/>
      <w:r w:rsidRPr="00844C88">
        <w:rPr>
          <w:rFonts w:ascii="Times New Roman" w:hAnsi="Times New Roman"/>
          <w:sz w:val="24"/>
          <w:szCs w:val="24"/>
        </w:rPr>
        <w:t xml:space="preserve">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&lt;Refman&gt;&lt;Cite&gt;&lt;Author&gt;Shaibi GQ&lt;/Author&gt;&lt;Year&gt;2006&lt;/Year&gt;&lt;RecNum&gt;175&lt;/RecNum&gt;&lt;IDText&gt;Effects of resistance training on insulin sensitivity in overweight Latino adolescent males.&lt;/IDText&gt;&lt;MDL Ref_Type="Journal"&gt;&lt;Ref_Type&gt;Journal&lt;/Ref_Type&gt;&lt;Ref_ID&gt;175&lt;/Ref_ID&gt;&lt;Title_Primary&gt;Effects of resistance training on insulin sensitivity in overweight Latino adolescent males.&lt;/Title_Primary&gt;&lt;Authors_Primary&gt;Shaibi GQ&lt;/Authors_Primary&gt;&lt;Authors_Primary&gt;Cruz ML&lt;/Authors_Primary&gt;&lt;Authors_Primary&gt;Ball GD&lt;/Authors_Primary&gt;&lt;Date_Primary&gt;2006&lt;/Date_Primary&gt;&lt;Reprint&gt;Not in File&lt;/Reprint&gt;&lt;Start_Page&gt;1208&lt;/Start_Page&gt;&lt;End_Page&gt;1215&lt;/End_Page&gt;&lt;Periodical&gt;Medical Science Sports Exercise&lt;/Periodical&gt;&lt;Volume&gt;38&lt;/Volume&gt;&lt;ZZ_JournalFull&gt;&lt;f name="System"&gt;Medical Science Sports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(Shaibi GQ, Cruz ML, &amp; Ball GD, 2006)</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had adolescent males randomly assigned to either a twice per week resistance training program or non-exercising control group for sixteen weeks.  Lean body mass increased appreciably in both groups but was not statistically different between the groups.</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i/>
          <w:sz w:val="24"/>
          <w:szCs w:val="24"/>
          <w:u w:val="single"/>
        </w:rPr>
        <w:t>Aerobic Exercise and Resistance Exercise Combined:</w:t>
      </w:r>
      <w:r w:rsidRPr="00844C88">
        <w:rPr>
          <w:rFonts w:ascii="Times New Roman" w:hAnsi="Times New Roman"/>
          <w:i/>
          <w:sz w:val="24"/>
          <w:szCs w:val="24"/>
        </w:rPr>
        <w:t xml:space="preserve"> </w:t>
      </w:r>
      <w:r w:rsidRPr="00844C88">
        <w:rPr>
          <w:rFonts w:ascii="Times New Roman" w:hAnsi="Times New Roman"/>
          <w:sz w:val="24"/>
          <w:szCs w:val="24"/>
        </w:rPr>
        <w:t xml:space="preserve">There are only a few studies in which aerobic activity and resistance training have been united (devoid of dietary changes) to determine if the combination changes lean body mass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&lt;Refman&gt;&lt;Cite&gt;&lt;Author&gt;DeStefano RA&lt;/Author&gt;&lt;Year&gt;2000&lt;/Year&gt;&lt;RecNum&gt;176&lt;/RecNum&gt;&lt;IDText&gt;Changes in body composition after a 12-wk aerobic exercise program in obese boys&lt;/IDText&gt;&lt;MDL Ref_Type="Journal"&gt;&lt;Ref_Type&gt;Journal&lt;/Ref_Type&gt;&lt;Ref_ID&gt;176&lt;/Ref_ID&gt;&lt;Title_Primary&gt;Changes in body composition after a 12-wk aerobic exercise program in obese boys&lt;/Title_Primary&gt;&lt;Authors_Primary&gt;DeStefano RA&lt;/Authors_Primary&gt;&lt;Authors_Primary&gt;Caprio S&lt;/Authors_Primary&gt;&lt;Authors_Primary&gt;Fahey JT&lt;/Authors_Primary&gt;&lt;Authors_Primary&gt;Tamborlane WV&lt;/Authors_Primary&gt;&lt;Authors_Primary&gt;Goldberg B&lt;/Authors_Primary&gt;&lt;Date_Primary&gt;2000&lt;/Date_Primary&gt;&lt;Reprint&gt;Not in File&lt;/Reprint&gt;&lt;Start_Page&gt;65&lt;/Start_Page&gt;&lt;Periodical&gt;Pediatric Diabetes&lt;/Periodical&gt;&lt;Volume&gt;1&lt;/Volume&gt;&lt;Issue&gt;61&lt;/Issue&gt;&lt;ZZ_JournalFull&gt;&lt;f name="System"&gt;Pediatric Diabetes&lt;/f&gt;&lt;/ZZ_JournalFull&gt;&lt;ZZ_WorkformID&gt;1&lt;/ZZ_WorkformID&gt;&lt;/MDL&gt;&lt;/Cite&gt;&lt;Cite&gt;&lt;Author&gt;Watts K&lt;/Author&gt;&lt;Year&gt;2004&lt;/Year&gt;&lt;RecNum&gt;177&lt;/RecNum&gt;&lt;IDText&gt;Exercise training normalizes vascular dysfunction and improves central adiposity in obese adolescents&lt;/IDText&gt;&lt;MDL Ref_Type="Journal"&gt;&lt;Ref_Type&gt;Journal&lt;/Ref_Type&gt;&lt;Ref_ID&gt;177&lt;/Ref_ID&gt;&lt;Title_Primary&gt;Exercise training normalizes vascular dysfunction and improves central adiposity in obese adolescents&lt;/Title_Primary&gt;&lt;Authors_Primary&gt;Watts K&lt;/Authors_Primary&gt;&lt;Authors_Primary&gt;Beye P&lt;/Authors_Primary&gt;&lt;Authors_Primary&gt;Siafarikas A&lt;/Authors_Primary&gt;&lt;Date_Primary&gt;2004&lt;/Date_Primary&gt;&lt;Reprint&gt;Not in File&lt;/Reprint&gt;&lt;Start_Page&gt;1823&lt;/Start_Page&gt;&lt;End_Page&gt;1827&lt;/End_Page&gt;&lt;Periodical&gt;Journal of American College of Cardiology&lt;/Periodical&gt;&lt;Volume&gt;43&lt;/Volume&gt;&lt;ZZ_JournalFull&gt;&lt;f name="System"&gt;Journal of American College of Cardiology&lt;/f&gt;&lt;/ZZ_JournalFull&gt;&lt;ZZ_WorkformID&gt;1&lt;/ZZ_WorkformID&gt;&lt;/MDL&gt;&lt;/Cite&gt;&lt;Cite&gt;&lt;Author&gt;Bell LE&lt;/Author&gt;&lt;Year&gt;2007&lt;/Year&gt;&lt;RecNum&gt;178&lt;/RecNum&gt;&lt;IDText&gt;Exercise alone reduces insulin resistance in obese children independently of changes in body composition&lt;/IDText&gt;&lt;MDL Ref_Type="Journal"&gt;&lt;Ref_Type&gt;Journal&lt;/Ref_Type&gt;&lt;Ref_ID&gt;178&lt;/Ref_ID&gt;&lt;Title_Primary&gt;Exercise alone reduces insulin resistance in obese children independently of changes in body composition&lt;/Title_Primary&gt;&lt;Authors_Primary&gt;Bell LE&lt;/Authors_Primary&gt;&lt;Authors_Primary&gt;Watts K&lt;/Authors_Primary&gt;&lt;Authors_Primary&gt;Siafarikas A&lt;/Authors_Primary&gt;&lt;Date_Primary&gt;2007&lt;/Date_Primary&gt;&lt;Reprint&gt;Not in File&lt;/Reprint&gt;&lt;Start_Page&gt;4230&lt;/Start_Page&gt;&lt;End_Page&gt;4235&lt;/End_Page&gt;&lt;Periodical&gt;Journal of Clinical Endocrinology and Metabolims&lt;/Periodical&gt;&lt;Volume&gt;92&lt;/Volume&gt;&lt;ZZ_JournalFull&gt;&lt;f name="System"&gt;Journal of Clinical Endocrinology and Metabolims&lt;/f&gt;&lt;/ZZ_JournalFull&gt;&lt;ZZ_WorkformID&gt;1&lt;/ZZ_WorkformID&gt;&lt;/MDL&gt;&lt;/Cite&gt;&lt;/Refman&gt;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(DeStefano RA, Caprio S, Fahey JT, Tamborlane WV, &amp; Goldberg B, 2000; Watts K, Beye P, &amp; Siafarikas A, 2004; Bell LE, Watts K, &amp; Siafarikas A, 2007)</w:t>
      </w:r>
      <w:r w:rsidR="009B2A88" w:rsidRPr="00844C88">
        <w:rPr>
          <w:rFonts w:ascii="Times New Roman" w:hAnsi="Times New Roman"/>
          <w:sz w:val="24"/>
          <w:szCs w:val="24"/>
        </w:rPr>
        <w:fldChar w:fldCharType="end"/>
      </w:r>
      <w:r w:rsidRPr="00844C88">
        <w:rPr>
          <w:rFonts w:ascii="Times New Roman" w:hAnsi="Times New Roman"/>
          <w:sz w:val="24"/>
          <w:szCs w:val="24"/>
        </w:rPr>
        <w:t>.  None had non-treatment groups or controlled for diet.  Two found no change in FFM and one established an increase, but the results could not be distinguished from normal growth.</w:t>
      </w:r>
    </w:p>
    <w:p w:rsidR="0090656A" w:rsidRPr="00844C88" w:rsidRDefault="0090656A" w:rsidP="004F305E">
      <w:pPr>
        <w:pStyle w:val="BodyTextIndent2"/>
        <w:spacing w:line="480" w:lineRule="auto"/>
        <w:ind w:firstLine="0"/>
        <w:jc w:val="both"/>
        <w:rPr>
          <w:rFonts w:ascii="Times New Roman" w:hAnsi="Times New Roman"/>
          <w:sz w:val="24"/>
          <w:szCs w:val="24"/>
        </w:rPr>
      </w:pPr>
      <w:r w:rsidRPr="00844C88">
        <w:rPr>
          <w:rFonts w:ascii="Times New Roman" w:hAnsi="Times New Roman"/>
          <w:i/>
          <w:sz w:val="24"/>
          <w:szCs w:val="24"/>
          <w:u w:val="single"/>
        </w:rPr>
        <w:t>High Intensity Training:</w:t>
      </w:r>
      <w:r w:rsidRPr="00844C88">
        <w:rPr>
          <w:rFonts w:ascii="Times New Roman" w:hAnsi="Times New Roman"/>
          <w:i/>
          <w:sz w:val="24"/>
          <w:szCs w:val="24"/>
        </w:rPr>
        <w:t xml:space="preserve"> </w:t>
      </w:r>
      <w:r w:rsidRPr="00844C88">
        <w:rPr>
          <w:rFonts w:ascii="Times New Roman" w:hAnsi="Times New Roman"/>
          <w:sz w:val="24"/>
          <w:szCs w:val="24"/>
        </w:rPr>
        <w:t xml:space="preserve">Although there is no universal definition, high intensity training (HIT) refers to repetitive sessions of short intermittent exercise.  A single effort may last a few seconds or up to a few minutes. Multiple efforts are separated by several minutes of rest with low-intensity exercise.  It is not performed against resistance but usually involves cycling or running and significant hypertrophy does not occur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&lt;Refman&gt;&lt;Cite&gt;&lt;Author&gt;Gibala MJ&lt;/Author&gt;&lt;Year&gt;2008&lt;/Year&gt;&lt;RecNum&gt;437&lt;/RecNum&gt;&lt;IDText&gt;Metabolic adaptations to short-term high-intensity training:  a little pain for a lot of gain&lt;/IDText&gt;&lt;MDL Ref_Type="Journal"&gt;&lt;Ref_Type&gt;Journal&lt;/Ref_Type&gt;&lt;Ref_ID&gt;437&lt;/Ref_ID&gt;&lt;Title_Primary&gt;Metabolic adaptations to short-term high-intensity training:  a little pain for a lot of gain&lt;/Title_Primary&gt;&lt;Authors_Primary&gt;Gibala MJ&lt;/Authors_Primary&gt;&lt;Authors_Primary&gt;McGee SL&lt;/Authors_Primary&gt;&lt;Date_Primary&gt;2008&lt;/Date_Primary&gt;&lt;Reprint&gt;Not in File&lt;/Reprint&gt;&lt;Start_Page&gt;58&lt;/Start_Page&gt;&lt;End_Page&gt;63&lt;/End_Page&gt;&lt;Periodical&gt;Exercise Sports Science Reviews&lt;/Periodical&gt;&lt;Volume&gt;36&lt;/Volume&gt;&lt;ZZ_JournalFull&gt;&lt;f name="System"&gt;Exercise Sports Science Reviews&lt;/f&gt;&lt;/ZZ_JournalFull&gt;&lt;ZZ_WorkformID&gt;1&lt;/ZZ_WorkformID&gt;&lt;/MDL&gt;&lt;/Cite&gt;&lt;/Refman&gt;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(Gibala MJ &amp; McGee SL, 2008)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roofErr w:type="spellStart"/>
      <w:r w:rsidRPr="00844C88">
        <w:rPr>
          <w:rFonts w:ascii="Times New Roman" w:hAnsi="Times New Roman"/>
          <w:sz w:val="24"/>
          <w:szCs w:val="24"/>
        </w:rPr>
        <w:t>Tjonna</w:t>
      </w:r>
      <w:proofErr w:type="spellEnd"/>
      <w:r w:rsidRPr="00844C88">
        <w:rPr>
          <w:rFonts w:ascii="Times New Roman" w:hAnsi="Times New Roman"/>
          <w:sz w:val="24"/>
          <w:szCs w:val="24"/>
        </w:rPr>
        <w:t xml:space="preserve">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&lt;Refman&gt;&lt;Cite&gt;&lt;Author&gt;Tjonna AE&lt;/Author&gt;&lt;Year&gt;2009&lt;/Year&gt;&lt;RecNum&gt;179&lt;/RecNum&gt;&lt;IDText&gt;Aerobic interval training reduces cardiovascular risk factors more than a multitreatment approach in overweight adolescents&lt;/IDText&gt;&lt;MDL Ref_Type="Journal"&gt;&lt;Ref_Type&gt;Journal&lt;/Ref_Type&gt;&lt;Ref_ID&gt;179&lt;/Ref_ID&gt;&lt;Title_Primary&gt;Aerobic interval training reduces cardiovascular risk factors more than a multitreatment approach in overweight adolescents&lt;/Title_Primary&gt;&lt;Authors_Primary&gt;Tjonna AE&lt;/Authors_Primary&gt;&lt;Authors_Primary&gt;Stolen TO&lt;/Authors_Primary&gt;&lt;Authors_Primary&gt;Bye A&lt;/Authors_Primary&gt;&lt;Date_Primary&gt;2009&lt;/Date_Primary&gt;&lt;Reprint&gt;Not in File&lt;/Reprint&gt;&lt;Start_Page&gt;317&lt;/Start_Page&gt;&lt;End_Page&gt;326&lt;/End_Page&gt;&lt;Periodical&gt;Clinical Science&lt;/Periodical&gt;&lt;Volume&gt;116&lt;/Volume&gt;&lt;ZZ_JournalFull&gt;&lt;f name="System"&gt;Clinical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(Tjonna AE, Stolen TO, &amp; Bye A,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has used this technique with overweight adolescents.  The subjects were randomized to either aerobic interval training twice per week for three months or to a group with one hour of activity </w:t>
      </w:r>
      <w:r w:rsidRPr="00844C88">
        <w:rPr>
          <w:rFonts w:ascii="Times New Roman" w:hAnsi="Times New Roman"/>
          <w:sz w:val="24"/>
          <w:szCs w:val="24"/>
        </w:rPr>
        <w:lastRenderedPageBreak/>
        <w:t xml:space="preserve">(not described) 3 times per week.  Lean mass increased in both but was not statistically different between the two groups.  A criticism of the paper was that the HIT group consumed less protein for the duration of the study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&lt;Refman&gt;&lt;Cite&gt;&lt;Author&gt;Tjonna AE&lt;/Author&gt;&lt;Year&gt;2009&lt;/Year&gt;&lt;RecNum&gt;179&lt;/RecNum&gt;&lt;IDText&gt;Aerobic interval training reduces cardiovascular risk factors more than a multitreatment approach in overweight adolescents&lt;/IDText&gt;&lt;MDL Ref_Type="Journal"&gt;&lt;Ref_Type&gt;Journal&lt;/Ref_Type&gt;&lt;Ref_ID&gt;179&lt;/Ref_ID&gt;&lt;Title_Primary&gt;Aerobic interval training reduces cardiovascular risk factors more than a multitreatment approach in overweight adolescents&lt;/Title_Primary&gt;&lt;Authors_Primary&gt;Tjonna AE&lt;/Authors_Primary&gt;&lt;Authors_Primary&gt;Stolen TO&lt;/Authors_Primary&gt;&lt;Authors_Primary&gt;Bye A&lt;/Authors_Primary&gt;&lt;Date_Primary&gt;2009&lt;/Date_Primary&gt;&lt;Reprint&gt;Not in File&lt;/Reprint&gt;&lt;Start_Page&gt;317&lt;/Start_Page&gt;&lt;End_Page&gt;326&lt;/End_Page&gt;&lt;Periodical&gt;Clinical Science&lt;/Periodical&gt;&lt;Volume&gt;116&lt;/Volume&gt;&lt;ZZ_JournalFull&gt;&lt;f name="System"&gt;Clinical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(Tjonna AE et al., 2009)</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pStyle w:val="BodyTextIndent2"/>
        <w:spacing w:line="480" w:lineRule="auto"/>
        <w:ind w:firstLine="0"/>
        <w:jc w:val="both"/>
        <w:rPr>
          <w:rFonts w:ascii="Times New Roman" w:hAnsi="Times New Roman"/>
          <w:sz w:val="24"/>
          <w:szCs w:val="24"/>
        </w:rPr>
      </w:pPr>
      <w:r w:rsidRPr="00844C88">
        <w:rPr>
          <w:rFonts w:ascii="Times New Roman" w:hAnsi="Times New Roman"/>
          <w:sz w:val="24"/>
          <w:szCs w:val="24"/>
        </w:rPr>
        <w:tab/>
        <w:t xml:space="preserve">The interesting aspect of HIT is its similarity to the natural physical activity patterns of children.  When a child engages in physical activity, it tends to be in short bursts of relatively high intensity, with the majority of time spent in very low intensity activities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&lt;Refman&gt;&lt;Cite&gt;&lt;Author&gt;Bailey RC&lt;/Author&gt;&lt;Year&gt;1995&lt;/Year&gt;&lt;RecNum&gt;291&lt;/RecNum&gt;&lt;IDText&gt;The level and tempo of children&amp;apos;s physical activities: an observational study&lt;/IDText&gt;&lt;MDL Ref_Type="Journal"&gt;&lt;Ref_Type&gt;Journal&lt;/Ref_Type&gt;&lt;Ref_ID&gt;291&lt;/Ref_ID&gt;&lt;Title_Primary&gt;The level and tempo of children&amp;apos;s physical activities: an observational study&lt;/Title_Primary&gt;&lt;Authors_Primary&gt;Bailey RC&lt;/Authors_Primary&gt;&lt;Authors_Primary&gt;Olson J&lt;/Authors_Primary&gt;&lt;Authors_Primary&gt;Pepper SL&lt;/Authors_Primary&gt;&lt;Authors_Primary&gt;Porszasz J&lt;/Authors_Primary&gt;&lt;Authors_Primary&gt;Barstow TJ&lt;/Authors_Primary&gt;&lt;Authors_Primary&gt;Cooper DM&lt;/Authors_Primary&gt;&lt;Date_Primary&gt;1995&lt;/Date_Primary&gt;&lt;Reprint&gt;Not in File&lt;/Reprint&gt;&lt;Start_Page&gt;1033&lt;/Start_Page&gt;&lt;End_Page&gt;1041&lt;/End_Page&gt;&lt;Periodical&gt;Medicine and Science in Sports and Exercise&lt;/Periodical&gt;&lt;Volume&gt;27&lt;/Volume&gt;&lt;Issue&gt;7&lt;/Issue&gt;&lt;ZZ_JournalFull&gt;&lt;f name="System"&gt;Medicine and Science in Sports and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(Bailey RC et al., 1995)</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This kind of physical activity carries connotations of “fun” for the child and may increase the likelihood of sustaining physical activity, which is essential to the long-term management of childhood obesity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&lt;Refman&gt;&lt;Cite&gt;&lt;Author&gt;Alexander SA&lt;/Author&gt;&lt;Year&gt;2014&lt;/Year&gt;&lt;RecNum&gt;438&lt;/RecNum&gt;&lt;IDText&gt;&amp;apos;Active play may be lots of fun, but it&amp;apos;s certainly not frivolous&amp;apos;: the emergence of active play as a health practice in Canadian public health&lt;/IDText&gt;&lt;MDL Ref_Type="Journal"&gt;&lt;Ref_Type&gt;Journal&lt;/Ref_Type&gt;&lt;Ref_ID&gt;438&lt;/Ref_ID&gt;&lt;Title_Primary&gt;&amp;apos;Active play may be lots of fun, but it&amp;apos;s certainly not frivolous&amp;apos;: the emergence of active play as a health practice in Canadian public health&lt;/Title_Primary&gt;&lt;Authors_Primary&gt;Alexander SA&lt;/Authors_Primary&gt;&lt;Authors_Primary&gt;Frohlich KL&lt;/Authors_Primary&gt;&lt;Authors_Primary&gt;Fusco C&lt;/Authors_Primary&gt;&lt;Date_Primary&gt;2014&lt;/Date_Primary&gt;&lt;Reprint&gt;Not in File&lt;/Reprint&gt;&lt;Start_Page&gt;e1&lt;/Start_Page&gt;&lt;End_Page&gt;e17&lt;/End_Page&gt;&lt;Periodical&gt;Society Health Ill&lt;/Periodical&gt;&lt;ZZ_JournalFull&gt;&lt;f name="System"&gt;Society Health Ill&lt;/f&gt;&lt;/ZZ_JournalFull&gt;&lt;ZZ_WorkformID&gt;1&lt;/ZZ_WorkformID&gt;&lt;/MDL&gt;&lt;/Cite&gt;&lt;/Refman&gt;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(Alexander SA, Frohlich KL, &amp; Fusco C,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pStyle w:val="BodyTextIndent2"/>
        <w:spacing w:line="480" w:lineRule="auto"/>
        <w:ind w:firstLine="0"/>
        <w:jc w:val="both"/>
        <w:rPr>
          <w:rFonts w:ascii="Times New Roman" w:hAnsi="Times New Roman"/>
          <w:sz w:val="24"/>
          <w:szCs w:val="24"/>
        </w:rPr>
      </w:pPr>
      <w:r w:rsidRPr="00844C88">
        <w:rPr>
          <w:rFonts w:ascii="Times New Roman" w:hAnsi="Times New Roman"/>
          <w:sz w:val="24"/>
          <w:szCs w:val="24"/>
        </w:rPr>
        <w:tab/>
        <w:t xml:space="preserve">Based on the available literature, the impact of exercise training on protein metabolism in obese adolescents is not clear.  Protocols that incorporate different types of exercise, including aerobic, resistance, and HIT, should be studied, because variety in physical activity may be more likely to lead to sustainability of behavior in this population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&lt;Refman&gt;&lt;Cite&gt;&lt;Author&gt;Alexander SA&lt;/Author&gt;&lt;Year&gt;2014&lt;/Year&gt;&lt;RecNum&gt;438&lt;/RecNum&gt;&lt;IDText&gt;&amp;apos;Active play may be lots of fun, but it&amp;apos;s certainly not frivolous&amp;apos;: the emergence of active play as a health practice in Canadian public health&lt;/IDText&gt;&lt;MDL Ref_Type="Journal"&gt;&lt;Ref_Type&gt;Journal&lt;/Ref_Type&gt;&lt;Ref_ID&gt;438&lt;/Ref_ID&gt;&lt;Title_Primary&gt;&amp;apos;Active play may be lots of fun, but it&amp;apos;s certainly not frivolous&amp;apos;: the emergence of active play as a health practice in Canadian public health&lt;/Title_Primary&gt;&lt;Authors_Primary&gt;Alexander SA&lt;/Authors_Primary&gt;&lt;Authors_Primary&gt;Frohlich KL&lt;/Authors_Primary&gt;&lt;Authors_Primary&gt;Fusco C&lt;/Authors_Primary&gt;&lt;Date_Primary&gt;2014&lt;/Date_Primary&gt;&lt;Reprint&gt;Not in File&lt;/Reprint&gt;&lt;Start_Page&gt;e1&lt;/Start_Page&gt;&lt;End_Page&gt;e17&lt;/End_Page&gt;&lt;Periodical&gt;Society Health Ill&lt;/Periodical&gt;&lt;ZZ_JournalFull&gt;&lt;f name="System"&gt;Society Health Ill&lt;/f&gt;&lt;/ZZ_JournalFull&gt;&lt;ZZ_WorkformID&gt;1&lt;/ZZ_WorkformID&gt;&lt;/MDL&gt;&lt;/Cite&gt;&lt;/Refman&gt;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(Alexander SA et al.,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r w:rsidR="00CC7B6F" w:rsidRPr="00844C88">
        <w:rPr>
          <w:rFonts w:ascii="Times New Roman" w:hAnsi="Times New Roman"/>
          <w:sz w:val="24"/>
          <w:szCs w:val="24"/>
        </w:rPr>
        <w:t xml:space="preserve"> </w:t>
      </w:r>
      <w:r w:rsidRPr="00844C88">
        <w:rPr>
          <w:rFonts w:ascii="Times New Roman" w:hAnsi="Times New Roman"/>
          <w:sz w:val="24"/>
          <w:szCs w:val="24"/>
        </w:rPr>
        <w:t xml:space="preserve">The problem is that we do not know the short-term impact of a combination of these activity types on protein turnover.  </w:t>
      </w:r>
    </w:p>
    <w:p w:rsidR="0090656A" w:rsidRPr="00844C88" w:rsidRDefault="0090656A" w:rsidP="004F305E">
      <w:pPr>
        <w:pStyle w:val="BodyTextIndent2"/>
        <w:spacing w:line="480" w:lineRule="auto"/>
        <w:ind w:firstLine="0"/>
        <w:jc w:val="both"/>
        <w:rPr>
          <w:rFonts w:ascii="Times New Roman" w:hAnsi="Times New Roman"/>
          <w:b/>
          <w:bCs/>
          <w:sz w:val="24"/>
          <w:szCs w:val="24"/>
        </w:rPr>
      </w:pPr>
    </w:p>
    <w:p w:rsidR="0090656A" w:rsidRPr="00844C88" w:rsidRDefault="0090656A" w:rsidP="004F305E">
      <w:pPr>
        <w:pStyle w:val="BodyTextIndent2"/>
        <w:spacing w:line="480" w:lineRule="auto"/>
        <w:ind w:firstLine="0"/>
        <w:jc w:val="both"/>
        <w:rPr>
          <w:rFonts w:ascii="Times New Roman" w:hAnsi="Times New Roman"/>
          <w:b/>
          <w:bCs/>
          <w:sz w:val="24"/>
          <w:szCs w:val="24"/>
        </w:rPr>
      </w:pPr>
      <w:r w:rsidRPr="00844C88">
        <w:rPr>
          <w:rFonts w:ascii="Times New Roman" w:hAnsi="Times New Roman"/>
          <w:b/>
          <w:bCs/>
          <w:sz w:val="24"/>
          <w:szCs w:val="24"/>
        </w:rPr>
        <w:t>1.2.2 Reduction of calories and lean mass</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Although numerous studies have evaluated reduction of calories and subsequent effects on body fat, only a few have covered the effects on protein balance or FFM as outlined below.  Diets extremely low in calories negatively affect protein metabolism in obese adolescents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&lt;Refman&gt;&lt;Cite&gt;&lt;Author&gt;Merrit RJ&lt;/Author&gt;&lt;Year&gt;1980&lt;/Year&gt;&lt;RecNum&gt;181&lt;/RecNum&gt;&lt;IDText&gt;Consequences of modified fasting in obese pediatric and adolescent patients, protein-sparing modified fast&lt;/IDText&gt;&lt;MDL Ref_Type="Journal"&gt;&lt;Ref_Type&gt;Journal&lt;/Ref_Type&gt;&lt;Ref_ID&gt;181&lt;/Ref_ID&gt;&lt;Title_Primary&gt;Consequences of modified fasting in obese pediatric and adolescent patients, protein-sparing modified fast&lt;/Title_Primary&gt;&lt;Authors_Primary&gt;Merrit RJ&lt;/Authors_Primary&gt;&lt;Authors_Primary&gt;Bistrian BR&lt;/Authors_Primary&gt;&lt;Authors_Primary&gt;Blackburn GL&lt;/Authors_Primary&gt;&lt;Authors_Primary&gt;Suskind RM&lt;/Authors_Primary&gt;&lt;Date_Primary&gt;1980&lt;/Date_Primary&gt;&lt;Reprint&gt;Not in File&lt;/Reprint&gt;&lt;Start_Page&gt;13&lt;/Start_Page&gt;&lt;End_Page&gt;19&lt;/End_Page&gt;&lt;Periodical&gt;Journal of Pediatrics&lt;/Periodical&gt;&lt;Volume&gt;96&lt;/Volume&gt;&lt;ZZ_JournalFull&gt;&lt;f name="System"&gt;Journal of Pediatrics&lt;/f&gt;&lt;/ZZ_JournalFull&gt;&lt;ZZ_WorkformID&gt;1&lt;/ZZ_WorkformID&gt;&lt;/MDL&gt;&lt;/Cite&gt;&lt;Cite&gt;&lt;Author&gt;Pencharz PB&lt;/Author&gt;&lt;Year&gt;1980&lt;/Year&gt;&lt;RecNum&gt;180&lt;/RecNum&gt;&lt;IDText&gt;The effect of an energy-restricted diet on the protein metabolism of obese adolescents: nitrogen-balance and whole-body nitrogen turnover.&lt;/IDText&gt;&lt;MDL Ref_Type="Journal"&gt;&lt;Ref_Type&gt;Journal&lt;/Ref_Type&gt;&lt;Ref_ID&gt;180&lt;/Ref_ID&gt;&lt;Title_Primary&gt;The effect of an energy-restricted diet on the protein metabolism of obese adolescents: nitrogen-balance and whole-body nitrogen turnover.&lt;/Title_Primary&gt;&lt;Authors_Primary&gt;Pencharz PB&lt;/Authors_Primary&gt;&lt;Authors_Primary&gt;Motil KJ&lt;/Authors_Primary&gt;&lt;Authors_Primary&gt;Parsons HG&lt;/Authors_Primary&gt;&lt;Authors_Primary&gt;Duffy BJ&lt;/Authors_Primary&gt;&lt;Date_Primary&gt;1980&lt;/Date_Primary&gt;&lt;Reprint&gt;Not in File&lt;/Reprint&gt;&lt;Start_Page&gt;13&lt;/Start_Page&gt;&lt;End_Page&gt;18&lt;/End_Page&gt;&lt;Periodical&gt;Clinical Science&lt;/Periodical&gt;&lt;Volume&gt;59&lt;/Volume&gt;&lt;ZZ_JournalFull&gt;&lt;f name="System"&gt;Clinical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(Merrit RJ, Bistrian BR, Blackburn GL, &amp; Suskind RM, 1980; Pencharz PB, Motil KJ, Parsons HG, &amp; Duffy BJ, 1980)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both of these studies, the </w:t>
      </w:r>
      <w:r w:rsidRPr="00844C88">
        <w:rPr>
          <w:rFonts w:ascii="Times New Roman" w:hAnsi="Times New Roman"/>
          <w:sz w:val="24"/>
          <w:szCs w:val="24"/>
        </w:rPr>
        <w:lastRenderedPageBreak/>
        <w:t xml:space="preserve">Protein Sparing Modified Fast (PSMF) was used.  This extreme regime provides approximately 900 calories </w:t>
      </w:r>
      <w:proofErr w:type="spellStart"/>
      <w:r w:rsidRPr="00844C88">
        <w:rPr>
          <w:rFonts w:ascii="Times New Roman" w:hAnsi="Times New Roman"/>
          <w:sz w:val="24"/>
          <w:szCs w:val="24"/>
        </w:rPr>
        <w:t>soley</w:t>
      </w:r>
      <w:proofErr w:type="spellEnd"/>
      <w:r w:rsidRPr="00844C88">
        <w:rPr>
          <w:rFonts w:ascii="Times New Roman" w:hAnsi="Times New Roman"/>
          <w:sz w:val="24"/>
          <w:szCs w:val="24"/>
        </w:rPr>
        <w:t xml:space="preserve"> in the form of protein (2 to 2.5 grams protein/ kg ideal body weight), no added fat, and adequate fluid intake and vitamin/mineral supplements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&lt;Refman&gt;&lt;Cite&gt;&lt;Author&gt;Bell L&lt;/Author&gt;&lt;Year&gt;1985&lt;/Year&gt;&lt;RecNum&gt;182&lt;/RecNum&gt;&lt;IDText&gt;Protein sparing diet for severely obese adolescents: design and use of an equivalency system for menu planning&lt;/IDText&gt;&lt;MDL Ref_Type="Journal"&gt;&lt;Ref_Type&gt;Journal&lt;/Ref_Type&gt;&lt;Ref_ID&gt;182&lt;/Ref_ID&gt;&lt;Title_Primary&gt;Protein sparing diet for severely obese adolescents: design and use of an equivalency system for menu planning&lt;/Title_Primary&gt;&lt;Authors_Primary&gt;Bell L&lt;/Authors_Primary&gt;&lt;Authors_Primary&gt;Chan L&lt;/Authors_Primary&gt;&lt;Authors_Primary&gt;Pencharz PB&lt;/Authors_Primary&gt;&lt;Date_Primary&gt;1985&lt;/Date_Primary&gt;&lt;Reprint&gt;Not in File&lt;/Reprint&gt;&lt;Start_Page&gt;459&lt;/Start_Page&gt;&lt;End_Page&gt;464&lt;/End_Page&gt;&lt;Periodical&gt;Journal of American Dietetic Association&lt;/Periodical&gt;&lt;Volume&gt;85&lt;/Volume&gt;&lt;ZZ_JournalFull&gt;&lt;f name="System"&gt;Journal of American Dietetic Association&lt;/f&gt;&lt;/ZZ_JournalFull&gt;&lt;ZZ_WorkformID&gt;1&lt;/ZZ_WorkformID&gt;&lt;/MDL&gt;&lt;/Cite&gt;&lt;/Refman&gt;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(Bell L, Chan L, &amp; Pencharz PB, 1985)</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After one week, protein balance declined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&lt;Refman&gt;&lt;Cite&gt;&lt;Author&gt;Pencharz PB&lt;/Author&gt;&lt;Year&gt;1980&lt;/Year&gt;&lt;RecNum&gt;180&lt;/RecNum&gt;&lt;IDText&gt;The effect of an energy-restricted diet on the protein metabolism of obese adolescents: nitrogen-balance and whole-body nitrogen turnover.&lt;/IDText&gt;&lt;MDL Ref_Type="Journal"&gt;&lt;Ref_Type&gt;Journal&lt;/Ref_Type&gt;&lt;Ref_ID&gt;180&lt;/Ref_ID&gt;&lt;Title_Primary&gt;The effect of an energy-restricted diet on the protein metabolism of obese adolescents: nitrogen-balance and whole-body nitrogen turnover.&lt;/Title_Primary&gt;&lt;Authors_Primary&gt;Pencharz PB&lt;/Authors_Primary&gt;&lt;Authors_Primary&gt;Motil KJ&lt;/Authors_Primary&gt;&lt;Authors_Primary&gt;Parsons HG&lt;/Authors_Primary&gt;&lt;Authors_Primary&gt;Duffy BJ&lt;/Authors_Primary&gt;&lt;Date_Primary&gt;1980&lt;/Date_Primary&gt;&lt;Reprint&gt;Not in File&lt;/Reprint&gt;&lt;Start_Page&gt;13&lt;/Start_Page&gt;&lt;End_Page&gt;18&lt;/End_Page&gt;&lt;Periodical&gt;Clinical Science&lt;/Periodical&gt;&lt;Volume&gt;59&lt;/Volume&gt;&lt;ZZ_JournalFull&gt;&lt;f name="System"&gt;Clinical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(Pencharz PB et al., 1980)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there was considerable inter-individual variation.  At four weeks, half of the subjects did not achieve protein balance nor did it recover over the total three months.  After completing the PSMF, the subjects followed a more moderate diet plan, balanced with all the food groups, to either maintain or continue weight loss.  Total body nitrogen continued to decline for a full year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&lt;Refman&gt;&lt;Cite&gt;&lt;Author&gt;Pencharz PB&lt;/Author&gt;&lt;Year&gt;1980&lt;/Year&gt;&lt;RecNum&gt;180&lt;/RecNum&gt;&lt;IDText&gt;The effect of an energy-restricted diet on the protein metabolism of obese adolescents: nitrogen-balance and whole-body nitrogen turnover.&lt;/IDText&gt;&lt;MDL Ref_Type="Journal"&gt;&lt;Ref_Type&gt;Journal&lt;/Ref_Type&gt;&lt;Ref_ID&gt;180&lt;/Ref_ID&gt;&lt;Title_Primary&gt;The effect of an energy-restricted diet on the protein metabolism of obese adolescents: nitrogen-balance and whole-body nitrogen turnover.&lt;/Title_Primary&gt;&lt;Authors_Primary&gt;Pencharz PB&lt;/Authors_Primary&gt;&lt;Authors_Primary&gt;Motil KJ&lt;/Authors_Primary&gt;&lt;Authors_Primary&gt;Parsons HG&lt;/Authors_Primary&gt;&lt;Authors_Primary&gt;Duffy BJ&lt;/Authors_Primary&gt;&lt;Date_Primary&gt;1980&lt;/Date_Primary&gt;&lt;Reprint&gt;Not in File&lt;/Reprint&gt;&lt;Start_Page&gt;13&lt;/Start_Page&gt;&lt;End_Page&gt;18&lt;/End_Page&gt;&lt;Periodical&gt;Clinical Science&lt;/Periodical&gt;&lt;Volume&gt;59&lt;/Volume&gt;&lt;ZZ_JournalFull&gt;&lt;f name="System"&gt;Clinical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(Pencharz PB et al., 1980)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other studies, using more balanced, but still very low calorie diets (approximately 1000 kcal), fat free mass either did not increase or increased modestly (0.43 kg)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&lt;Refman&gt;&lt;Cite&gt;&lt;Author&gt;Schwingshandl J&lt;/Author&gt;&lt;Year&gt;1999&lt;/Year&gt;&lt;RecNum&gt;171&lt;/RecNum&gt;&lt;IDText&gt;Effect of an individual training programme during weight reduction on body composition: a randomized trial&lt;/IDText&gt;&lt;MDL Ref_Type="Journal"&gt;&lt;Ref_Type&gt;Journal&lt;/Ref_Type&gt;&lt;Ref_ID&gt;171&lt;/Ref_ID&gt;&lt;Title_Primary&gt;Effect of an individual training programme during weight reduction on body composition: a randomized trial&lt;/Title_Primary&gt;&lt;Authors_Primary&gt;Schwingshandl J&lt;/Authors_Primary&gt;&lt;Authors_Primary&gt;Sudi K&lt;/Authors_Primary&gt;&lt;Authors_Primary&gt;Eibl B&lt;/Authors_Primary&gt;&lt;Authors_Primary&gt;Wallner S&lt;/Authors_Primary&gt;&lt;Authors_Primary&gt;Borkstein M&lt;/Authors_Primary&gt;&lt;Date_Primary&gt;1999&lt;/Date_Primary&gt;&lt;Reprint&gt;Not in File&lt;/Reprint&gt;&lt;Start_Page&gt;426&lt;/Start_Page&gt;&lt;End_Page&gt;428&lt;/End_Page&gt;&lt;Periodical&gt;Archives of Disease in Childhood&lt;/Periodical&gt;&lt;Volume&gt;81&lt;/Volume&gt;&lt;ZZ_JournalFull&gt;&lt;f name="System"&gt;Archives of Disease in Childhood&lt;/f&gt;&lt;/ZZ_JournalFull&gt;&lt;ZZ_WorkformID&gt;1&lt;/ZZ_WorkformID&gt;&lt;/MDL&gt;&lt;/Cite&gt;&lt;Cite&gt;&lt;Author&gt;Woo KS&lt;/Author&gt;&lt;Year&gt;2004&lt;/Year&gt;&lt;RecNum&gt;183&lt;/RecNum&gt;&lt;IDText&gt;Effects of diet and exercise on obesity-related vascular dysfunction in children&lt;/IDText&gt;&lt;MDL Ref_Type="Journal"&gt;&lt;Ref_Type&gt;Journal&lt;/Ref_Type&gt;&lt;Ref_ID&gt;183&lt;/Ref_ID&gt;&lt;Title_Primary&gt;Effects of diet and exercise on obesity-related vascular dysfunction in children&lt;/Title_Primary&gt;&lt;Authors_Primary&gt;Woo KS&lt;/Authors_Primary&gt;&lt;Authors_Primary&gt;Chook P&lt;/Authors_Primary&gt;&lt;Authors_Primary&gt;Yu CW&lt;/Authors_Primary&gt;&lt;Date_Primary&gt;2004&lt;/Date_Primary&gt;&lt;Reprint&gt;Not in File&lt;/Reprint&gt;&lt;Start_Page&gt;1981&lt;/Start_Page&gt;&lt;End_Page&gt;1986&lt;/End_Page&gt;&lt;Periodical&gt;Circulation&lt;/Periodical&gt;&lt;Volume&gt;109&lt;/Volume&gt;&lt;ZZ_JournalFull&gt;&lt;f name="System"&gt;Circulation&lt;/f&gt;&lt;/ZZ_JournalFull&gt;&lt;ZZ_WorkformID&gt;1&lt;/ZZ_WorkformID&gt;&lt;/MDL&gt;&lt;/Cite&gt;&lt;/Refman&gt;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(Schwingshandl J et al., 1999; Woo KS, Chook P, &amp; Yu CW, 2004)</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  Direct comparisons between very low calorie diets and other dietary strategies that are not as extreme have not been undertaken in obese adolescents.  Adults on very low calorie diets lose more weight at the initiation of the program but gain the majority back, thus in the long term are not successful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&lt;Refman&gt;&lt;Cite&gt;&lt;Author&gt;Marinilli Pinto A&lt;/Author&gt;&lt;Year&gt;2008&lt;/Year&gt;&lt;RecNum&gt;184&lt;/RecNum&gt;&lt;IDText&gt;Successful weight-loss maintenance in relation to method of weight loss&lt;/IDText&gt;&lt;MDL Ref_Type="Journal"&gt;&lt;Ref_Type&gt;Journal&lt;/Ref_Type&gt;&lt;Ref_ID&gt;184&lt;/Ref_ID&gt;&lt;Title_Primary&gt;Successful weight-loss maintenance in relation to method of weight loss&lt;/Title_Primary&gt;&lt;Authors_Primary&gt;Marinilli Pinto A&lt;/Authors_Primary&gt;&lt;Authors_Primary&gt;Gorin AA&lt;/Authors_Primary&gt;&lt;Authors_Primary&gt;Raynor HA&lt;/Authors_Primary&gt;&lt;Authors_Primary&gt;Tate DF&lt;/Authors_Primary&gt;&lt;Authors_Primary&gt;Fava JL&lt;/Authors_Primary&gt;&lt;Authors_Primary&gt;Wing RR&lt;/Authors_Primary&gt;&lt;Date_Primary&gt;2008&lt;/Date_Primary&gt;&lt;Reprint&gt;Not in File&lt;/Reprint&gt;&lt;Start_Page&gt;2456&lt;/Start_Page&gt;&lt;End_Page&gt;2461&lt;/End_Page&gt;&lt;Periodical&gt;Obesity&lt;/Periodical&gt;&lt;Volume&gt;16&lt;/Volume&gt;&lt;ZZ_JournalFull&gt;&lt;f name="System"&gt;Obesity&lt;/f&gt;&lt;/ZZ_JournalFull&gt;&lt;ZZ_WorkformID&gt;1&lt;/ZZ_WorkformID&gt;&lt;/MDL&gt;&lt;/Cite&gt;&lt;/Refman&gt;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(Marinilli Pinto A et al., 2008)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Using 16 children between the ages of 8 to 10 years, over six weeks, </w:t>
      </w:r>
      <w:proofErr w:type="spellStart"/>
      <w:r w:rsidRPr="00844C88">
        <w:rPr>
          <w:rFonts w:ascii="Times New Roman" w:hAnsi="Times New Roman"/>
          <w:sz w:val="24"/>
          <w:szCs w:val="24"/>
        </w:rPr>
        <w:t>Ebbeling</w:t>
      </w:r>
      <w:proofErr w:type="spellEnd"/>
      <w:r w:rsidRPr="00844C88">
        <w:rPr>
          <w:rFonts w:ascii="Times New Roman" w:hAnsi="Times New Roman"/>
          <w:sz w:val="24"/>
          <w:szCs w:val="24"/>
        </w:rPr>
        <w:t xml:space="preserve">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&lt;Refman&gt;&lt;Cite&gt;&lt;Author&gt;Ebbeling CB&lt;/Author&gt;&lt;Year&gt;1998&lt;/Year&gt;&lt;RecNum&gt;185&lt;/RecNum&gt;&lt;IDText&gt;Effects of reduced energy intake on protein utilization in obese children&lt;/IDText&gt;&lt;MDL Ref_Type="Journal"&gt;&lt;Ref_Type&gt;Journal&lt;/Ref_Type&gt;&lt;Ref_ID&gt;185&lt;/Ref_ID&gt;&lt;Title_Primary&gt;Effects of reduced energy intake on protein utilization in obese children&lt;/Title_Primary&gt;&lt;Authors_Primary&gt;Ebbeling CB&lt;/Authors_Primary&gt;&lt;Authors_Primary&gt;Rodriguez NR&lt;/Authors_Primary&gt;&lt;Date_Primary&gt;1998&lt;/Date_Primary&gt;&lt;Reprint&gt;Not in File&lt;/Reprint&gt;&lt;Start_Page&gt;1434&lt;/Start_Page&gt;&lt;End_Page&gt;1439&lt;/End_Page&gt;&lt;Periodical&gt;Metabolism&lt;/Periodical&gt;&lt;Volume&gt;47&lt;/Volume&gt;&lt;ZZ_JournalFull&gt;&lt;f name="System"&gt;Metabolism&lt;/f&gt;&lt;/ZZ_JournalFull&gt;&lt;ZZ_WorkformID&gt;1&lt;/ZZ_WorkformID&gt;&lt;/MDL&gt;&lt;/Cite&gt;&lt;/Refman&gt;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(Ebbeling CB &amp; Rodriguez NR, 1998)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had subjects moderately reduce calories from their diets.  Despite being less severe, net protein balanced declined due to a decrease in protein synthesis, with no change in breakdown.  There was also a slight decline in FFM.</w:t>
      </w:r>
    </w:p>
    <w:p w:rsidR="0090656A" w:rsidRPr="00844C88" w:rsidRDefault="0090656A" w:rsidP="004F305E">
      <w:pPr>
        <w:spacing w:after="0" w:line="480" w:lineRule="auto"/>
        <w:ind w:left="720"/>
        <w:jc w:val="both"/>
        <w:rPr>
          <w:rFonts w:ascii="Times New Roman" w:hAnsi="Times New Roman"/>
          <w:i/>
          <w:sz w:val="24"/>
          <w:szCs w:val="24"/>
          <w:u w:val="single"/>
        </w:rPr>
      </w:pPr>
      <w:r w:rsidRPr="00844C88">
        <w:rPr>
          <w:rFonts w:ascii="Times New Roman" w:hAnsi="Times New Roman"/>
          <w:sz w:val="24"/>
          <w:szCs w:val="24"/>
        </w:rPr>
        <w:tab/>
        <w:t>In summary, few studies have focused on reducing calories and lean mass in obese children.  But the available evidence does suggest that significant changes to diet alone could have major impact on lean mass development.  The potential impact on long-</w:t>
      </w:r>
      <w:r w:rsidRPr="00844C88">
        <w:rPr>
          <w:rFonts w:ascii="Times New Roman" w:hAnsi="Times New Roman"/>
          <w:sz w:val="24"/>
          <w:szCs w:val="24"/>
        </w:rPr>
        <w:lastRenderedPageBreak/>
        <w:t>term growth is unknown.  However, it seems prudent to explore the role of appropriate energy intake (i.e., that which meets needs), along with physical activity-induced energy deficit and level of protein intake.</w:t>
      </w:r>
    </w:p>
    <w:p w:rsidR="006F3988" w:rsidRDefault="006F3988" w:rsidP="004F305E">
      <w:pPr>
        <w:spacing w:after="0" w:line="480" w:lineRule="auto"/>
        <w:ind w:left="720"/>
        <w:jc w:val="both"/>
        <w:rPr>
          <w:rFonts w:ascii="Times New Roman" w:hAnsi="Times New Roman"/>
          <w:b/>
          <w:sz w:val="24"/>
          <w:szCs w:val="24"/>
        </w:rPr>
      </w:pPr>
    </w:p>
    <w:p w:rsidR="0090656A" w:rsidRPr="00844C88" w:rsidRDefault="0090656A" w:rsidP="004F305E">
      <w:pPr>
        <w:spacing w:after="0" w:line="480" w:lineRule="auto"/>
        <w:ind w:left="720"/>
        <w:jc w:val="both"/>
        <w:rPr>
          <w:rFonts w:ascii="Times New Roman" w:hAnsi="Times New Roman"/>
          <w:b/>
          <w:sz w:val="24"/>
          <w:szCs w:val="24"/>
        </w:rPr>
      </w:pPr>
      <w:r w:rsidRPr="00844C88">
        <w:rPr>
          <w:rFonts w:ascii="Times New Roman" w:hAnsi="Times New Roman"/>
          <w:b/>
          <w:sz w:val="24"/>
          <w:szCs w:val="24"/>
        </w:rPr>
        <w:t>1.2.3 Combined exercise and dietary changes and lean mass</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r>
      <w:proofErr w:type="spellStart"/>
      <w:r w:rsidRPr="00844C88">
        <w:rPr>
          <w:rFonts w:ascii="Times New Roman" w:hAnsi="Times New Roman"/>
          <w:sz w:val="24"/>
          <w:szCs w:val="24"/>
        </w:rPr>
        <w:t>Ebbeling</w:t>
      </w:r>
      <w:proofErr w:type="spellEnd"/>
      <w:r w:rsidRPr="00844C88">
        <w:rPr>
          <w:rFonts w:ascii="Times New Roman" w:hAnsi="Times New Roman"/>
          <w:sz w:val="24"/>
          <w:szCs w:val="24"/>
        </w:rPr>
        <w:t xml:space="preserve"> et al.</w:t>
      </w:r>
      <w:r w:rsidR="00CC7B6F" w:rsidRPr="00844C88">
        <w:rPr>
          <w:rFonts w:ascii="Times New Roman" w:hAnsi="Times New Roman"/>
          <w:sz w:val="24"/>
          <w:szCs w:val="24"/>
        </w:rPr>
        <w:t xml:space="preserv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(Ebbeling CB &amp; Rodriguez NR,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undertook a protein balance study that reviewed the additive effects of diet plus exercise.  Obese 8 to 10 year old children had a modest decrease in calories, enough to lose less than 0.5 kg per week, for six weeks.  Protein synthesis, breakdown, net turnover, nitrogen flux and nitrogen balance all decreased significantly over that time.  The diet was maintained but exercise, walking five days per week for a subsequent six weeks, was added.  Protein synthesis, breakdown and nitrogen flux increased above baseline but net turnover and nitrogen balance remained at the lower levels.  There was only a slight reduction in FFM over the entire 12-wk study.</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Another research group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&lt;Refman&gt;&lt;Cite&gt;&lt;Author&gt;Balagopal P&lt;/Author&gt;&lt;Year&gt;1998&lt;/Year&gt;&lt;RecNum&gt;142&lt;/RecNum&gt;&lt;IDText&gt;In-vivo measurement of protein synthesis in humans&lt;/IDText&gt;&lt;MDL Ref_Type="Journal"&gt;&lt;Ref_Type&gt;Journal&lt;/Ref_Type&gt;&lt;Ref_ID&gt;142&lt;/Ref_ID&gt;&lt;Title_Primary&gt;In-vivo measurement of protein synthesis in humans&lt;/Title_Primary&gt;&lt;Authors_Primary&gt;Balagopal P&lt;/Authors_Primary&gt;&lt;Date_Primary&gt;1998&lt;/Date_Primary&gt;&lt;Reprint&gt;Not in File&lt;/Reprint&gt;&lt;Start_Page&gt;467&lt;/Start_Page&gt;&lt;End_Page&gt;473&lt;/End_Page&gt;&lt;Periodical&gt;Current Opinion in Clinical Nutrition and Metabolic Care&lt;/Periodical&gt;&lt;Volume&gt;1&lt;/Volume&gt;&lt;ZZ_JournalFull&gt;&lt;f name="System"&gt;Current Opinion in Clinical Nutrition and Metabolic Care&lt;/f&gt;&lt;/ZZ_JournalFull&gt;&lt;ZZ_WorkformID&gt;1&lt;/ZZ_WorkformID&gt;&lt;/MDL&gt;&lt;/Cite&gt;&lt;/Refman&gt;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(Balagopal P, 1998)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investigated moderate losses of weight from minor dietary changes and modest exercise starting at 20 minutes and progressing to 45 minutes three times per week in adolescents.  Leucine flux, which is an indicator of whole body protein breakdown, decreased over the three-month study.  The non-oxidative portion of leucine disposal, which indicates whole body protein synthesis, did not change.  In total, there was an overall reduction in protein turnover.  FFM did increase.  This study incorporated an obese control group into the design who were not </w:t>
      </w:r>
      <w:r w:rsidRPr="00844C88">
        <w:rPr>
          <w:rFonts w:ascii="Times New Roman" w:hAnsi="Times New Roman"/>
          <w:sz w:val="24"/>
          <w:szCs w:val="24"/>
        </w:rPr>
        <w:lastRenderedPageBreak/>
        <w:t xml:space="preserve">educated on lifestyle changes.  They did not have any variation in whole body protein turnover or FFM over the study period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&lt;Refman&gt;&lt;Cite&gt;&lt;Author&gt;Balagopal P&lt;/Author&gt;&lt;Year&gt;1998&lt;/Year&gt;&lt;RecNum&gt;142&lt;/RecNum&gt;&lt;IDText&gt;In-vivo measurement of protein synthesis in humans&lt;/IDText&gt;&lt;MDL Ref_Type="Journal"&gt;&lt;Ref_Type&gt;Journal&lt;/Ref_Type&gt;&lt;Ref_ID&gt;142&lt;/Ref_ID&gt;&lt;Title_Primary&gt;In-vivo measurement of protein synthesis in humans&lt;/Title_Primary&gt;&lt;Authors_Primary&gt;Balagopal P&lt;/Authors_Primary&gt;&lt;Date_Primary&gt;1998&lt;/Date_Primary&gt;&lt;Reprint&gt;Not in File&lt;/Reprint&gt;&lt;Start_Page&gt;467&lt;/Start_Page&gt;&lt;End_Page&gt;473&lt;/End_Page&gt;&lt;Periodical&gt;Current Opinion in Clinical Nutrition and Metabolic Care&lt;/Periodical&gt;&lt;Volume&gt;1&lt;/Volume&gt;&lt;ZZ_JournalFull&gt;&lt;f name="System"&gt;Current Opinion in Clinical Nutrition and Metabolic Care&lt;/f&gt;&lt;/ZZ_JournalFull&gt;&lt;ZZ_WorkformID&gt;1&lt;/ZZ_WorkformID&gt;&lt;/MDL&gt;&lt;/Cite&gt;&lt;/Refman&gt;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(Balagopal P, 1998)</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When the PSMF or a very low calorie diet is combined with aerobic and resistance exercise, an increase in lean body mass can be observed after ten weeks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&lt;Refman&gt;&lt;Cite&gt;&lt;Author&gt;Schwingshandl J&lt;/Author&gt;&lt;Year&gt;1999&lt;/Year&gt;&lt;RecNum&gt;171&lt;/RecNum&gt;&lt;IDText&gt;Effect of an individual training programme during weight reduction on body composition: a randomized trial&lt;/IDText&gt;&lt;MDL Ref_Type="Journal"&gt;&lt;Ref_Type&gt;Journal&lt;/Ref_Type&gt;&lt;Ref_ID&gt;171&lt;/Ref_ID&gt;&lt;Title_Primary&gt;Effect of an individual training programme during weight reduction on body composition: a randomized trial&lt;/Title_Primary&gt;&lt;Authors_Primary&gt;Schwingshandl J&lt;/Authors_Primary&gt;&lt;Authors_Primary&gt;Sudi K&lt;/Authors_Primary&gt;&lt;Authors_Primary&gt;Eibl B&lt;/Authors_Primary&gt;&lt;Authors_Primary&gt;Wallner S&lt;/Authors_Primary&gt;&lt;Authors_Primary&gt;Borkstein M&lt;/Authors_Primary&gt;&lt;Date_Primary&gt;1999&lt;/Date_Primary&gt;&lt;Reprint&gt;Not in File&lt;/Reprint&gt;&lt;Start_Page&gt;426&lt;/Start_Page&gt;&lt;End_Page&gt;428&lt;/End_Page&gt;&lt;Periodical&gt;Archives of Disease in Childhood&lt;/Periodical&gt;&lt;Volume&gt;81&lt;/Volume&gt;&lt;ZZ_JournalFull&gt;&lt;f name="System"&gt;Archives of Disease in Childhood&lt;/f&gt;&lt;/ZZ_JournalFull&gt;&lt;ZZ_WorkformID&gt;1&lt;/ZZ_WorkformID&gt;&lt;/MDL&gt;&lt;/Cite&gt;&lt;Cite&gt;&lt;Author&gt;Sothern MS&lt;/Author&gt;&lt;Year&gt;2000&lt;/Year&gt;&lt;RecNum&gt;187&lt;/RecNum&gt;&lt;IDText&gt;Weight loss and growth velocity in obese children after very low calorie diet, exercise and behaviour modification&lt;/IDText&gt;&lt;MDL Ref_Type="Journal"&gt;&lt;Ref_Type&gt;Journal&lt;/Ref_Type&gt;&lt;Ref_ID&gt;187&lt;/Ref_ID&gt;&lt;Title_Primary&gt;Weight loss and growth velocity in obese children after very low calorie diet, exercise and behaviour modification&lt;/Title_Primary&gt;&lt;Authors_Primary&gt;Sothern MS&lt;/Authors_Primary&gt;&lt;Authors_Primary&gt;Vdall Jr JN&lt;/Authors_Primary&gt;&lt;Authors_Primary&gt;Suskind RM&lt;/Authors_Primary&gt;&lt;Authors_Primary&gt;Vangas A&lt;/Authors_Primary&gt;&lt;Authors_Primary&gt;Blecker V&lt;/Authors_Primary&gt;&lt;Date_Primary&gt;2000&lt;/Date_Primary&gt;&lt;Reprint&gt;Not in File&lt;/Reprint&gt;&lt;Start_Page&gt;1036&lt;/Start_Page&gt;&lt;End_Page&gt;1043&lt;/End_Page&gt;&lt;Periodical&gt;Acta Paediatrics&lt;/Periodical&gt;&lt;Volume&gt;89&lt;/Volume&gt;&lt;ZZ_JournalFull&gt;&lt;f name="System"&gt;Acta Paediatrics&lt;/f&gt;&lt;/ZZ_JournalFull&gt;&lt;ZZ_WorkformID&gt;1&lt;/ZZ_WorkformID&gt;&lt;/MDL&gt;&lt;/Cite&gt;&lt;/Refman&gt;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(Schwingshandl J et al., 1999; Sothern MS, Vdall Jr JN, Suskind RM, Vangas A, &amp; Blecker V, 2000b)</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it is uncertain if this was a result of growth or the treatment program.  In contrast, when Woo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&lt;Refman&gt;&lt;Cite&gt;&lt;Author&gt;Woo KS&lt;/Author&gt;&lt;Year&gt;2004&lt;/Year&gt;&lt;RecNum&gt;183&lt;/RecNum&gt;&lt;IDText&gt;Effects of diet and exercise on obesity-related vascular dysfunction in children&lt;/IDText&gt;&lt;MDL Ref_Type="Journal"&gt;&lt;Ref_Type&gt;Journal&lt;/Ref_Type&gt;&lt;Ref_ID&gt;183&lt;/Ref_ID&gt;&lt;Title_Primary&gt;Effects of diet and exercise on obesity-related vascular dysfunction in children&lt;/Title_Primary&gt;&lt;Authors_Primary&gt;Woo KS&lt;/Authors_Primary&gt;&lt;Authors_Primary&gt;Chook P&lt;/Authors_Primary&gt;&lt;Authors_Primary&gt;Yu CW&lt;/Authors_Primary&gt;&lt;Date_Primary&gt;2004&lt;/Date_Primary&gt;&lt;Reprint&gt;Not in File&lt;/Reprint&gt;&lt;Start_Page&gt;1981&lt;/Start_Page&gt;&lt;End_Page&gt;1986&lt;/End_Page&gt;&lt;Periodical&gt;Circulation&lt;/Periodical&gt;&lt;Volume&gt;109&lt;/Volume&gt;&lt;ZZ_JournalFull&gt;&lt;f name="System"&gt;Circulation&lt;/f&gt;&lt;/ZZ_JournalFull&gt;&lt;ZZ_WorkformID&gt;1&lt;/ZZ_WorkformID&gt;&lt;/MDL&gt;&lt;/Cite&gt;&lt;/Refman&gt;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(Woo KS et al.,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combined resistance and aerobic exercise with a 900 to 1200 kcal diet, FFM did not change.  In another exercise (aerobic and resistance) combination study, with a reduction in calories of 15 to 20%, FFM did not change over nine months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&lt;Refman&gt;&lt;Cite&gt;&lt;Author&gt;Lazzer S&lt;/Author&gt;&lt;Year&gt;2005&lt;/Year&gt;&lt;RecNum&gt;188&lt;/RecNum&gt;&lt;IDText&gt;Longitudinal changes in activity patterns, physical capacities, energy expenditure, and body composition in severely obese adolescents during a multidisciplinary weight-reduction program.&lt;/IDText&gt;&lt;MDL Ref_Type="Journal"&gt;&lt;Ref_Type&gt;Journal&lt;/Ref_Type&gt;&lt;Ref_ID&gt;188&lt;/Ref_ID&gt;&lt;Title_Primary&gt;Longitudinal changes in activity patterns, physical capacities, energy expenditure, and body composition in severely obese adolescents during a multidisciplinary weight-reduction program.&lt;/Title_Primary&gt;&lt;Authors_Primary&gt;Lazzer S&lt;/Authors_Primary&gt;&lt;Authors_Primary&gt;Boirie Y&lt;/Authors_Primary&gt;&lt;Authors_Primary&gt;Poissonnier C&lt;/Authors_Primary&gt;&lt;Date_Primary&gt;2005&lt;/Date_Primary&gt;&lt;Reprint&gt;Not in File&lt;/Reprint&gt;&lt;Start_Page&gt;37&lt;/Start_Page&gt;&lt;End_Page&gt;46&lt;/End_Page&gt;&lt;Periodical&gt;International Journal of Obesity and Related Metabolic Disorders&lt;/Periodical&gt;&lt;Volume&gt;29&lt;/Volume&gt;&lt;ZZ_JournalFull&gt;&lt;f name="System"&gt;International Journal of Obesity and Related Metabolic Disorders&lt;/f&gt;&lt;/ZZ_JournalFull&gt;&lt;ZZ_WorkformID&gt;1&lt;/ZZ_WorkformID&gt;&lt;/MDL&gt;&lt;/Cite&gt;&lt;/Refman&gt;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(Lazzer S, Boirie Y, &amp; Poissonnier C, 2005)</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jc w:val="both"/>
        <w:rPr>
          <w:rFonts w:ascii="Times New Roman" w:hAnsi="Times New Roman"/>
          <w:i/>
          <w:sz w:val="24"/>
          <w:szCs w:val="24"/>
          <w:u w:val="single"/>
        </w:rPr>
      </w:pPr>
      <w:r w:rsidRPr="00844C88">
        <w:rPr>
          <w:rFonts w:ascii="Times New Roman" w:hAnsi="Times New Roman"/>
          <w:sz w:val="24"/>
          <w:szCs w:val="24"/>
        </w:rPr>
        <w:tab/>
        <w:t>Notwithstanding the methodological issues of the above studies as it relates to growth and development, the available evidence does seem to point to the benefit of combining increased physical activity with an appropriate dietary strategy.  Because these studies have been longer-term (weeks to months), it was important to step back and evaluate the short term responses of protein turnover to combinations of nutrients and bouts of exercise.  With this new understanding of the role of specific nutrients and functional foods in enhancing the benefit of acute bouts of exercise, this study will give us the confidence to design the best possible longer-term intervention trials.  From a clinical perspective, learning how to make the most out of what exercise obese adolescents do engage in would be of great significance.</w:t>
      </w:r>
    </w:p>
    <w:p w:rsidR="0090656A" w:rsidRPr="00844C88" w:rsidRDefault="0090656A" w:rsidP="004F305E">
      <w:pPr>
        <w:spacing w:after="0" w:line="480" w:lineRule="auto"/>
        <w:ind w:left="720"/>
        <w:jc w:val="both"/>
        <w:rPr>
          <w:rFonts w:ascii="Times New Roman" w:hAnsi="Times New Roman"/>
          <w:sz w:val="24"/>
          <w:szCs w:val="24"/>
        </w:rPr>
      </w:pPr>
    </w:p>
    <w:p w:rsidR="0090656A" w:rsidRPr="00844C88" w:rsidRDefault="0090656A" w:rsidP="004F305E">
      <w:pPr>
        <w:pStyle w:val="Heading1"/>
        <w:spacing w:before="0" w:after="0" w:line="480" w:lineRule="auto"/>
        <w:ind w:left="720"/>
        <w:jc w:val="both"/>
        <w:rPr>
          <w:rFonts w:ascii="Times New Roman" w:hAnsi="Times New Roman"/>
          <w:bCs w:val="0"/>
          <w:sz w:val="24"/>
          <w:szCs w:val="24"/>
        </w:rPr>
      </w:pPr>
      <w:r w:rsidRPr="00844C88">
        <w:rPr>
          <w:rFonts w:ascii="Times New Roman" w:hAnsi="Times New Roman"/>
          <w:bCs w:val="0"/>
          <w:sz w:val="24"/>
          <w:szCs w:val="24"/>
        </w:rPr>
        <w:lastRenderedPageBreak/>
        <w:t>1.2.4 Focus on Protein Intake: Quality, Quantity and Timing</w:t>
      </w:r>
    </w:p>
    <w:p w:rsidR="0090656A" w:rsidRPr="00844C88" w:rsidRDefault="0090656A" w:rsidP="004F305E">
      <w:pPr>
        <w:pStyle w:val="BodyTextIndent2"/>
        <w:spacing w:line="480" w:lineRule="auto"/>
        <w:ind w:firstLine="0"/>
        <w:jc w:val="both"/>
        <w:rPr>
          <w:rFonts w:ascii="Times New Roman" w:hAnsi="Times New Roman"/>
          <w:sz w:val="24"/>
          <w:szCs w:val="24"/>
        </w:rPr>
      </w:pPr>
      <w:r w:rsidRPr="00844C88">
        <w:rPr>
          <w:rFonts w:ascii="Times New Roman" w:hAnsi="Times New Roman"/>
          <w:sz w:val="24"/>
          <w:szCs w:val="24"/>
        </w:rPr>
        <w:tab/>
        <w:t xml:space="preserve">The current recommendations for protein requirements in adolescents, based on Dietary Reference Intakes (DRI), were developed through studies on protein balance in healthy weight children and adults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&lt;Refman&gt;&lt;Cite&gt;&lt;Author&gt;National Academy of Sciences&lt;/Author&gt;&lt;Year&gt;2009&lt;/Year&gt;&lt;RecNum&gt;219&lt;/RecNum&gt;&lt;IDText&gt;Protein and amino acids&lt;/IDText&gt;&lt;MDL Ref_Type="Book Chapter"&gt;&lt;Ref_Type&gt;Book Chapter&lt;/Ref_Type&gt;&lt;Ref_ID&gt;219&lt;/Ref_ID&gt;&lt;Title_Primary&gt;Protein and amino acids&lt;/Title_Primary&gt;&lt;Authors_Primary&gt;National Academy of Sciences&lt;/Authors_Primary&gt;&lt;Date_Primary&gt;2009&lt;/Date_Primary&gt;&lt;Reprint&gt;Not in File&lt;/Reprint&gt;&lt;Start_Page&gt;589&lt;/Start_Page&gt;&lt;End_Page&gt;768&lt;/End_Page&gt;&lt;Title_Secondary&gt;Dietary reference intakes for energy, carbohydrate, fiber, fat, fatty acids, cholesterol, protein, and amino acids.&lt;/Title_Secondary&gt;&lt;Authors_Secondary&gt;Institute of Medicine&lt;/Authors_Secondary&gt;&lt;ZZ_WorkformID&gt;3&lt;/ZZ_WorkformID&gt;&lt;/MDL&gt;&lt;/Cite&gt;&lt;/Refman&gt;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(National Academy of Sciences,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For the ages nine through 13 years, using total body potassium as a marker, 292 Caucasian children were evaluated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&lt;Refman&gt;&lt;Cite&gt;&lt;Author&gt;Ellis KJ&lt;/Author&gt;&lt;Year&gt;2007&lt;/Year&gt;&lt;RecNum&gt;189&lt;/RecNum&gt;&lt;IDText&gt;The reference child and adolescent models of body composition: a contemporary comparison&lt;/IDText&gt;&lt;MDL Ref_Type="Journal"&gt;&lt;Ref_Type&gt;Journal&lt;/Ref_Type&gt;&lt;Ref_ID&gt;189&lt;/Ref_ID&gt;&lt;Title_Primary&gt;The reference child and adolescent models of body composition: a contemporary comparison&lt;/Title_Primary&gt;&lt;Authors_Primary&gt;Ellis KJ&lt;/Authors_Primary&gt;&lt;Authors_Primary&gt;Shypailo RJ&lt;/Authors_Primary&gt;&lt;Authors_Primary&gt;Abrams SA&lt;/Authors_Primary&gt;&lt;Authors_Primary&gt;Wong WW&lt;/Authors_Primary&gt;&lt;Date_Primary&gt;2007&lt;/Date_Primary&gt;&lt;Reprint&gt;Not in File&lt;/Reprint&gt;&lt;Start_Page&gt;374&lt;/Start_Page&gt;&lt;End_Page&gt;382&lt;/End_Page&gt;&lt;Periodical&gt;Annuls of the New York Academy of Science&lt;/Periodical&gt;&lt;Volume&gt;904&lt;/Volume&gt;&lt;ZZ_JournalFull&gt;&lt;f name="System"&gt;Annuls of the New York Academy of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(Ellis KJ, Shypailo RJ, Abrams SA, &amp; Wong WW, 2007)</w:t>
      </w:r>
      <w:r w:rsidR="009B2A88" w:rsidRPr="00844C88">
        <w:rPr>
          <w:rFonts w:ascii="Times New Roman" w:hAnsi="Times New Roman"/>
          <w:sz w:val="24"/>
          <w:szCs w:val="24"/>
        </w:rPr>
        <w:fldChar w:fldCharType="end"/>
      </w:r>
      <w:r w:rsidRPr="00844C88">
        <w:rPr>
          <w:rFonts w:ascii="Times New Roman" w:hAnsi="Times New Roman"/>
          <w:sz w:val="24"/>
          <w:szCs w:val="24"/>
        </w:rPr>
        <w:t>.  Energy intake and activity levels were not assessed.  The Estimated Average Requirement is “estimated” by the factorial method.  This method approximates the nitrogen losses and the amount accreted during periods of growth.  The protein requirement is then estimated by extrapolating the losses to zero balance point in which protein (nitrogen) needs are equal to the obligatory protein (nitrogen) lost.  The miscalculation in this method is that the association between protein intake and nitrogen retention is curvilinear denoting that the efficiency of the nitrogen retention becomes less as the zero balance point is reached.  To indicate the need for 97.5% of the population, the Recommended Dietary Allowance (RDA) is determined at 0.95 g/kg/ day or 34 g of protein.  In contrast for adolescents, ages 14 to 18 years, the ma</w:t>
      </w:r>
      <w:r w:rsidR="006A0796" w:rsidRPr="00844C88">
        <w:rPr>
          <w:rFonts w:ascii="Times New Roman" w:hAnsi="Times New Roman"/>
          <w:sz w:val="24"/>
          <w:szCs w:val="24"/>
        </w:rPr>
        <w:t>intenance nitrogen requirement wa</w:t>
      </w:r>
      <w:r w:rsidRPr="00844C88">
        <w:rPr>
          <w:rFonts w:ascii="Times New Roman" w:hAnsi="Times New Roman"/>
          <w:sz w:val="24"/>
          <w:szCs w:val="24"/>
        </w:rPr>
        <w:t xml:space="preserve">s taken from adults plus an additional amount to comprise the needs for growth, as again determined by the factorial method.  Using a meta-analysis, 235 adults, again at a healthy weight, were studied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&lt;Refman&gt;&lt;Cite&gt;&lt;Author&gt;Rand WM&lt;/Author&gt;&lt;Year&gt;2003&lt;/Year&gt;&lt;RecNum&gt;190&lt;/RecNum&gt;&lt;IDText&gt;Meta-analysis of nitrogen balance studies for estimating protein requirements in healthy adults&lt;/IDText&gt;&lt;MDL Ref_Type="Journal"&gt;&lt;Ref_Type&gt;Journal&lt;/Ref_Type&gt;&lt;Ref_ID&gt;190&lt;/Ref_ID&gt;&lt;Title_Primary&gt;Meta-analysis of nitrogen balance studies for estimating protein requirements in healthy adults&lt;/Title_Primary&gt;&lt;Authors_Primary&gt;Rand WM&lt;/Authors_Primary&gt;&lt;Authors_Primary&gt;Pellett PL&lt;/Authors_Primary&gt;&lt;Authors_Primary&gt;Young VR&lt;/Authors_Primary&gt;&lt;Date_Primary&gt;2003&lt;/Date_Primary&gt;&lt;Reprint&gt;Not in File&lt;/Reprint&gt;&lt;Start_Page&gt;109&lt;/Start_Page&gt;&lt;End_Page&gt;127&lt;/End_Page&gt;&lt;Periodical&gt;American Journal of Clinical Nutrition&lt;/Periodical&gt;&lt;Volume&gt;77&lt;/Volume&gt;&lt;ZZ_JournalFull&gt;&lt;f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(Rand WM, Pellett PL, &amp; Young VR, 2003)</w:t>
      </w:r>
      <w:r w:rsidR="009B2A88" w:rsidRPr="00844C88">
        <w:rPr>
          <w:rFonts w:ascii="Times New Roman" w:hAnsi="Times New Roman"/>
          <w:sz w:val="24"/>
          <w:szCs w:val="24"/>
        </w:rPr>
        <w:fldChar w:fldCharType="end"/>
      </w:r>
      <w:r w:rsidR="0029083A" w:rsidRPr="00844C88">
        <w:rPr>
          <w:rFonts w:ascii="Times New Roman" w:hAnsi="Times New Roman"/>
          <w:sz w:val="24"/>
          <w:szCs w:val="24"/>
        </w:rPr>
        <w:t>, and</w:t>
      </w:r>
      <w:r w:rsidRPr="00844C88">
        <w:rPr>
          <w:rFonts w:ascii="Times New Roman" w:hAnsi="Times New Roman"/>
          <w:sz w:val="24"/>
          <w:szCs w:val="24"/>
        </w:rPr>
        <w:t xml:space="preserve"> the RDA was determined to be 0.85 g/kg/day or 52 g of protein.  The authors discussed a major limitation to their data that makes the requirement questionable for obese individuals.  It is accepted that nitrogen metabolism and nitrogen balance vary depending on energy intake.  The subjects that were evaluated had intakes that matched their energy expenditure.  But one third of the variation in </w:t>
      </w:r>
      <w:r w:rsidRPr="00844C88">
        <w:rPr>
          <w:rFonts w:ascii="Times New Roman" w:hAnsi="Times New Roman"/>
          <w:sz w:val="24"/>
          <w:szCs w:val="24"/>
        </w:rPr>
        <w:lastRenderedPageBreak/>
        <w:t xml:space="preserve">nitrogen balance can be attributed to variations in energy intake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&lt;Refman&gt;&lt;Cite&gt;&lt;Author&gt;National Academy of Sciences&lt;/Author&gt;&lt;Year&gt;2009&lt;/Year&gt;&lt;RecNum&gt;219&lt;/RecNum&gt;&lt;IDText&gt;Protein and amino acids&lt;/IDText&gt;&lt;MDL Ref_Type="Book Chapter"&gt;&lt;Ref_Type&gt;Book Chapter&lt;/Ref_Type&gt;&lt;Ref_ID&gt;219&lt;/Ref_ID&gt;&lt;Title_Primary&gt;Protein and amino acids&lt;/Title_Primary&gt;&lt;Authors_Primary&gt;National Academy of Sciences&lt;/Authors_Primary&gt;&lt;Date_Primary&gt;2009&lt;/Date_Primary&gt;&lt;Reprint&gt;Not in File&lt;/Reprint&gt;&lt;Start_Page&gt;589&lt;/Start_Page&gt;&lt;End_Page&gt;768&lt;/End_Page&gt;&lt;Title_Secondary&gt;Dietary reference intakes for energy, carbohydrate, fiber, fat, fatty acids, cholesterol, protein, and amino acids.&lt;/Title_Secondary&gt;&lt;Authors_Secondary&gt;Institute of Medicine&lt;/Authors_Secondary&gt;&lt;ZZ_WorkformID&gt;3&lt;/ZZ_WorkformID&gt;&lt;/MDL&gt;&lt;/Cite&gt;&lt;/Refman&gt;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(National Academy of Sciences, 2009)</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It is conceivable that protein balance can occur with a low energy intake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&lt;Refman&gt;&lt;Cite&gt;&lt;Author&gt;Millward DJ&lt;/Author&gt;&lt;Year&gt;2004&lt;/Year&gt;&lt;RecNum&gt;191&lt;/RecNum&gt;&lt;IDText&gt;Macronutrient intakes as determinants of dietary protein and amino acid adequacy&lt;/IDText&gt;&lt;MDL Ref_Type="Journal"&gt;&lt;Ref_Type&gt;Journal&lt;/Ref_Type&gt;&lt;Ref_ID&gt;191&lt;/Ref_ID&gt;&lt;Title_Primary&gt;Macronutrient intakes as determinants of dietary protein and amino acid adequacy&lt;/Title_Primary&gt;&lt;Authors_Primary&gt;Millward DJ&lt;/Authors_Primary&gt;&lt;Date_Primary&gt;2004&lt;/Date_Primary&gt;&lt;Reprint&gt;Not in File&lt;/Reprint&gt;&lt;Start_Page&gt;1588S&lt;/Start_Page&gt;&lt;End_Page&gt;1596S&lt;/End_Page&gt;&lt;Periodical&gt;Journal of Nutrition&lt;/Periodical&gt;&lt;Volume&gt;134&lt;/Volume&gt;&lt;ZZ_JournalFull&gt;&lt;f name="System"&gt;Journal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(Millward DJ,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malnourished children, a high fat, low protein diet results in lower increases in height compared to an isoenergetic high protein diet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&lt;Refman&gt;&lt;Cite&gt;&lt;Author&gt;Malcolm LA&lt;/Author&gt;&lt;Year&gt;1970&lt;/Year&gt;&lt;RecNum&gt;192&lt;/RecNum&gt;&lt;IDText&gt;Growth retardation in a New Guinea boarding school and its response to supplementary feeding&lt;/IDText&gt;&lt;MDL Ref_Type="Journal"&gt;&lt;Ref_Type&gt;Journal&lt;/Ref_Type&gt;&lt;Ref_ID&gt;192&lt;/Ref_ID&gt;&lt;Title_Primary&gt;Growth retardation in a New Guinea boarding school and its response to supplementary feeding&lt;/Title_Primary&gt;&lt;Authors_Primary&gt;Malcolm LA&lt;/Authors_Primary&gt;&lt;Date_Primary&gt;1970&lt;/Date_Primary&gt;&lt;Reprint&gt;Not in File&lt;/Reprint&gt;&lt;Start_Page&gt;297&lt;/Start_Page&gt;&lt;End_Page&gt;305&lt;/End_Page&gt;&lt;Periodical&gt;British Journal of Nutrition&lt;/Periodical&gt;&lt;Volume&gt;24&lt;/Volume&gt;&lt;ZZ_JournalFull&gt;&lt;f name="System"&gt;British 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(Malcolm LA, 1970)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provision of extra protein not only increased height but mobilized fat to decrease total body fat.  There is marked variability in nitrogen utilization during rapid weight gain.  Changes in the composition of deposited tissues can determine growth rates with different energy intakes affecting adipose and lean tissue magnitudes.  In animals losing weight, a positive nitrogen balance can be achieved with high protein low energy intakes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&lt;Refman&gt;&lt;Cite&gt;&lt;Author&gt;Coyer PA&lt;/Author&gt;&lt;Year&gt;2009&lt;/Year&gt;&lt;RecNum&gt;193&lt;/RecNum&gt;&lt;IDText&gt;The effect of dietary protein and energy and energy restriction on heat production and growth costs in young rat&lt;/IDText&gt;&lt;MDL Ref_Type="Journal"&gt;&lt;Ref_Type&gt;Journal&lt;/Ref_Type&gt;&lt;Ref_ID&gt;193&lt;/Ref_ID&gt;&lt;Title_Primary&gt;The effect of dietary protein and energy and energy restriction on heat production and growth costs in young rat&lt;/Title_Primary&gt;&lt;Authors_Primary&gt;Coyer PA&lt;/Authors_Primary&gt;&lt;Authors_Primary&gt;Rivers JPW&lt;/Authors_Primary&gt;&lt;Authors_Primary&gt;Millward DJ&lt;/Authors_Primary&gt;&lt;Date_Primary&gt;2009&lt;/Date_Primary&gt;&lt;Reprint&gt;Not in File&lt;/Reprint&gt;&lt;Start_Page&gt;73&lt;/Start_Page&gt;&lt;End_Page&gt;85&lt;/End_Page&gt;&lt;Periodical&gt;British Journal of Nutrition&lt;/Periodical&gt;&lt;Volume&gt;58&lt;/Volume&gt;&lt;ZZ_JournalFull&gt;&lt;f name="System"&gt;British 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(Coyer PA, Rivers JPW, &amp; Millward DJ, 2009)</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The other contentious issue with the RDA for protein is whether exercise can increase the requirements for protein.  This is particularly debated in the adult literature but will not be argued here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&lt;Refman&gt;&lt;Cite&gt;&lt;Author&gt;Gibala MJ&lt;/Author&gt;&lt;Year&gt;2007&lt;/Year&gt;&lt;RecNum&gt;194&lt;/RecNum&gt;&lt;IDText&gt;Protein metabolism and endurance exercise&lt;/IDText&gt;&lt;MDL Ref_Type="Journal"&gt;&lt;Ref_Type&gt;Journal&lt;/Ref_Type&gt;&lt;Ref_ID&gt;194&lt;/Ref_ID&gt;&lt;Title_Primary&gt;Protein metabolism and endurance exercise&lt;/Title_Primary&gt;&lt;Authors_Primary&gt;Gibala MJ&lt;/Authors_Primary&gt;&lt;Date_Primary&gt;2007&lt;/Date_Primary&gt;&lt;Reprint&gt;Not in File&lt;/Reprint&gt;&lt;Start_Page&gt;337&lt;/Start_Page&gt;&lt;End_Page&gt;340&lt;/End_Page&gt;&lt;Periodical&gt;Sports Medicine&lt;/Periodical&gt;&lt;Volume&gt;37&lt;/Volume&gt;&lt;ZZ_JournalFull&gt;&lt;f name="System"&gt;Sports Medicine&lt;/f&gt;&lt;/ZZ_JournalFull&gt;&lt;ZZ_WorkformID&gt;1&lt;/ZZ_WorkformID&gt;&lt;/MDL&gt;&lt;/Cite&gt;&lt;/Refman&gt;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(Gibala MJ, 2007)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Male adolescent soccer players who trained seven to nine hours per week were in positive nitrogen balance but consumed 1.68 g/kg body weight per day, which is clearly above the RDA.  They had a control group of non-active adolescents who also consumed an analogous amount of protein but were also in similar nitrogen balance indicating the more active soccer players did not require additional protein to sustain their physical activity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&lt;Refman&gt;&lt;Cite&gt;&lt;Author&gt;Boisseau N&lt;/Author&gt;&lt;Year&gt;2002&lt;/Year&gt;&lt;RecNum&gt;195&lt;/RecNum&gt;&lt;IDText&gt;Protein intake and nitrogen balance in male non-active adolescents and soccer players&lt;/IDText&gt;&lt;MDL Ref_Type="Journal"&gt;&lt;Ref_Type&gt;Journal&lt;/Ref_Type&gt;&lt;Ref_ID&gt;195&lt;/Ref_ID&gt;&lt;Title_Primary&gt;Protein intake and nitrogen balance in male non-active adolescents and soccer players&lt;/Title_Primary&gt;&lt;Authors_Primary&gt;Boisseau N&lt;/Authors_Primary&gt;&lt;Authors_Primary&gt;Le Creff C&lt;/Authors_Primary&gt;&lt;Authors_Primary&gt;Loyens M&lt;/Authors_Primary&gt;&lt;Authors_Primary&gt;Poortmans JR&lt;/Authors_Primary&gt;&lt;Date_Primary&gt;2002&lt;/Date_Primary&gt;&lt;Reprint&gt;Not in File&lt;/Reprint&gt;&lt;Start_Page&gt;288&lt;/Start_Page&gt;&lt;End_Page&gt;293&lt;/End_Page&gt;&lt;Periodical&gt;European Journal of Applied Physiology&lt;/Periodical&gt;&lt;Volume&gt;88&lt;/Volume&gt;&lt;ZZ_JournalFull&gt;&lt;f name="System"&gt;European Journal of Applied Physiology&lt;/f&gt;&lt;/ZZ_JournalFull&gt;&lt;ZZ_WorkformID&gt;1&lt;/ZZ_WorkformID&gt;&lt;/MDL&gt;&lt;/Cite&gt;&lt;/Refman&gt;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(Boisseau N, Le Creff C, Loyens M, &amp; Poortmans JR, 2002)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authors resumed their line of research and provided soccer players with diets of varying amounts of protein (1.4, 1.2 and 1.0 g/kg body weight) to determine the amount that was required for nitrogen balance over three balance periods (four days in length) in descending amounts of protein.  Energy intake </w:t>
      </w:r>
      <w:r w:rsidRPr="00844C88">
        <w:rPr>
          <w:rFonts w:ascii="Times New Roman" w:hAnsi="Times New Roman"/>
          <w:sz w:val="24"/>
          <w:szCs w:val="24"/>
        </w:rPr>
        <w:lastRenderedPageBreak/>
        <w:t xml:space="preserve">was adjusted for body weight, as there was a broad range.  The subjects were in nitrogen balance with 1.4 g/kg body weight of protein, and it was significantly correlated with protein intake and energy balance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&lt;Refman&gt;&lt;Cite&gt;&lt;Author&gt;Boisseau N&lt;/Author&gt;&lt;Year&gt;2007&lt;/Year&gt;&lt;RecNum&gt;196&lt;/RecNum&gt;&lt;IDText&gt;Protein requirements in male adolescent soccer players&lt;/IDText&gt;&lt;MDL Ref_Type="Journal"&gt;&lt;Ref_Type&gt;Journal&lt;/Ref_Type&gt;&lt;Ref_ID&gt;196&lt;/Ref_ID&gt;&lt;Title_Primary&gt;Protein requirements in male adolescent soccer players&lt;/Title_Primary&gt;&lt;Authors_Primary&gt;Boisseau N&lt;/Authors_Primary&gt;&lt;Authors_Primary&gt;Vermorel M&lt;/Authors_Primary&gt;&lt;Authors_Primary&gt;Rance M&lt;/Authors_Primary&gt;&lt;Authors_Primary&gt;Duche P&lt;/Authors_Primary&gt;&lt;Authors_Primary&gt;Patureau-Mirand P&lt;/Authors_Primary&gt;&lt;Date_Primary&gt;2007&lt;/Date_Primary&gt;&lt;Reprint&gt;Not in File&lt;/Reprint&gt;&lt;Start_Page&gt;27&lt;/Start_Page&gt;&lt;End_Page&gt;33&lt;/End_Page&gt;&lt;Periodical&gt;European Journal of Applied Physiology&lt;/Periodical&gt;&lt;Volume&gt;100&lt;/Volume&gt;&lt;ZZ_JournalFull&gt;&lt;f name="System"&gt;European Journal of Applied Physiology&lt;/f&gt;&lt;/ZZ_JournalFull&gt;&lt;ZZ_WorkformID&gt;1&lt;/ZZ_WorkformID&gt;&lt;/MDL&gt;&lt;/Cite&gt;&lt;/Refman&gt;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(Boisseau N, Vermorel M, Rance M, Duche P, &amp; Patureau-Mirand P, 2007)</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To revisit the studies listed above (Section </w:t>
      </w:r>
      <w:r w:rsidRPr="00844C88">
        <w:rPr>
          <w:rFonts w:ascii="Times New Roman" w:hAnsi="Times New Roman"/>
          <w:bCs/>
          <w:sz w:val="24"/>
          <w:szCs w:val="24"/>
        </w:rPr>
        <w:t>3.3 Combined exercise and dietary changes and lean mass)</w:t>
      </w:r>
      <w:r w:rsidRPr="00844C88">
        <w:rPr>
          <w:rFonts w:ascii="Times New Roman" w:hAnsi="Times New Roman"/>
          <w:sz w:val="24"/>
          <w:szCs w:val="24"/>
        </w:rPr>
        <w:t xml:space="preserve">, these investigations reduced energy intake, but usually took care to supply protein intakes above the RDA, on average 1.1 g/kg body weight  (with protein intakes even greater in the PSMF)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&lt;Refman&gt;&lt;Cite&gt;&lt;Author&gt;Balagopal P&lt;/Author&gt;&lt;Year&gt;2003&lt;/Year&gt;&lt;RecNum&gt;143&lt;/RecNum&gt;&lt;IDText&gt;Effect of lifestyle changes on whole-body protein turnover on obese adolescents&lt;/IDText&gt;&lt;MDL Ref_Type="Journal"&gt;&lt;Ref_Type&gt;Journal&lt;/Ref_Type&gt;&lt;Ref_ID&gt;143&lt;/Ref_ID&gt;&lt;Title_Primary&gt;Effect of lifestyle changes on whole-body protein turnover on obese adolescents&lt;/Title_Primary&gt;&lt;Authors_Primary&gt;Balagopal P&lt;/Authors_Primary&gt;&lt;Authors_Primary&gt;Bayne E&lt;/Authors_Primary&gt;&lt;Authors_Primary&gt;Sager B&lt;/Authors_Primary&gt;&lt;Authors_Primary&gt;Russell L&lt;/Authors_Primary&gt;&lt;Authors_Primary&gt;Patton N&lt;/Authors_Primary&gt;&lt;Authors_Primary&gt;George D&lt;/Authors_Primary&gt;&lt;Date_Primary&gt;2003&lt;/Date_Primary&gt;&lt;Reprint&gt;Not in File&lt;/Reprint&gt;&lt;Start_Page&gt;1250&lt;/Start_Page&gt;&lt;End_Page&gt;1257&lt;/End_Page&gt;&lt;Periodical&gt;Intl J Obes Rel Metab Disord&lt;/Periodical&gt;&lt;Volume&gt;27&lt;/Volume&gt;&lt;Issue&gt;10&lt;/Issue&gt;&lt;ZZ_JournalFull&gt;&lt;f name="System"&gt;Intl J Obes Rel Metab Disord&lt;/f&gt;&lt;/ZZ_JournalFull&gt;&lt;ZZ_WorkformID&gt;1&lt;/ZZ_WorkformID&gt;&lt;/MDL&gt;&lt;/Cite&gt;&lt;Cite&gt;&lt;Author&gt;Schwingshandl J&lt;/Author&gt;&lt;Year&gt;1999&lt;/Year&gt;&lt;RecNum&gt;171&lt;/RecNum&gt;&lt;IDText&gt;Effect of an individual training programme during weight reduction on body composition: a randomized trial&lt;/IDText&gt;&lt;MDL Ref_Type="Journal"&gt;&lt;Ref_Type&gt;Journal&lt;/Ref_Type&gt;&lt;Ref_ID&gt;171&lt;/Ref_ID&gt;&lt;Title_Primary&gt;Effect of an individual training programme during weight reduction on body composition: a randomized trial&lt;/Title_Primary&gt;&lt;Authors_Primary&gt;Schwingshandl J&lt;/Authors_Primary&gt;&lt;Authors_Primary&gt;Sudi K&lt;/Authors_Primary&gt;&lt;Authors_Primary&gt;Eibl B&lt;/Authors_Primary&gt;&lt;Authors_Primary&gt;Wallner S&lt;/Authors_Primary&gt;&lt;Authors_Primary&gt;Borkstein M&lt;/Authors_Primary&gt;&lt;Date_Primary&gt;1999&lt;/Date_Primary&gt;&lt;Reprint&gt;Not in File&lt;/Reprint&gt;&lt;Start_Page&gt;426&lt;/Start_Page&gt;&lt;End_Page&gt;428&lt;/End_Page&gt;&lt;Periodical&gt;Archives of Disease in Childhood&lt;/Periodical&gt;&lt;Volume&gt;81&lt;/Volume&gt;&lt;ZZ_JournalFull&gt;&lt;f name="System"&gt;Archives of Disease in Childhood&lt;/f&gt;&lt;/ZZ_JournalFull&gt;&lt;ZZ_WorkformID&gt;1&lt;/ZZ_WorkformID&gt;&lt;/MDL&gt;&lt;/Cite&gt;&lt;Cite&gt;&lt;Author&gt;Sothern MS&lt;/Author&gt;&lt;Year&gt;1999&lt;/Year&gt;&lt;RecNum&gt;173&lt;/RecNum&gt;&lt;IDText&gt;Inclusion of resistance exercise in a multidisciplinary outpatient treatment program for preadolescent obese children&lt;/IDText&gt;&lt;MDL Ref_Type="Journal"&gt;&lt;Ref_Type&gt;Journal&lt;/Ref_Type&gt;&lt;Ref_ID&gt;173&lt;/Ref_ID&gt;&lt;Title_Primary&gt;Inclusion of resistance exercise in a multidisciplinary outpatient treatment program for preadolescent obese children&lt;/Title_Primary&gt;&lt;Authors_Primary&gt;Sothern MS&lt;/Authors_Primary&gt;&lt;Authors_Primary&gt;Loftin JM&lt;/Authors_Primary&gt;&lt;Authors_Primary&gt;Udall JN&lt;/Authors_Primary&gt;&lt;Date_Primary&gt;1999&lt;/Date_Primary&gt;&lt;Reprint&gt;Not in File&lt;/Reprint&gt;&lt;Start_Page&gt;585&lt;/Start_Page&gt;&lt;End_Page&gt;592&lt;/End_Page&gt;&lt;Periodical&gt;Southern Medical Journal&lt;/Periodical&gt;&lt;Volume&gt;92&lt;/Volume&gt;&lt;ZZ_JournalFull&gt;&lt;f name="System"&gt;Southern Medical Journal&lt;/f&gt;&lt;/ZZ_JournalFull&gt;&lt;ZZ_WorkformID&gt;1&lt;/ZZ_WorkformID&gt;&lt;/MDL&gt;&lt;/Cite&gt;&lt;Cite&gt;&lt;Author&gt;Pencharz PB&lt;/Author&gt;&lt;Year&gt;1980&lt;/Year&gt;&lt;RecNum&gt;180&lt;/RecNum&gt;&lt;IDText&gt;The effect of an energy-restricted diet on the protein metabolism of obese adolescents: nitrogen-balance and whole-body nitrogen turnover.&lt;/IDText&gt;&lt;MDL Ref_Type="Journal"&gt;&lt;Ref_Type&gt;Journal&lt;/Ref_Type&gt;&lt;Ref_ID&gt;180&lt;/Ref_ID&gt;&lt;Title_Primary&gt;The effect of an energy-restricted diet on the protein metabolism of obese adolescents: nitrogen-balance and whole-body nitrogen turnover.&lt;/Title_Primary&gt;&lt;Authors_Primary&gt;Pencharz PB&lt;/Authors_Primary&gt;&lt;Authors_Primary&gt;Motil KJ&lt;/Authors_Primary&gt;&lt;Authors_Primary&gt;Parsons HG&lt;/Authors_Primary&gt;&lt;Authors_Primary&gt;Duffy BJ&lt;/Authors_Primary&gt;&lt;Date_Primary&gt;1980&lt;/Date_Primary&gt;&lt;Reprint&gt;Not in File&lt;/Reprint&gt;&lt;Start_Page&gt;13&lt;/Start_Page&gt;&lt;End_Page&gt;18&lt;/End_Page&gt;&lt;Periodical&gt;Clinical Science&lt;/Periodical&gt;&lt;Volume&gt;59&lt;/Volume&gt;&lt;ZZ_JournalFull&gt;&lt;f name="System"&gt;Clinical Science&lt;/f&gt;&lt;/ZZ_JournalFull&gt;&lt;ZZ_WorkformID&gt;1&lt;/ZZ_WorkformID&gt;&lt;/MDL&gt;&lt;/Cite&gt;&lt;Cite&gt;&lt;Author&gt;Woo KS&lt;/Author&gt;&lt;Year&gt;2004&lt;/Year&gt;&lt;RecNum&gt;183&lt;/RecNum&gt;&lt;IDText&gt;Effects of diet and exercise on obesity-related vascular dysfunction in children&lt;/IDText&gt;&lt;MDL Ref_Type="Journal"&gt;&lt;Ref_Type&gt;Journal&lt;/Ref_Type&gt;&lt;Ref_ID&gt;183&lt;/Ref_ID&gt;&lt;Title_Primary&gt;Effects of diet and exercise on obesity-related vascular dysfunction in children&lt;/Title_Primary&gt;&lt;Authors_Primary&gt;Woo KS&lt;/Authors_Primary&gt;&lt;Authors_Primary&gt;Chook P&lt;/Authors_Primary&gt;&lt;Authors_Primary&gt;Yu CW&lt;/Authors_Primary&gt;&lt;Date_Primary&gt;2004&lt;/Date_Primary&gt;&lt;Reprint&gt;Not in File&lt;/Reprint&gt;&lt;Start_Page&gt;1981&lt;/Start_Page&gt;&lt;End_Page&gt;1986&lt;/End_Page&gt;&lt;Periodical&gt;Circulation&lt;/Periodical&gt;&lt;Volume&gt;109&lt;/Volume&gt;&lt;ZZ_JournalFull&gt;&lt;f name="System"&gt;Circulation&lt;/f&gt;&lt;/ZZ_JournalFull&gt;&lt;ZZ_WorkformID&gt;1&lt;/ZZ_WorkformID&gt;&lt;/MDL&gt;&lt;/Cite&gt;&lt;Cite&gt;&lt;Author&gt;Ebbeling CB&lt;/Author&gt;&lt;Year&gt;1998&lt;/Year&gt;&lt;RecNum&gt;185&lt;/RecNum&gt;&lt;IDText&gt;Effects of reduced energy intake on protein utilization in obese children&lt;/IDText&gt;&lt;MDL Ref_Type="Journal"&gt;&lt;Ref_Type&gt;Journal&lt;/Ref_Type&gt;&lt;Ref_ID&gt;185&lt;/Ref_ID&gt;&lt;Title_Primary&gt;Effects of reduced energy intake on protein utilization in obese children&lt;/Title_Primary&gt;&lt;Authors_Primary&gt;Ebbeling CB&lt;/Authors_Primary&gt;&lt;Authors_Primary&gt;Rodriguez NR&lt;/Authors_Primary&gt;&lt;Date_Primary&gt;1998&lt;/Date_Primary&gt;&lt;Reprint&gt;Not in File&lt;/Reprint&gt;&lt;Start_Page&gt;1434&lt;/Start_Page&gt;&lt;End_Page&gt;1439&lt;/End_Page&gt;&lt;Periodical&gt;Metabolism&lt;/Periodical&gt;&lt;Volume&gt;47&lt;/Volume&gt;&lt;ZZ_JournalFull&gt;&lt;f name="System"&gt;Metabolism&lt;/f&gt;&lt;/ZZ_JournalFull&gt;&lt;ZZ_WorkformID&gt;1&lt;/ZZ_WorkformID&gt;&lt;/MDL&gt;&lt;/Cite&gt;&lt;Cite&gt;&lt;Author&gt;Ebbeling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Exercise&lt;/f&gt;&lt;/ZZ_JournalFull&gt;&lt;ZZ_WorkformID&gt;1&lt;/ZZ_WorkformID&gt;&lt;/MDL&gt;&lt;/Cite&gt;&lt;Cite&gt;&lt;Author&gt;Lazzer S&lt;/Author&gt;&lt;Year&gt;2005&lt;/Year&gt;&lt;RecNum&gt;188&lt;/RecNum&gt;&lt;IDText&gt;Longitudinal changes in activity patterns, physical capacities, energy expenditure, and body composition in severely obese adolescents during a multidisciplinary weight-reduction program.&lt;/IDText&gt;&lt;MDL Ref_Type="Journal"&gt;&lt;Ref_Type&gt;Journal&lt;/Ref_Type&gt;&lt;Ref_ID&gt;188&lt;/Ref_ID&gt;&lt;Title_Primary&gt;Longitudinal changes in activity patterns, physical capacities, energy expenditure, and body composition in severely obese adolescents during a multidisciplinary weight-reduction program.&lt;/Title_Primary&gt;&lt;Authors_Primary&gt;Lazzer S&lt;/Authors_Primary&gt;&lt;Authors_Primary&gt;Boirie Y&lt;/Authors_Primary&gt;&lt;Authors_Primary&gt;Poissonnier C&lt;/Authors_Primary&gt;&lt;Date_Primary&gt;2005&lt;/Date_Primary&gt;&lt;Reprint&gt;Not in File&lt;/Reprint&gt;&lt;Start_Page&gt;37&lt;/Start_Page&gt;&lt;End_Page&gt;46&lt;/End_Page&gt;&lt;Periodical&gt;International Journal of Obesity and Related Metabolic Disorders&lt;/Periodical&gt;&lt;Volume&gt;29&lt;/Volume&gt;&lt;ZZ_JournalFull&gt;&lt;f name="System"&gt;International Journal of Obesity and Related Metabolic Disorders&lt;/f&gt;&lt;/ZZ_JournalFull&gt;&lt;ZZ_WorkformID&gt;1&lt;/ZZ_WorkformID&gt;&lt;/MDL&gt;&lt;/Cite&gt;&lt;/Refman&gt;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(Balagopal P et al., 2003; Schwingshandl J et al., 1999; Sothern MS et al., 1999; Pencharz PB et al., 1980; Woo KS et al., 2004; Ebbeling CB et al., 1998; Ebbeling CB et al., 1999; Lazzer S et al., 2005)</w:t>
      </w:r>
      <w:r w:rsidR="009B2A88" w:rsidRPr="00844C88">
        <w:rPr>
          <w:rFonts w:ascii="Times New Roman" w:hAnsi="Times New Roman"/>
          <w:sz w:val="24"/>
          <w:szCs w:val="24"/>
        </w:rPr>
        <w:fldChar w:fldCharType="end"/>
      </w:r>
      <w:r w:rsidRPr="00844C88">
        <w:rPr>
          <w:rFonts w:ascii="Times New Roman" w:hAnsi="Times New Roman"/>
          <w:sz w:val="24"/>
          <w:szCs w:val="24"/>
        </w:rPr>
        <w:t>. Thus despite high quantities of protein being provided, or at least above the RDA, nitrogen balance declined in a number of studies. The type and timing of protein has been shown to facilitate protein balance and FFM as described below.  Evaluation of these studies is relevant in the context of using dietary strategies to optimize protein balance following exercise in overweight youth.</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i/>
          <w:sz w:val="24"/>
          <w:szCs w:val="24"/>
          <w:u w:val="single"/>
        </w:rPr>
        <w:t>Short-term Studies:</w:t>
      </w:r>
      <w:r w:rsidRPr="00844C88">
        <w:rPr>
          <w:rFonts w:ascii="Times New Roman" w:hAnsi="Times New Roman"/>
          <w:sz w:val="24"/>
          <w:szCs w:val="24"/>
        </w:rPr>
        <w:t xml:space="preserve">  Muscle protein </w:t>
      </w:r>
      <w:r w:rsidR="00C5348A" w:rsidRPr="00844C88">
        <w:rPr>
          <w:rFonts w:ascii="Times New Roman" w:hAnsi="Times New Roman"/>
          <w:sz w:val="24"/>
          <w:szCs w:val="24"/>
        </w:rPr>
        <w:t xml:space="preserve">synthesis </w:t>
      </w:r>
      <w:r w:rsidRPr="00844C88">
        <w:rPr>
          <w:rFonts w:ascii="Times New Roman" w:hAnsi="Times New Roman"/>
          <w:sz w:val="24"/>
          <w:szCs w:val="24"/>
        </w:rPr>
        <w:t>is stimulated above resting levels with exercise</w:t>
      </w:r>
      <w:r w:rsidR="00D76D60">
        <w:rPr>
          <w:rFonts w:ascii="Times New Roman" w:hAnsi="Times New Roman"/>
          <w:sz w:val="24"/>
          <w:szCs w:val="24"/>
        </w:rPr>
        <w:t xml:space="preserve"> in adults</w:t>
      </w:r>
      <w:r w:rsidRPr="00844C88">
        <w:rPr>
          <w:rFonts w:ascii="Times New Roman" w:hAnsi="Times New Roman"/>
          <w:sz w:val="24"/>
          <w:szCs w:val="24"/>
        </w:rPr>
        <w:t xml:space="preserve">.  Muscle protein breakdown also rises with resistance exercise in the fasted state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&lt;Refman&gt;&lt;Cite&gt;&lt;Author&gt;Phillips SM&lt;/Author&gt;&lt;Year&gt;1997&lt;/Year&gt;&lt;RecNum&gt;197&lt;/RecNum&gt;&lt;IDText&gt;Mixed muscle protein synthesis and breakdown after resistance exercise in humans&lt;/IDText&gt;&lt;MDL Ref_Type="Journal"&gt;&lt;Ref_Type&gt;Journal&lt;/Ref_Type&gt;&lt;Ref_ID&gt;197&lt;/Ref_ID&gt;&lt;Title_Primary&gt;Mixed muscle protein synthesis and breakdown after resistance exercise in humans&lt;/Title_Primary&gt;&lt;Authors_Primary&gt;Phillips SM&lt;/Authors_Primary&gt;&lt;Authors_Primary&gt;Tipton KD&lt;/Authors_Primary&gt;&lt;Authors_Primary&gt;Aarsland A&lt;/Authors_Primary&gt;&lt;Authors_Primary&gt;Wolf SE&lt;/Authors_Primary&gt;&lt;Date_Primary&gt;1997&lt;/Date_Primary&gt;&lt;Reprint&gt;Not in File&lt;/Reprint&gt;&lt;Start_Page&gt;E99&lt;/Start_Page&gt;&lt;End_Page&gt;E107&lt;/End_Page&gt;&lt;Periodical&gt;American Journal of Physiology, Endocrinology and Metabolism&lt;/Periodical&gt;&lt;Volume&gt;273&lt;/Volume&gt;&lt;ZZ_JournalFull&gt;&lt;f name="System"&gt;American Journal of Physiology, Endocrinology and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(Phillips SM, Tipton KD, Aarsland A, &amp; Wolf SE, 1997)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This catabolism can be avoided with intake of amino acids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&lt;Refman&gt;&lt;Cite&gt;&lt;Author&gt;Biolo G&lt;/Author&gt;&lt;Year&gt;1997&lt;/Year&gt;&lt;RecNum&gt;198&lt;/RecNum&gt;&lt;IDText&gt;An abundant supply of amino acids enhances the metabolic effect of exercise on muscle protein&lt;/IDText&gt;&lt;MDL Ref_Type="Journal"&gt;&lt;Ref_Type&gt;Journal&lt;/Ref_Type&gt;&lt;Ref_ID&gt;198&lt;/Ref_ID&gt;&lt;Title_Primary&gt;An abundant supply of amino acids enhances the metabolic effect of exercise on muscle protein&lt;/Title_Primary&gt;&lt;Authors_Primary&gt;Biolo G&lt;/Authors_Primary&gt;&lt;Authors_Primary&gt;Tipton KD&lt;/Authors_Primary&gt;&lt;Authors_Primary&gt;Klein S&lt;/Authors_Primary&gt;&lt;Authors_Primary&gt;Wolfe RR&lt;/Authors_Primary&gt;&lt;Date_Primary&gt;1997&lt;/Date_Primary&gt;&lt;Reprint&gt;Not in File&lt;/Reprint&gt;&lt;Start_Page&gt;E122&lt;/Start_Page&gt;&lt;End_Page&gt;E129&lt;/End_Page&gt;&lt;Periodical&gt;American Journal of Physiology and Endocrine Metabolism&lt;/Periodical&gt;&lt;Volume&gt;273&lt;/Volume&gt;&lt;ZZ_JournalFull&gt;&lt;f name="System"&gt;American Journal of Physiology and Endocrine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(Biolo G, Tipton KD, Klein S, &amp; Wolfe RR, 1997)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When a balanced amino acid mixture was infused at rest and three hours after one bout of leg resistance exercise, there was an increase in protein synthesis with no change in muscle breakdown.  Accordingly, the impact on muscle growth (i.e., lean mass) must be due to an interactive effect of exercise and nutrient intake.  At rest, the amino acid </w:t>
      </w:r>
      <w:r w:rsidRPr="00844C88">
        <w:rPr>
          <w:rFonts w:ascii="Times New Roman" w:hAnsi="Times New Roman"/>
          <w:sz w:val="24"/>
          <w:szCs w:val="24"/>
        </w:rPr>
        <w:lastRenderedPageBreak/>
        <w:t xml:space="preserve">infusion increased protein synthesis by 150% but after amino acids and exercise were amalgamated it increased 200%.  The mechanism proposed by the authors was that exercise stimulated protein synthesis that caused intracellular amino acids to be incorporated into protein at an increased rate.  Thus, there was a transient drop in protein breakdown to restore intracellular amino acids.  The supplementary infusion of amino acids helped maintain the basal levels of amino acids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&lt;Refman&gt;&lt;Cite&gt;&lt;Author&gt;Biolo G&lt;/Author&gt;&lt;Year&gt;1997&lt;/Year&gt;&lt;RecNum&gt;198&lt;/RecNum&gt;&lt;IDText&gt;An abundant supply of amino acids enhances the metabolic effect of exercise on muscle protein&lt;/IDText&gt;&lt;MDL Ref_Type="Journal"&gt;&lt;Ref_Type&gt;Journal&lt;/Ref_Type&gt;&lt;Ref_ID&gt;198&lt;/Ref_ID&gt;&lt;Title_Primary&gt;An abundant supply of amino acids enhances the metabolic effect of exercise on muscle protein&lt;/Title_Primary&gt;&lt;Authors_Primary&gt;Biolo G&lt;/Authors_Primary&gt;&lt;Authors_Primary&gt;Tipton KD&lt;/Authors_Primary&gt;&lt;Authors_Primary&gt;Klein S&lt;/Authors_Primary&gt;&lt;Authors_Primary&gt;Wolfe RR&lt;/Authors_Primary&gt;&lt;Date_Primary&gt;1997&lt;/Date_Primary&gt;&lt;Reprint&gt;Not in File&lt;/Reprint&gt;&lt;Start_Page&gt;E122&lt;/Start_Page&gt;&lt;End_Page&gt;E129&lt;/End_Page&gt;&lt;Periodical&gt;American Journal of Physiology and Endocrine Metabolism&lt;/Periodical&gt;&lt;Volume&gt;273&lt;/Volume&gt;&lt;ZZ_JournalFull&gt;&lt;f name="System"&gt;American Journal of Physiology and Endocrine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(Biolo G et al., 1997)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window needed for this increased protein metabolism appears to be one to three hours after exercise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&lt;Refman&gt;&lt;Cite&gt;&lt;Author&gt;Rasmussen BB&lt;/Author&gt;&lt;Year&gt;2000&lt;/Year&gt;&lt;RecNum&gt;199&lt;/RecNum&gt;&lt;IDText&gt;An oral essential amino acid-carbohydrate supplement enhances muscle protein anabolism after resistance exercise&lt;/IDText&gt;&lt;MDL Ref_Type="Journal"&gt;&lt;Ref_Type&gt;Journal&lt;/Ref_Type&gt;&lt;Ref_ID&gt;199&lt;/Ref_ID&gt;&lt;Title_Primary&gt;An oral essential amino acid-carbohydrate supplement enhances muscle protein anabolism after resistance exercise&lt;/Title_Primary&gt;&lt;Authors_Primary&gt;Rasmussen BB&lt;/Authors_Primary&gt;&lt;Authors_Primary&gt;Tipton KD&lt;/Authors_Primary&gt;&lt;Authors_Primary&gt;Miller SL&lt;/Authors_Primary&gt;&lt;Authors_Primary&gt;Wolf SE&lt;/Authors_Primary&gt;&lt;Authors_Primary&gt;Wolfe RR&lt;/Authors_Primary&gt;&lt;Date_Primary&gt;2000&lt;/Date_Primary&gt;&lt;Reprint&gt;Not in File&lt;/Reprint&gt;&lt;Start_Page&gt;386&lt;/Start_Page&gt;&lt;End_Page&gt;392&lt;/End_Page&gt;&lt;Periodical&gt;Journal of Applied Physiology&lt;/Periodical&gt;&lt;Volume&gt;88&lt;/Volume&gt;&lt;ZZ_JournalFull&gt;&lt;f name="System"&gt;Journal of Applied Physiology&lt;/f&gt;&lt;/ZZ_JournalFull&gt;&lt;ZZ_WorkformID&gt;1&lt;/ZZ_WorkformID&gt;&lt;/MDL&gt;&lt;/Cite&gt;&lt;/Refman&gt;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(Rasmussen BB et al., 2000)</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Furthermore, the type of protein has an influence on muscle hypertrophy.  Proteins such as whey and soy are rapidly digested and stimulate protein synthesis.  In contrast, casein protein causes a slower and longer lasting rise in plasma amino acids and suppresses protein breakdown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&lt;Refman&gt;&lt;Cite&gt;&lt;Author&gt;Boirie Y&lt;/Author&gt;&lt;Year&gt;1997&lt;/Year&gt;&lt;RecNum&gt;200&lt;/RecNum&gt;&lt;IDText&gt;Slow and fast dietary proteins differently modulate postprandial protein accretion&lt;/IDText&gt;&lt;MDL Ref_Type="Journal"&gt;&lt;Ref_Type&gt;Journal&lt;/Ref_Type&gt;&lt;Ref_ID&gt;200&lt;/Ref_ID&gt;&lt;Title_Primary&gt;Slow and fast dietary proteins differently modulate postprandial protein accretion&lt;/Title_Primary&gt;&lt;Authors_Primary&gt;Boirie Y&lt;/Authors_Primary&gt;&lt;Authors_Primary&gt;Dangin M&lt;/Authors_Primary&gt;&lt;Authors_Primary&gt;Gachon P&lt;/Authors_Primary&gt;&lt;Authors_Primary&gt;Vasson MP&lt;/Authors_Primary&gt;&lt;Authors_Primary&gt;Maubois JL&lt;/Authors_Primary&gt;&lt;Authors_Primary&gt;Beaufreure B&lt;/Authors_Primary&gt;&lt;Date_Primary&gt;1997&lt;/Date_Primary&gt;&lt;Reprint&gt;Not in File&lt;/Reprint&gt;&lt;Start_Page&gt;14930&lt;/Start_Page&gt;&lt;End_Page&gt;14935&lt;/End_Page&gt;&lt;Periodical&gt;Proceedings of the National Academy of Science&lt;/Periodical&gt;&lt;Volume&gt;94&lt;/Volume&gt;&lt;ZZ_JournalFull&gt;&lt;f name="System"&gt;Proceedings of the National Academy of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(Boirie Y et al., 1997)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Thus, a combination of fast and slow protein should support muscle anabolism.  Indeed, casein and whey promoted muscle protein balance after resistance exercise in healthy adults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&lt;Refman&gt;&lt;Cite&gt;&lt;Author&gt;Tipton KD&lt;/Author&gt;&lt;Year&gt;2004&lt;/Year&gt;&lt;RecNum&gt;201&lt;/RecNum&gt;&lt;IDText&gt;Ingestion of casein and whey proteins result in muscle anabolism after resistance exercise&lt;/IDText&gt;&lt;MDL Ref_Type="Journal"&gt;&lt;Ref_Type&gt;Journal&lt;/Ref_Type&gt;&lt;Ref_ID&gt;201&lt;/Ref_ID&gt;&lt;Title_Primary&gt;Ingestion of casein and whey proteins result in muscle anabolism after resistance exercise&lt;/Title_Primary&gt;&lt;Authors_Primary&gt;Tipton KD&lt;/Authors_Primary&gt;&lt;Authors_Primary&gt;Elliott TA&lt;/Authors_Primary&gt;&lt;Authors_Primary&gt;Cree MG&lt;/Authors_Primary&gt;&lt;Authors_Primary&gt;Wolf SE&lt;/Authors_Primary&gt;&lt;Authors_Primary&gt;Sanford AP&lt;/Authors_Primary&gt;&lt;Authors_Primary&gt;Wolfe RR&lt;/Authors_Primary&gt;&lt;Date_Primary&gt;2004&lt;/Date_Primary&gt;&lt;Reprint&gt;Not in File&lt;/Reprint&gt;&lt;Start_Page&gt;2073&lt;/Start_Page&gt;&lt;End_Page&gt;2081&lt;/End_Page&gt;&lt;Periodical&gt;Medicine and Science in Sports and Exercise&lt;/Periodical&gt;&lt;Volume&gt;36&lt;/Volume&gt;&lt;ZZ_JournalFull&gt;&lt;f name="System"&gt;Medicine and Science in Sports and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(Tipton KD et al.,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They were randomized to a placebo, casein or whey protein drink one hour after a heavy leg resistance exercise bout.  Net amino acid balance became positive after the two protein drinks but remained negative for the placebo.  This indicated that single proteins can stimulate muscle protein synthesis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&lt;Refman&gt;&lt;Cite&gt;&lt;Author&gt;Tipton KD&lt;/Author&gt;&lt;Year&gt;2004&lt;/Year&gt;&lt;RecNum&gt;201&lt;/RecNum&gt;&lt;IDText&gt;Ingestion of casein and whey proteins result in muscle anabolism after resistance exercise&lt;/IDText&gt;&lt;MDL Ref_Type="Journal"&gt;&lt;Ref_Type&gt;Journal&lt;/Ref_Type&gt;&lt;Ref_ID&gt;201&lt;/Ref_ID&gt;&lt;Title_Primary&gt;Ingestion of casein and whey proteins result in muscle anabolism after resistance exercise&lt;/Title_Primary&gt;&lt;Authors_Primary&gt;Tipton KD&lt;/Authors_Primary&gt;&lt;Authors_Primary&gt;Elliott TA&lt;/Authors_Primary&gt;&lt;Authors_Primary&gt;Cree MG&lt;/Authors_Primary&gt;&lt;Authors_Primary&gt;Wolf SE&lt;/Authors_Primary&gt;&lt;Authors_Primary&gt;Sanford AP&lt;/Authors_Primary&gt;&lt;Authors_Primary&gt;Wolfe RR&lt;/Authors_Primary&gt;&lt;Date_Primary&gt;2004&lt;/Date_Primary&gt;&lt;Reprint&gt;Not in File&lt;/Reprint&gt;&lt;Start_Page&gt;2073&lt;/Start_Page&gt;&lt;End_Page&gt;2081&lt;/End_Page&gt;&lt;Periodical&gt;Medicine and Science in Sports and Exercise&lt;/Periodical&gt;&lt;Volume&gt;36&lt;/Volume&gt;&lt;ZZ_JournalFull&gt;&lt;f name="System"&gt;Medicine and Science in Sports and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(Tipton KD et al., 2004)</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Carbohydrate post exercise can also improve muscle protein balance</w:t>
      </w:r>
      <w:r w:rsidR="00D76D60">
        <w:rPr>
          <w:rFonts w:ascii="Times New Roman" w:hAnsi="Times New Roman"/>
          <w:sz w:val="24"/>
          <w:szCs w:val="24"/>
        </w:rPr>
        <w:t xml:space="preserve"> in adults</w:t>
      </w:r>
      <w:r w:rsidRPr="00844C88">
        <w:rPr>
          <w:rFonts w:ascii="Times New Roman" w:hAnsi="Times New Roman"/>
          <w:sz w:val="24"/>
          <w:szCs w:val="24"/>
        </w:rPr>
        <w:t xml:space="preserv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&lt;Refman&gt;&lt;Cite&gt;&lt;Author&gt;Borsheim E&lt;/Author&gt;&lt;Year&gt;2004&lt;/Year&gt;&lt;RecNum&gt;202&lt;/RecNum&gt;&lt;IDText&gt;Effect of carbohydrate intake on net muscle protein synthesis during recovery from resistance exercise&lt;/IDText&gt;&lt;MDL Ref_Type="Journal"&gt;&lt;Ref_Type&gt;Journal&lt;/Ref_Type&gt;&lt;Ref_ID&gt;202&lt;/Ref_ID&gt;&lt;Title_Primary&gt;Effect of carbohydrate intake on net muscle protein synthesis during recovery from resistance exercise&lt;/Title_Primary&gt;&lt;Authors_Primary&gt;Borsheim E&lt;/Authors_Primary&gt;&lt;Authors_Primary&gt;Cree MG&lt;/Authors_Primary&gt;&lt;Authors_Primary&gt;Tipton KD&lt;/Authors_Primary&gt;&lt;Authors_Primary&gt;Elliott TA&lt;/Authors_Primary&gt;&lt;Authors_Primary&gt;Aarsland A&lt;/Authors_Primary&gt;&lt;Authors_Primary&gt;Wolfe RR&lt;/Authors_Primary&gt;&lt;Date_Primary&gt;2004&lt;/Date_Primary&gt;&lt;Reprint&gt;Not in File&lt;/Reprint&gt;&lt;Start_Page&gt;674&lt;/Start_Page&gt;&lt;End_Page&gt;678&lt;/End_Page&gt;&lt;Periodical&gt;Journal of Applied Physiology&lt;/Periodical&gt;&lt;Volume&gt;96&lt;/Volume&gt;&lt;ZZ_JournalFull&gt;&lt;f name="System"&gt;Journal of Applied Physiology&lt;/f&gt;&lt;/ZZ_JournalFull&gt;&lt;ZZ_WorkformID&gt;1&lt;/ZZ_WorkformID&gt;&lt;/MDL&gt;&lt;/Cite&gt;&lt;/Refman&gt;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(Borsheim E et al.,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After ingesting a drink with 100 g carbohydrate one-hour post exercise verses a non-caloric placebo drink, net protein balance improved to some extent with the carbohydrates mostly due to decreased muscle protein breakdown, but did not reach positive values.  The authors felt the reported effects of amino acid administration </w:t>
      </w:r>
      <w:r w:rsidRPr="00844C88">
        <w:rPr>
          <w:rFonts w:ascii="Times New Roman" w:hAnsi="Times New Roman"/>
          <w:sz w:val="24"/>
          <w:szCs w:val="24"/>
        </w:rPr>
        <w:lastRenderedPageBreak/>
        <w:t xml:space="preserve">had a stronger benefit for muscle building.  Collectively, protein and carbohydrate seem to have a positive effect on protein metabolism.  Rasmussen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&lt;Refman&gt;&lt;Cite&gt;&lt;Author&gt;Rasmussen BB&lt;/Author&gt;&lt;Year&gt;2000&lt;/Year&gt;&lt;RecNum&gt;199&lt;/RecNum&gt;&lt;IDText&gt;An oral essential amino acid-carbohydrate supplement enhances muscle protein anabolism after resistance exercise&lt;/IDText&gt;&lt;MDL Ref_Type="Journal"&gt;&lt;Ref_Type&gt;Journal&lt;/Ref_Type&gt;&lt;Ref_ID&gt;199&lt;/Ref_ID&gt;&lt;Title_Primary&gt;An oral essential amino acid-carbohydrate supplement enhances muscle protein anabolism after resistance exercise&lt;/Title_Primary&gt;&lt;Authors_Primary&gt;Rasmussen BB&lt;/Authors_Primary&gt;&lt;Authors_Primary&gt;Tipton KD&lt;/Authors_Primary&gt;&lt;Authors_Primary&gt;Miller SL&lt;/Authors_Primary&gt;&lt;Authors_Primary&gt;Wolf SE&lt;/Authors_Primary&gt;&lt;Authors_Primary&gt;Wolfe RR&lt;/Authors_Primary&gt;&lt;Date_Primary&gt;2000&lt;/Date_Primary&gt;&lt;Reprint&gt;Not in File&lt;/Reprint&gt;&lt;Start_Page&gt;386&lt;/Start_Page&gt;&lt;End_Page&gt;392&lt;/End_Page&gt;&lt;Periodical&gt;Journal of Applied Physiology&lt;/Periodical&gt;&lt;Volume&gt;88&lt;/Volume&gt;&lt;ZZ_JournalFull&gt;&lt;f name="System"&gt;Journal of Applied Physiology&lt;/f&gt;&lt;/ZZ_JournalFull&gt;&lt;ZZ_WorkformID&gt;1&lt;/ZZ_WorkformID&gt;&lt;/MDL&gt;&lt;/Cite&gt;&lt;/Refman&gt;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(Rasmussen BB et al., 2000)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randomly gave healthy weight men and women either a treatment beverage with 6 g essential amino acids and 35 grams sucrose or a flavored placebo beverage one or three hours post exercise.  There was increased muscle protein synthesis with the essential amino acid drink but not with the placebo.  Muscle protein breakdown did not change with either beverage.  Thus net balance increased with both drinks but was significantly greater in the protein/carbohydrate drink.  Carbohydrates cause a rise in insulin levels and this hormone is a requisite for protein synthesis.  The interaction of insulin, amino acid availability and resistance exercise caused the heightened protein anabolism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&lt;Refman&gt;&lt;Cite&gt;&lt;Author&gt;Rasmussen BB&lt;/Author&gt;&lt;Year&gt;2000&lt;/Year&gt;&lt;RecNum&gt;199&lt;/RecNum&gt;&lt;IDText&gt;An oral essential amino acid-carbohydrate supplement enhances muscle protein anabolism after resistance exercise&lt;/IDText&gt;&lt;MDL Ref_Type="Journal"&gt;&lt;Ref_Type&gt;Journal&lt;/Ref_Type&gt;&lt;Ref_ID&gt;199&lt;/Ref_ID&gt;&lt;Title_Primary&gt;An oral essential amino acid-carbohydrate supplement enhances muscle protein anabolism after resistance exercise&lt;/Title_Primary&gt;&lt;Authors_Primary&gt;Rasmussen BB&lt;/Authors_Primary&gt;&lt;Authors_Primary&gt;Tipton KD&lt;/Authors_Primary&gt;&lt;Authors_Primary&gt;Miller SL&lt;/Authors_Primary&gt;&lt;Authors_Primary&gt;Wolf SE&lt;/Authors_Primary&gt;&lt;Authors_Primary&gt;Wolfe RR&lt;/Authors_Primary&gt;&lt;Date_Primary&gt;2000&lt;/Date_Primary&gt;&lt;Reprint&gt;Not in File&lt;/Reprint&gt;&lt;Start_Page&gt;386&lt;/Start_Page&gt;&lt;End_Page&gt;392&lt;/End_Page&gt;&lt;Periodical&gt;Journal of Applied Physiology&lt;/Periodical&gt;&lt;Volume&gt;88&lt;/Volume&gt;&lt;ZZ_JournalFull&gt;&lt;f name="System"&gt;Journal of Applied Physiology&lt;/f&gt;&lt;/ZZ_JournalFull&gt;&lt;ZZ_WorkformID&gt;1&lt;/ZZ_WorkformID&gt;&lt;/MDL&gt;&lt;/Cite&gt;&lt;/Refman&gt;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(Rasmussen BB et al., 2000)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Fluid bovine milk contains approximately 80% casein and 20% whey so is capable of providing a balance in protein synthesis and breakdown.  It also contains carbohydrate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&lt;Refman&gt;&lt;Cite&gt;&lt;Author&gt;Elliott TA&lt;/Author&gt;&lt;Year&gt;2006&lt;/Year&gt;&lt;RecNum&gt;205&lt;/RecNum&gt;&lt;IDText&gt;Milk ingestion stimulates net muscle protein synthesis following resistance exercise&lt;/IDText&gt;&lt;MDL Ref_Type="Journal"&gt;&lt;Ref_Type&gt;Journal&lt;/Ref_Type&gt;&lt;Ref_ID&gt;205&lt;/Ref_ID&gt;&lt;Title_Primary&gt;Milk ingestion stimulates net muscle protein synthesis following resistance exercise&lt;/Title_Primary&gt;&lt;Authors_Primary&gt;Elliott TA&lt;/Authors_Primary&gt;&lt;Authors_Primary&gt;Cree MG&lt;/Authors_Primary&gt;&lt;Authors_Primary&gt;Sanford AP&lt;/Authors_Primary&gt;&lt;Authors_Primary&gt;Wolfe RR&lt;/Authors_Primary&gt;&lt;Authors_Primary&gt;Tipton KD&lt;/Authors_Primary&gt;&lt;Date_Primary&gt;2006&lt;/Date_Primary&gt;&lt;Reprint&gt;Not in File&lt;/Reprint&gt;&lt;Start_Page&gt;667&lt;/Start_Page&gt;&lt;End_Page&gt;674&lt;/End_Page&gt;&lt;Periodical&gt;Medical Science of Sports Exercise&lt;/Periodical&gt;&lt;Volume&gt;38&lt;/Volume&gt;&lt;ZZ_JournalFull&gt;&lt;f name="System"&gt;Medical Science of Sports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(Elliott TA, Cree MG, Sanford AP, Wolfe RR, &amp; Tipton KD, 2006)</w:t>
      </w:r>
      <w:r w:rsidR="009B2A88" w:rsidRPr="00844C88">
        <w:rPr>
          <w:rFonts w:ascii="Times New Roman" w:hAnsi="Times New Roman"/>
          <w:sz w:val="24"/>
          <w:szCs w:val="24"/>
        </w:rPr>
        <w:fldChar w:fldCharType="end"/>
      </w:r>
      <w:r w:rsidRPr="00844C88">
        <w:rPr>
          <w:rFonts w:ascii="Times New Roman" w:hAnsi="Times New Roman"/>
          <w:sz w:val="24"/>
          <w:szCs w:val="24"/>
        </w:rPr>
        <w:t>.  In fact, milk consumption after one bout of resistance exercise has been shown to enhance protein metabolism</w:t>
      </w:r>
      <w:r w:rsidR="00D76D60">
        <w:rPr>
          <w:rFonts w:ascii="Times New Roman" w:hAnsi="Times New Roman"/>
          <w:sz w:val="24"/>
          <w:szCs w:val="24"/>
        </w:rPr>
        <w:t xml:space="preserve"> in adults</w:t>
      </w:r>
      <w:r w:rsidRPr="00844C88">
        <w:rPr>
          <w:rFonts w:ascii="Times New Roman" w:hAnsi="Times New Roman"/>
          <w:sz w:val="24"/>
          <w:szCs w:val="24"/>
        </w:rPr>
        <w:t xml:space="preserv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&lt;Refman&gt;&lt;Cite&gt;&lt;Author&gt;Elliott TA&lt;/Author&gt;&lt;Year&gt;2006&lt;/Year&gt;&lt;RecNum&gt;205&lt;/RecNum&gt;&lt;IDText&gt;Milk ingestion stimulates net muscle protein synthesis following resistance exercise&lt;/IDText&gt;&lt;MDL Ref_Type="Journal"&gt;&lt;Ref_Type&gt;Journal&lt;/Ref_Type&gt;&lt;Ref_ID&gt;205&lt;/Ref_ID&gt;&lt;Title_Primary&gt;Milk ingestion stimulates net muscle protein synthesis following resistance exercise&lt;/Title_Primary&gt;&lt;Authors_Primary&gt;Elliott TA&lt;/Authors_Primary&gt;&lt;Authors_Primary&gt;Cree MG&lt;/Authors_Primary&gt;&lt;Authors_Primary&gt;Sanford AP&lt;/Authors_Primary&gt;&lt;Authors_Primary&gt;Wolfe RR&lt;/Authors_Primary&gt;&lt;Authors_Primary&gt;Tipton KD&lt;/Authors_Primary&gt;&lt;Date_Primary&gt;2006&lt;/Date_Primary&gt;&lt;Reprint&gt;Not in File&lt;/Reprint&gt;&lt;Start_Page&gt;667&lt;/Start_Page&gt;&lt;End_Page&gt;674&lt;/End_Page&gt;&lt;Periodical&gt;Medical Science of Sports Exercise&lt;/Periodical&gt;&lt;Volume&gt;38&lt;/Volume&gt;&lt;ZZ_JournalFull&gt;&lt;f name="System"&gt;Medical Science of Sports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(Elliott TA et al., 2006)</w:t>
      </w:r>
      <w:r w:rsidR="009B2A88" w:rsidRPr="00844C88">
        <w:rPr>
          <w:rFonts w:ascii="Times New Roman" w:hAnsi="Times New Roman"/>
          <w:sz w:val="24"/>
          <w:szCs w:val="24"/>
        </w:rPr>
        <w:fldChar w:fldCharType="end"/>
      </w:r>
      <w:r w:rsidRPr="00844C88">
        <w:rPr>
          <w:rFonts w:ascii="Times New Roman" w:hAnsi="Times New Roman"/>
          <w:sz w:val="24"/>
          <w:szCs w:val="24"/>
        </w:rPr>
        <w:t>.  Greater muscle protein accretion a</w:t>
      </w:r>
      <w:r w:rsidR="008B3F26" w:rsidRPr="00844C88">
        <w:rPr>
          <w:rFonts w:ascii="Times New Roman" w:hAnsi="Times New Roman"/>
          <w:sz w:val="24"/>
          <w:szCs w:val="24"/>
        </w:rPr>
        <w:t>nd positive nitrogen balance were</w:t>
      </w:r>
      <w:r w:rsidRPr="00844C88">
        <w:rPr>
          <w:rFonts w:ascii="Times New Roman" w:hAnsi="Times New Roman"/>
          <w:sz w:val="24"/>
          <w:szCs w:val="24"/>
        </w:rPr>
        <w:t xml:space="preserve"> reported with milk as opposed to soy.  The two intact proteins provided equal quantities of essential amino acids, but there was dissimilarity in digestion rates.  Milk provides a slower delivery of amino acids to the muscle.  Thus the muscle is able to pick up amino acids over an extended period to enhance muscle building.  The rapid digestion of soy protein results in faster delivery of amino acids from the gut to the liver so there is an increase in amino acids available for synthesis of serum proteins and urea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&lt;Refman&gt;&lt;Cite&gt;&lt;Author&gt;Bos C&lt;/Author&gt;&lt;Year&gt;2003&lt;/Year&gt;&lt;RecNum&gt;206&lt;/RecNum&gt;&lt;IDText&gt;Postprandial kinetics of dietary amino acids are the main determinant of their metabolism after soy or milk protein ingestion in humans&lt;/IDText&gt;&lt;MDL Ref_Type="Journal"&gt;&lt;Ref_Type&gt;Journal&lt;/Ref_Type&gt;&lt;Ref_ID&gt;206&lt;/Ref_ID&gt;&lt;Title_Primary&gt;Postprandial kinetics of dietary amino acids are the main determinant of their metabolism after soy or milk protein ingestion in humans&lt;/Title_Primary&gt;&lt;Authors_Primary&gt;Bos C&lt;/Authors_Primary&gt;&lt;Authors_Primary&gt;Metges CC&lt;/Authors_Primary&gt;&lt;Authors_Primary&gt;Gaudichon C&lt;/Authors_Primary&gt;&lt;Date_Primary&gt;2003&lt;/Date_Primary&gt;&lt;Reprint&gt;Not in File&lt;/Reprint&gt;&lt;Start_Page&gt;1308&lt;/Start_Page&gt;&lt;End_Page&gt;1315&lt;/End_Page&gt;&lt;Periodical&gt;Journal of Nutrition&lt;/Periodical&gt;&lt;Volume&gt;133&lt;/Volume&gt;&lt;ZZ_JournalFull&gt;&lt;f name="System"&gt;Journal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(Bos C, Metges CC, &amp; Gaudichon C, 2003)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i/>
          <w:sz w:val="24"/>
          <w:szCs w:val="24"/>
        </w:rPr>
        <w:lastRenderedPageBreak/>
        <w:tab/>
      </w:r>
      <w:r w:rsidRPr="00844C88">
        <w:rPr>
          <w:rFonts w:ascii="Times New Roman" w:hAnsi="Times New Roman"/>
          <w:sz w:val="24"/>
          <w:szCs w:val="24"/>
        </w:rPr>
        <w:t xml:space="preserve">While the above studies focus on protein metabolism in adults, they provide a relevant discussion of the interaction between acute bouts of exercise and protein intake among children.  Research in children is restricted to the whole body level due to the ethical restraints of muscle biopsies, although the novelty in this thesis was to investigate potentially similar effects of milk in obese children.  In a series of experiments, Dietz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&lt;Refman&gt;&lt;Cite&gt;&lt;Author&gt;Dietz W&lt;/Author&gt;&lt;Year&gt;1982&lt;/Year&gt;&lt;RecNum&gt;203&lt;/RecNum&gt;&lt;IDText&gt;Optimal dietary therapy for obese adolescents: comparison of protein plus glucose and protein plus fat&lt;/IDText&gt;&lt;MDL Ref_Type="Journal"&gt;&lt;Ref_Type&gt;Journal&lt;/Ref_Type&gt;&lt;Ref_ID&gt;203&lt;/Ref_ID&gt;&lt;Title_Primary&gt;Optimal dietary therapy for obese adolescents: comparison of protein plus glucose and protein plus fat&lt;/Title_Primary&gt;&lt;Authors_Primary&gt;Dietz W&lt;/Authors_Primary&gt;&lt;Authors_Primary&gt;Schoeller DA&lt;/Authors_Primary&gt;&lt;Date_Primary&gt;1982&lt;/Date_Primary&gt;&lt;Reprint&gt;Not in File&lt;/Reprint&gt;&lt;Start_Page&gt;638&lt;/Start_Page&gt;&lt;End_Page&gt;644&lt;/End_Page&gt;&lt;Periodical&gt;Journal of Pediatrics&lt;/Periodical&gt;&lt;Volume&gt;100&lt;/Volume&gt;&lt;ZZ_JournalFull&gt;&lt;f name="System"&gt;Journal of Pediatrics&lt;/f&gt;&lt;/ZZ_JournalFull&gt;&lt;ZZ_WorkformID&gt;1&lt;/ZZ_WorkformID&gt;&lt;/MDL&gt;&lt;/Cite&gt;&lt;Cite&gt;&lt;Author&gt;Dietz W&lt;/Author&gt;&lt;Year&gt;1985&lt;/Year&gt;&lt;RecNum&gt;204&lt;/RecNum&gt;&lt;IDText&gt;Interrelationships of glucose and protein metabolism in obese adolescents during short-term hypocaloric dietary therapy&lt;/IDText&gt;&lt;MDL Ref_Type="Journal"&gt;&lt;Ref_Type&gt;Journal&lt;/Ref_Type&gt;&lt;Ref_ID&gt;204&lt;/Ref_ID&gt;&lt;Title_Primary&gt;Interrelationships of glucose and protein metabolism in obese adolescents during short-term hypocaloric dietary therapy&lt;/Title_Primary&gt;&lt;Authors_Primary&gt;Dietz W&lt;/Authors_Primary&gt;&lt;Authors_Primary&gt;Wolfe RR&lt;/Authors_Primary&gt;&lt;Date_Primary&gt;1985&lt;/Date_Primary&gt;&lt;Reprint&gt;Not in File&lt;/Reprint&gt;&lt;Start_Page&gt;380&lt;/Start_Page&gt;&lt;End_Page&gt;390&lt;/End_Page&gt;&lt;Periodical&gt;American Journal of Clinical Nutrition&lt;/Periodical&gt;&lt;Volume&gt;42&lt;/Volume&gt;&lt;ZZ_JournalFull&gt;&lt;f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(Dietz W &amp; Schoeller DA, 1982; Dietz W &amp; Wolfe RR, 1985)</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determined the protein balance of adolescents on a weight reduction diet (number of calories not stated) with differing macronutrient composition.  The diets were </w:t>
      </w:r>
      <w:proofErr w:type="spellStart"/>
      <w:r w:rsidRPr="00844C88">
        <w:rPr>
          <w:rFonts w:ascii="Times New Roman" w:hAnsi="Times New Roman"/>
          <w:sz w:val="24"/>
          <w:szCs w:val="24"/>
        </w:rPr>
        <w:t>isonitrogenous</w:t>
      </w:r>
      <w:proofErr w:type="spellEnd"/>
      <w:r w:rsidRPr="00844C88">
        <w:rPr>
          <w:rFonts w:ascii="Times New Roman" w:hAnsi="Times New Roman"/>
          <w:sz w:val="24"/>
          <w:szCs w:val="24"/>
        </w:rPr>
        <w:t xml:space="preserve"> (1.5 grams of protein/kg body weight) but differed in the remaining calories with either 1 gram glucose per kg ideal body weight or made </w:t>
      </w:r>
      <w:proofErr w:type="spellStart"/>
      <w:r w:rsidRPr="00844C88">
        <w:rPr>
          <w:rFonts w:ascii="Times New Roman" w:hAnsi="Times New Roman"/>
          <w:sz w:val="24"/>
          <w:szCs w:val="24"/>
        </w:rPr>
        <w:t>isocaloric</w:t>
      </w:r>
      <w:proofErr w:type="spellEnd"/>
      <w:r w:rsidRPr="00844C88">
        <w:rPr>
          <w:rFonts w:ascii="Times New Roman" w:hAnsi="Times New Roman"/>
          <w:sz w:val="24"/>
          <w:szCs w:val="24"/>
        </w:rPr>
        <w:t xml:space="preserve"> with fat.  Both diets caused a negative protein balance and loss of FFM on a weekly and cumulative basis but the losses were more substantial with the diet not containing carbohydrate.  Clearly, more research is needed to compare the effects of combinations of nutrients versus single nutrients on protein metabolism in obese youth.</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i/>
          <w:sz w:val="24"/>
          <w:szCs w:val="24"/>
          <w:u w:val="single"/>
        </w:rPr>
        <w:t>Longer-term studies:</w:t>
      </w:r>
      <w:r w:rsidRPr="00844C88">
        <w:rPr>
          <w:rFonts w:ascii="Times New Roman" w:hAnsi="Times New Roman"/>
          <w:i/>
          <w:sz w:val="24"/>
          <w:szCs w:val="24"/>
        </w:rPr>
        <w:t xml:space="preserve">  </w:t>
      </w:r>
      <w:r w:rsidRPr="00844C88">
        <w:rPr>
          <w:rFonts w:ascii="Times New Roman" w:hAnsi="Times New Roman"/>
          <w:i/>
          <w:sz w:val="24"/>
          <w:szCs w:val="24"/>
        </w:rPr>
        <w:tab/>
      </w:r>
      <w:r w:rsidRPr="00844C88">
        <w:rPr>
          <w:rFonts w:ascii="Times New Roman" w:hAnsi="Times New Roman"/>
          <w:sz w:val="24"/>
          <w:szCs w:val="24"/>
        </w:rPr>
        <w:t>In adults,</w:t>
      </w:r>
      <w:r w:rsidRPr="00844C88">
        <w:rPr>
          <w:rFonts w:ascii="Times New Roman" w:hAnsi="Times New Roman"/>
          <w:i/>
          <w:sz w:val="24"/>
          <w:szCs w:val="24"/>
        </w:rPr>
        <w:t xml:space="preserve"> </w:t>
      </w:r>
      <w:r w:rsidRPr="00844C88">
        <w:rPr>
          <w:rFonts w:ascii="Times New Roman" w:hAnsi="Times New Roman"/>
          <w:sz w:val="24"/>
          <w:szCs w:val="24"/>
        </w:rPr>
        <w:t xml:space="preserve">outcomes of milk consumption on exercise for an extended period have also been completed by two research groups. Walberg Rankin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&lt;Refman&gt;&lt;Cite&gt;&lt;Author&gt;Walberg Rankin J&lt;/Author&gt;&lt;Year&gt;2004&lt;/Year&gt;&lt;RecNum&gt;207&lt;/RecNum&gt;&lt;IDText&gt;Effect of post-exercise supplement consumption on adaptations to resistance training&lt;/IDText&gt;&lt;MDL Ref_Type="Journal"&gt;&lt;Ref_Type&gt;Journal&lt;/Ref_Type&gt;&lt;Ref_ID&gt;207&lt;/Ref_ID&gt;&lt;Title_Primary&gt;Effect of post-exercise supplement consumption on adaptations to resistance training&lt;/Title_Primary&gt;&lt;Authors_Primary&gt;Walberg Rankin J&lt;/Authors_Primary&gt;&lt;Authors_Primary&gt;Goldman LP&lt;/Authors_Primary&gt;&lt;Authors_Primary&gt;Puglisi MJ&lt;/Authors_Primary&gt;&lt;Authors_Primary&gt;Nickols-Richardson SM&lt;/Authors_Primary&gt;&lt;Authors_Primary&gt;Earthman CP&lt;/Authors_Primary&gt;&lt;Authors_Primary&gt;Gwazdauskas FC&lt;/Authors_Primary&gt;&lt;Date_Primary&gt;2004&lt;/Date_Primary&gt;&lt;Reprint&gt;Not in File&lt;/Reprint&gt;&lt;Start_Page&gt;322&lt;/Start_Page&gt;&lt;End_Page&gt;330&lt;/End_Page&gt;&lt;Periodical&gt;Journal of the American College of Nutrition&lt;/Periodical&gt;&lt;Volume&gt;23&lt;/Volume&gt;&lt;ZZ_JournalFull&gt;&lt;f name="System"&gt;Journal of the American College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(Walberg Rankin J et al.,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had untra</w:t>
      </w:r>
      <w:r w:rsidR="00CC7B6F" w:rsidRPr="00844C88">
        <w:rPr>
          <w:rFonts w:ascii="Times New Roman" w:hAnsi="Times New Roman"/>
          <w:sz w:val="24"/>
          <w:szCs w:val="24"/>
        </w:rPr>
        <w:t xml:space="preserve">ined young men consume either </w:t>
      </w:r>
      <w:r w:rsidRPr="00844C88">
        <w:rPr>
          <w:rFonts w:ascii="Times New Roman" w:hAnsi="Times New Roman"/>
          <w:sz w:val="24"/>
          <w:szCs w:val="24"/>
        </w:rPr>
        <w:t xml:space="preserve">milk or </w:t>
      </w:r>
      <w:r w:rsidR="00CC7B6F" w:rsidRPr="00844C88">
        <w:rPr>
          <w:rFonts w:ascii="Times New Roman" w:hAnsi="Times New Roman"/>
          <w:sz w:val="24"/>
          <w:szCs w:val="24"/>
        </w:rPr>
        <w:t xml:space="preserve">a </w:t>
      </w:r>
      <w:r w:rsidRPr="00844C88">
        <w:rPr>
          <w:rFonts w:ascii="Times New Roman" w:hAnsi="Times New Roman"/>
          <w:sz w:val="24"/>
          <w:szCs w:val="24"/>
        </w:rPr>
        <w:t xml:space="preserve">carbohydrate electrolyte beverage immediately following each resistance workout over 10 weeks.  Muscular strength and FFM increased in both groups equally.  In contrast, Hartman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(Hartman JW et al., 2007)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concluded that milk was superior to soy and a </w:t>
      </w:r>
      <w:proofErr w:type="spellStart"/>
      <w:r w:rsidRPr="00844C88">
        <w:rPr>
          <w:rFonts w:ascii="Times New Roman" w:hAnsi="Times New Roman"/>
          <w:sz w:val="24"/>
          <w:szCs w:val="24"/>
        </w:rPr>
        <w:t>maltodextrin</w:t>
      </w:r>
      <w:proofErr w:type="spellEnd"/>
      <w:r w:rsidRPr="00844C88">
        <w:rPr>
          <w:rFonts w:ascii="Times New Roman" w:hAnsi="Times New Roman"/>
          <w:sz w:val="24"/>
          <w:szCs w:val="24"/>
        </w:rPr>
        <w:t xml:space="preserve"> </w:t>
      </w:r>
      <w:r w:rsidR="00CC7B6F" w:rsidRPr="00844C88">
        <w:rPr>
          <w:rFonts w:ascii="Times New Roman" w:hAnsi="Times New Roman"/>
          <w:sz w:val="24"/>
          <w:szCs w:val="24"/>
        </w:rPr>
        <w:t xml:space="preserve">beverage </w:t>
      </w:r>
      <w:r w:rsidRPr="00844C88">
        <w:rPr>
          <w:rFonts w:ascii="Times New Roman" w:hAnsi="Times New Roman"/>
          <w:sz w:val="24"/>
          <w:szCs w:val="24"/>
        </w:rPr>
        <w:t>(that was isoenergetic with milk and soy).  Drinks were consumed immediately after exercise with a subsequent beverage one hour later.</w:t>
      </w:r>
      <w:r w:rsidR="004B7F07">
        <w:rPr>
          <w:rFonts w:ascii="Times New Roman" w:hAnsi="Times New Roman"/>
          <w:sz w:val="24"/>
          <w:szCs w:val="24"/>
        </w:rPr>
        <w:t xml:space="preserve">  This timing of beverages was to allow for the </w:t>
      </w:r>
      <w:proofErr w:type="spellStart"/>
      <w:r w:rsidR="004B7F07">
        <w:rPr>
          <w:rFonts w:ascii="Times New Roman" w:hAnsi="Times New Roman"/>
          <w:sz w:val="24"/>
          <w:szCs w:val="24"/>
        </w:rPr>
        <w:t>intial</w:t>
      </w:r>
      <w:proofErr w:type="spellEnd"/>
      <w:r w:rsidR="004B7F07">
        <w:rPr>
          <w:rFonts w:ascii="Times New Roman" w:hAnsi="Times New Roman"/>
          <w:sz w:val="24"/>
          <w:szCs w:val="24"/>
        </w:rPr>
        <w:t xml:space="preserve"> quick acting whey protein to initiate protein </w:t>
      </w:r>
      <w:r w:rsidR="004B7F07">
        <w:rPr>
          <w:rFonts w:ascii="Times New Roman" w:hAnsi="Times New Roman"/>
          <w:sz w:val="24"/>
          <w:szCs w:val="24"/>
        </w:rPr>
        <w:lastRenderedPageBreak/>
        <w:t xml:space="preserve">synthesis, and the long-acting casein protein to sustain protein synthesis. </w:t>
      </w:r>
      <w:r w:rsidRPr="00844C88">
        <w:rPr>
          <w:rFonts w:ascii="Times New Roman" w:hAnsi="Times New Roman"/>
          <w:sz w:val="24"/>
          <w:szCs w:val="24"/>
        </w:rPr>
        <w:t xml:space="preserve">The milk group had significantly greater gains in FFM and type I and II muscle </w:t>
      </w:r>
      <w:proofErr w:type="spellStart"/>
      <w:r w:rsidRPr="00844C88">
        <w:rPr>
          <w:rFonts w:ascii="Times New Roman" w:hAnsi="Times New Roman"/>
          <w:sz w:val="24"/>
          <w:szCs w:val="24"/>
        </w:rPr>
        <w:t>fibres</w:t>
      </w:r>
      <w:proofErr w:type="spellEnd"/>
      <w:r w:rsidRPr="00844C88">
        <w:rPr>
          <w:rFonts w:ascii="Times New Roman" w:hAnsi="Times New Roman"/>
          <w:sz w:val="24"/>
          <w:szCs w:val="24"/>
        </w:rPr>
        <w:t xml:space="preserve"> after 12 weeks of training.  A point of major interest in this study, in regards to obesity, is that the milk group had a greater loss of fat mass compared to the other beverage groups.  In a study with obese young women, when milk was consumed post exercise, there was a higher loss of trunk fat and visceral adipose tissue than those without dairy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&lt;Refman&gt;&lt;Cite&gt;&lt;Author&gt;Josse AR&lt;/Author&gt;&lt;Year&gt;2011&lt;/Year&gt;&lt;RecNum&gt;220&lt;/RecNum&gt;&lt;IDText&gt;Increased consumption of dairy foods and protein during diet-and exercise-induced weight loss promotes fat mass loss and lean mass gain in overweight and obese premenopausal women&lt;/IDText&gt;&lt;MDL Ref_Type="Journal"&gt;&lt;Ref_Type&gt;Journal&lt;/Ref_Type&gt;&lt;Ref_ID&gt;220&lt;/Ref_ID&gt;&lt;Title_Primary&gt;Increased consumption of dairy foods and protein during diet-and exercise-induced weight loss promotes fat mass loss and lean mass gain in overweight and obese premenopausal women&lt;/Title_Primary&gt;&lt;Authors_Primary&gt;Josse AR&lt;/Authors_Primary&gt;&lt;Authors_Primary&gt;Atkinson SA&lt;/Authors_Primary&gt;&lt;Authors_Primary&gt;Tarnopolsky MA&lt;/Authors_Primary&gt;&lt;Authors_Primary&gt;Phillips SM&lt;/Authors_Primary&gt;&lt;Date_Primary&gt;2011&lt;/Date_Primary&gt;&lt;Reprint&gt;Not in File&lt;/Reprint&gt;&lt;Start_Page&gt;1626&lt;/Start_Page&gt;&lt;End_Page&gt;1634&lt;/End_Page&gt;&lt;Periodical&gt;J Nutr&lt;/Periodical&gt;&lt;Volume&gt;141&lt;/Volume&gt;&lt;Issue&gt;9&lt;/Issue&gt;&lt;ZZ_JournalFull&gt;&lt;f name="System"&gt;J Nutr&lt;/f&gt;&lt;/ZZ_JournalFull&gt;&lt;ZZ_WorkformID&gt;1&lt;/ZZ_WorkformID&gt;&lt;/MDL&gt;&lt;/Cite&gt;&lt;/Refman&gt;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(Josse AR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If similar results could be demonstrated in obese adolescents, this would represent a significant advance in clinical practice by highlighting the importance of exercise and nutrient interactions on weight management.   </w:t>
      </w:r>
    </w:p>
    <w:p w:rsidR="0090656A" w:rsidRPr="00844C88" w:rsidRDefault="0090656A" w:rsidP="004F305E">
      <w:pPr>
        <w:spacing w:after="0" w:line="480" w:lineRule="auto"/>
        <w:ind w:left="720"/>
        <w:jc w:val="both"/>
        <w:rPr>
          <w:rFonts w:ascii="Times New Roman" w:hAnsi="Times New Roman"/>
          <w:sz w:val="24"/>
          <w:szCs w:val="24"/>
          <w:lang w:val="en-CA"/>
        </w:rPr>
      </w:pPr>
      <w:r w:rsidRPr="00844C88">
        <w:rPr>
          <w:rFonts w:ascii="Times New Roman" w:hAnsi="Times New Roman"/>
          <w:i/>
          <w:sz w:val="24"/>
          <w:szCs w:val="24"/>
        </w:rPr>
        <w:tab/>
      </w:r>
      <w:r w:rsidRPr="00844C88">
        <w:rPr>
          <w:rFonts w:ascii="Times New Roman" w:hAnsi="Times New Roman"/>
          <w:sz w:val="24"/>
          <w:szCs w:val="24"/>
          <w:lang w:val="en-CA"/>
        </w:rPr>
        <w:t xml:space="preserve">Many large population based cross-sectional studies have evaluated the relationship between dairy and body composition in children.  Youth who consume more dairy have been reported to have a lower incidence of obesity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&lt;Refman&gt;&lt;Cite&gt;&lt;Author&gt;Spence LA&lt;/Author&gt;&lt;Year&gt;2011&lt;/Year&gt;&lt;RecNum&gt;221&lt;/RecNum&gt;&lt;IDText&gt;The role of dairy products in healthy weight and body composition in children and adolescents&lt;/IDText&gt;&lt;MDL Ref_Type="Journal"&gt;&lt;Ref_Type&gt;Journal&lt;/Ref_Type&gt;&lt;Ref_ID&gt;221&lt;/Ref_ID&gt;&lt;Title_Primary&gt;The role of dairy products in healthy weight and body composition in children and adolescents&lt;/Title_Primary&gt;&lt;Authors_Primary&gt;Spence LA&lt;/Authors_Primary&gt;&lt;Authors_Primary&gt;Cifelli CJ&lt;/Authors_Primary&gt;&lt;Authors_Primary&gt;Miller GD&lt;/Authors_Primary&gt;&lt;Date_Primary&gt;2011&lt;/Date_Primary&gt;&lt;Reprint&gt;Not in File&lt;/Reprint&gt;&lt;Start_Page&gt;40&lt;/Start_Page&gt;&lt;End_Page&gt;49&lt;/End_Page&gt;&lt;Periodical&gt;Current Nutrition and Food Science&lt;/Periodical&gt;&lt;Volume&gt;7&lt;/Volume&gt;&lt;ZZ_JournalFull&gt;&lt;f name="System"&gt;Current Nutrition and Food Science&lt;/f&gt;&lt;/ZZ_JournalFull&gt;&lt;ZZ_WorkformID&gt;1&lt;/ZZ_WorkformID&gt;&lt;/MDL&gt;&lt;/Cite&gt;&lt;/Refman&gt;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(Spence LA, Cifelli CJ, &amp; Miller GD, 2011)</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w:t>
      </w:r>
      <w:r w:rsidRPr="00844C88">
        <w:rPr>
          <w:rFonts w:ascii="Times New Roman" w:hAnsi="Times New Roman"/>
          <w:sz w:val="24"/>
          <w:szCs w:val="24"/>
        </w:rPr>
        <w:t xml:space="preserve">Very few clinical trials have been conducted to specifically assess the effects of milk on body proportions.  Most rather had a goal to investigate the effects of calcium supplementation or milk on bone health and development.  In most of these studies, the subjects were a healthy body weight with a paucity of trials with obese participants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&lt;Refman&gt;&lt;Cite&gt;&lt;Author&gt;Spence LA&lt;/Author&gt;&lt;Year&gt;2011&lt;/Year&gt;&lt;RecNum&gt;221&lt;/RecNum&gt;&lt;IDText&gt;The role of dairy products in healthy weight and body composition in children and adolescents&lt;/IDText&gt;&lt;MDL Ref_Type="Journal"&gt;&lt;Ref_Type&gt;Journal&lt;/Ref_Type&gt;&lt;Ref_ID&gt;221&lt;/Ref_ID&gt;&lt;Title_Primary&gt;The role of dairy products in healthy weight and body composition in children and adolescents&lt;/Title_Primary&gt;&lt;Authors_Primary&gt;Spence LA&lt;/Authors_Primary&gt;&lt;Authors_Primary&gt;Cifelli CJ&lt;/Authors_Primary&gt;&lt;Authors_Primary&gt;Miller GD&lt;/Authors_Primary&gt;&lt;Date_Primary&gt;2011&lt;/Date_Primary&gt;&lt;Reprint&gt;Not in File&lt;/Reprint&gt;&lt;Start_Page&gt;40&lt;/Start_Page&gt;&lt;End_Page&gt;49&lt;/End_Page&gt;&lt;Periodical&gt;Current Nutrition and Food Science&lt;/Periodical&gt;&lt;Volume&gt;7&lt;/Volume&gt;&lt;ZZ_JournalFull&gt;&lt;f name="System"&gt;Current Nutrition and Food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(Spence LA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w:t>
      </w:r>
      <w:r w:rsidRPr="00844C88">
        <w:rPr>
          <w:rFonts w:ascii="Times New Roman" w:hAnsi="Times New Roman"/>
          <w:sz w:val="24"/>
          <w:szCs w:val="24"/>
          <w:lang w:val="en-CA"/>
        </w:rPr>
        <w:t xml:space="preserve">randomized controlled trials that included obese youth, differences in weight and body fat were not evident when milk was consumed, but FFM was not always evaluated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&lt;Refman&gt;&lt;Cite&gt;&lt;Author&gt;Spence LA&lt;/Author&gt;&lt;Year&gt;2011&lt;/Year&gt;&lt;RecNum&gt;221&lt;/RecNum&gt;&lt;IDText&gt;The role of dairy products in healthy weight and body composition in children and adolescents&lt;/IDText&gt;&lt;MDL Ref_Type="Journal"&gt;&lt;Ref_Type&gt;Journal&lt;/Ref_Type&gt;&lt;Ref_ID&gt;221&lt;/Ref_ID&gt;&lt;Title_Primary&gt;The role of dairy products in healthy weight and body composition in children and adolescents&lt;/Title_Primary&gt;&lt;Authors_Primary&gt;Spence LA&lt;/Authors_Primary&gt;&lt;Authors_Primary&gt;Cifelli CJ&lt;/Authors_Primary&gt;&lt;Authors_Primary&gt;Miller GD&lt;/Authors_Primary&gt;&lt;Date_Primary&gt;2011&lt;/Date_Primary&gt;&lt;Reprint&gt;Not in File&lt;/Reprint&gt;&lt;Start_Page&gt;40&lt;/Start_Page&gt;&lt;End_Page&gt;49&lt;/End_Page&gt;&lt;Periodical&gt;Current Nutrition and Food Science&lt;/Periodical&gt;&lt;Volume&gt;7&lt;/Volume&gt;&lt;ZZ_JournalFull&gt;&lt;f name="System"&gt;Current Nutrition and Food Science&lt;/f&gt;&lt;/ZZ_JournalFull&gt;&lt;ZZ_WorkformID&gt;1&lt;/ZZ_WorkformID&gt;&lt;/MDL&gt;&lt;/Cite&gt;&lt;/Refman&gt;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(Spence LA et al., 2011)</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In one study, overweight children, had an increase in FFM when 453 grams of milk were added to their diets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&lt;Refman&gt;&lt;Cite&gt;&lt;Author&gt;Albala C&lt;/Author&gt;&lt;Year&gt;2008&lt;/Year&gt;&lt;RecNum&gt;223&lt;/RecNum&gt;&lt;IDText&gt;Effects of replacing the habitual consumption of sugar-sweetened beverages with milk in Chilean children&lt;/IDText&gt;&lt;MDL Ref_Type="Journal"&gt;&lt;Ref_Type&gt;Journal&lt;/Ref_Type&gt;&lt;Ref_ID&gt;223&lt;/Ref_ID&gt;&lt;Title_Primary&gt;Effects of replacing the habitual consumption of sugar-sweetened beverages with milk in Chilean children&lt;/Title_Primary&gt;&lt;Authors_Primary&gt;Albala C&lt;/Authors_Primary&gt;&lt;Authors_Primary&gt;Ebbeling CB&lt;/Authors_Primary&gt;&lt;Authors_Primary&gt;Cifuentes M&lt;/Authors_Primary&gt;&lt;Authors_Primary&gt;Lera L&lt;/Authors_Primary&gt;&lt;Authors_Primary&gt;Bustos N&lt;/Authors_Primary&gt;&lt;Authors_Primary&gt;Ludwig DS&lt;/Authors_Primary&gt;&lt;Date_Primary&gt;2008&lt;/Date_Primary&gt;&lt;Reprint&gt;Not in File&lt;/Reprint&gt;&lt;Start_Page&gt;605&lt;/Start_Page&gt;&lt;End_Page&gt;611&lt;/End_Page&gt;&lt;Periodical&gt;American Journal of Clinical Nutrition&lt;/Periodical&gt;&lt;Volume&gt;88&lt;/Volume&gt;&lt;ZZ_JournalFull&gt;&lt;f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(Albala C et al., 2008)</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However, the intervention group also removed 711 grams of sweetened beverages from their diets with the control group adding sweetened beverages that led to an additional 91 kcal per day being added to the control group over 16 weeks. </w:t>
      </w:r>
      <w:r w:rsidRPr="00844C88">
        <w:rPr>
          <w:rFonts w:ascii="Times New Roman" w:hAnsi="Times New Roman"/>
          <w:sz w:val="24"/>
          <w:szCs w:val="24"/>
          <w:lang w:val="en-CA"/>
        </w:rPr>
        <w:lastRenderedPageBreak/>
        <w:t xml:space="preserve">Thus it was not clear if the control group's attenuated increase in lean body mass accumulation was due to lack of milk or increase in sweetened beverages.   The positive effects on lean body mass and growth occurred despite no changes in body fat in this trial in the intervention group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&lt;Refman&gt;&lt;Cite&gt;&lt;Author&gt;Albala C&lt;/Author&gt;&lt;Year&gt;2008&lt;/Year&gt;&lt;RecNum&gt;223&lt;/RecNum&gt;&lt;IDText&gt;Effects of replacing the habitual consumption of sugar-sweetened beverages with milk in Chilean children&lt;/IDText&gt;&lt;MDL Ref_Type="Journal"&gt;&lt;Ref_Type&gt;Journal&lt;/Ref_Type&gt;&lt;Ref_ID&gt;223&lt;/Ref_ID&gt;&lt;Title_Primary&gt;Effects of replacing the habitual consumption of sugar-sweetened beverages with milk in Chilean children&lt;/Title_Primary&gt;&lt;Authors_Primary&gt;Albala C&lt;/Authors_Primary&gt;&lt;Authors_Primary&gt;Ebbeling CB&lt;/Authors_Primary&gt;&lt;Authors_Primary&gt;Cifuentes M&lt;/Authors_Primary&gt;&lt;Authors_Primary&gt;Lera L&lt;/Authors_Primary&gt;&lt;Authors_Primary&gt;Bustos N&lt;/Authors_Primary&gt;&lt;Authors_Primary&gt;Ludwig DS&lt;/Authors_Primary&gt;&lt;Date_Primary&gt;2008&lt;/Date_Primary&gt;&lt;Reprint&gt;Not in File&lt;/Reprint&gt;&lt;Start_Page&gt;605&lt;/Start_Page&gt;&lt;End_Page&gt;611&lt;/End_Page&gt;&lt;Periodical&gt;American Journal of Clinical Nutrition&lt;/Periodical&gt;&lt;Volume&gt;88&lt;/Volume&gt;&lt;ZZ_JournalFull&gt;&lt;f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(Albala C et al., 2008)</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lang w:val="en-CA"/>
        </w:rPr>
        <w:tab/>
        <w:t xml:space="preserve">Finally, most of the trials did not have participants exercise in a controlled, supervised manner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&lt;Refman&gt;&lt;Cite&gt;&lt;Author&gt;Albala C&lt;/Author&gt;&lt;Year&gt;2008&lt;/Year&gt;&lt;RecNum&gt;223&lt;/RecNum&gt;&lt;IDText&gt;Effects of replacing the habitual consumption of sugar-sweetened beverages with milk in Chilean children&lt;/IDText&gt;&lt;MDL Ref_Type="Journal"&gt;&lt;Ref_Type&gt;Journal&lt;/Ref_Type&gt;&lt;Ref_ID&gt;223&lt;/Ref_ID&gt;&lt;Title_Primary&gt;Effects of replacing the habitual consumption of sugar-sweetened beverages with milk in Chilean children&lt;/Title_Primary&gt;&lt;Authors_Primary&gt;Albala C&lt;/Authors_Primary&gt;&lt;Authors_Primary&gt;Ebbeling CB&lt;/Authors_Primary&gt;&lt;Authors_Primary&gt;Cifuentes M&lt;/Authors_Primary&gt;&lt;Authors_Primary&gt;Lera L&lt;/Authors_Primary&gt;&lt;Authors_Primary&gt;Bustos N&lt;/Authors_Primary&gt;&lt;Authors_Primary&gt;Ludwig DS&lt;/Authors_Primary&gt;&lt;Date_Primary&gt;2008&lt;/Date_Primary&gt;&lt;Reprint&gt;Not in File&lt;/Reprint&gt;&lt;Start_Page&gt;605&lt;/Start_Page&gt;&lt;End_Page&gt;611&lt;/End_Page&gt;&lt;Periodical&gt;American Journal of Clinical Nutrition&lt;/Periodical&gt;&lt;Volume&gt;88&lt;/Volume&gt;&lt;ZZ_JournalFull&gt;&lt;f name="System"&gt;American Journal of Clinical Nutrition&lt;/f&gt;&lt;/ZZ_JournalFull&gt;&lt;ZZ_WorkformID&gt;1&lt;/ZZ_WorkformID&gt;&lt;/MDL&gt;&lt;/Cite&gt;&lt;Cite&gt;&lt;Author&gt;St-Onge MP&lt;/Author&gt;&lt;Year&gt;2009&lt;/Year&gt;&lt;RecNum&gt;224&lt;/RecNum&gt;&lt;IDText&gt;High-milk supplementation with healthy diet counseling does not affect weight loss but ameliorates insulin action compared with low-milk supplementation in overweight children&lt;/IDText&gt;&lt;MDL Ref_Type="Journal"&gt;&lt;Ref_Type&gt;Journal&lt;/Ref_Type&gt;&lt;Ref_ID&gt;224&lt;/Ref_ID&gt;&lt;Title_Primary&gt;High-milk supplementation with healthy diet counseling does not affect weight loss but ameliorates insulin action compared with low-milk supplementation in overweight children&lt;/Title_Primary&gt;&lt;Authors_Primary&gt;St-Onge MP&lt;/Authors_Primary&gt;&lt;Authors_Primary&gt;Goree LL&lt;/Authors_Primary&gt;&lt;Authors_Primary&gt;Gower B&lt;/Authors_Primary&gt;&lt;Date_Primary&gt;2009&lt;/Date_Primary&gt;&lt;Reprint&gt;Not in File&lt;/Reprint&gt;&lt;Start_Page&gt;933&lt;/Start_Page&gt;&lt;End_Page&gt;938&lt;/End_Page&gt;&lt;Periodical&gt;Journal of Nutrition&lt;/Periodical&gt;&lt;Volume&gt;139&lt;/Volume&gt;&lt;ZZ_JournalFull&gt;&lt;f name="System"&gt;Journal of Nutrition&lt;/f&gt;&lt;/ZZ_JournalFull&gt;&lt;ZZ_WorkformID&gt;1&lt;/ZZ_WorkformID&gt;&lt;/MDL&gt;&lt;/Cite&gt;&lt;Cite&gt;&lt;Author&gt;Kelishadi R&lt;/Author&gt;&lt;Year&gt;2009&lt;/Year&gt;&lt;RecNum&gt;225&lt;/RecNum&gt;&lt;IDText&gt;Can a dairy-rich diet be effective in long-term weight control of young children?&lt;/IDText&gt;&lt;MDL Ref_Type="Journal"&gt;&lt;Ref_Type&gt;Journal&lt;/Ref_Type&gt;&lt;Ref_ID&gt;225&lt;/Ref_ID&gt;&lt;Title_Primary&gt;Can a dairy-rich diet be effective in long-term weight control of young children?&lt;/Title_Primary&gt;&lt;Authors_Primary&gt;Kelishadi R&lt;/Authors_Primary&gt;&lt;Authors_Primary&gt;Zemel MB&lt;/Authors_Primary&gt;&lt;Authors_Primary&gt;Hashemipour M&lt;/Authors_Primary&gt;&lt;Authors_Primary&gt;Hosseini M&lt;/Authors_Primary&gt;&lt;Authors_Primary&gt;Mohammadifard N&lt;/Authors_Primary&gt;&lt;Authors_Primary&gt;Poursfa P&lt;/Authors_Primary&gt;&lt;Date_Primary&gt;2009&lt;/Date_Primary&gt;&lt;Reprint&gt;Not in File&lt;/Reprint&gt;&lt;Start_Page&gt;601&lt;/Start_Page&gt;&lt;End_Page&gt;610&lt;/End_Page&gt;&lt;Periodical&gt;Journal of the American College of Nutrition&lt;/Periodical&gt;&lt;Volume&gt;28&lt;/Volume&gt;&lt;ZZ_JournalFull&gt;&lt;f name="System"&gt;Journal of the American College of Nutrition&lt;/f&gt;&lt;/ZZ_JournalFull&gt;&lt;ZZ_WorkformID&gt;1&lt;/ZZ_WorkformID&gt;&lt;/MDL&gt;&lt;/Cite&gt;&lt;Cite&gt;&lt;Author&gt;Ghayour-Mobarhan M&lt;/Author&gt;&lt;Year&gt;2009&lt;/Year&gt;&lt;RecNum&gt;226&lt;/RecNum&gt;&lt;IDText&gt;Investigation of the effect of high dairy diet on body mass index and body fat in overweight and obese children&lt;/IDText&gt;&lt;MDL Ref_Type="Journal"&gt;&lt;Ref_Type&gt;Journal&lt;/Ref_Type&gt;&lt;Ref_ID&gt;226&lt;/Ref_ID&gt;&lt;Title_Primary&gt;Investigation of the effect of high dairy diet on body mass index and body fat in overweight and obese children&lt;/Title_Primary&gt;&lt;Authors_Primary&gt;Ghayour-Mobarhan M&lt;/Authors_Primary&gt;&lt;Authors_Primary&gt;Sahebkar A&lt;/Authors_Primary&gt;&lt;Authors_Primary&gt;Vakili R&lt;/Authors_Primary&gt;&lt;Date_Primary&gt;2009&lt;/Date_Primary&gt;&lt;Reprint&gt;Not in File&lt;/Reprint&gt;&lt;Start_Page&gt;1145&lt;/Start_Page&gt;&lt;End_Page&gt;1150&lt;/End_Page&gt;&lt;Periodical&gt;Indian Journal of Pediatrics&lt;/Periodical&gt;&lt;Volume&gt;76&lt;/Volume&gt;&lt;ZZ_JournalFull&gt;&lt;f name="System"&gt;Indian Journal of Pediatrics&lt;/f&gt;&lt;/ZZ_JournalFull&gt;&lt;ZZ_WorkformID&gt;1&lt;/ZZ_WorkformID&gt;&lt;/MDL&gt;&lt;/Cite&gt;&lt;/Refman&gt;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(Albala C et al., 2008; St-Onge MP, Goree LL, &amp; Gower B, 2009; Kelishadi R et al., 2009; Ghayour-Mobarhan M, Sahebkar A, &amp; Vakili R, 2009)</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Though in one study, participants </w:t>
      </w:r>
      <w:r w:rsidRPr="00844C88">
        <w:rPr>
          <w:rFonts w:ascii="Times New Roman" w:hAnsi="Times New Roman"/>
          <w:sz w:val="24"/>
          <w:szCs w:val="24"/>
        </w:rPr>
        <w:t xml:space="preserve">who had supervised resistance training exercise had no significant changes in body composition with milk compared to water consumption after the exercise over six months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&lt;Refman&gt;&lt;Cite&gt;&lt;Author&gt;Lambourne K&lt;/Author&gt;&lt;Year&gt;2013&lt;/Year&gt;&lt;RecNum&gt;308&lt;/RecNum&gt;&lt;IDText&gt;A 6-month trial of resistance training with milk supplementation in adolescents:  effects on body composition&lt;/IDText&gt;&lt;MDL Ref_Type="Journal"&gt;&lt;Ref_Type&gt;Journal&lt;/Ref_Type&gt;&lt;Ref_ID&gt;308&lt;/Ref_ID&gt;&lt;Title_Primary&gt;A 6-month trial of resistance training with milk supplementation in adolescents:  effects on body composition&lt;/Title_Primary&gt;&lt;Authors_Primary&gt;Lambourne K&lt;/Authors_Primary&gt;&lt;Authors_Primary&gt;Washburn R&lt;/Authors_Primary&gt;&lt;Authors_Primary&gt;Lee Laehoon&lt;/Authors_Primary&gt;&lt;Authors_Primary&gt;Betts JL&lt;/Authors_Primary&gt;&lt;Authors_Primary&gt;Thomas D&lt;/Authors_Primary&gt;&lt;Authors_Primary&gt;Smith B&lt;/Authors_Primary&gt;&lt;Authors_Primary&gt;Gibson C&lt;/Authors_Primary&gt;&lt;Authors_Primary&gt;Sullivan DK&lt;/Authors_Primary&gt;&lt;Authors_Primary&gt;Donnelly J&lt;/Authors_Primary&gt;&lt;Date_Primary&gt;2013&lt;/Date_Primary&gt;&lt;Reprint&gt;Not in File&lt;/Reprint&gt;&lt;Start_Page&gt;344&lt;/Start_Page&gt;&lt;End_Page&gt;356&lt;/End_Page&gt;&lt;Periodical&gt;Sports Nutrition and Exercise Metabolism&lt;/Periodical&gt;&lt;Volume&gt;23&lt;/Volume&gt;&lt;ZZ_JournalFull&gt;&lt;f name="System"&gt;Sports Nutrition and Exercise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(Lambourne K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despite more energy being consumed by the milk drinkers they did not gain additional weight or body fat compared to the post exercise water group which would support providing milk after exercise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&lt;Refman&gt;&lt;Cite&gt;&lt;Author&gt;Lambourne K&lt;/Author&gt;&lt;Year&gt;2013&lt;/Year&gt;&lt;RecNum&gt;308&lt;/RecNum&gt;&lt;IDText&gt;A 6-month trial of resistance training with milk supplementation in adolescents:  effects on body composition&lt;/IDText&gt;&lt;MDL Ref_Type="Journal"&gt;&lt;Ref_Type&gt;Journal&lt;/Ref_Type&gt;&lt;Ref_ID&gt;308&lt;/Ref_ID&gt;&lt;Title_Primary&gt;A 6-month trial of resistance training with milk supplementation in adolescents:  effects on body composition&lt;/Title_Primary&gt;&lt;Authors_Primary&gt;Lambourne K&lt;/Authors_Primary&gt;&lt;Authors_Primary&gt;Washburn R&lt;/Authors_Primary&gt;&lt;Authors_Primary&gt;Lee Laehoon&lt;/Authors_Primary&gt;&lt;Authors_Primary&gt;Betts JL&lt;/Authors_Primary&gt;&lt;Authors_Primary&gt;Thomas D&lt;/Authors_Primary&gt;&lt;Authors_Primary&gt;Smith B&lt;/Authors_Primary&gt;&lt;Authors_Primary&gt;Gibson C&lt;/Authors_Primary&gt;&lt;Authors_Primary&gt;Sullivan DK&lt;/Authors_Primary&gt;&lt;Authors_Primary&gt;Donnelly J&lt;/Authors_Primary&gt;&lt;Date_Primary&gt;2013&lt;/Date_Primary&gt;&lt;Reprint&gt;Not in File&lt;/Reprint&gt;&lt;Start_Page&gt;344&lt;/Start_Page&gt;&lt;End_Page&gt;356&lt;/End_Page&gt;&lt;Periodical&gt;Sports Nutrition and Exercise Metabolism&lt;/Periodical&gt;&lt;Volume&gt;23&lt;/Volume&gt;&lt;ZZ_JournalFull&gt;&lt;f name="System"&gt;Sports Nutrition and Exercise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(Lambourne K et al., 2013)</w:t>
      </w:r>
      <w:r w:rsidR="009B2A88" w:rsidRPr="00844C88">
        <w:rPr>
          <w:rFonts w:ascii="Times New Roman" w:hAnsi="Times New Roman"/>
          <w:sz w:val="24"/>
          <w:szCs w:val="24"/>
        </w:rPr>
        <w:fldChar w:fldCharType="end"/>
      </w:r>
      <w:r w:rsidRPr="00844C88">
        <w:rPr>
          <w:rFonts w:ascii="Times New Roman" w:hAnsi="Times New Roman"/>
          <w:sz w:val="24"/>
          <w:szCs w:val="24"/>
        </w:rPr>
        <w:t>.</w:t>
      </w:r>
      <w:r w:rsidRPr="00844C88">
        <w:rPr>
          <w:rFonts w:ascii="Times New Roman" w:hAnsi="Times New Roman"/>
          <w:sz w:val="24"/>
          <w:szCs w:val="24"/>
        </w:rPr>
        <w:tab/>
      </w:r>
    </w:p>
    <w:p w:rsidR="00CC25AB" w:rsidRDefault="0090656A" w:rsidP="004F305E">
      <w:pP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The po</w:t>
      </w:r>
      <w:r w:rsidR="00D76D60">
        <w:rPr>
          <w:rFonts w:ascii="Times New Roman" w:hAnsi="Times New Roman"/>
          <w:sz w:val="24"/>
          <w:szCs w:val="24"/>
        </w:rPr>
        <w:t>tential for a unique exercise and milk intervention</w:t>
      </w:r>
      <w:r w:rsidRPr="00844C88">
        <w:rPr>
          <w:rFonts w:ascii="Times New Roman" w:hAnsi="Times New Roman"/>
          <w:sz w:val="24"/>
          <w:szCs w:val="24"/>
        </w:rPr>
        <w:t xml:space="preserve"> to help improve weight management for obese youth is clinically relevant and scientifically interesting.  </w:t>
      </w:r>
      <w:r w:rsidR="00C03A99" w:rsidRPr="00844C88">
        <w:rPr>
          <w:rFonts w:ascii="Times New Roman" w:hAnsi="Times New Roman"/>
          <w:sz w:val="24"/>
          <w:szCs w:val="24"/>
        </w:rPr>
        <w:t>However, we first needed a study</w:t>
      </w:r>
      <w:r w:rsidRPr="00844C88">
        <w:rPr>
          <w:rFonts w:ascii="Times New Roman" w:hAnsi="Times New Roman"/>
          <w:sz w:val="24"/>
          <w:szCs w:val="24"/>
        </w:rPr>
        <w:t xml:space="preserve"> to evaluate short-term effects on protein turnover before longer-term studies can be implemented appropriately.</w:t>
      </w:r>
      <w:r w:rsidR="00616401">
        <w:rPr>
          <w:rFonts w:ascii="Times New Roman" w:hAnsi="Times New Roman"/>
          <w:sz w:val="24"/>
          <w:szCs w:val="24"/>
        </w:rPr>
        <w:t xml:space="preserve">  The number of children that have been evaluated is minimal and dietary and exercise techniques employed have lead to negative protein balance.</w:t>
      </w:r>
      <w:r w:rsidR="00F1577E">
        <w:rPr>
          <w:rFonts w:ascii="Times New Roman" w:hAnsi="Times New Roman"/>
          <w:sz w:val="24"/>
          <w:szCs w:val="24"/>
        </w:rPr>
        <w:t xml:space="preserve">  See Table 1 for review of previous</w:t>
      </w:r>
      <w:r w:rsidR="00CC25AB">
        <w:rPr>
          <w:rFonts w:ascii="Times New Roman" w:hAnsi="Times New Roman"/>
          <w:sz w:val="24"/>
          <w:szCs w:val="24"/>
        </w:rPr>
        <w:t xml:space="preserve"> work on protein balance</w:t>
      </w:r>
      <w:r w:rsidR="002C0F39">
        <w:rPr>
          <w:rFonts w:ascii="Times New Roman" w:hAnsi="Times New Roman"/>
          <w:sz w:val="24"/>
          <w:szCs w:val="24"/>
        </w:rPr>
        <w:t xml:space="preserve"> with N-glycine</w:t>
      </w:r>
      <w:r w:rsidR="00CC25AB">
        <w:rPr>
          <w:rFonts w:ascii="Times New Roman" w:hAnsi="Times New Roman"/>
          <w:sz w:val="24"/>
          <w:szCs w:val="24"/>
        </w:rPr>
        <w:t xml:space="preserve"> in children that leads credence to this statement</w:t>
      </w:r>
      <w:r w:rsidR="00704F8D">
        <w:rPr>
          <w:rFonts w:ascii="Times New Roman" w:hAnsi="Times New Roman"/>
          <w:sz w:val="24"/>
          <w:szCs w:val="24"/>
        </w:rPr>
        <w:t xml:space="preserve"> that protein balance in children with dietary and exercise modifications requires more study.</w:t>
      </w:r>
    </w:p>
    <w:p w:rsidR="005D43BC" w:rsidRDefault="00CC25AB" w:rsidP="004F305E">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 </w:t>
      </w:r>
    </w:p>
    <w:p w:rsidR="005D43BC" w:rsidRDefault="005D43BC">
      <w:pPr>
        <w:spacing w:after="0" w:line="240" w:lineRule="auto"/>
        <w:rPr>
          <w:rFonts w:ascii="Times New Roman" w:hAnsi="Times New Roman"/>
          <w:sz w:val="24"/>
          <w:szCs w:val="24"/>
        </w:rPr>
      </w:pPr>
      <w:r>
        <w:rPr>
          <w:rFonts w:ascii="Times New Roman" w:hAnsi="Times New Roman"/>
          <w:sz w:val="24"/>
          <w:szCs w:val="24"/>
        </w:rPr>
        <w:br w:type="page"/>
      </w:r>
    </w:p>
    <w:p w:rsidR="00CC25AB" w:rsidRDefault="00CC25AB" w:rsidP="004F305E">
      <w:pPr>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Table 1</w:t>
      </w:r>
      <w:r w:rsidR="00697C63">
        <w:rPr>
          <w:rFonts w:ascii="Times New Roman" w:hAnsi="Times New Roman"/>
          <w:sz w:val="24"/>
          <w:szCs w:val="24"/>
        </w:rPr>
        <w:t>.1:  Protein balance in c</w:t>
      </w:r>
      <w:r>
        <w:rPr>
          <w:rFonts w:ascii="Times New Roman" w:hAnsi="Times New Roman"/>
          <w:sz w:val="24"/>
          <w:szCs w:val="24"/>
        </w:rPr>
        <w:t>hildren</w:t>
      </w:r>
      <w:r w:rsidR="00697C63">
        <w:rPr>
          <w:rFonts w:ascii="Times New Roman" w:hAnsi="Times New Roman"/>
          <w:sz w:val="24"/>
          <w:szCs w:val="24"/>
        </w:rPr>
        <w:t xml:space="preserve"> by N-glycine methodology</w:t>
      </w:r>
    </w:p>
    <w:tbl>
      <w:tblPr>
        <w:tblStyle w:val="TableGrid"/>
        <w:tblW w:w="0" w:type="auto"/>
        <w:tblInd w:w="720" w:type="dxa"/>
        <w:tblLook w:val="04A0" w:firstRow="1" w:lastRow="0" w:firstColumn="1" w:lastColumn="0" w:noHBand="0" w:noVBand="1"/>
      </w:tblPr>
      <w:tblGrid>
        <w:gridCol w:w="828"/>
        <w:gridCol w:w="1260"/>
        <w:gridCol w:w="1710"/>
        <w:gridCol w:w="2520"/>
        <w:gridCol w:w="2538"/>
      </w:tblGrid>
      <w:tr w:rsidR="002C0F39" w:rsidTr="009D2A0F">
        <w:tc>
          <w:tcPr>
            <w:tcW w:w="828" w:type="dxa"/>
          </w:tcPr>
          <w:p w:rsidR="002C0F39" w:rsidRDefault="002C0F39" w:rsidP="00E14753">
            <w:pPr>
              <w:spacing w:after="0" w:line="480" w:lineRule="auto"/>
              <w:rPr>
                <w:rFonts w:ascii="Times New Roman" w:hAnsi="Times New Roman"/>
                <w:sz w:val="24"/>
                <w:szCs w:val="24"/>
              </w:rPr>
            </w:pPr>
            <w:r>
              <w:rPr>
                <w:rFonts w:ascii="Times New Roman" w:hAnsi="Times New Roman"/>
                <w:sz w:val="24"/>
                <w:szCs w:val="24"/>
              </w:rPr>
              <w:t>Study</w:t>
            </w:r>
          </w:p>
        </w:tc>
        <w:tc>
          <w:tcPr>
            <w:tcW w:w="1260" w:type="dxa"/>
          </w:tcPr>
          <w:p w:rsidR="002C0F39" w:rsidRDefault="002C0F39" w:rsidP="00E14753">
            <w:pPr>
              <w:spacing w:after="0" w:line="480" w:lineRule="auto"/>
              <w:rPr>
                <w:rFonts w:ascii="Times New Roman" w:hAnsi="Times New Roman"/>
                <w:sz w:val="24"/>
                <w:szCs w:val="24"/>
              </w:rPr>
            </w:pPr>
            <w:r>
              <w:rPr>
                <w:rFonts w:ascii="Times New Roman" w:hAnsi="Times New Roman"/>
                <w:sz w:val="24"/>
                <w:szCs w:val="24"/>
              </w:rPr>
              <w:t>Number of Subjects</w:t>
            </w:r>
          </w:p>
        </w:tc>
        <w:tc>
          <w:tcPr>
            <w:tcW w:w="1710" w:type="dxa"/>
          </w:tcPr>
          <w:p w:rsidR="002C0F39" w:rsidRDefault="002C0F39" w:rsidP="00E14753">
            <w:pPr>
              <w:spacing w:after="0" w:line="480" w:lineRule="auto"/>
              <w:rPr>
                <w:rFonts w:ascii="Times New Roman" w:hAnsi="Times New Roman"/>
                <w:sz w:val="24"/>
                <w:szCs w:val="24"/>
              </w:rPr>
            </w:pPr>
            <w:r>
              <w:rPr>
                <w:rFonts w:ascii="Times New Roman" w:hAnsi="Times New Roman"/>
                <w:sz w:val="24"/>
                <w:szCs w:val="24"/>
              </w:rPr>
              <w:t>Weight Classification</w:t>
            </w:r>
          </w:p>
        </w:tc>
        <w:tc>
          <w:tcPr>
            <w:tcW w:w="2520" w:type="dxa"/>
          </w:tcPr>
          <w:p w:rsidR="002C0F39" w:rsidRDefault="002C0F39" w:rsidP="00E14753">
            <w:pPr>
              <w:spacing w:after="0" w:line="480" w:lineRule="auto"/>
              <w:rPr>
                <w:rFonts w:ascii="Times New Roman" w:hAnsi="Times New Roman"/>
                <w:sz w:val="24"/>
                <w:szCs w:val="24"/>
              </w:rPr>
            </w:pPr>
            <w:r>
              <w:rPr>
                <w:rFonts w:ascii="Times New Roman" w:hAnsi="Times New Roman"/>
                <w:sz w:val="24"/>
                <w:szCs w:val="24"/>
              </w:rPr>
              <w:t>Method</w:t>
            </w:r>
          </w:p>
        </w:tc>
        <w:tc>
          <w:tcPr>
            <w:tcW w:w="2538" w:type="dxa"/>
          </w:tcPr>
          <w:p w:rsidR="002C0F39" w:rsidRDefault="002C0F39" w:rsidP="00E14753">
            <w:pPr>
              <w:spacing w:after="0" w:line="480" w:lineRule="auto"/>
              <w:rPr>
                <w:rFonts w:ascii="Times New Roman" w:hAnsi="Times New Roman"/>
                <w:sz w:val="24"/>
                <w:szCs w:val="24"/>
              </w:rPr>
            </w:pPr>
            <w:r>
              <w:rPr>
                <w:rFonts w:ascii="Times New Roman" w:hAnsi="Times New Roman"/>
                <w:sz w:val="24"/>
                <w:szCs w:val="24"/>
              </w:rPr>
              <w:t>Results</w:t>
            </w:r>
          </w:p>
        </w:tc>
      </w:tr>
      <w:tr w:rsidR="002C0F39" w:rsidTr="009D2A0F">
        <w:tc>
          <w:tcPr>
            <w:tcW w:w="828" w:type="dxa"/>
          </w:tcPr>
          <w:p w:rsidR="002C0F39" w:rsidRDefault="00616401" w:rsidP="00E14753">
            <w:pPr>
              <w:spacing w:after="0" w:line="480" w:lineRule="auto"/>
              <w:rPr>
                <w:rFonts w:ascii="Times New Roman" w:hAnsi="Times New Roman"/>
                <w:sz w:val="24"/>
                <w:szCs w:val="24"/>
              </w:rPr>
            </w:pPr>
            <w:r>
              <w:rPr>
                <w:rFonts w:ascii="Times New Roman" w:hAnsi="Times New Roman"/>
                <w:sz w:val="24"/>
                <w:szCs w:val="24"/>
              </w:rPr>
              <w:t>A</w:t>
            </w:r>
            <w:r w:rsidR="009D2A0F">
              <w:rPr>
                <w:rFonts w:ascii="Times New Roman" w:hAnsi="Times New Roman"/>
                <w:sz w:val="24"/>
                <w:szCs w:val="24"/>
              </w:rPr>
              <w:t>.</w:t>
            </w:r>
          </w:p>
        </w:tc>
        <w:tc>
          <w:tcPr>
            <w:tcW w:w="1260" w:type="dxa"/>
          </w:tcPr>
          <w:p w:rsidR="002C0F39" w:rsidRDefault="002C0F39" w:rsidP="00E14753">
            <w:pPr>
              <w:spacing w:after="0" w:line="480" w:lineRule="auto"/>
              <w:rPr>
                <w:rFonts w:ascii="Times New Roman" w:hAnsi="Times New Roman"/>
                <w:sz w:val="24"/>
                <w:szCs w:val="24"/>
              </w:rPr>
            </w:pPr>
            <w:r>
              <w:rPr>
                <w:rFonts w:ascii="Times New Roman" w:hAnsi="Times New Roman"/>
                <w:sz w:val="24"/>
                <w:szCs w:val="24"/>
              </w:rPr>
              <w:t>8</w:t>
            </w:r>
          </w:p>
        </w:tc>
        <w:tc>
          <w:tcPr>
            <w:tcW w:w="1710" w:type="dxa"/>
          </w:tcPr>
          <w:p w:rsidR="002C0F39" w:rsidRDefault="002C0F39" w:rsidP="00E14753">
            <w:pPr>
              <w:spacing w:after="0" w:line="480" w:lineRule="auto"/>
              <w:rPr>
                <w:rFonts w:ascii="Times New Roman" w:hAnsi="Times New Roman"/>
                <w:sz w:val="24"/>
                <w:szCs w:val="24"/>
              </w:rPr>
            </w:pPr>
            <w:r>
              <w:rPr>
                <w:rFonts w:ascii="Times New Roman" w:hAnsi="Times New Roman"/>
                <w:sz w:val="24"/>
                <w:szCs w:val="24"/>
              </w:rPr>
              <w:t>Healthy weight</w:t>
            </w:r>
          </w:p>
        </w:tc>
        <w:tc>
          <w:tcPr>
            <w:tcW w:w="2520" w:type="dxa"/>
          </w:tcPr>
          <w:p w:rsidR="002C0F39" w:rsidRDefault="002C0F39" w:rsidP="00E14753">
            <w:pPr>
              <w:spacing w:after="0" w:line="480" w:lineRule="auto"/>
              <w:rPr>
                <w:rFonts w:ascii="Times New Roman" w:hAnsi="Times New Roman"/>
                <w:sz w:val="24"/>
                <w:szCs w:val="24"/>
              </w:rPr>
            </w:pPr>
            <w:r>
              <w:rPr>
                <w:rFonts w:ascii="Times New Roman" w:hAnsi="Times New Roman"/>
                <w:sz w:val="24"/>
                <w:szCs w:val="24"/>
              </w:rPr>
              <w:t>-</w:t>
            </w:r>
            <w:r w:rsidRPr="002C0F39">
              <w:rPr>
                <w:rFonts w:ascii="Times New Roman" w:hAnsi="Times New Roman"/>
                <w:sz w:val="24"/>
                <w:szCs w:val="24"/>
              </w:rPr>
              <w:t xml:space="preserve">Increase </w:t>
            </w:r>
            <w:r w:rsidR="00E14753">
              <w:rPr>
                <w:rFonts w:ascii="Times New Roman" w:hAnsi="Times New Roman"/>
                <w:sz w:val="24"/>
                <w:szCs w:val="24"/>
              </w:rPr>
              <w:t xml:space="preserve">moderate </w:t>
            </w:r>
            <w:r w:rsidRPr="002C0F39">
              <w:rPr>
                <w:rFonts w:ascii="Times New Roman" w:hAnsi="Times New Roman"/>
                <w:sz w:val="24"/>
                <w:szCs w:val="24"/>
              </w:rPr>
              <w:t>exercise</w:t>
            </w:r>
          </w:p>
          <w:p w:rsidR="00E14753" w:rsidRPr="002C0F39" w:rsidRDefault="00E14753" w:rsidP="00E14753">
            <w:pPr>
              <w:spacing w:after="0" w:line="480" w:lineRule="auto"/>
              <w:rPr>
                <w:rFonts w:ascii="Times New Roman" w:hAnsi="Times New Roman"/>
                <w:sz w:val="24"/>
                <w:szCs w:val="24"/>
              </w:rPr>
            </w:pPr>
            <w:r>
              <w:rPr>
                <w:rFonts w:ascii="Times New Roman" w:hAnsi="Times New Roman"/>
                <w:sz w:val="24"/>
                <w:szCs w:val="24"/>
              </w:rPr>
              <w:t>-no diet change</w:t>
            </w:r>
          </w:p>
        </w:tc>
        <w:tc>
          <w:tcPr>
            <w:tcW w:w="2538" w:type="dxa"/>
          </w:tcPr>
          <w:p w:rsidR="002C0F39" w:rsidRDefault="002C0F39" w:rsidP="00E14753">
            <w:pPr>
              <w:spacing w:after="0" w:line="480" w:lineRule="auto"/>
              <w:rPr>
                <w:rFonts w:ascii="Times New Roman" w:hAnsi="Times New Roman"/>
                <w:sz w:val="24"/>
                <w:szCs w:val="24"/>
              </w:rPr>
            </w:pPr>
            <w:r>
              <w:rPr>
                <w:rFonts w:ascii="Times New Roman" w:hAnsi="Times New Roman"/>
                <w:sz w:val="24"/>
                <w:szCs w:val="24"/>
              </w:rPr>
              <w:t>-</w:t>
            </w:r>
            <w:r w:rsidR="00E14753">
              <w:rPr>
                <w:rFonts w:ascii="Times New Roman" w:hAnsi="Times New Roman"/>
                <w:sz w:val="24"/>
                <w:szCs w:val="24"/>
              </w:rPr>
              <w:t>lower protein synthesis, breakdown and balance</w:t>
            </w:r>
          </w:p>
        </w:tc>
      </w:tr>
      <w:tr w:rsidR="002C0F39" w:rsidTr="009D2A0F">
        <w:tc>
          <w:tcPr>
            <w:tcW w:w="828" w:type="dxa"/>
          </w:tcPr>
          <w:p w:rsidR="002C0F39" w:rsidRDefault="009D2A0F" w:rsidP="00E14753">
            <w:pPr>
              <w:spacing w:after="0" w:line="480" w:lineRule="auto"/>
              <w:rPr>
                <w:rFonts w:ascii="Times New Roman" w:hAnsi="Times New Roman"/>
                <w:sz w:val="24"/>
                <w:szCs w:val="24"/>
              </w:rPr>
            </w:pPr>
            <w:r>
              <w:rPr>
                <w:rFonts w:ascii="Times New Roman" w:hAnsi="Times New Roman"/>
                <w:sz w:val="24"/>
                <w:szCs w:val="24"/>
              </w:rPr>
              <w:t>B.</w:t>
            </w:r>
          </w:p>
        </w:tc>
        <w:tc>
          <w:tcPr>
            <w:tcW w:w="1260"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11</w:t>
            </w:r>
          </w:p>
        </w:tc>
        <w:tc>
          <w:tcPr>
            <w:tcW w:w="1710"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Varying adiposity</w:t>
            </w:r>
          </w:p>
        </w:tc>
        <w:tc>
          <w:tcPr>
            <w:tcW w:w="2520"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-Increase resistance training</w:t>
            </w:r>
          </w:p>
          <w:p w:rsidR="00E14753" w:rsidRDefault="00E14753" w:rsidP="00E14753">
            <w:pPr>
              <w:spacing w:after="0" w:line="480" w:lineRule="auto"/>
              <w:rPr>
                <w:rFonts w:ascii="Times New Roman" w:hAnsi="Times New Roman"/>
                <w:sz w:val="24"/>
                <w:szCs w:val="24"/>
              </w:rPr>
            </w:pPr>
            <w:r>
              <w:rPr>
                <w:rFonts w:ascii="Times New Roman" w:hAnsi="Times New Roman"/>
                <w:sz w:val="24"/>
                <w:szCs w:val="24"/>
              </w:rPr>
              <w:t>-no diet change</w:t>
            </w:r>
          </w:p>
        </w:tc>
        <w:tc>
          <w:tcPr>
            <w:tcW w:w="2538"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-lower protein synthesis and breakdown</w:t>
            </w:r>
          </w:p>
        </w:tc>
      </w:tr>
      <w:tr w:rsidR="002C0F39" w:rsidTr="009D2A0F">
        <w:tc>
          <w:tcPr>
            <w:tcW w:w="828" w:type="dxa"/>
          </w:tcPr>
          <w:p w:rsidR="002C0F39" w:rsidRDefault="009D2A0F" w:rsidP="00E14753">
            <w:pPr>
              <w:spacing w:after="0" w:line="480" w:lineRule="auto"/>
              <w:rPr>
                <w:rFonts w:ascii="Times New Roman" w:hAnsi="Times New Roman"/>
                <w:sz w:val="24"/>
                <w:szCs w:val="24"/>
              </w:rPr>
            </w:pPr>
            <w:r>
              <w:rPr>
                <w:rFonts w:ascii="Times New Roman" w:hAnsi="Times New Roman"/>
                <w:sz w:val="24"/>
                <w:szCs w:val="24"/>
              </w:rPr>
              <w:t>C.</w:t>
            </w:r>
          </w:p>
        </w:tc>
        <w:tc>
          <w:tcPr>
            <w:tcW w:w="1260"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16</w:t>
            </w:r>
          </w:p>
        </w:tc>
        <w:tc>
          <w:tcPr>
            <w:tcW w:w="1710"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Overweight</w:t>
            </w:r>
          </w:p>
        </w:tc>
        <w:tc>
          <w:tcPr>
            <w:tcW w:w="2520"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-same activity</w:t>
            </w:r>
          </w:p>
          <w:p w:rsidR="00E14753" w:rsidRDefault="00E14753" w:rsidP="00E14753">
            <w:pPr>
              <w:spacing w:after="0" w:line="480" w:lineRule="auto"/>
              <w:rPr>
                <w:rFonts w:ascii="Times New Roman" w:hAnsi="Times New Roman"/>
                <w:sz w:val="24"/>
                <w:szCs w:val="24"/>
              </w:rPr>
            </w:pPr>
            <w:r>
              <w:rPr>
                <w:rFonts w:ascii="Times New Roman" w:hAnsi="Times New Roman"/>
                <w:sz w:val="24"/>
                <w:szCs w:val="24"/>
              </w:rPr>
              <w:t>-lower calories</w:t>
            </w:r>
          </w:p>
        </w:tc>
        <w:tc>
          <w:tcPr>
            <w:tcW w:w="2538"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-lower protein synthesis and balance</w:t>
            </w:r>
          </w:p>
        </w:tc>
      </w:tr>
      <w:tr w:rsidR="002C0F39" w:rsidTr="009D2A0F">
        <w:tc>
          <w:tcPr>
            <w:tcW w:w="828" w:type="dxa"/>
          </w:tcPr>
          <w:p w:rsidR="002C0F39" w:rsidRDefault="009D2A0F" w:rsidP="00E14753">
            <w:pPr>
              <w:spacing w:after="0" w:line="480" w:lineRule="auto"/>
              <w:rPr>
                <w:rFonts w:ascii="Times New Roman" w:hAnsi="Times New Roman"/>
                <w:sz w:val="24"/>
                <w:szCs w:val="24"/>
              </w:rPr>
            </w:pPr>
            <w:r>
              <w:rPr>
                <w:rFonts w:ascii="Times New Roman" w:hAnsi="Times New Roman"/>
                <w:sz w:val="24"/>
                <w:szCs w:val="24"/>
              </w:rPr>
              <w:t>D</w:t>
            </w:r>
          </w:p>
        </w:tc>
        <w:tc>
          <w:tcPr>
            <w:tcW w:w="1260" w:type="dxa"/>
          </w:tcPr>
          <w:p w:rsidR="002C0F39" w:rsidRDefault="00E61735" w:rsidP="00E14753">
            <w:pPr>
              <w:spacing w:after="0" w:line="480" w:lineRule="auto"/>
              <w:rPr>
                <w:rFonts w:ascii="Times New Roman" w:hAnsi="Times New Roman"/>
                <w:sz w:val="24"/>
                <w:szCs w:val="24"/>
              </w:rPr>
            </w:pPr>
            <w:r>
              <w:rPr>
                <w:rFonts w:ascii="Times New Roman" w:hAnsi="Times New Roman"/>
                <w:sz w:val="24"/>
                <w:szCs w:val="24"/>
              </w:rPr>
              <w:t>5</w:t>
            </w:r>
          </w:p>
        </w:tc>
        <w:tc>
          <w:tcPr>
            <w:tcW w:w="1710"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Overweight</w:t>
            </w:r>
          </w:p>
        </w:tc>
        <w:tc>
          <w:tcPr>
            <w:tcW w:w="2520" w:type="dxa"/>
          </w:tcPr>
          <w:p w:rsidR="00E14753" w:rsidRDefault="00E14753" w:rsidP="00E14753">
            <w:pPr>
              <w:spacing w:after="0" w:line="480" w:lineRule="auto"/>
              <w:rPr>
                <w:rFonts w:ascii="Times New Roman" w:hAnsi="Times New Roman"/>
                <w:sz w:val="24"/>
                <w:szCs w:val="24"/>
              </w:rPr>
            </w:pPr>
            <w:r>
              <w:rPr>
                <w:rFonts w:ascii="Times New Roman" w:hAnsi="Times New Roman"/>
                <w:sz w:val="24"/>
                <w:szCs w:val="24"/>
              </w:rPr>
              <w:t>-increase moderate activity</w:t>
            </w:r>
          </w:p>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 xml:space="preserve">-lower calories </w:t>
            </w:r>
          </w:p>
        </w:tc>
        <w:tc>
          <w:tcPr>
            <w:tcW w:w="2538" w:type="dxa"/>
          </w:tcPr>
          <w:p w:rsidR="002C0F39" w:rsidRDefault="00E14753" w:rsidP="00E14753">
            <w:pPr>
              <w:spacing w:after="0" w:line="480" w:lineRule="auto"/>
              <w:rPr>
                <w:rFonts w:ascii="Times New Roman" w:hAnsi="Times New Roman"/>
                <w:sz w:val="24"/>
                <w:szCs w:val="24"/>
              </w:rPr>
            </w:pPr>
            <w:r>
              <w:rPr>
                <w:rFonts w:ascii="Times New Roman" w:hAnsi="Times New Roman"/>
                <w:sz w:val="24"/>
                <w:szCs w:val="24"/>
              </w:rPr>
              <w:t>-lower protein synthesis, breakdown and balance</w:t>
            </w:r>
          </w:p>
        </w:tc>
      </w:tr>
    </w:tbl>
    <w:p w:rsidR="00F1577E" w:rsidRDefault="00616401" w:rsidP="009D2A0F">
      <w:pPr>
        <w:pStyle w:val="ListParagraph"/>
        <w:numPr>
          <w:ilvl w:val="0"/>
          <w:numId w:val="6"/>
        </w:numPr>
        <w:spacing w:after="0" w:line="480" w:lineRule="auto"/>
        <w:jc w:val="both"/>
        <w:rPr>
          <w:rFonts w:ascii="Times New Roman" w:hAnsi="Times New Roman"/>
          <w:sz w:val="24"/>
          <w:szCs w:val="24"/>
        </w:rPr>
      </w:pPr>
      <w:r w:rsidRPr="009D2A0F">
        <w:rPr>
          <w:rFonts w:ascii="Times New Roman" w:hAnsi="Times New Roman"/>
          <w:sz w:val="24"/>
          <w:szCs w:val="24"/>
        </w:rPr>
        <w:t xml:space="preserve">Bolster DR, </w:t>
      </w:r>
      <w:proofErr w:type="spellStart"/>
      <w:r w:rsidRPr="009D2A0F">
        <w:rPr>
          <w:rFonts w:ascii="Times New Roman" w:hAnsi="Times New Roman"/>
          <w:sz w:val="24"/>
          <w:szCs w:val="24"/>
        </w:rPr>
        <w:t>Pikosky</w:t>
      </w:r>
      <w:proofErr w:type="spellEnd"/>
      <w:r w:rsidRPr="009D2A0F">
        <w:rPr>
          <w:rFonts w:ascii="Times New Roman" w:hAnsi="Times New Roman"/>
          <w:sz w:val="24"/>
          <w:szCs w:val="24"/>
        </w:rPr>
        <w:t xml:space="preserve"> M, McCarthy LM, &amp; Rodriguez NR, 2001</w:t>
      </w:r>
    </w:p>
    <w:p w:rsidR="00616401" w:rsidRPr="005D43BC" w:rsidRDefault="005D43BC" w:rsidP="005D43BC">
      <w:pPr>
        <w:pStyle w:val="ListParagraph"/>
        <w:numPr>
          <w:ilvl w:val="0"/>
          <w:numId w:val="6"/>
        </w:numPr>
        <w:spacing w:after="0" w:line="480" w:lineRule="auto"/>
        <w:jc w:val="both"/>
        <w:rPr>
          <w:rFonts w:ascii="Times New Roman" w:hAnsi="Times New Roman"/>
          <w:sz w:val="24"/>
          <w:szCs w:val="24"/>
        </w:rPr>
      </w:pPr>
      <w:proofErr w:type="spellStart"/>
      <w:r>
        <w:rPr>
          <w:rFonts w:ascii="Times New Roman" w:hAnsi="Times New Roman"/>
          <w:sz w:val="24"/>
          <w:szCs w:val="24"/>
        </w:rPr>
        <w:t>Pikosky</w:t>
      </w:r>
      <w:proofErr w:type="spellEnd"/>
      <w:r>
        <w:rPr>
          <w:rFonts w:ascii="Times New Roman" w:hAnsi="Times New Roman"/>
          <w:sz w:val="24"/>
          <w:szCs w:val="24"/>
        </w:rPr>
        <w:t xml:space="preserve"> M, </w:t>
      </w:r>
      <w:proofErr w:type="spellStart"/>
      <w:r>
        <w:rPr>
          <w:rFonts w:ascii="Times New Roman" w:hAnsi="Times New Roman"/>
          <w:sz w:val="24"/>
          <w:szCs w:val="24"/>
        </w:rPr>
        <w:t>Faigenbaum</w:t>
      </w:r>
      <w:proofErr w:type="spellEnd"/>
      <w:r>
        <w:rPr>
          <w:rFonts w:ascii="Times New Roman" w:hAnsi="Times New Roman"/>
          <w:sz w:val="24"/>
          <w:szCs w:val="24"/>
        </w:rPr>
        <w:t xml:space="preserve"> A, Westcott W, &amp; Rodriguez N, 2002</w:t>
      </w:r>
    </w:p>
    <w:p w:rsidR="009D2A0F" w:rsidRPr="009D2A0F" w:rsidRDefault="009D2A0F" w:rsidP="009D2A0F">
      <w:pPr>
        <w:pStyle w:val="ListParagraph"/>
        <w:numPr>
          <w:ilvl w:val="0"/>
          <w:numId w:val="6"/>
        </w:numPr>
        <w:spacing w:after="0" w:line="480" w:lineRule="auto"/>
        <w:jc w:val="both"/>
        <w:rPr>
          <w:rFonts w:ascii="Times New Roman" w:hAnsi="Times New Roman"/>
          <w:sz w:val="24"/>
          <w:szCs w:val="24"/>
        </w:rPr>
      </w:pPr>
      <w:proofErr w:type="spellStart"/>
      <w:r w:rsidRPr="009D2A0F">
        <w:rPr>
          <w:rFonts w:ascii="Times New Roman" w:hAnsi="Times New Roman"/>
          <w:sz w:val="24"/>
          <w:szCs w:val="24"/>
        </w:rPr>
        <w:t>Ebbeling</w:t>
      </w:r>
      <w:proofErr w:type="spellEnd"/>
      <w:r w:rsidRPr="009D2A0F">
        <w:rPr>
          <w:rFonts w:ascii="Times New Roman" w:hAnsi="Times New Roman"/>
          <w:sz w:val="24"/>
          <w:szCs w:val="24"/>
        </w:rPr>
        <w:t xml:space="preserve"> CB &amp; Rodriguez NR, 1998</w:t>
      </w:r>
    </w:p>
    <w:p w:rsidR="006F1DA8" w:rsidRPr="009D2A0F" w:rsidRDefault="009D2A0F" w:rsidP="009D2A0F">
      <w:pPr>
        <w:pStyle w:val="ListParagraph"/>
        <w:numPr>
          <w:ilvl w:val="0"/>
          <w:numId w:val="6"/>
        </w:numPr>
        <w:spacing w:after="0" w:line="480" w:lineRule="auto"/>
        <w:jc w:val="both"/>
        <w:rPr>
          <w:rFonts w:ascii="Times New Roman" w:hAnsi="Times New Roman"/>
          <w:sz w:val="24"/>
          <w:szCs w:val="24"/>
        </w:rPr>
      </w:pPr>
      <w:proofErr w:type="spellStart"/>
      <w:r w:rsidRPr="009D2A0F">
        <w:rPr>
          <w:rFonts w:ascii="Times New Roman" w:hAnsi="Times New Roman"/>
          <w:sz w:val="24"/>
          <w:szCs w:val="24"/>
        </w:rPr>
        <w:t>Ebbeling</w:t>
      </w:r>
      <w:proofErr w:type="spellEnd"/>
      <w:r w:rsidRPr="009D2A0F">
        <w:rPr>
          <w:rFonts w:ascii="Times New Roman" w:hAnsi="Times New Roman"/>
          <w:sz w:val="24"/>
          <w:szCs w:val="24"/>
        </w:rPr>
        <w:t xml:space="preserve"> CB &amp; Rodriguez NR, 1999</w:t>
      </w:r>
    </w:p>
    <w:p w:rsidR="009D2A0F" w:rsidRPr="009D2A0F" w:rsidRDefault="009D2A0F" w:rsidP="009D2A0F">
      <w:pPr>
        <w:pStyle w:val="ListParagraph"/>
        <w:spacing w:after="0" w:line="480" w:lineRule="auto"/>
        <w:ind w:left="1800"/>
        <w:jc w:val="both"/>
        <w:rPr>
          <w:rFonts w:ascii="Times New Roman" w:hAnsi="Times New Roman"/>
          <w:i/>
          <w:sz w:val="24"/>
          <w:szCs w:val="24"/>
        </w:rPr>
      </w:pPr>
    </w:p>
    <w:p w:rsidR="0090656A" w:rsidRPr="00844C88" w:rsidRDefault="0090656A" w:rsidP="004F305E">
      <w:pPr>
        <w:pStyle w:val="Footer"/>
        <w:spacing w:after="0" w:line="480" w:lineRule="auto"/>
        <w:ind w:left="720"/>
        <w:jc w:val="both"/>
        <w:rPr>
          <w:rFonts w:ascii="Times New Roman" w:hAnsi="Times New Roman"/>
          <w:b/>
          <w:bCs/>
          <w:sz w:val="24"/>
          <w:szCs w:val="24"/>
        </w:rPr>
      </w:pPr>
      <w:r w:rsidRPr="00844C88">
        <w:rPr>
          <w:rFonts w:ascii="Times New Roman" w:hAnsi="Times New Roman"/>
          <w:b/>
          <w:bCs/>
          <w:sz w:val="24"/>
          <w:szCs w:val="24"/>
        </w:rPr>
        <w:t>1.2.5 The Role of Milk for Lean Mass in Overweight Youth: A Theoretical Model</w:t>
      </w:r>
    </w:p>
    <w:p w:rsidR="0090656A" w:rsidRPr="00844C88" w:rsidRDefault="0090656A" w:rsidP="004F305E">
      <w:pPr>
        <w:pStyle w:val="Foote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          Dairy products are widely recommended in the healthy diets of adolescents, yet despite this recommendation, 85% of the population is not consuming enough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&lt;Refman&gt;&lt;Cite&gt;&lt;Author&gt;DaSilva MS&lt;/Author&gt;&lt;Year&gt;2014&lt;/Year&gt;&lt;RecNum&gt;364&lt;/RecNum&gt;&lt;IDText&gt;Dairy products on metabolic health: current research and clinical implications&lt;/IDText&gt;&lt;MDL Ref_Type="Journal"&gt;&lt;Ref_Type&gt;Journal&lt;/Ref_Type&gt;&lt;Ref_ID&gt;364&lt;/Ref_ID&gt;&lt;Title_Primary&gt;Dairy products on metabolic health: current research and clinical implications&lt;/Title_Primary&gt;&lt;Authors_Primary&gt;DaSilva MS&lt;/Authors_Primary&gt;&lt;Authors_Primary&gt;Rudkowska I&lt;/Authors_Primary&gt;&lt;Date_Primary&gt;2014&lt;/Date_Primary&gt;&lt;Reprint&gt;Not in File&lt;/Reprint&gt;&lt;Periodical&gt;Maturitas&lt;/Periodical&gt;&lt;Volume&gt;12&lt;/Volume&gt;&lt;ZZ_JournalFull&gt;&lt;f name="System"&gt;Maturitas&lt;/f&gt;&lt;/ZZ_JournalFull&gt;&lt;ZZ_WorkformID&gt;1&lt;/ZZ_WorkformID&gt;&lt;/MDL&gt;&lt;/Cite&gt;&lt;/Refman&gt;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 xml:space="preserve">(DaSilva </w:t>
      </w:r>
      <w:r w:rsidRPr="00844C88">
        <w:rPr>
          <w:rFonts w:ascii="Times New Roman" w:hAnsi="Times New Roman"/>
          <w:sz w:val="24"/>
          <w:szCs w:val="24"/>
        </w:rPr>
        <w:lastRenderedPageBreak/>
        <w:t>MS &amp; Rudkowska I,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preschool age, childhood and adolescence, there have been correlational studies in which weight and percent body fat are negatively related to intake of dairy products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&lt;Refman&gt;&lt;Cite&gt;&lt;Author&gt;Skinner JD&lt;/Author&gt;&lt;Year&gt;2003&lt;/Year&gt;&lt;RecNum&gt;209&lt;/RecNum&gt;&lt;IDText&gt;Longitudinal calcium intake is negatively related to children&amp;apos;s body fat indexes&lt;/IDText&gt;&lt;MDL Ref_Type="Journal"&gt;&lt;Ref_Type&gt;Journal&lt;/Ref_Type&gt;&lt;Ref_ID&gt;209&lt;/Ref_ID&gt;&lt;Title_Primary&gt;Longitudinal calcium intake is negatively related to children&amp;apos;s body fat indexes&lt;/Title_Primary&gt;&lt;Authors_Primary&gt;Skinner JD&lt;/Authors_Primary&gt;&lt;Authors_Primary&gt;Bounds W&lt;/Authors_Primary&gt;&lt;Authors_Primary&gt;Carruth BR&lt;/Authors_Primary&gt;&lt;Date_Primary&gt;2003&lt;/Date_Primary&gt;&lt;Reprint&gt;Not in File&lt;/Reprint&gt;&lt;Start_Page&gt;1626&lt;/Start_Page&gt;&lt;End_Page&gt;1631&lt;/End_Page&gt;&lt;Periodical&gt;Journal of American Dietitian Association&lt;/Periodical&gt;&lt;Volume&gt;103&lt;/Volume&gt;&lt;ZZ_JournalFull&gt;&lt;f name="System"&gt;Journal of American Dietitian Association&lt;/f&gt;&lt;/ZZ_JournalFull&gt;&lt;ZZ_WorkformID&gt;1&lt;/ZZ_WorkformID&gt;&lt;/MDL&gt;&lt;/Cite&gt;&lt;Cite&gt;&lt;Author&gt;Carruth B&lt;/Author&gt;&lt;Year&gt;2001&lt;/Year&gt;&lt;RecNum&gt;210&lt;/RecNum&gt;&lt;IDText&gt;The role of dietary calcium and other nutrients in moderating body fat in preschool children&lt;/IDText&gt;&lt;MDL Ref_Type="Journal"&gt;&lt;Ref_Type&gt;Journal&lt;/Ref_Type&gt;&lt;Ref_ID&gt;210&lt;/Ref_ID&gt;&lt;Title_Primary&gt;The role of dietary calcium and other nutrients in moderating body fat in preschool children&lt;/Title_Primary&gt;&lt;Authors_Primary&gt;Carruth B&lt;/Authors_Primary&gt;&lt;Authors_Primary&gt;Skinner JD&lt;/Authors_Primary&gt;&lt;Date_Primary&gt;2001&lt;/Date_Primary&gt;&lt;Reprint&gt;Not in File&lt;/Reprint&gt;&lt;Start_Page&gt;559&lt;/Start_Page&gt;&lt;End_Page&gt;566&lt;/End_Page&gt;&lt;Periodical&gt;International Journal of Obesity and Related Metabolic Disorders&lt;/Periodical&gt;&lt;Volume&gt;25&lt;/Volume&gt;&lt;ZZ_JournalFull&gt;&lt;f name="System"&gt;International Journal of Obesity and Related Metabolic Disorders&lt;/f&gt;&lt;/ZZ_JournalFull&gt;&lt;ZZ_WorkformID&gt;1&lt;/ZZ_WorkformID&gt;&lt;/MDL&gt;&lt;/Cite&gt;&lt;Cite&gt;&lt;Author&gt;Novotny R&lt;/Author&gt;&lt;Year&gt;2004&lt;/Year&gt;&lt;RecNum&gt;211&lt;/RecNum&gt;&lt;IDText&gt;Dairy intake is associated with lower body fat and soda intake with greater weight in adolescent girls&lt;/IDText&gt;&lt;MDL Ref_Type="Journal"&gt;&lt;Ref_Type&gt;Journal&lt;/Ref_Type&gt;&lt;Ref_ID&gt;211&lt;/Ref_ID&gt;&lt;Title_Primary&gt;Dairy intake is associated with lower body fat and soda intake with greater weight in adolescent girls&lt;/Title_Primary&gt;&lt;Authors_Primary&gt;Novotny R&lt;/Authors_Primary&gt;&lt;Authors_Primary&gt;Daida YG&lt;/Authors_Primary&gt;&lt;Authors_Primary&gt;Acharya S&lt;/Authors_Primary&gt;&lt;Authors_Primary&gt;Grove JS&lt;/Authors_Primary&gt;&lt;Authors_Primary&gt;Vogt TM&lt;/Authors_Primary&gt;&lt;Date_Primary&gt;2004&lt;/Date_Primary&gt;&lt;Reprint&gt;Not in File&lt;/Reprint&gt;&lt;Start_Page&gt;1905&lt;/Start_Page&gt;&lt;End_Page&gt;1909&lt;/End_Page&gt;&lt;Periodical&gt;Journal of Nutrition&lt;/Periodical&gt;&lt;Volume&gt;134&lt;/Volume&gt;&lt;ZZ_JournalFull&gt;&lt;f name="System"&gt;Journal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(Skinner JD, Bounds W, &amp; Carruth BR, 2003; Carruth B &amp; Skinner JD, 2001; Novotny R, Daida YG, Acharya S, Grove JS, &amp; Vogt TM,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 potential mechanism behind this observation is that calcium has a role in adipocyte metabolism.  Increasing this nutrient suppresses </w:t>
      </w:r>
      <w:proofErr w:type="spellStart"/>
      <w:r w:rsidRPr="00844C88">
        <w:rPr>
          <w:rFonts w:ascii="Times New Roman" w:hAnsi="Times New Roman"/>
          <w:sz w:val="24"/>
          <w:szCs w:val="24"/>
        </w:rPr>
        <w:t>calcitrophic</w:t>
      </w:r>
      <w:proofErr w:type="spellEnd"/>
      <w:r w:rsidRPr="00844C88">
        <w:rPr>
          <w:rFonts w:ascii="Times New Roman" w:hAnsi="Times New Roman"/>
          <w:sz w:val="24"/>
          <w:szCs w:val="24"/>
        </w:rPr>
        <w:t xml:space="preserve"> hormones which facilitate the change of dietary energy from adipose tissue to lean body mass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&lt;Refman&gt;&lt;Cite&gt;&lt;Author&gt;Zemel MB&lt;/Author&gt;&lt;Year&gt;2004&lt;/Year&gt;&lt;RecNum&gt;212&lt;/RecNum&gt;&lt;IDText&gt;Dietary calcium and dairy modulation of adiposity and obesity risk&lt;/IDText&gt;&lt;MDL Ref_Type="Journal"&gt;&lt;Ref_Type&gt;Journal&lt;/Ref_Type&gt;&lt;Ref_ID&gt;212&lt;/Ref_ID&gt;&lt;Title_Primary&gt;Dietary calcium and dairy modulation of adiposity and obesity risk&lt;/Title_Primary&gt;&lt;Authors_Primary&gt;Zemel MB&lt;/Authors_Primary&gt;&lt;Authors_Primary&gt;Miller SL&lt;/Authors_Primary&gt;&lt;Date_Primary&gt;2004&lt;/Date_Primary&gt;&lt;Keywords&gt;Obesity&lt;/Keywords&gt;&lt;Reprint&gt;Not in File&lt;/Reprint&gt;&lt;Start_Page&gt;125&lt;/Start_Page&gt;&lt;End_Page&gt;131&lt;/End_Page&gt;&lt;Periodical&gt;Nutrition Reviews&lt;/Periodical&gt;&lt;Volume&gt;62&lt;/Volume&gt;&lt;ZZ_JournalFull&gt;&lt;f name="System"&gt;Nutrition Reviews&lt;/f&gt;&lt;/ZZ_JournalFull&gt;&lt;ZZ_WorkformID&gt;1&lt;/ZZ_WorkformID&gt;&lt;/MDL&gt;&lt;/Cite&gt;&lt;/Refman&gt;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(Zemel MB &amp; Miller SL,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an intervention trial with adults, when calcium was supplementary to a </w:t>
      </w:r>
      <w:proofErr w:type="spellStart"/>
      <w:r w:rsidRPr="00844C88">
        <w:rPr>
          <w:rFonts w:ascii="Times New Roman" w:hAnsi="Times New Roman"/>
          <w:sz w:val="24"/>
          <w:szCs w:val="24"/>
        </w:rPr>
        <w:t>hypocaloric</w:t>
      </w:r>
      <w:proofErr w:type="spellEnd"/>
      <w:r w:rsidRPr="00844C88">
        <w:rPr>
          <w:rFonts w:ascii="Times New Roman" w:hAnsi="Times New Roman"/>
          <w:sz w:val="24"/>
          <w:szCs w:val="24"/>
        </w:rPr>
        <w:t xml:space="preserve"> diet, superior weight and fat loss were achieved on higher doses.  However, even higher weight and fat deficits were noticed with a high dairy intake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&lt;Refman&gt;&lt;Cite&gt;&lt;Author&gt;Zemel MB&lt;/Author&gt;&lt;Year&gt;2005&lt;/Year&gt;&lt;RecNum&gt;213&lt;/RecNum&gt;&lt;IDText&gt;Effects of calcium and dairy on body composition and weight loss in African-American adults&lt;/IDText&gt;&lt;MDL Ref_Type="Journal"&gt;&lt;Ref_Type&gt;Journal&lt;/Ref_Type&gt;&lt;Ref_ID&gt;213&lt;/Ref_ID&gt;&lt;Title_Primary&gt;Effects of calcium and dairy on body composition and weight loss in African-American adults&lt;/Title_Primary&gt;&lt;Authors_Primary&gt;Zemel MB&lt;/Authors_Primary&gt;&lt;Authors_Primary&gt;Richards J&lt;/Authors_Primary&gt;&lt;Authors_Primary&gt;Milstead A&lt;/Authors_Primary&gt;&lt;Authors_Primary&gt;Campbell P&lt;/Authors_Primary&gt;&lt;Date_Primary&gt;2005&lt;/Date_Primary&gt;&lt;Reprint&gt;Not in File&lt;/Reprint&gt;&lt;Start_Page&gt;1218&lt;/Start_Page&gt;&lt;End_Page&gt;1225&lt;/End_Page&gt;&lt;Periodical&gt;Obesity Research&lt;/Periodical&gt;&lt;Volume&gt;13&lt;/Volume&gt;&lt;ZZ_JournalFull&gt;&lt;f name="System"&gt;Obesity Research&lt;/f&gt;&lt;/ZZ_JournalFull&gt;&lt;ZZ_WorkformID&gt;1&lt;/ZZ_WorkformID&gt;&lt;/MDL&gt;&lt;/Cite&gt;&lt;/Refman&gt;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(Zemel MB, Richards J, Milstead A, &amp; Campbell P, 2005)</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Thus there are likely other constituents of milk which affect nutrient repartitioning.  Branch chain amino acids which are rich in whey protein, have been implicated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&lt;Refman&gt;&lt;Cite&gt;&lt;Author&gt;Zemel MB&lt;/Author&gt;&lt;Year&gt;2004&lt;/Year&gt;&lt;RecNum&gt;212&lt;/RecNum&gt;&lt;IDText&gt;Dietary calcium and dairy modulation of adiposity and obesity risk&lt;/IDText&gt;&lt;MDL Ref_Type="Journal"&gt;&lt;Ref_Type&gt;Journal&lt;/Ref_Type&gt;&lt;Ref_ID&gt;212&lt;/Ref_ID&gt;&lt;Title_Primary&gt;Dietary calcium and dairy modulation of adiposity and obesity risk&lt;/Title_Primary&gt;&lt;Authors_Primary&gt;Zemel MB&lt;/Authors_Primary&gt;&lt;Authors_Primary&gt;Miller SL&lt;/Authors_Primary&gt;&lt;Date_Primary&gt;2004&lt;/Date_Primary&gt;&lt;Keywords&gt;Obesity&lt;/Keywords&gt;&lt;Reprint&gt;Not in File&lt;/Reprint&gt;&lt;Start_Page&gt;125&lt;/Start_Page&gt;&lt;End_Page&gt;131&lt;/End_Page&gt;&lt;Periodical&gt;Nutrition Reviews&lt;/Periodical&gt;&lt;Volume&gt;62&lt;/Volume&gt;&lt;ZZ_JournalFull&gt;&lt;f name="System"&gt;Nutrition Reviews&lt;/f&gt;&lt;/ZZ_JournalFull&gt;&lt;ZZ_WorkformID&gt;1&lt;/ZZ_WorkformID&gt;&lt;/MDL&gt;&lt;/Cite&gt;&lt;/Refman&gt;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(Zemel MB et al.,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benefits of protein in satiety management should not be ignored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&lt;Refman&gt;&lt;Cite&gt;&lt;Author&gt;Bendtsen LQ&lt;/Author&gt;&lt;Year&gt;2013&lt;/Year&gt;&lt;RecNum&gt;439&lt;/RecNum&gt;&lt;IDText&gt;Effect of dairy proteins on appetite, energy expenditure, body weight, and composition: a review of the evidence from controlled clinical trials&lt;/IDText&gt;&lt;MDL Ref_Type="Journal"&gt;&lt;Ref_Type&gt;Journal&lt;/Ref_Type&gt;&lt;Ref_ID&gt;439&lt;/Ref_ID&gt;&lt;Title_Primary&gt;Effect of dairy proteins on appetite, energy expenditure, body weight, and composition: a review of the evidence from controlled clinical trials&lt;/Title_Primary&gt;&lt;Authors_Primary&gt;Bendtsen LQ&lt;/Authors_Primary&gt;&lt;Authors_Primary&gt;Lorenzen JK&lt;/Authors_Primary&gt;&lt;Authors_Primary&gt;Bendsen N&lt;/Authors_Primary&gt;&lt;Authors_Primary&gt;Rasmussen C&lt;/Authors_Primary&gt;&lt;Authors_Primary&gt;Astrup A&lt;/Authors_Primary&gt;&lt;Date_Primary&gt;2013&lt;/Date_Primary&gt;&lt;Reprint&gt;Not in File&lt;/Reprint&gt;&lt;Start_Page&gt;418&lt;/Start_Page&gt;&lt;End_Page&gt;438&lt;/End_Page&gt;&lt;Periodical&gt;Advances in Nutrition&lt;/Periodical&gt;&lt;Volume&gt;4&lt;/Volume&gt;&lt;ZZ_JournalFull&gt;&lt;f name="System"&gt;Advances in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(Bendtsen LQ, Lorenzen JK, Bendsen N, Rasmussen C, &amp; Astrup A,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 decrease in hunger with protein is mediated through gastrointestinal (GI) hormones such as </w:t>
      </w:r>
      <w:proofErr w:type="spellStart"/>
      <w:r w:rsidRPr="00844C88">
        <w:rPr>
          <w:rFonts w:ascii="Times New Roman" w:hAnsi="Times New Roman"/>
          <w:sz w:val="24"/>
          <w:szCs w:val="24"/>
        </w:rPr>
        <w:t>cholescystokinin</w:t>
      </w:r>
      <w:proofErr w:type="spellEnd"/>
      <w:r w:rsidRPr="00844C88">
        <w:rPr>
          <w:rFonts w:ascii="Times New Roman" w:hAnsi="Times New Roman"/>
          <w:sz w:val="24"/>
          <w:szCs w:val="24"/>
        </w:rPr>
        <w:t>, peptide YY</w:t>
      </w:r>
      <w:r w:rsidR="008B3F26" w:rsidRPr="00844C88">
        <w:rPr>
          <w:rFonts w:ascii="Times New Roman" w:hAnsi="Times New Roman"/>
          <w:sz w:val="24"/>
          <w:szCs w:val="24"/>
        </w:rPr>
        <w:t>,</w:t>
      </w:r>
      <w:r w:rsidRPr="00844C88">
        <w:rPr>
          <w:rFonts w:ascii="Times New Roman" w:hAnsi="Times New Roman"/>
          <w:sz w:val="24"/>
          <w:szCs w:val="24"/>
        </w:rPr>
        <w:t xml:space="preserve"> ghrelin and others.  Acutely, the whey protein in milk decreases hunger due to its fast release in the blood and subsequent release of GI hormones.  However, the milk protein casein appears to decrease energy intake over seven days but there is no clear evidence that whey or casein is superior at weight loss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&lt;Refman&gt;&lt;Cite&gt;&lt;Author&gt;Bendtsen LQ&lt;/Author&gt;&lt;Year&gt;2013&lt;/Year&gt;&lt;RecNum&gt;439&lt;/RecNum&gt;&lt;IDText&gt;Effect of dairy proteins on appetite, energy expenditure, body weight, and composition: a review of the evidence from controlled clinical trials&lt;/IDText&gt;&lt;MDL Ref_Type="Journal"&gt;&lt;Ref_Type&gt;Journal&lt;/Ref_Type&gt;&lt;Ref_ID&gt;439&lt;/Ref_ID&gt;&lt;Title_Primary&gt;Effect of dairy proteins on appetite, energy expenditure, body weight, and composition: a review of the evidence from controlled clinical trials&lt;/Title_Primary&gt;&lt;Authors_Primary&gt;Bendtsen LQ&lt;/Authors_Primary&gt;&lt;Authors_Primary&gt;Lorenzen JK&lt;/Authors_Primary&gt;&lt;Authors_Primary&gt;Bendsen N&lt;/Authors_Primary&gt;&lt;Authors_Primary&gt;Rasmussen C&lt;/Authors_Primary&gt;&lt;Authors_Primary&gt;Astrup A&lt;/Authors_Primary&gt;&lt;Date_Primary&gt;2013&lt;/Date_Primary&gt;&lt;Reprint&gt;Not in File&lt;/Reprint&gt;&lt;Start_Page&gt;418&lt;/Start_Page&gt;&lt;End_Page&gt;438&lt;/End_Page&gt;&lt;Periodical&gt;Advances in Nutrition&lt;/Periodical&gt;&lt;Volume&gt;4&lt;/Volume&gt;&lt;ZZ_JournalFull&gt;&lt;f name="System"&gt;Advances in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(Bendtsen LQ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If the correct form of protein and carbohydrate can be provided, such as what is contained in milk, it may facilitate positive protein balance in growing adolescents who are attempting to manage their weight.  </w:t>
      </w:r>
    </w:p>
    <w:p w:rsidR="0090656A" w:rsidRPr="00844C88" w:rsidRDefault="0090656A" w:rsidP="004F305E">
      <w:pPr>
        <w:pStyle w:val="Footer"/>
        <w:spacing w:after="0" w:line="480" w:lineRule="auto"/>
        <w:ind w:left="720"/>
        <w:jc w:val="both"/>
        <w:rPr>
          <w:rFonts w:ascii="Times New Roman" w:hAnsi="Times New Roman"/>
          <w:b/>
          <w:sz w:val="24"/>
          <w:szCs w:val="24"/>
        </w:rPr>
      </w:pPr>
    </w:p>
    <w:p w:rsidR="0090656A" w:rsidRPr="00844C88" w:rsidRDefault="0090656A" w:rsidP="004F305E">
      <w:pPr>
        <w:pStyle w:val="Footer"/>
        <w:spacing w:after="0" w:line="480" w:lineRule="auto"/>
        <w:ind w:left="720"/>
        <w:jc w:val="both"/>
        <w:rPr>
          <w:rFonts w:ascii="Times New Roman" w:hAnsi="Times New Roman"/>
          <w:b/>
          <w:sz w:val="24"/>
          <w:szCs w:val="24"/>
        </w:rPr>
      </w:pPr>
      <w:r w:rsidRPr="00844C88">
        <w:rPr>
          <w:rFonts w:ascii="Times New Roman" w:hAnsi="Times New Roman"/>
          <w:b/>
          <w:sz w:val="24"/>
          <w:szCs w:val="24"/>
        </w:rPr>
        <w:lastRenderedPageBreak/>
        <w:t>1.3 Childhood obesity and cardiovascular fitness</w:t>
      </w:r>
    </w:p>
    <w:p w:rsidR="0090656A" w:rsidRPr="00844C88" w:rsidRDefault="0090656A" w:rsidP="004F305E">
      <w:pPr>
        <w:pStyle w:val="Foote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            Cardio-respiratory fitness (CRF) is the ability of the body to deliver and utilize oxygen to the working muscles during sustained exercise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&lt;Refman&gt;&lt;Cite&gt;&lt;Author&gt;Savva SC&lt;/Author&gt;&lt;Year&gt;2013&lt;/Year&gt;&lt;RecNum&gt;382&lt;/RecNum&gt;&lt;IDText&gt;High cardiorespiratory fitness is inversely associated with incidence of overweight in adolescents: a longitudinal study&lt;/IDText&gt;&lt;MDL Ref_Type="Journal"&gt;&lt;Ref_Type&gt;Journal&lt;/Ref_Type&gt;&lt;Ref_ID&gt;382&lt;/Ref_ID&gt;&lt;Title_Primary&gt;High cardiorespiratory fitness is inversely associated with incidence of overweight in adolescents: a longitudinal study&lt;/Title_Primary&gt;&lt;Authors_Primary&gt;Savva SC&lt;/Authors_Primary&gt;&lt;Authors_Primary&gt;Tornaritis MJ&lt;/Authors_Primary&gt;&lt;Authors_Primary&gt;Kolokotroni O&lt;/Authors_Primary&gt;&lt;Authors_Primary&gt;Chadjigeorgiou C&lt;/Authors_Primary&gt;&lt;Authors_Primary&gt;Kourides Y&lt;/Authors_Primary&gt;&lt;Authors_Primary&gt;Karpathios T&lt;/Authors_Primary&gt;&lt;Authors_Primary&gt;Yiallouros PK&lt;/Authors_Primary&gt;&lt;Date_Primary&gt;2013&lt;/Date_Primary&gt;&lt;Reprint&gt;Not in File&lt;/Reprint&gt;&lt;Periodical&gt;Scandinavian Journal of Medicine and Science in Sports&lt;/Periodical&gt;&lt;ZZ_JournalFull&gt;&lt;f name="System"&gt;Scandinavian Journal of Medicine and Science in Sports&lt;/f&gt;&lt;/ZZ_JournalFull&gt;&lt;ZZ_WorkformID&gt;1&lt;/ZZ_WorkformID&gt;&lt;/MDL&gt;&lt;/Cite&gt;&lt;/Refman&gt;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(Savva SC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 high CRF in early adolescence is associated with half the incidence of overweight and obesity during growth into late adolescence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&lt;Refman&gt;&lt;Cite&gt;&lt;Author&gt;Savva SC&lt;/Author&gt;&lt;Year&gt;2013&lt;/Year&gt;&lt;RecNum&gt;382&lt;/RecNum&gt;&lt;IDText&gt;High cardiorespiratory fitness is inversely associated with incidence of overweight in adolescents: a longitudinal study&lt;/IDText&gt;&lt;MDL Ref_Type="Journal"&gt;&lt;Ref_Type&gt;Journal&lt;/Ref_Type&gt;&lt;Ref_ID&gt;382&lt;/Ref_ID&gt;&lt;Title_Primary&gt;High cardiorespiratory fitness is inversely associated with incidence of overweight in adolescents: a longitudinal study&lt;/Title_Primary&gt;&lt;Authors_Primary&gt;Savva SC&lt;/Authors_Primary&gt;&lt;Authors_Primary&gt;Tornaritis MJ&lt;/Authors_Primary&gt;&lt;Authors_Primary&gt;Kolokotroni O&lt;/Authors_Primary&gt;&lt;Authors_Primary&gt;Chadjigeorgiou C&lt;/Authors_Primary&gt;&lt;Authors_Primary&gt;Kourides Y&lt;/Authors_Primary&gt;&lt;Authors_Primary&gt;Karpathios T&lt;/Authors_Primary&gt;&lt;Authors_Primary&gt;Yiallouros PK&lt;/Authors_Primary&gt;&lt;Date_Primary&gt;2013&lt;/Date_Primary&gt;&lt;Reprint&gt;Not in File&lt;/Reprint&gt;&lt;Periodical&gt;Scandinavian Journal of Medicine and Science in Sports&lt;/Periodical&gt;&lt;ZZ_JournalFull&gt;&lt;f name="System"&gt;Scandinavian Journal of Medicine and Science in Sports&lt;/f&gt;&lt;/ZZ_JournalFull&gt;&lt;ZZ_WorkformID&gt;1&lt;/ZZ_WorkformID&gt;&lt;/MDL&gt;&lt;/Cite&gt;&lt;/Refman&gt;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(Savva SC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Hypertension, hypercholesterolemia and a pro-inflammatory state is associated with a low CRF in youth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&lt;Refman&gt;&lt;Cite&gt;&lt;Author&gt;Carnethon MR&lt;/Author&gt;&lt;Year&gt;2005&lt;/Year&gt;&lt;RecNum&gt;440&lt;/RecNum&gt;&lt;IDText&gt;Prevalence and cardiovascular disease correlates of low cardiorespiratory fitness in adolescents and adults&lt;/IDText&gt;&lt;MDL Ref_Type="Journal"&gt;&lt;Ref_Type&gt;Journal&lt;/Ref_Type&gt;&lt;Ref_ID&gt;440&lt;/Ref_ID&gt;&lt;Title_Primary&gt;&lt;f name="HelveticaNeue-Light"&gt;Prevalence and cardiovascular disease correlates of low cardiorespiratory fitness in adolescents and adults&lt;/f&gt;&lt;/Title_Primary&gt;&lt;Authors_Primary&gt;Carnethon MR&lt;/Authors_Primary&gt;&lt;Authors_Primary&gt;Gulati M&lt;/Authors_Primary&gt;&lt;Authors_Primary&gt;Greenland P&lt;/Authors_Primary&gt;&lt;Date_Primary&gt;2005&lt;/Date_Primary&gt;&lt;Reprint&gt;Not in File&lt;/Reprint&gt;&lt;Start_Page&gt;2981&lt;/Start_Page&gt;&lt;End_Page&gt;2988&lt;/End_Page&gt;&lt;Periodical&gt;Journal of the American Medical Association&lt;/Periodical&gt;&lt;Volume&gt;294&lt;/Volume&gt;&lt;ZZ_JournalFull&gt;&lt;f name="System"&gt;Journal of the American Medical Association&lt;/f&gt;&lt;/ZZ_JournalFull&gt;&lt;ZZ_WorkformID&gt;1&lt;/ZZ_WorkformID&gt;&lt;/MDL&gt;&lt;/Cite&gt;&lt;Cite&gt;&lt;Author&gt;Barbeau P&lt;/Author&gt;&lt;Year&gt;2002&lt;/Year&gt;&lt;RecNum&gt;441&lt;/RecNum&gt;&lt;IDText&gt;Hemostatic and inflammatory markers in obese youths: effects of exercise and adiposity&lt;/IDText&gt;&lt;MDL Ref_Type="Journal"&gt;&lt;Ref_Type&gt;Journal&lt;/Ref_Type&gt;&lt;Ref_ID&gt;441&lt;/Ref_ID&gt;&lt;Title_Primary&gt;Hemostatic and inflammatory markers in obese youths: effects of exercise and adiposity&lt;/Title_Primary&gt;&lt;Authors_Primary&gt;Barbeau P&lt;/Authors_Primary&gt;&lt;Authors_Primary&gt;Litaker M&lt;/Authors_Primary&gt;&lt;Authors_Primary&gt;Woods KF&lt;/Authors_Primary&gt;&lt;Date_Primary&gt;2002&lt;/Date_Primary&gt;&lt;Reprint&gt;Not in File&lt;/Reprint&gt;&lt;Start_Page&gt;415&lt;/Start_Page&gt;&lt;End_Page&gt;420&lt;/End_Page&gt;&lt;Periodical&gt;Journal of Pediatrics&lt;/Periodical&gt;&lt;Volume&gt;141&lt;/Volume&gt;&lt;ZZ_JournalFull&gt;&lt;f name="System"&gt;Journal of Pediatrics&lt;/f&gt;&lt;/ZZ_JournalFull&gt;&lt;ZZ_WorkformID&gt;1&lt;/ZZ_WorkformID&gt;&lt;/MDL&gt;&lt;/Cite&gt;&lt;/Refman&gt;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(Carnethon MR, Gulati M, &amp; Greenland P, 2005; Barbeau P, Litaker M, &amp; Woods KF, 2002)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which is mediated through adiposity.  It is not clear if the intensity of activity performed by obese youth determines level of CRF due to the inconsistency of definition of thresholds for moderate and vigorous activity.  In observational studies, the amount of vigorous physical activity appears to be a significant predictor of adiposity and fitness level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&lt;Refman&gt;&lt;Cite&gt;&lt;Author&gt;Parikh T&lt;/Author&gt;&lt;Year&gt;2011&lt;/Year&gt;&lt;RecNum&gt;383&lt;/RecNum&gt;&lt;IDText&gt;Influence of Intensity of physical activity on adiposity and cardiorespiratory fitness in 5-18 year olds&lt;/IDText&gt;&lt;MDL Ref_Type="Journal"&gt;&lt;Ref_Type&gt;Journal&lt;/Ref_Type&gt;&lt;Ref_ID&gt;383&lt;/Ref_ID&gt;&lt;Title_Primary&gt;Influence of Intensity of physical activity on adiposity and cardiorespiratory fitness in 5-18 year olds&lt;/Title_Primary&gt;&lt;Authors_Primary&gt;Parikh T&lt;/Authors_Primary&gt;&lt;Authors_Primary&gt;Stratton G&lt;/Authors_Primary&gt;&lt;Date_Primary&gt;2011&lt;/Date_Primary&gt;&lt;Reprint&gt;Not in File&lt;/Reprint&gt;&lt;Start_Page&gt;477&lt;/Start_Page&gt;&lt;End_Page&gt;486&lt;/End_Page&gt;&lt;Periodical&gt;Sports Medicine&lt;/Periodical&gt;&lt;Volume&gt;41&lt;/Volume&gt;&lt;ZZ_JournalFull&gt;&lt;f name="System"&gt;Sports Medicine&lt;/f&gt;&lt;/ZZ_JournalFull&gt;&lt;ZZ_WorkformID&gt;1&lt;/ZZ_WorkformID&gt;&lt;/MDL&gt;&lt;/Cite&gt;&lt;/Refman&gt;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(Parikh T &amp; Stratton G, 2011)</w:t>
      </w:r>
      <w:r w:rsidR="009B2A88" w:rsidRPr="00844C88">
        <w:rPr>
          <w:rFonts w:ascii="Times New Roman" w:hAnsi="Times New Roman"/>
          <w:sz w:val="24"/>
          <w:szCs w:val="24"/>
        </w:rPr>
        <w:fldChar w:fldCharType="end"/>
      </w:r>
      <w:r w:rsidRPr="00844C88">
        <w:rPr>
          <w:rFonts w:ascii="Times New Roman" w:hAnsi="Times New Roman"/>
          <w:sz w:val="24"/>
          <w:szCs w:val="24"/>
        </w:rPr>
        <w:t>.  However, in more controlled interventions, vigorous and moderate intensity exercise can influence CRF</w:t>
      </w:r>
      <w:r w:rsidR="00C03A99" w:rsidRPr="00844C88">
        <w:rPr>
          <w:rFonts w:ascii="Times New Roman" w:hAnsi="Times New Roman"/>
          <w:sz w:val="24"/>
          <w:szCs w:val="24"/>
        </w:rPr>
        <w:t xml:space="preserv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&lt;Refman&gt;&lt;Cite&gt;&lt;Author&gt;Parikh T&lt;/Author&gt;&lt;Year&gt;2011&lt;/Year&gt;&lt;RecNum&gt;383&lt;/RecNum&gt;&lt;IDText&gt;Influence of Intensity of physical activity on adiposity and cardiorespiratory fitness in 5-18 year olds&lt;/IDText&gt;&lt;MDL Ref_Type="Journal"&gt;&lt;Ref_Type&gt;Journal&lt;/Ref_Type&gt;&lt;Ref_ID&gt;383&lt;/Ref_ID&gt;&lt;Title_Primary&gt;Influence of Intensity of physical activity on adiposity and cardiorespiratory fitness in 5-18 year olds&lt;/Title_Primary&gt;&lt;Authors_Primary&gt;Parikh T&lt;/Authors_Primary&gt;&lt;Authors_Primary&gt;Stratton G&lt;/Authors_Primary&gt;&lt;Date_Primary&gt;2011&lt;/Date_Primary&gt;&lt;Reprint&gt;Not in File&lt;/Reprint&gt;&lt;Start_Page&gt;477&lt;/Start_Page&gt;&lt;End_Page&gt;486&lt;/End_Page&gt;&lt;Periodical&gt;Sports Medicine&lt;/Periodical&gt;&lt;Volume&gt;41&lt;/Volume&gt;&lt;ZZ_JournalFull&gt;&lt;f name="System"&gt;Sports Medicine&lt;/f&gt;&lt;/ZZ_JournalFull&gt;&lt;ZZ_WorkformID&gt;1&lt;/ZZ_WorkformID&gt;&lt;/MDL&gt;&lt;/Cite&gt;&lt;/Refman&gt;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(Parikh T et al., 2011)</w:t>
      </w:r>
      <w:r w:rsidR="009B2A88" w:rsidRPr="00844C88">
        <w:rPr>
          <w:rFonts w:ascii="Times New Roman" w:hAnsi="Times New Roman"/>
          <w:sz w:val="24"/>
          <w:szCs w:val="24"/>
        </w:rPr>
        <w:fldChar w:fldCharType="end"/>
      </w:r>
      <w:r w:rsidR="008B3F26" w:rsidRPr="00844C88">
        <w:rPr>
          <w:rFonts w:ascii="Times New Roman" w:hAnsi="Times New Roman"/>
          <w:sz w:val="24"/>
          <w:szCs w:val="24"/>
        </w:rPr>
        <w:t>.  Quantifying CRF by 1-metabolic</w:t>
      </w:r>
      <w:r w:rsidRPr="00844C88">
        <w:rPr>
          <w:rFonts w:ascii="Times New Roman" w:hAnsi="Times New Roman"/>
          <w:sz w:val="24"/>
          <w:szCs w:val="24"/>
        </w:rPr>
        <w:t xml:space="preserve"> equivalents reveals a reverse relationship between CRF and mortality from cardiovascular and all-cause mortality in large scale epidemiological research in adults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&lt;Refman&gt;&lt;Cite&gt;&lt;Author&gt;Kodama S&lt;/Author&gt;&lt;Year&gt;2009&lt;/Year&gt;&lt;RecNum&gt;288&lt;/RecNum&gt;&lt;IDText&gt;Quantifying cardiorespiratory fitness to predict mortality and cardiovascular events&lt;/IDText&gt;&lt;MDL Ref_Type="Journal"&gt;&lt;Ref_Type&gt;Journal&lt;/Ref_Type&gt;&lt;Ref_ID&gt;288&lt;/Ref_ID&gt;&lt;Title_Primary&gt;Quantifying cardiorespiratory fitness to predict mortality and cardiovascular events&lt;/Title_Primary&gt;&lt;Authors_Primary&gt;Kodama S&lt;/Authors_Primary&gt;&lt;Authors_Primary&gt;Saitko K&lt;/Authors_Primary&gt;&lt;Authors_Primary&gt;Tanaka S&lt;/Authors_Primary&gt;&lt;Date_Primary&gt;2009&lt;/Date_Primary&gt;&lt;Reprint&gt;Not in File&lt;/Reprint&gt;&lt;Start_Page&gt;2024&lt;/Start_Page&gt;&lt;End_Page&gt;2035&lt;/End_Page&gt;&lt;Periodical&gt;Journal of the American Medical Association&lt;/Periodical&gt;&lt;Volume&gt;301&lt;/Volume&gt;&lt;ZZ_JournalFull&gt;&lt;f name="System"&gt;Journal of the American Medical Association&lt;/f&gt;&lt;/ZZ_JournalFull&gt;&lt;ZZ_WorkformID&gt;1&lt;/ZZ_WorkformID&gt;&lt;/MDL&gt;&lt;/Cite&gt;&lt;/Refman&gt;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(Kodama S, Saitko K, &amp; Tanaka S,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As level of pediatric CRF moderately tracks into adulthood, strategies to increase fitness at an early age are warranted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&lt;Refman&gt;&lt;Cite&gt;&lt;Author&gt;Van Oort C&lt;/Author&gt;&lt;Year&gt;2013&lt;/Year&gt;&lt;RecNum&gt;432&lt;/RecNum&gt;&lt;IDText&gt;Tracking of aerobic fitness from adolescence to mid-adulthood&lt;/IDText&gt;&lt;MDL Ref_Type="Journal"&gt;&lt;Ref_Type&gt;Journal&lt;/Ref_Type&gt;&lt;Ref_ID&gt;432&lt;/Ref_ID&gt;&lt;Title_Primary&gt;Tracking of aerobic fitness from adolescence to mid-adulthood&lt;/Title_Primary&gt;&lt;Authors_Primary&gt;Van Oort C&lt;/Authors_Primary&gt;&lt;Authors_Primary&gt;Jackowski SA&lt;/Authors_Primary&gt;&lt;Authors_Primary&gt;Eisenmann JC&lt;/Authors_Primary&gt;&lt;Authors_Primary&gt;Sherar LB&lt;/Authors_Primary&gt;&lt;Authors_Primary&gt;Bailey DA&lt;/Authors_Primary&gt;&lt;Authors_Primary&gt;Mirwald R&lt;/Authors_Primary&gt;&lt;Authors_Primary&gt;Baxter-Jones AD&lt;/Authors_Primary&gt;&lt;Date_Primary&gt;2013&lt;/Date_Primary&gt;&lt;Reprint&gt;Not in File&lt;/Reprint&gt;&lt;Start_Page&gt;547&lt;/Start_Page&gt;&lt;End_Page&gt;553&lt;/End_Page&gt;&lt;Periodical&gt;Annals of Human Biology&lt;/Periodical&gt;&lt;Volume&gt;40&lt;/Volume&gt;&lt;ZZ_JournalFull&gt;&lt;f name="System"&gt;Annals of Human Biology&lt;/f&gt;&lt;/ZZ_JournalFull&gt;&lt;ZZ_WorkformID&gt;1&lt;/ZZ_WorkformID&gt;&lt;/MDL&gt;&lt;/Cite&gt;&lt;Cite&gt;&lt;Author&gt;Soric M&lt;/Author&gt;&lt;Year&gt;2014&lt;/Year&gt;&lt;RecNum&gt;431&lt;/RecNum&gt;&lt;IDText&gt;Tracking of BMI, fatness, and cardiorespiratory fitness from adolescence to middle adulthood: the Zagreb growth and development longitudinal study&lt;/IDText&gt;&lt;MDL Ref_Type="Journal"&gt;&lt;Ref_Type&gt;Journal&lt;/Ref_Type&gt;&lt;Ref_ID&gt;431&lt;/Ref_ID&gt;&lt;Title_Primary&gt;Tracking of BMI, fatness, and cardiorespiratory fitness from adolescence to middle adulthood: the Zagreb growth and development longitudinal study&lt;/Title_Primary&gt;&lt;Authors_Primary&gt;Soric M&lt;/Authors_Primary&gt;&lt;Authors_Primary&gt;Gostovic MJ&lt;/Authors_Primary&gt;&lt;Authors_Primary&gt;Hocevar M&lt;/Authors_Primary&gt;&lt;Authors_Primary&gt;Misigoj-Durakovic M&lt;/Authors_Primary&gt;&lt;Date_Primary&gt;2014&lt;/Date_Primary&gt;&lt;Reprint&gt;Not in File&lt;/Reprint&gt;&lt;Start_Page&gt;238&lt;/Start_Page&gt;&lt;End_Page&gt;243&lt;/End_Page&gt;&lt;Periodical&gt;Annals of Human Biology&lt;/Periodical&gt;&lt;Volume&gt;41&lt;/Volume&gt;&lt;ZZ_JournalFull&gt;&lt;f name="System"&gt;Annals of Human Biology&lt;/f&gt;&lt;/ZZ_JournalFull&gt;&lt;ZZ_WorkformID&gt;1&lt;/ZZ_WorkformID&gt;&lt;/MDL&gt;&lt;/Cite&gt;&lt;/Refman&gt;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(Van Oort C et al., 2013; Soric M, Gostovic MJ, Hocevar M, &amp; Misigoj-Durakovic M, 2014)</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5D43BC" w:rsidRDefault="005D43BC" w:rsidP="004F305E">
      <w:pPr>
        <w:pStyle w:val="Footer"/>
        <w:spacing w:after="0" w:line="480" w:lineRule="auto"/>
        <w:ind w:left="720"/>
        <w:jc w:val="both"/>
        <w:rPr>
          <w:rFonts w:ascii="Times New Roman" w:hAnsi="Times New Roman"/>
          <w:b/>
          <w:sz w:val="24"/>
          <w:szCs w:val="24"/>
        </w:rPr>
      </w:pPr>
    </w:p>
    <w:p w:rsidR="00C729A2" w:rsidRDefault="00C729A2" w:rsidP="004F305E">
      <w:pPr>
        <w:pStyle w:val="Footer"/>
        <w:spacing w:after="0" w:line="480" w:lineRule="auto"/>
        <w:ind w:left="720"/>
        <w:jc w:val="both"/>
        <w:rPr>
          <w:rFonts w:ascii="Times New Roman" w:hAnsi="Times New Roman"/>
          <w:b/>
          <w:sz w:val="24"/>
          <w:szCs w:val="24"/>
        </w:rPr>
      </w:pPr>
    </w:p>
    <w:p w:rsidR="00C729A2" w:rsidRDefault="00C729A2" w:rsidP="004F305E">
      <w:pPr>
        <w:pStyle w:val="Footer"/>
        <w:spacing w:after="0" w:line="480" w:lineRule="auto"/>
        <w:ind w:left="720"/>
        <w:jc w:val="both"/>
        <w:rPr>
          <w:rFonts w:ascii="Times New Roman" w:hAnsi="Times New Roman"/>
          <w:b/>
          <w:sz w:val="24"/>
          <w:szCs w:val="24"/>
        </w:rPr>
      </w:pPr>
    </w:p>
    <w:p w:rsidR="00C729A2" w:rsidRDefault="00C729A2" w:rsidP="004F305E">
      <w:pPr>
        <w:pStyle w:val="Footer"/>
        <w:spacing w:after="0" w:line="480" w:lineRule="auto"/>
        <w:ind w:left="720"/>
        <w:jc w:val="both"/>
        <w:rPr>
          <w:rFonts w:ascii="Times New Roman" w:hAnsi="Times New Roman"/>
          <w:b/>
          <w:sz w:val="24"/>
          <w:szCs w:val="24"/>
        </w:rPr>
      </w:pPr>
    </w:p>
    <w:p w:rsidR="0090656A" w:rsidRPr="00844C88" w:rsidRDefault="0090656A" w:rsidP="004F305E">
      <w:pPr>
        <w:pStyle w:val="Footer"/>
        <w:spacing w:after="0" w:line="480" w:lineRule="auto"/>
        <w:ind w:left="720"/>
        <w:jc w:val="both"/>
        <w:rPr>
          <w:rFonts w:ascii="Times New Roman" w:hAnsi="Times New Roman"/>
          <w:b/>
          <w:sz w:val="24"/>
          <w:szCs w:val="24"/>
        </w:rPr>
      </w:pPr>
      <w:r w:rsidRPr="00844C88">
        <w:rPr>
          <w:rFonts w:ascii="Times New Roman" w:hAnsi="Times New Roman"/>
          <w:b/>
          <w:sz w:val="24"/>
          <w:szCs w:val="24"/>
        </w:rPr>
        <w:lastRenderedPageBreak/>
        <w:t>1.3.1 Cardiovascular fitness and physical activity</w:t>
      </w:r>
    </w:p>
    <w:p w:rsidR="0090656A" w:rsidRPr="00844C88" w:rsidRDefault="0090656A" w:rsidP="004F305E">
      <w:pPr>
        <w:pStyle w:val="Footer"/>
        <w:spacing w:after="0" w:line="480" w:lineRule="auto"/>
        <w:ind w:left="720"/>
        <w:jc w:val="both"/>
        <w:rPr>
          <w:rFonts w:ascii="Times New Roman" w:hAnsi="Times New Roman"/>
          <w:sz w:val="24"/>
          <w:szCs w:val="24"/>
        </w:rPr>
      </w:pPr>
      <w:r w:rsidRPr="00844C88">
        <w:rPr>
          <w:rFonts w:ascii="Times New Roman" w:hAnsi="Times New Roman"/>
          <w:b/>
          <w:sz w:val="24"/>
          <w:szCs w:val="24"/>
        </w:rPr>
        <w:t>High and moderate intensity aerobic exercise and resistance training</w:t>
      </w:r>
      <w:r w:rsidRPr="00844C88">
        <w:rPr>
          <w:rFonts w:ascii="Times New Roman" w:hAnsi="Times New Roman"/>
          <w:sz w:val="24"/>
          <w:szCs w:val="24"/>
        </w:rPr>
        <w:tab/>
      </w:r>
    </w:p>
    <w:p w:rsidR="0090656A" w:rsidRPr="00844C88" w:rsidRDefault="0090656A" w:rsidP="004F305E">
      <w:pPr>
        <w:pStyle w:val="Foote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         Although there are a plethora of research groups that have exercised obese children to determine effects on weight and adiposity,  the effects of exercise on </w:t>
      </w:r>
      <w:r w:rsidR="008B3F26" w:rsidRPr="00844C88">
        <w:rPr>
          <w:rFonts w:ascii="Times New Roman" w:hAnsi="Times New Roman"/>
          <w:sz w:val="24"/>
          <w:szCs w:val="24"/>
        </w:rPr>
        <w:t>maximal oxygen consumption (</w:t>
      </w:r>
      <w:r w:rsidRPr="00844C88">
        <w:rPr>
          <w:rFonts w:ascii="Times New Roman" w:hAnsi="Times New Roman"/>
          <w:sz w:val="24"/>
          <w:szCs w:val="24"/>
        </w:rPr>
        <w:t>V0</w:t>
      </w:r>
      <w:r w:rsidRPr="00844C88">
        <w:rPr>
          <w:rFonts w:ascii="Times New Roman" w:hAnsi="Times New Roman"/>
          <w:sz w:val="24"/>
          <w:szCs w:val="24"/>
          <w:vertAlign w:val="subscript"/>
        </w:rPr>
        <w:t>2max</w:t>
      </w:r>
      <w:r w:rsidR="008B3F26" w:rsidRPr="00844C88">
        <w:rPr>
          <w:rFonts w:ascii="Times New Roman" w:hAnsi="Times New Roman"/>
          <w:sz w:val="24"/>
          <w:szCs w:val="24"/>
        </w:rPr>
        <w:t xml:space="preserve">) </w:t>
      </w:r>
      <w:r w:rsidRPr="00844C88">
        <w:rPr>
          <w:rFonts w:ascii="Times New Roman" w:hAnsi="Times New Roman"/>
          <w:sz w:val="24"/>
          <w:szCs w:val="24"/>
        </w:rPr>
        <w:t xml:space="preserve">in exercising obese children is more limited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&lt;Refman&gt;&lt;Cite&gt;&lt;Author&gt;Gutin B&lt;/Author&gt;&lt;Year&gt;1996&lt;/Year&gt;&lt;RecNum&gt;165&lt;/RecNum&gt;&lt;IDText&gt;Plasma leptin concentrations in obese children: changes during 4 mo periods with and without physical training&lt;/IDText&gt;&lt;MDL Ref_Type="Journal"&gt;&lt;Ref_Type&gt;Journal&lt;/Ref_Type&gt;&lt;Ref_ID&gt;165&lt;/Ref_ID&gt;&lt;Title_Primary&gt;Plasma leptin concentrations in obese children: changes during 4 mo periods with and without physical training&lt;/Title_Primary&gt;&lt;Authors_Primary&gt;Gutin B&lt;/Authors_Primary&gt;&lt;Authors_Primary&gt;Ramsey L&lt;/Authors_Primary&gt;&lt;Authors_Primary&gt;Barbeau P&lt;/Authors_Primary&gt;&lt;Date_Primary&gt;1996&lt;/Date_Primary&gt;&lt;Reprint&gt;Not in File&lt;/Reprint&gt;&lt;Start_Page&gt;388&lt;/Start_Page&gt;&lt;End_Page&gt;394&lt;/End_Page&gt;&lt;Periodical&gt;American Journal of Clinical Nutrition&lt;/Periodical&gt;&lt;Volume&gt;69&lt;/Volume&gt;&lt;ZZ_JournalFull&gt;&lt;f name="System"&gt;American Journal of Clinical Nutrition&lt;/f&gt;&lt;/ZZ_JournalFull&gt;&lt;ZZ_WorkformID&gt;1&lt;/ZZ_WorkformID&gt;&lt;/MDL&gt;&lt;/Cite&gt;&lt;Cite&gt;&lt;Author&gt;DeStefano RA&lt;/Author&gt;&lt;Year&gt;2000&lt;/Year&gt;&lt;RecNum&gt;176&lt;/RecNum&gt;&lt;IDText&gt;Changes in body composition after a 12-wk aerobic exercise program in obese boys&lt;/IDText&gt;&lt;MDL Ref_Type="Journal"&gt;&lt;Ref_Type&gt;Journal&lt;/Ref_Type&gt;&lt;Ref_ID&gt;176&lt;/Ref_ID&gt;&lt;Title_Primary&gt;Changes in body composition after a 12-wk aerobic exercise program in obese boys&lt;/Title_Primary&gt;&lt;Authors_Primary&gt;DeStefano RA&lt;/Authors_Primary&gt;&lt;Authors_Primary&gt;Caprio S&lt;/Authors_Primary&gt;&lt;Authors_Primary&gt;Fahey JT&lt;/Authors_Primary&gt;&lt;Authors_Primary&gt;Tamborlane WV&lt;/Authors_Primary&gt;&lt;Authors_Primary&gt;Goldberg B&lt;/Authors_Primary&gt;&lt;Date_Primary&gt;2000&lt;/Date_Primary&gt;&lt;Reprint&gt;Not in File&lt;/Reprint&gt;&lt;Start_Page&gt;65&lt;/Start_Page&gt;&lt;Periodical&gt;Pediatric Diabetes&lt;/Periodical&gt;&lt;Volume&gt;1&lt;/Volume&gt;&lt;Issue&gt;61&lt;/Issue&gt;&lt;ZZ_JournalFull&gt;&lt;f name="System"&gt;Pediatric Diabetes&lt;/f&gt;&lt;/ZZ_JournalFull&gt;&lt;ZZ_WorkformID&gt;1&lt;/ZZ_WorkformID&gt;&lt;/MDL&gt;&lt;/Cite&gt;&lt;Cite&gt;&lt;Author&gt;Tjonna AE&lt;/Author&gt;&lt;Year&gt;2009&lt;/Year&gt;&lt;RecNum&gt;179&lt;/RecNum&gt;&lt;IDText&gt;Aerobic interval training reduces cardiovascular risk factors more than a multitreatment approach in overweight adolescents&lt;/IDText&gt;&lt;MDL Ref_Type="Journal"&gt;&lt;Ref_Type&gt;Journal&lt;/Ref_Type&gt;&lt;Ref_ID&gt;179&lt;/Ref_ID&gt;&lt;Title_Primary&gt;Aerobic interval training reduces cardiovascular risk factors more than a multitreatment approach in overweight adolescents&lt;/Title_Primary&gt;&lt;Authors_Primary&gt;Tjonna AE&lt;/Authors_Primary&gt;&lt;Authors_Primary&gt;Stolen TO&lt;/Authors_Primary&gt;&lt;Authors_Primary&gt;Bye A&lt;/Authors_Primary&gt;&lt;Date_Primary&gt;2009&lt;/Date_Primary&gt;&lt;Reprint&gt;Not in File&lt;/Reprint&gt;&lt;Start_Page&gt;317&lt;/Start_Page&gt;&lt;End_Page&gt;326&lt;/End_Page&gt;&lt;Periodical&gt;Clinical Science&lt;/Periodical&gt;&lt;Volume&gt;116&lt;/Volume&gt;&lt;ZZ_JournalFull&gt;&lt;f name="System"&gt;Clinical Science&lt;/f&gt;&lt;/ZZ_JournalFull&gt;&lt;ZZ_WorkformID&gt;1&lt;/ZZ_WorkformID&gt;&lt;/MDL&gt;&lt;/Cite&gt;&lt;Cite&gt;&lt;Author&gt;Barbeau P&lt;/Author&gt;&lt;Year&gt;2007&lt;/Year&gt;&lt;RecNum&gt;336&lt;/RecNum&gt;&lt;IDText&gt;Ten months of exercise improves general and visceral adiposity, bone and fitness in black girls&lt;/IDText&gt;&lt;MDL Ref_Type="Journal"&gt;&lt;Ref_Type&gt;Journal&lt;/Ref_Type&gt;&lt;Ref_ID&gt;336&lt;/Ref_ID&gt;&lt;Title_Primary&gt;Ten months of exercise improves general and visceral adiposity, bone and fitness in black girls&lt;/Title_Primary&gt;&lt;Authors_Primary&gt;Barbeau P&lt;/Authors_Primary&gt;&lt;Authors_Primary&gt;Johnson MH&lt;/Authors_Primary&gt;&lt;Authors_Primary&gt;Howe CA&lt;/Authors_Primary&gt;&lt;Authors_Primary&gt;Allison J&lt;/Authors_Primary&gt;&lt;Authors_Primary&gt;Davis CL&lt;/Authors_Primary&gt;&lt;Authors_Primary&gt;Gutin B&lt;/Authors_Primary&gt;&lt;Authors_Primary&gt;Lemmon CR&lt;/Authors_Primary&gt;&lt;Date_Primary&gt;2007&lt;/Date_Primary&gt;&lt;Reprint&gt;Not in File&lt;/Reprint&gt;&lt;Start_Page&gt;2077&lt;/Start_Page&gt;&lt;End_Page&gt;2085&lt;/End_Page&gt;&lt;Periodical&gt;Obesity&lt;/Periodical&gt;&lt;Volume&gt;15&lt;/Volume&gt;&lt;ZZ_JournalFull&gt;&lt;f name="System"&gt;Obesity&lt;/f&gt;&lt;/ZZ_JournalFull&gt;&lt;ZZ_WorkformID&gt;1&lt;/ZZ_WorkformID&gt;&lt;/MDL&gt;&lt;/Cite&gt;&lt;/Refman&gt;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(Gutin B et al., 1996; DeStefano RA et al., 2000; Tjonna AE et al., 2009; Barbeau P et al., 2007)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Despite cardiovascular fitness having a genetic component with highly variable inter-individual differences ranging between 20 and 90 %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&lt;Refman&gt;&lt;Cite&gt;&lt;Author&gt;Hagberg JM&lt;/Author&gt;&lt;Year&gt;2001&lt;/Year&gt;&lt;RecNum&gt;430&lt;/RecNum&gt;&lt;IDText&gt;Specific genetic markers of endurance performance and VO2 max&lt;/IDText&gt;&lt;MDL Ref_Type="Journal"&gt;&lt;Ref_Type&gt;Journal&lt;/Ref_Type&gt;&lt;Ref_ID&gt;430&lt;/Ref_ID&gt;&lt;Title_Primary&gt;Specific genetic markers of endurance performance and VO2 max&lt;/Title_Primary&gt;&lt;Authors_Primary&gt;Hagberg JM&lt;/Authors_Primary&gt;&lt;Authors_Primary&gt;Moore GE&lt;/Authors_Primary&gt;&lt;Authors_Primary&gt;Ferrell RE&lt;/Authors_Primary&gt;&lt;Date_Primary&gt;2001&lt;/Date_Primary&gt;&lt;Reprint&gt;Not in File&lt;/Reprint&gt;&lt;Start_Page&gt;15&lt;/Start_Page&gt;&lt;End_Page&gt;19&lt;/End_Page&gt;&lt;Periodical&gt;Exercise Sports Science Reviews&lt;/Periodical&gt;&lt;Volume&gt;29&lt;/Volume&gt;&lt;ZZ_JournalFull&gt;&lt;f name="System"&gt;Exercise Sports Science Reviews&lt;/f&gt;&lt;/ZZ_JournalFull&gt;&lt;ZZ_WorkformID&gt;1&lt;/ZZ_WorkformID&gt;&lt;/MDL&gt;&lt;/Cite&gt;&lt;/Refman&gt;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(Hagberg JM, Moore GE, &amp; Ferrell RE, 2001)</w:t>
      </w:r>
      <w:r w:rsidR="009B2A88" w:rsidRPr="00844C88">
        <w:rPr>
          <w:rFonts w:ascii="Times New Roman" w:hAnsi="Times New Roman"/>
          <w:sz w:val="24"/>
          <w:szCs w:val="24"/>
        </w:rPr>
        <w:fldChar w:fldCharType="end"/>
      </w:r>
      <w:r w:rsidRPr="00844C88">
        <w:rPr>
          <w:rFonts w:ascii="Times New Roman" w:hAnsi="Times New Roman"/>
          <w:sz w:val="24"/>
          <w:szCs w:val="24"/>
        </w:rPr>
        <w:t>, training, devoid of dietary changes, can have a positive influence on V0</w:t>
      </w:r>
      <w:r w:rsidRPr="00844C88">
        <w:rPr>
          <w:rFonts w:ascii="Times New Roman" w:hAnsi="Times New Roman"/>
          <w:sz w:val="24"/>
          <w:szCs w:val="24"/>
          <w:vertAlign w:val="subscript"/>
        </w:rPr>
        <w:t>2max</w:t>
      </w:r>
      <w:r w:rsidRPr="00844C88">
        <w:rPr>
          <w:rFonts w:ascii="Times New Roman" w:hAnsi="Times New Roman"/>
          <w:sz w:val="24"/>
          <w:szCs w:val="24"/>
        </w:rPr>
        <w:t xml:space="preserv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&lt;Refman&gt;&lt;Cite&gt;&lt;Author&gt;Tjonna AE&lt;/Author&gt;&lt;Year&gt;2009&lt;/Year&gt;&lt;RecNum&gt;179&lt;/RecNum&gt;&lt;IDText&gt;Aerobic interval training reduces cardiovascular risk factors more than a multitreatment approach in overweight adolescents&lt;/IDText&gt;&lt;MDL Ref_Type="Journal"&gt;&lt;Ref_Type&gt;Journal&lt;/Ref_Type&gt;&lt;Ref_ID&gt;179&lt;/Ref_ID&gt;&lt;Title_Primary&gt;Aerobic interval training reduces cardiovascular risk factors more than a multitreatment approach in overweight adolescents&lt;/Title_Primary&gt;&lt;Authors_Primary&gt;Tjonna AE&lt;/Authors_Primary&gt;&lt;Authors_Primary&gt;Stolen TO&lt;/Authors_Primary&gt;&lt;Authors_Primary&gt;Bye A&lt;/Authors_Primary&gt;&lt;Date_Primary&gt;2009&lt;/Date_Primary&gt;&lt;Reprint&gt;Not in File&lt;/Reprint&gt;&lt;Start_Page&gt;317&lt;/Start_Page&gt;&lt;End_Page&gt;326&lt;/End_Page&gt;&lt;Periodical&gt;Clinical Science&lt;/Periodical&gt;&lt;Volume&gt;116&lt;/Volume&gt;&lt;ZZ_JournalFull&gt;&lt;f name="System"&gt;Clinical Science&lt;/f&gt;&lt;/ZZ_JournalFull&gt;&lt;ZZ_WorkformID&gt;1&lt;/ZZ_WorkformID&gt;&lt;/MDL&gt;&lt;/Cite&gt;&lt;Cite&gt;&lt;Author&gt;Barbeau P&lt;/Author&gt;&lt;Year&gt;2007&lt;/Year&gt;&lt;RecNum&gt;336&lt;/RecNum&gt;&lt;IDText&gt;Ten months of exercise improves general and visceral adiposity, bone and fitness in black girls&lt;/IDText&gt;&lt;MDL Ref_Type="Journal"&gt;&lt;Ref_Type&gt;Journal&lt;/Ref_Type&gt;&lt;Ref_ID&gt;336&lt;/Ref_ID&gt;&lt;Title_Primary&gt;Ten months of exercise improves general and visceral adiposity, bone and fitness in black girls&lt;/Title_Primary&gt;&lt;Authors_Primary&gt;Barbeau P&lt;/Authors_Primary&gt;&lt;Authors_Primary&gt;Johnson MH&lt;/Authors_Primary&gt;&lt;Authors_Primary&gt;Howe CA&lt;/Authors_Primary&gt;&lt;Authors_Primary&gt;Allison J&lt;/Authors_Primary&gt;&lt;Authors_Primary&gt;Davis CL&lt;/Authors_Primary&gt;&lt;Authors_Primary&gt;Gutin B&lt;/Authors_Primary&gt;&lt;Authors_Primary&gt;Lemmon CR&lt;/Authors_Primary&gt;&lt;Date_Primary&gt;2007&lt;/Date_Primary&gt;&lt;Reprint&gt;Not in File&lt;/Reprint&gt;&lt;Start_Page&gt;2077&lt;/Start_Page&gt;&lt;End_Page&gt;2085&lt;/End_Page&gt;&lt;Periodical&gt;Obesity&lt;/Periodical&gt;&lt;Volume&gt;15&lt;/Volume&gt;&lt;ZZ_JournalFull&gt;&lt;f name="System"&gt;Obesity&lt;/f&gt;&lt;/ZZ_JournalFull&gt;&lt;ZZ_WorkformID&gt;1&lt;/ZZ_WorkformID&gt;&lt;/MDL&gt;&lt;/Cite&gt;&lt;Cite&gt;&lt;Author&gt;Gutin B&lt;/Author&gt;&lt;Year&gt;1996&lt;/Year&gt;&lt;RecNum&gt;165&lt;/RecNum&gt;&lt;IDText&gt;Plasma leptin concentrations in obese children: changes during 4 mo periods with and without physical training&lt;/IDText&gt;&lt;MDL Ref_Type="Journal"&gt;&lt;Ref_Type&gt;Journal&lt;/Ref_Type&gt;&lt;Ref_ID&gt;165&lt;/Ref_ID&gt;&lt;Title_Primary&gt;Plasma leptin concentrations in obese children: changes during 4 mo periods with and without physical training&lt;/Title_Primary&gt;&lt;Authors_Primary&gt;Gutin B&lt;/Authors_Primary&gt;&lt;Authors_Primary&gt;Ramsey L&lt;/Authors_Primary&gt;&lt;Authors_Primary&gt;Barbeau P&lt;/Authors_Primary&gt;&lt;Date_Primary&gt;1996&lt;/Date_Primary&gt;&lt;Reprint&gt;Not in File&lt;/Reprint&gt;&lt;Start_Page&gt;388&lt;/Start_Page&gt;&lt;End_Page&gt;394&lt;/End_Page&gt;&lt;Periodical&gt;American Journal of Clinical Nutrition&lt;/Periodical&gt;&lt;Volume&gt;69&lt;/Volume&gt;&lt;ZZ_JournalFull&gt;&lt;f name="System"&gt;American Journal of Clinical Nutrition&lt;/f&gt;&lt;/ZZ_JournalFull&gt;&lt;ZZ_WorkformID&gt;1&lt;/ZZ_WorkformID&gt;&lt;/MDL&gt;&lt;/Cite&gt;&lt;Cite&gt;&lt;Author&gt;DeStefano RA&lt;/Author&gt;&lt;Year&gt;2000&lt;/Year&gt;&lt;RecNum&gt;176&lt;/RecNum&gt;&lt;IDText&gt;Changes in body composition after a 12-wk aerobic exercise program in obese boys&lt;/IDText&gt;&lt;MDL Ref_Type="Journal"&gt;&lt;Ref_Type&gt;Journal&lt;/Ref_Type&gt;&lt;Ref_ID&gt;176&lt;/Ref_ID&gt;&lt;Title_Primary&gt;Changes in body composition after a 12-wk aerobic exercise program in obese boys&lt;/Title_Primary&gt;&lt;Authors_Primary&gt;DeStefano RA&lt;/Authors_Primary&gt;&lt;Authors_Primary&gt;Caprio S&lt;/Authors_Primary&gt;&lt;Authors_Primary&gt;Fahey JT&lt;/Authors_Primary&gt;&lt;Authors_Primary&gt;Tamborlane WV&lt;/Authors_Primary&gt;&lt;Authors_Primary&gt;Goldberg B&lt;/Authors_Primary&gt;&lt;Date_Primary&gt;2000&lt;/Date_Primary&gt;&lt;Reprint&gt;Not in File&lt;/Reprint&gt;&lt;Start_Page&gt;65&lt;/Start_Page&gt;&lt;Periodical&gt;Pediatric Diabetes&lt;/Periodical&gt;&lt;Volume&gt;1&lt;/Volume&gt;&lt;Issue&gt;61&lt;/Issue&gt;&lt;ZZ_JournalFull&gt;&lt;f name="System"&gt;Pediatric Diabetes&lt;/f&gt;&lt;/ZZ_JournalFull&gt;&lt;ZZ_WorkformID&gt;1&lt;/ZZ_WorkformID&gt;&lt;/MDL&gt;&lt;/Cite&gt;&lt;/Refman&gt;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(Tjonna AE et al., 2009; Barbeau P et al., 2007; Gutin B et al., 1996; DeStefano RA et al., 2000)</w:t>
      </w:r>
      <w:r w:rsidR="009B2A88" w:rsidRPr="00844C88">
        <w:rPr>
          <w:rFonts w:ascii="Times New Roman" w:hAnsi="Times New Roman"/>
          <w:sz w:val="24"/>
          <w:szCs w:val="24"/>
        </w:rPr>
        <w:fldChar w:fldCharType="end"/>
      </w:r>
      <w:r w:rsidRPr="00844C88">
        <w:rPr>
          <w:rFonts w:ascii="Times New Roman" w:hAnsi="Times New Roman"/>
          <w:sz w:val="24"/>
          <w:szCs w:val="24"/>
        </w:rPr>
        <w:t>.  In as little as two days per week for three months, high intensity interval treadmill training can increase V0</w:t>
      </w:r>
      <w:r w:rsidRPr="00844C88">
        <w:rPr>
          <w:rFonts w:ascii="Times New Roman" w:hAnsi="Times New Roman"/>
          <w:sz w:val="24"/>
          <w:szCs w:val="24"/>
          <w:vertAlign w:val="subscript"/>
        </w:rPr>
        <w:t>2max</w:t>
      </w:r>
      <w:r w:rsidRPr="00844C88">
        <w:rPr>
          <w:rFonts w:ascii="Times New Roman" w:hAnsi="Times New Roman"/>
          <w:sz w:val="24"/>
          <w:szCs w:val="24"/>
        </w:rPr>
        <w:t xml:space="preserve"> by 3 ml/kg/min in overweight/obese adolescents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&lt;Refman&gt;&lt;Cite&gt;&lt;Author&gt;Tjonna AE&lt;/Author&gt;&lt;Year&gt;2009&lt;/Year&gt;&lt;RecNum&gt;179&lt;/RecNum&gt;&lt;IDText&gt;Aerobic interval training reduces cardiovascular risk factors more than a multitreatment approach in overweight adolescents&lt;/IDText&gt;&lt;MDL Ref_Type="Journal"&gt;&lt;Ref_Type&gt;Journal&lt;/Ref_Type&gt;&lt;Ref_ID&gt;179&lt;/Ref_ID&gt;&lt;Title_Primary&gt;Aerobic interval training reduces cardiovascular risk factors more than a multitreatment approach in overweight adolescents&lt;/Title_Primary&gt;&lt;Authors_Primary&gt;Tjonna AE&lt;/Authors_Primary&gt;&lt;Authors_Primary&gt;Stolen TO&lt;/Authors_Primary&gt;&lt;Authors_Primary&gt;Bye A&lt;/Authors_Primary&gt;&lt;Date_Primary&gt;2009&lt;/Date_Primary&gt;&lt;Reprint&gt;Not in File&lt;/Reprint&gt;&lt;Start_Page&gt;317&lt;/Start_Page&gt;&lt;End_Page&gt;326&lt;/End_Page&gt;&lt;Periodical&gt;Clinical Science&lt;/Periodical&gt;&lt;Volume&gt;116&lt;/Volume&gt;&lt;ZZ_JournalFull&gt;&lt;f name="System"&gt;Clinical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(Tjonna AE et al., 2009)</w:t>
      </w:r>
      <w:r w:rsidR="009B2A88" w:rsidRPr="00844C88">
        <w:rPr>
          <w:rFonts w:ascii="Times New Roman" w:hAnsi="Times New Roman"/>
          <w:sz w:val="24"/>
          <w:szCs w:val="24"/>
        </w:rPr>
        <w:fldChar w:fldCharType="end"/>
      </w:r>
      <w:r w:rsidRPr="00844C88">
        <w:rPr>
          <w:rFonts w:ascii="Times New Roman" w:hAnsi="Times New Roman"/>
          <w:sz w:val="24"/>
          <w:szCs w:val="24"/>
        </w:rPr>
        <w:t>.  Those with a lower initial V0</w:t>
      </w:r>
      <w:r w:rsidRPr="00844C88">
        <w:rPr>
          <w:rFonts w:ascii="Times New Roman" w:hAnsi="Times New Roman"/>
          <w:sz w:val="24"/>
          <w:szCs w:val="24"/>
          <w:vertAlign w:val="subscript"/>
        </w:rPr>
        <w:t>2max</w:t>
      </w:r>
      <w:r w:rsidRPr="00844C88">
        <w:rPr>
          <w:rFonts w:ascii="Times New Roman" w:hAnsi="Times New Roman"/>
          <w:sz w:val="24"/>
          <w:szCs w:val="24"/>
        </w:rPr>
        <w:t xml:space="preserve"> may have even greater elevat</w:t>
      </w:r>
      <w:r w:rsidR="00C03A99" w:rsidRPr="00844C88">
        <w:rPr>
          <w:rFonts w:ascii="Times New Roman" w:hAnsi="Times New Roman"/>
          <w:sz w:val="24"/>
          <w:szCs w:val="24"/>
        </w:rPr>
        <w:t xml:space="preserve">ions as those with a VO2max of </w:t>
      </w:r>
      <w:r w:rsidRPr="00844C88">
        <w:rPr>
          <w:rFonts w:ascii="Times New Roman" w:hAnsi="Times New Roman"/>
          <w:sz w:val="24"/>
          <w:szCs w:val="24"/>
        </w:rPr>
        <w:t xml:space="preserve">22 ml/kg/min had an increase of 5.8 ml/kg/min over three months of varied training equipment working at their anaerobic threshold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&lt;Refman&gt;&lt;Cite&gt;&lt;Author&gt;DeStefano RA&lt;/Author&gt;&lt;Year&gt;2000&lt;/Year&gt;&lt;RecNum&gt;176&lt;/RecNum&gt;&lt;IDText&gt;Changes in body composition after a 12-wk aerobic exercise program in obese boys&lt;/IDText&gt;&lt;MDL Ref_Type="Journal"&gt;&lt;Ref_Type&gt;Journal&lt;/Ref_Type&gt;&lt;Ref_ID&gt;176&lt;/Ref_ID&gt;&lt;Title_Primary&gt;Changes in body composition after a 12-wk aerobic exercise program in obese boys&lt;/Title_Primary&gt;&lt;Authors_Primary&gt;DeStefano RA&lt;/Authors_Primary&gt;&lt;Authors_Primary&gt;Caprio S&lt;/Authors_Primary&gt;&lt;Authors_Primary&gt;Fahey JT&lt;/Authors_Primary&gt;&lt;Authors_Primary&gt;Tamborlane WV&lt;/Authors_Primary&gt;&lt;Authors_Primary&gt;Goldberg B&lt;/Authors_Primary&gt;&lt;Date_Primary&gt;2000&lt;/Date_Primary&gt;&lt;Reprint&gt;Not in File&lt;/Reprint&gt;&lt;Start_Page&gt;65&lt;/Start_Page&gt;&lt;Periodical&gt;Pediatric Diabetes&lt;/Periodical&gt;&lt;Volume&gt;1&lt;/Volume&gt;&lt;Issue&gt;61&lt;/Issue&gt;&lt;ZZ_JournalFull&gt;&lt;f name="System"&gt;Pediatric Diabetes&lt;/f&gt;&lt;/ZZ_JournalFull&gt;&lt;ZZ_WorkformID&gt;1&lt;/ZZ_WorkformID&gt;&lt;/MDL&gt;&lt;/Cite&gt;&lt;/Refman&gt;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(DeStefano RA et al., 2000)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intensity level of the exercise may be important as moderate activity at 50-60% of VO2max does not always have a significant effect on Vo2max.  Despite exercising five times per week at a moderate pace, children </w:t>
      </w:r>
      <w:r w:rsidR="00C03A99" w:rsidRPr="00844C88">
        <w:rPr>
          <w:rFonts w:ascii="Times New Roman" w:hAnsi="Times New Roman"/>
          <w:sz w:val="24"/>
          <w:szCs w:val="24"/>
        </w:rPr>
        <w:t>had</w:t>
      </w:r>
      <w:r w:rsidRPr="00844C88">
        <w:rPr>
          <w:rFonts w:ascii="Times New Roman" w:hAnsi="Times New Roman"/>
          <w:sz w:val="24"/>
          <w:szCs w:val="24"/>
        </w:rPr>
        <w:t xml:space="preserve"> similar Vo2max increments than a non-exercising lifestyle education group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&lt;Refman&gt;&lt;Cite&gt;&lt;Author&gt;Gutin B&lt;/Author&gt;&lt;Year&gt;1996&lt;/Year&gt;&lt;RecNum&gt;165&lt;/RecNum&gt;&lt;IDText&gt;Plasma leptin concentrations in obese children: changes during 4 mo periods with and without physical training&lt;/IDText&gt;&lt;MDL Ref_Type="Journal"&gt;&lt;Ref_Type&gt;Journal&lt;/Ref_Type&gt;&lt;Ref_ID&gt;165&lt;/Ref_ID&gt;&lt;Title_Primary&gt;Plasma leptin concentrations in obese children: changes during 4 mo periods with and without physical training&lt;/Title_Primary&gt;&lt;Authors_Primary&gt;Gutin B&lt;/Authors_Primary&gt;&lt;Authors_Primary&gt;Ramsey L&lt;/Authors_Primary&gt;&lt;Authors_Primary&gt;Barbeau P&lt;/Authors_Primary&gt;&lt;Date_Primary&gt;1996&lt;/Date_Primary&gt;&lt;Reprint&gt;Not in File&lt;/Reprint&gt;&lt;Start_Page&gt;388&lt;/Start_Page&gt;&lt;End_Page&gt;394&lt;/End_Page&gt;&lt;Periodical&gt;American Journal of Clinical Nutrition&lt;/Periodical&gt;&lt;Volume&gt;69&lt;/Volume&gt;&lt;ZZ_JournalFull&gt;&lt;f name="System"&gt;American Journal of Clinical Nutrition&lt;/f&gt;&lt;/ZZ_JournalFull&gt;&lt;ZZ_WorkformID&gt;1&lt;/ZZ_WorkformID&gt;&lt;/MDL&gt;&lt;/Cite&gt;&lt;Cite&gt;&lt;Author&gt;Blaak EE&lt;/Author&gt;&lt;Year&gt;1992&lt;/Year&gt;&lt;RecNum&gt;380&lt;/RecNum&gt;&lt;IDText&gt;Total energy expenditure and spontaneous activity in relation to training in obese boys&lt;/IDText&gt;&lt;MDL Ref_Type="Journal"&gt;&lt;Ref_Type&gt;Journal&lt;/Ref_Type&gt;&lt;Ref_ID&gt;380&lt;/Ref_ID&gt;&lt;Title_Primary&gt;Total energy expenditure and spontaneous activity in relation to training in obese boys&lt;/Title_Primary&gt;&lt;Authors_Primary&gt;Blaak EE&lt;/Authors_Primary&gt;&lt;Authors_Primary&gt;Westerterp KR&lt;/Authors_Primary&gt;&lt;Authors_Primary&gt;Bar-Or O&lt;/Authors_Primary&gt;&lt;Authors_Primary&gt;Wouters LJM&lt;/Authors_Primary&gt;&lt;Authors_Primary&gt;Saris WHM&lt;/Authors_Primary&gt;&lt;Date_Primary&gt;1992&lt;/Date_Primary&gt;&lt;Reprint&gt;Not in File&lt;/Reprint&gt;&lt;Start_Page&gt;777&lt;/Start_Page&gt;&lt;End_Page&gt;782&lt;/End_Page&gt;&lt;Periodical&gt;American Journal of Clinical Nutrition&lt;/Periodical&gt;&lt;Volume&gt;55&lt;/Volume&gt;&lt;ZZ_JournalFull&gt;&lt;f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(Gutin B et al., 1996; Blaak EE, Westerterp KR, Bar-Or O, Wouters LJM, &amp; Saris WHM, 1992)</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pStyle w:val="Footer"/>
        <w:tabs>
          <w:tab w:val="clear" w:pos="4680"/>
          <w:tab w:val="clear" w:pos="9360"/>
        </w:tabs>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When resistance training is combined with aerobic exercise in a circuit format, fitness at sub-maximal and maximal levels increases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&lt;Refman&gt;&lt;Cite&gt;&lt;Author&gt;Watts K&lt;/Author&gt;&lt;Year&gt;2004&lt;/Year&gt;&lt;RecNum&gt;177&lt;/RecNum&gt;&lt;IDText&gt;Exercise training normalizes vascular dysfunction and improves central adiposity in obese adolescents&lt;/IDText&gt;&lt;MDL Ref_Type="Journal"&gt;&lt;Ref_Type&gt;Journal&lt;/Ref_Type&gt;&lt;Ref_ID&gt;177&lt;/Ref_ID&gt;&lt;Title_Primary&gt;Exercise training normalizes vascular dysfunction and improves central adiposity in obese adolescents&lt;/Title_Primary&gt;&lt;Authors_Primary&gt;Watts K&lt;/Authors_Primary&gt;&lt;Authors_Primary&gt;Beye P&lt;/Authors_Primary&gt;&lt;Authors_Primary&gt;Siafarikas A&lt;/Authors_Primary&gt;&lt;Date_Primary&gt;2004&lt;/Date_Primary&gt;&lt;Reprint&gt;Not in File&lt;/Reprint&gt;&lt;Start_Page&gt;1823&lt;/Start_Page&gt;&lt;End_Page&gt;1827&lt;/End_Page&gt;&lt;Periodical&gt;Journal of American College of Cardiology&lt;/Periodical&gt;&lt;Volume&gt;43&lt;/Volume&gt;&lt;ZZ_JournalFull&gt;&lt;f name="System"&gt;Journal of American College of Cardiology&lt;/f&gt;&lt;/ZZ_JournalFull&gt;&lt;ZZ_WorkformID&gt;1&lt;/ZZ_WorkformID&gt;&lt;/MDL&gt;&lt;/Cite&gt;&lt;Cite&gt;&lt;Author&gt;Wong PCH&lt;/Author&gt;&lt;Year&gt;2008&lt;/Year&gt;&lt;RecNum&gt;379&lt;/RecNum&gt;&lt;IDText&gt;Effects of a 12-week exercise training program on aerobic fitness, body composition,blood lipids and C-reactive protein in adolescents with obesity&lt;/IDText&gt;&lt;MDL Ref_Type="Journal"&gt;&lt;Ref_Type&gt;Journal&lt;/Ref_Type&gt;&lt;Ref_ID&gt;379&lt;/Ref_ID&gt;&lt;Title_Primary&gt;Effects of a 12-week exercise training program on aerobic fitness, body composition,blood lipids and C-reactive protein in adolescents with obesity&lt;/Title_Primary&gt;&lt;Authors_Primary&gt;Wong PCH&lt;/Authors_Primary&gt;&lt;Authors_Primary&gt;Chia MYH&lt;/Authors_Primary&gt;&lt;Authors_Primary&gt;Tsou IYY&lt;/Authors_Primary&gt;&lt;Authors_Primary&gt;Wansaicheong GKL&lt;/Authors_Primary&gt;&lt;Authors_Primary&gt;Tan B&lt;/Authors_Primary&gt;&lt;Authors_Primary&gt;Wang JCK&lt;/Authors_Primary&gt;&lt;Authors_Primary&gt;Tan J&lt;/Authors_Primary&gt;&lt;Authors_Primary&gt;Kim CG&lt;/Authors_Primary&gt;&lt;Authors_Primary&gt;Boh J&lt;/Authors_Primary&gt;&lt;Authors_Primary&gt;Lim D&lt;/Authors_Primary&gt;&lt;Date_Primary&gt;2008&lt;/Date_Primary&gt;&lt;Keywords&gt;Obesity&lt;/Keywords&gt;&lt;Reprint&gt;Not in File&lt;/Reprint&gt;&lt;Start_Page&gt;286&lt;/Start_Page&gt;&lt;End_Page&gt;293&lt;/End_Page&gt;&lt;Periodical&gt;Annals Academy of Medicine&lt;/Periodical&gt;&lt;Volume&gt;37&lt;/Volume&gt;&lt;ZZ_JournalFull&gt;&lt;f name="System"&gt;Annals Academy of Medicine&lt;/f&gt;&lt;/ZZ_JournalFull&gt;&lt;ZZ_WorkformID&gt;1&lt;/ZZ_WorkformID&gt;&lt;/MDL&gt;&lt;/Cite&gt;&lt;Cite&gt;&lt;Author&gt;Davis JN&lt;/Author&gt;&lt;Year&gt;2011&lt;/Year&gt;&lt;RecNum&gt;378&lt;/RecNum&gt;&lt;IDText&gt;Startup circuit training program reduces metabolic risk in Latino adolescents&lt;/IDText&gt;&lt;MDL Ref_Type="Journal"&gt;&lt;Ref_Type&gt;Journal&lt;/Ref_Type&gt;&lt;Ref_ID&gt;378&lt;/Ref_ID&gt;&lt;Title_Primary&gt;Startup circuit training program reduces metabolic risk in Latino adolescents&lt;/Title_Primary&gt;&lt;Authors_Primary&gt;Davis JN&lt;/Authors_Primary&gt;&lt;Authors_Primary&gt;Gyllenhammer LE&lt;/Authors_Primary&gt;&lt;Authors_Primary&gt;Vanni AA&lt;/Authors_Primary&gt;&lt;Authors_Primary&gt;Meija M&lt;/Authors_Primary&gt;&lt;Authors_Primary&gt;Tung A&lt;/Authors_Primary&gt;&lt;Authors_Primary&gt;Schroeder ET&lt;/Authors_Primary&gt;&lt;Authors_Primary&gt;Spruijt-Metz D&lt;/Authors_Primary&gt;&lt;Authors_Primary&gt;Goran MI&lt;/Authors_Primary&gt;&lt;Date_Primary&gt;2011&lt;/Date_Primary&gt;&lt;Reprint&gt;Not in File&lt;/Reprint&gt;&lt;Start_Page&gt;2195&lt;/Start_Page&gt;&lt;End_Page&gt;2203&lt;/End_Page&gt;&lt;Periodical&gt;National Institute of Health&lt;/Periodical&gt;&lt;Volume&gt;43&lt;/Volume&gt;&lt;ZZ_JournalFull&gt;&lt;f name="System"&gt;National Institute of Health&lt;/f&gt;&lt;/ZZ_JournalFull&gt;&lt;ZZ_WorkformID&gt;1&lt;/ZZ_WorkformID&gt;&lt;/MDL&gt;&lt;/Cite&gt;&lt;/Refman&gt;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(Watts K et al., 2004; Wong PCH et al., 2008; Davis JN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This occurs even if the aerobic exercise is undertaken at </w:t>
      </w:r>
      <w:r w:rsidRPr="00844C88">
        <w:rPr>
          <w:rFonts w:ascii="Times New Roman" w:hAnsi="Times New Roman"/>
          <w:sz w:val="24"/>
          <w:szCs w:val="24"/>
        </w:rPr>
        <w:lastRenderedPageBreak/>
        <w:t xml:space="preserve">a moderate level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&lt;Refman&gt;&lt;Cite&gt;&lt;Author&gt;Farpour-Lambert NJ&lt;/Author&gt;&lt;Year&gt;2009&lt;/Year&gt;&lt;RecNum&gt;350&lt;/RecNum&gt;&lt;IDText&gt;Physical activity reduces systemic blood pressure and improves early markers of athersclerosis in pre-pubertal obese children&lt;/IDText&gt;&lt;MDL Ref_Type="Journal"&gt;&lt;Ref_Type&gt;Journal&lt;/Ref_Type&gt;&lt;Ref_ID&gt;350&lt;/Ref_ID&gt;&lt;Title_Primary&gt;Physical activity reduces systemic blood pressure and improves early markers of athersclerosis in pre-pubertal obese children&lt;/Title_Primary&gt;&lt;Authors_Primary&gt;Farpour-Lambert NJ&lt;/Authors_Primary&gt;&lt;Authors_Primary&gt;Aggoun Y&lt;/Authors_Primary&gt;&lt;Authors_Primary&gt;Marchand LM&lt;/Authors_Primary&gt;&lt;Authors_Primary&gt;Martin XE&lt;/Authors_Primary&gt;&lt;Authors_Primary&gt;Herrmann FR&lt;/Authors_Primary&gt;&lt;Authors_Primary&gt;Beghetti M&lt;/Authors_Primary&gt;&lt;Date_Primary&gt;2009&lt;/Date_Primary&gt;&lt;Reprint&gt;Not in File&lt;/Reprint&gt;&lt;Start_Page&gt;2396&lt;/Start_Page&gt;&lt;End_Page&gt;2406&lt;/End_Page&gt;&lt;Periodical&gt;Journal of American College of Cardiology&lt;/Periodical&gt;&lt;Volume&gt;54&lt;/Volume&gt;&lt;ZZ_JournalFull&gt;&lt;f name="System"&gt;Journal of American College of Cardiology&lt;/f&gt;&lt;/ZZ_JournalFull&gt;&lt;ZZ_WorkformID&gt;1&lt;/ZZ_WorkformID&gt;&lt;/MDL&gt;&lt;/Cite&gt;&lt;/Refman&gt;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(Farpour-Lambert NJ et al., 2009)</w:t>
      </w:r>
      <w:r w:rsidR="009B2A88" w:rsidRPr="00844C88">
        <w:rPr>
          <w:rFonts w:ascii="Times New Roman" w:hAnsi="Times New Roman"/>
          <w:sz w:val="24"/>
          <w:szCs w:val="24"/>
        </w:rPr>
        <w:fldChar w:fldCharType="end"/>
      </w:r>
      <w:r w:rsidRPr="00844C88">
        <w:rPr>
          <w:rFonts w:ascii="Times New Roman" w:hAnsi="Times New Roman"/>
          <w:sz w:val="24"/>
          <w:szCs w:val="24"/>
        </w:rPr>
        <w:t>.  Thus resistance exercise has an effect on aerobic fitness.  In</w:t>
      </w:r>
      <w:r w:rsidR="00C5348A" w:rsidRPr="00844C88">
        <w:rPr>
          <w:rFonts w:ascii="Times New Roman" w:hAnsi="Times New Roman"/>
          <w:sz w:val="24"/>
          <w:szCs w:val="24"/>
        </w:rPr>
        <w:t>deed, when overweight children we</w:t>
      </w:r>
      <w:r w:rsidRPr="00844C88">
        <w:rPr>
          <w:rFonts w:ascii="Times New Roman" w:hAnsi="Times New Roman"/>
          <w:sz w:val="24"/>
          <w:szCs w:val="24"/>
        </w:rPr>
        <w:t>re randomized to either a control group, medium to high intensity aerobic training or resistance training group, those undertaking resistance train</w:t>
      </w:r>
      <w:r w:rsidR="00C5348A" w:rsidRPr="00844C88">
        <w:rPr>
          <w:rFonts w:ascii="Times New Roman" w:hAnsi="Times New Roman"/>
          <w:sz w:val="24"/>
          <w:szCs w:val="24"/>
        </w:rPr>
        <w:t>ing had</w:t>
      </w:r>
      <w:r w:rsidRPr="00844C88">
        <w:rPr>
          <w:rFonts w:ascii="Times New Roman" w:hAnsi="Times New Roman"/>
          <w:sz w:val="24"/>
          <w:szCs w:val="24"/>
        </w:rPr>
        <w:t xml:space="preserve"> a mean increase in VO</w:t>
      </w:r>
      <w:r w:rsidRPr="00844C88">
        <w:rPr>
          <w:rFonts w:ascii="Times New Roman" w:hAnsi="Times New Roman"/>
          <w:sz w:val="24"/>
          <w:szCs w:val="24"/>
          <w:vertAlign w:val="subscript"/>
        </w:rPr>
        <w:t>2max</w:t>
      </w:r>
      <w:r w:rsidRPr="00844C88">
        <w:rPr>
          <w:rFonts w:ascii="Times New Roman" w:hAnsi="Times New Roman"/>
          <w:sz w:val="24"/>
          <w:szCs w:val="24"/>
        </w:rPr>
        <w:t xml:space="preserve"> of 8 ml/kg/min over three mon</w:t>
      </w:r>
      <w:r w:rsidR="00C5348A" w:rsidRPr="00844C88">
        <w:rPr>
          <w:rFonts w:ascii="Times New Roman" w:hAnsi="Times New Roman"/>
          <w:sz w:val="24"/>
          <w:szCs w:val="24"/>
        </w:rPr>
        <w:t>ths which was not different than</w:t>
      </w:r>
      <w:r w:rsidRPr="00844C88">
        <w:rPr>
          <w:rFonts w:ascii="Times New Roman" w:hAnsi="Times New Roman"/>
          <w:sz w:val="24"/>
          <w:szCs w:val="24"/>
        </w:rPr>
        <w:t xml:space="preserve"> the aerobic exercise group of 9 ml/kg/min with no change in the controls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&lt;Refman&gt;&lt;Cite&gt;&lt;Author&gt;Lee S&lt;/Author&gt;&lt;Year&gt;2012&lt;/Year&gt;&lt;RecNum&gt;443&lt;/RecNum&gt;&lt;IDText&gt;Effects of aerobic versus resistance exercise without caloric restriction on abdominal fat, intrahepatic lipid, and insulin sensitivity in obese adolescent boys.  A randomized, controlled trial&lt;/IDText&gt;&lt;MDL Ref_Type="Journal"&gt;&lt;Ref_Type&gt;Journal&lt;/Ref_Type&gt;&lt;Ref_ID&gt;443&lt;/Ref_ID&gt;&lt;Title_Primary&gt;Effects of aerobic versus resistance exercise without caloric restriction on abdominal fat, intrahepatic lipid, and insulin sensitivity in obese adolescent boys.  A randomized, controlled trial&lt;/Title_Primary&gt;&lt;Authors_Primary&gt;Lee S&lt;/Authors_Primary&gt;&lt;Authors_Primary&gt;Bacha F&lt;/Authors_Primary&gt;&lt;Authors_Primary&gt;Hannon T&lt;/Authors_Primary&gt;&lt;Authors_Primary&gt;Kuk JL&lt;/Authors_Primary&gt;&lt;Authors_Primary&gt;Boesch C&lt;/Authors_Primary&gt;&lt;Authors_Primary&gt;Arslanian S&lt;/Authors_Primary&gt;&lt;Date_Primary&gt;2012&lt;/Date_Primary&gt;&lt;Reprint&gt;Not in File&lt;/Reprint&gt;&lt;Start_Page&gt;2787&lt;/Start_Page&gt;&lt;End_Page&gt;2795&lt;/End_Page&gt;&lt;Periodical&gt;Diabetes&lt;/Periodical&gt;&lt;Volume&gt;61&lt;/Volume&gt;&lt;ZZ_JournalFull&gt;&lt;f name="System"&gt;Diabetes&lt;/f&gt;&lt;/ZZ_JournalFull&gt;&lt;ZZ_WorkformID&gt;1&lt;/ZZ_WorkformID&gt;&lt;/MDL&gt;&lt;/Cite&gt;&lt;/Refman&gt;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(Lee S et al., 2012)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pStyle w:val="Footer"/>
        <w:tabs>
          <w:tab w:val="clear" w:pos="4680"/>
          <w:tab w:val="clear" w:pos="9360"/>
        </w:tabs>
        <w:spacing w:after="0" w:line="480" w:lineRule="auto"/>
        <w:ind w:left="720"/>
        <w:jc w:val="both"/>
        <w:rPr>
          <w:rFonts w:ascii="Times New Roman" w:hAnsi="Times New Roman"/>
          <w:sz w:val="24"/>
          <w:szCs w:val="24"/>
        </w:rPr>
      </w:pPr>
      <w:r w:rsidRPr="00844C88">
        <w:rPr>
          <w:rFonts w:ascii="Times New Roman" w:hAnsi="Times New Roman"/>
          <w:sz w:val="24"/>
          <w:szCs w:val="24"/>
        </w:rPr>
        <w:tab/>
        <w:t>Thus it appears that intense aerobic activity and resistance activity combined could benefit the CRF of obese youth.</w:t>
      </w:r>
      <w:r w:rsidRPr="00844C88">
        <w:rPr>
          <w:rFonts w:ascii="Times New Roman" w:hAnsi="Times New Roman"/>
          <w:sz w:val="24"/>
          <w:szCs w:val="24"/>
        </w:rPr>
        <w:tab/>
      </w:r>
    </w:p>
    <w:p w:rsidR="006F1DA8" w:rsidRPr="00844C88" w:rsidRDefault="006F1DA8" w:rsidP="004F305E">
      <w:pPr>
        <w:pStyle w:val="Footer"/>
        <w:tabs>
          <w:tab w:val="clear" w:pos="4680"/>
          <w:tab w:val="clear" w:pos="9360"/>
        </w:tabs>
        <w:spacing w:after="0" w:line="480" w:lineRule="auto"/>
        <w:ind w:left="720"/>
        <w:jc w:val="both"/>
        <w:rPr>
          <w:rFonts w:ascii="Times New Roman" w:hAnsi="Times New Roman"/>
          <w:sz w:val="24"/>
          <w:szCs w:val="24"/>
        </w:rPr>
      </w:pPr>
    </w:p>
    <w:p w:rsidR="0090656A" w:rsidRPr="00844C88" w:rsidRDefault="0090656A" w:rsidP="004F305E">
      <w:pPr>
        <w:pStyle w:val="Footer"/>
        <w:spacing w:after="0" w:line="480" w:lineRule="auto"/>
        <w:ind w:left="720"/>
        <w:jc w:val="both"/>
        <w:rPr>
          <w:rFonts w:ascii="Times New Roman" w:hAnsi="Times New Roman"/>
          <w:b/>
          <w:sz w:val="24"/>
          <w:szCs w:val="24"/>
        </w:rPr>
      </w:pPr>
      <w:r w:rsidRPr="00844C88">
        <w:rPr>
          <w:rFonts w:ascii="Times New Roman" w:hAnsi="Times New Roman"/>
          <w:b/>
          <w:sz w:val="24"/>
          <w:szCs w:val="24"/>
        </w:rPr>
        <w:t>1.3.2 Fitness, physical activity and diet</w:t>
      </w:r>
    </w:p>
    <w:p w:rsidR="0090656A" w:rsidRPr="00844C88" w:rsidRDefault="0090656A" w:rsidP="004F305E">
      <w:pPr>
        <w:pStyle w:val="Footer"/>
        <w:tabs>
          <w:tab w:val="clear" w:pos="4680"/>
          <w:tab w:val="clear" w:pos="9360"/>
        </w:tabs>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There are limited data but changes in dietary intake alone do not appear to affect Vo2max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&lt;Refman&gt;&lt;Cite&gt;&lt;Author&gt;Becque MD&lt;/Author&gt;&lt;Year&gt;1988&lt;/Year&gt;&lt;RecNum&gt;384&lt;/RecNum&gt;&lt;IDText&gt;Coronary risk incidence of obese adolescents: reduction by exercise plus diet intervention&lt;/IDText&gt;&lt;MDL Ref_Type="Journal"&gt;&lt;Ref_Type&gt;Journal&lt;/Ref_Type&gt;&lt;Ref_ID&gt;384&lt;/Ref_ID&gt;&lt;Title_Primary&gt;Coronary risk incidence of obese adolescents: reduction by exercise plus diet intervention&lt;/Title_Primary&gt;&lt;Authors_Primary&gt;Becque MD&lt;/Authors_Primary&gt;&lt;Authors_Primary&gt;Katch VL&lt;/Authors_Primary&gt;&lt;Authors_Primary&gt;Rocchini AP&lt;/Authors_Primary&gt;&lt;Authors_Primary&gt;Marks CR&lt;/Authors_Primary&gt;&lt;Authors_Primary&gt;Moorehead C&lt;/Authors_Primary&gt;&lt;Date_Primary&gt;1988&lt;/Date_Primary&gt;&lt;Reprint&gt;Not in File&lt;/Reprint&gt;&lt;Start_Page&gt;605&lt;/Start_Page&gt;&lt;End_Page&gt;612&lt;/End_Page&gt;&lt;Periodical&gt;Pediatrics&lt;/Periodical&gt;&lt;Volume&gt;81&lt;/Volume&gt;&lt;ZZ_JournalFull&gt;&lt;f name="System"&gt;Pediatrics&lt;/f&gt;&lt;/ZZ_JournalFull&gt;&lt;ZZ_WorkformID&gt;1&lt;/ZZ_WorkformID&gt;&lt;/MDL&gt;&lt;/Cite&gt;&lt;Cite&gt;&lt;Author&gt;Yu CCW&lt;/Author&gt;&lt;Year&gt;2008&lt;/Year&gt;&lt;RecNum&gt;442&lt;/RecNum&gt;&lt;IDText&gt;The effect of diet and strength training on obese children&amp;apos;s physical self-concept&lt;/IDText&gt;&lt;MDL Ref_Type="Journal"&gt;&lt;Ref_Type&gt;Journal&lt;/Ref_Type&gt;&lt;Ref_ID&gt;442&lt;/Ref_ID&gt;&lt;Title_Primary&gt;The effect of diet and strength training on obese children&amp;apos;s physical self-concept&lt;/Title_Primary&gt;&lt;Authors_Primary&gt;Yu CCW&lt;/Authors_Primary&gt;&lt;Authors_Primary&gt;Sung RYT&lt;/Authors_Primary&gt;&lt;Authors_Primary&gt;Hau KT&lt;/Authors_Primary&gt;&lt;Authors_Primary&gt;Lam PKW&lt;/Authors_Primary&gt;&lt;Authors_Primary&gt;Nelson EAS&lt;/Authors_Primary&gt;&lt;Authors_Primary&gt;So RCH&lt;/Authors_Primary&gt;&lt;Date_Primary&gt;2008&lt;/Date_Primary&gt;&lt;Reprint&gt;Not in File&lt;/Reprint&gt;&lt;Start_Page&gt;76&lt;/Start_Page&gt;&lt;End_Page&gt;82&lt;/End_Page&gt;&lt;Periodical&gt;Journal of Sports Medicine and Physical Fitness&lt;/Periodical&gt;&lt;Volume&gt;48&lt;/Volume&gt;&lt;ZZ_JournalFull&gt;&lt;f name="System"&gt;Journal of Sports Medicine and Physical Fitness&lt;/f&gt;&lt;/ZZ_JournalFull&gt;&lt;ZZ_WorkformID&gt;1&lt;/ZZ_WorkformID&gt;&lt;/MDL&gt;&lt;/Cite&gt;&lt;/Refman&gt;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(Becque MD, Katch VL, Rocchini AP, Marks CR, &amp; Moorehead C, 1988; Yu CCW et al., 2008)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it is difficult to determine the effect of the diet, as the exercise groups also did not have an improvement in Vo2max with the moderate activity prescribed in these studies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&lt;Refman&gt;&lt;Cite&gt;&lt;Author&gt;Becque MD&lt;/Author&gt;&lt;Year&gt;1988&lt;/Year&gt;&lt;RecNum&gt;384&lt;/RecNum&gt;&lt;IDText&gt;Coronary risk incidence of obese adolescents: reduction by exercise plus diet intervention&lt;/IDText&gt;&lt;MDL Ref_Type="Journal"&gt;&lt;Ref_Type&gt;Journal&lt;/Ref_Type&gt;&lt;Ref_ID&gt;384&lt;/Ref_ID&gt;&lt;Title_Primary&gt;Coronary risk incidence of obese adolescents: reduction by exercise plus diet intervention&lt;/Title_Primary&gt;&lt;Authors_Primary&gt;Becque MD&lt;/Authors_Primary&gt;&lt;Authors_Primary&gt;Katch VL&lt;/Authors_Primary&gt;&lt;Authors_Primary&gt;Rocchini AP&lt;/Authors_Primary&gt;&lt;Authors_Primary&gt;Marks CR&lt;/Authors_Primary&gt;&lt;Authors_Primary&gt;Moorehead C&lt;/Authors_Primary&gt;&lt;Date_Primary&gt;1988&lt;/Date_Primary&gt;&lt;Reprint&gt;Not in File&lt;/Reprint&gt;&lt;Start_Page&gt;605&lt;/Start_Page&gt;&lt;End_Page&gt;612&lt;/End_Page&gt;&lt;Periodical&gt;Pediatrics&lt;/Periodical&gt;&lt;Volume&gt;81&lt;/Volume&gt;&lt;ZZ_JournalFull&gt;&lt;f name="System"&gt;Pediatrics&lt;/f&gt;&lt;/ZZ_JournalFull&gt;&lt;ZZ_WorkformID&gt;1&lt;/ZZ_WorkformID&gt;&lt;/MDL&gt;&lt;/Cite&gt;&lt;Cite&gt;&lt;Author&gt;Yu CCW&lt;/Author&gt;&lt;Year&gt;2008&lt;/Year&gt;&lt;RecNum&gt;442&lt;/RecNum&gt;&lt;IDText&gt;The effect of diet and strength training on obese children&amp;apos;s physical self-concept&lt;/IDText&gt;&lt;MDL Ref_Type="Journal"&gt;&lt;Ref_Type&gt;Journal&lt;/Ref_Type&gt;&lt;Ref_ID&gt;442&lt;/Ref_ID&gt;&lt;Title_Primary&gt;The effect of diet and strength training on obese children&amp;apos;s physical self-concept&lt;/Title_Primary&gt;&lt;Authors_Primary&gt;Yu CCW&lt;/Authors_Primary&gt;&lt;Authors_Primary&gt;Sung RYT&lt;/Authors_Primary&gt;&lt;Authors_Primary&gt;Hau KT&lt;/Authors_Primary&gt;&lt;Authors_Primary&gt;Lam PKW&lt;/Authors_Primary&gt;&lt;Authors_Primary&gt;Nelson EAS&lt;/Authors_Primary&gt;&lt;Authors_Primary&gt;So RCH&lt;/Authors_Primary&gt;&lt;Date_Primary&gt;2008&lt;/Date_Primary&gt;&lt;Reprint&gt;Not in File&lt;/Reprint&gt;&lt;Start_Page&gt;76&lt;/Start_Page&gt;&lt;End_Page&gt;82&lt;/End_Page&gt;&lt;Periodical&gt;Journal of Sports Medicine and Physical Fitness&lt;/Periodical&gt;&lt;Volume&gt;48&lt;/Volume&gt;&lt;ZZ_JournalFull&gt;&lt;f name="System"&gt;Journal of Sports Medicine and Physical Fitness&lt;/f&gt;&lt;/ZZ_JournalFull&gt;&lt;ZZ_WorkformID&gt;1&lt;/ZZ_WorkformID&gt;&lt;/MDL&gt;&lt;/Cite&gt;&lt;/Refman&gt;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(Becque MD et al., 1988; Yu CCW et al., 2008)</w:t>
      </w:r>
      <w:r w:rsidR="009B2A88" w:rsidRPr="00844C88">
        <w:rPr>
          <w:rFonts w:ascii="Times New Roman" w:hAnsi="Times New Roman"/>
          <w:sz w:val="24"/>
          <w:szCs w:val="24"/>
        </w:rPr>
        <w:fldChar w:fldCharType="end"/>
      </w:r>
      <w:r w:rsidRPr="00844C88">
        <w:rPr>
          <w:rFonts w:ascii="Times New Roman" w:hAnsi="Times New Roman"/>
          <w:sz w:val="24"/>
          <w:szCs w:val="24"/>
        </w:rPr>
        <w:t>.  However, Lee</w:t>
      </w:r>
      <w:r w:rsidR="008B3F26" w:rsidRPr="00844C88">
        <w:rPr>
          <w:rFonts w:ascii="Times New Roman" w:hAnsi="Times New Roman"/>
          <w:sz w:val="24"/>
          <w:szCs w:val="24"/>
        </w:rPr>
        <w:t xml:space="preserv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&lt;Refman&gt;&lt;Cite&gt;&lt;Author&gt;Lee S&lt;/Author&gt;&lt;Year&gt;2012&lt;/Year&gt;&lt;RecNum&gt;443&lt;/RecNum&gt;&lt;IDText&gt;Effects of aerobic versus resistance exercise without caloric restriction on abdominal fat, intrahepatic lipid, and insulin sensitivity in obese adolescent boys.  A randomized, controlled trial&lt;/IDText&gt;&lt;MDL Ref_Type="Journal"&gt;&lt;Ref_Type&gt;Journal&lt;/Ref_Type&gt;&lt;Ref_ID&gt;443&lt;/Ref_ID&gt;&lt;Title_Primary&gt;Effects of aerobic versus resistance exercise without caloric restriction on abdominal fat, intrahepatic lipid, and insulin sensitivity in obese adolescent boys.  A randomized, controlled trial&lt;/Title_Primary&gt;&lt;Authors_Primary&gt;Lee S&lt;/Authors_Primary&gt;&lt;Authors_Primary&gt;Bacha F&lt;/Authors_Primary&gt;&lt;Authors_Primary&gt;Hannon T&lt;/Authors_Primary&gt;&lt;Authors_Primary&gt;Kuk JL&lt;/Authors_Primary&gt;&lt;Authors_Primary&gt;Boesch C&lt;/Authors_Primary&gt;&lt;Authors_Primary&gt;Arslanian S&lt;/Authors_Primary&gt;&lt;Date_Primary&gt;2012&lt;/Date_Primary&gt;&lt;Reprint&gt;Not in File&lt;/Reprint&gt;&lt;Start_Page&gt;2787&lt;/Start_Page&gt;&lt;End_Page&gt;2795&lt;/End_Page&gt;&lt;Periodical&gt;Diabetes&lt;/Periodical&gt;&lt;Volume&gt;61&lt;/Volume&gt;&lt;ZZ_JournalFull&gt;&lt;f name="System"&gt;Diabetes&lt;/f&gt;&lt;/ZZ_JournalFull&gt;&lt;ZZ_WorkformID&gt;1&lt;/ZZ_WorkformID&gt;&lt;/MDL&gt;&lt;/Cite&gt;&lt;/Refman&gt;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(Lee S et al., 2012)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had adolescent males randomized to either a diet only group or two </w:t>
      </w:r>
      <w:r w:rsidR="00C03A99" w:rsidRPr="00844C88">
        <w:rPr>
          <w:rFonts w:ascii="Times New Roman" w:hAnsi="Times New Roman"/>
          <w:sz w:val="24"/>
          <w:szCs w:val="24"/>
        </w:rPr>
        <w:t xml:space="preserve">different </w:t>
      </w:r>
      <w:r w:rsidRPr="00844C88">
        <w:rPr>
          <w:rFonts w:ascii="Times New Roman" w:hAnsi="Times New Roman"/>
          <w:sz w:val="24"/>
          <w:szCs w:val="24"/>
        </w:rPr>
        <w:t xml:space="preserve">exercise groups.  The resistance training and aerobic activity groups had an increase in VO2max.  However, the control group on a weight maintenance diet did not have a significant change in fitness levels pre and post the three month trial.  It is noteworthy that those undertaking moderate exercise combined with a very low calorie diet (800 calories mainly made up of protein) do have an increase in VO2max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&lt;Refman&gt;&lt;Cite&gt;&lt;Author&gt;Sothern MS&lt;/Author&gt;&lt;Year&gt;2000&lt;/Year&gt;&lt;RecNum&gt;187&lt;/RecNum&gt;&lt;IDText&gt;Weight loss and growth velocity in obese children after very low calorie diet, exercise and behaviour modification&lt;/IDText&gt;&lt;MDL Ref_Type="Journal"&gt;&lt;Ref_Type&gt;Journal&lt;/Ref_Type&gt;&lt;Ref_ID&gt;187&lt;/Ref_ID&gt;&lt;Title_Primary&gt;Weight loss and growth velocity in obese children after very low calorie diet, exercise and behaviour modification&lt;/Title_Primary&gt;&lt;Authors_Primary&gt;Sothern MS&lt;/Authors_Primary&gt;&lt;Authors_Primary&gt;Vdall Jr JN&lt;/Authors_Primary&gt;&lt;Authors_Primary&gt;Suskind RM&lt;/Authors_Primary&gt;&lt;Authors_Primary&gt;Vangas A&lt;/Authors_Primary&gt;&lt;Authors_Primary&gt;Blecker V&lt;/Authors_Primary&gt;&lt;Date_Primary&gt;2000&lt;/Date_Primary&gt;&lt;Reprint&gt;Not in File&lt;/Reprint&gt;&lt;Start_Page&gt;1036&lt;/Start_Page&gt;&lt;End_Page&gt;1043&lt;/End_Page&gt;&lt;Periodical&gt;Acta Paediatrics&lt;/Periodical&gt;&lt;Volume&gt;89&lt;/Volume&gt;&lt;ZZ_JournalFull&gt;&lt;f name="System"&gt;Acta Paediatrics&lt;/f&gt;&lt;/ZZ_JournalFull&gt;&lt;ZZ_WorkformID&gt;1&lt;/ZZ_WorkformID&gt;&lt;/MDL&gt;&lt;/Cite&gt;&lt;/Refman&gt;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(Sothern MS et al., 2000b)</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It is uncertain what component of the diet may have caused this increase or whether it was solely due to the moderate exercise performed.  When dietary </w:t>
      </w:r>
      <w:r w:rsidRPr="00844C88">
        <w:rPr>
          <w:rFonts w:ascii="Times New Roman" w:hAnsi="Times New Roman"/>
          <w:sz w:val="24"/>
          <w:szCs w:val="24"/>
        </w:rPr>
        <w:lastRenderedPageBreak/>
        <w:t xml:space="preserve">changes are added to physical activity interventions to lose weight, similar trends are noted with moderate intensity activity coupled with moderate dietary restriction (0.45 to 0.90 kg/week loss) resulting in no change in VO2max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&lt;Refman&gt;&lt;Cite&gt;&lt;Author&gt;Becque MD&lt;/Author&gt;&lt;Year&gt;1988&lt;/Year&gt;&lt;RecNum&gt;384&lt;/RecNum&gt;&lt;IDText&gt;Coronary risk incidence of obese adolescents: reduction by exercise plus diet intervention&lt;/IDText&gt;&lt;MDL Ref_Type="Journal"&gt;&lt;Ref_Type&gt;Journal&lt;/Ref_Type&gt;&lt;Ref_ID&gt;384&lt;/Ref_ID&gt;&lt;Title_Primary&gt;Coronary risk incidence of obese adolescents: reduction by exercise plus diet intervention&lt;/Title_Primary&gt;&lt;Authors_Primary&gt;Becque MD&lt;/Authors_Primary&gt;&lt;Authors_Primary&gt;Katch VL&lt;/Authors_Primary&gt;&lt;Authors_Primary&gt;Rocchini AP&lt;/Authors_Primary&gt;&lt;Authors_Primary&gt;Marks CR&lt;/Authors_Primary&gt;&lt;Authors_Primary&gt;Moorehead C&lt;/Authors_Primary&gt;&lt;Date_Primary&gt;1988&lt;/Date_Primary&gt;&lt;Reprint&gt;Not in File&lt;/Reprint&gt;&lt;Start_Page&gt;605&lt;/Start_Page&gt;&lt;End_Page&gt;612&lt;/End_Page&gt;&lt;Periodical&gt;Pediatrics&lt;/Periodical&gt;&lt;Volume&gt;81&lt;/Volume&gt;&lt;ZZ_JournalFull&gt;&lt;f name="System"&gt;Pediatrics&lt;/f&gt;&lt;/ZZ_JournalFull&gt;&lt;ZZ_WorkformID&gt;1&lt;/ZZ_WorkformID&gt;&lt;/MDL&gt;&lt;/Cite&gt;&lt;Cite&gt;&lt;Author&gt;Epstein LH&lt;/Author&gt;&lt;Year&gt;1989&lt;/Year&gt;&lt;RecNum&gt;385&lt;/RecNum&gt;&lt;IDText&gt;Perception of eating and exercise in children as a function of child and parent weight status&lt;/IDText&gt;&lt;MDL Ref_Type="Journal"&gt;&lt;Ref_Type&gt;Journal&lt;/Ref_Type&gt;&lt;Ref_ID&gt;385&lt;/Ref_ID&gt;&lt;Title_Primary&gt;Perception of eating and exercise in children as a function of child and parent weight status&lt;/Title_Primary&gt;&lt;Authors_Primary&gt;Epstein LH&lt;/Authors_Primary&gt;&lt;Authors_Primary&gt;Valoski A&lt;/Authors_Primary&gt;&lt;Authors_Primary&gt;Wing RR&lt;/Authors_Primary&gt;&lt;Authors_Primary&gt;Perkins KA&lt;/Authors_Primary&gt;&lt;Authors_Primary&gt;Fernstrom M&lt;/Authors_Primary&gt;&lt;Authors_Primary&gt;Marks B&lt;/Authors_Primary&gt;&lt;Authors_Primary&gt;McCurley J&lt;/Authors_Primary&gt;&lt;Date_Primary&gt;1989&lt;/Date_Primary&gt;&lt;Reprint&gt;Not in File&lt;/Reprint&gt;&lt;Start_Page&gt;105&lt;/Start_Page&gt;&lt;End_Page&gt;118&lt;/End_Page&gt;&lt;Periodical&gt;Appetite&lt;/Periodical&gt;&lt;Volume&gt;12&lt;/Volume&gt;&lt;ZZ_JournalFull&gt;&lt;f name="System"&gt;Appetite&lt;/f&gt;&lt;/ZZ_JournalFull&gt;&lt;ZZ_WorkformID&gt;1&lt;/ZZ_WorkformID&gt;&lt;/MDL&gt;&lt;/Cite&gt;&lt;/Refman&gt;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(Becque MD et al., 1988; Epstein LH et al., 1989)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there was not a control group that did not exercise to compare with in this study so firm conclusions could not be reached.  </w:t>
      </w:r>
    </w:p>
    <w:p w:rsidR="0090656A" w:rsidRPr="00844C88" w:rsidRDefault="0090656A" w:rsidP="004F305E">
      <w:pPr>
        <w:pStyle w:val="Footer"/>
        <w:spacing w:after="0" w:line="480" w:lineRule="auto"/>
        <w:ind w:left="720"/>
        <w:jc w:val="both"/>
        <w:rPr>
          <w:rFonts w:ascii="Times New Roman" w:hAnsi="Times New Roman"/>
          <w:b/>
          <w:sz w:val="24"/>
          <w:szCs w:val="24"/>
        </w:rPr>
      </w:pPr>
    </w:p>
    <w:p w:rsidR="0090656A" w:rsidRPr="00844C88" w:rsidRDefault="0090656A" w:rsidP="004F305E">
      <w:pPr>
        <w:pStyle w:val="Footer"/>
        <w:spacing w:after="0" w:line="480" w:lineRule="auto"/>
        <w:ind w:left="720"/>
        <w:jc w:val="both"/>
        <w:rPr>
          <w:rFonts w:ascii="Times New Roman" w:hAnsi="Times New Roman"/>
          <w:b/>
          <w:sz w:val="24"/>
          <w:szCs w:val="24"/>
        </w:rPr>
      </w:pPr>
      <w:r w:rsidRPr="00844C88">
        <w:rPr>
          <w:rFonts w:ascii="Times New Roman" w:hAnsi="Times New Roman"/>
          <w:b/>
          <w:sz w:val="24"/>
          <w:szCs w:val="24"/>
        </w:rPr>
        <w:t>1.3.3 Aerobic exercise, resistance training and milk</w:t>
      </w:r>
    </w:p>
    <w:p w:rsidR="0090656A" w:rsidRPr="00844C88" w:rsidRDefault="0090656A" w:rsidP="004F305E">
      <w:pPr>
        <w:pStyle w:val="Footer"/>
        <w:spacing w:after="0" w:line="480" w:lineRule="auto"/>
        <w:ind w:left="720" w:firstLine="720"/>
        <w:jc w:val="both"/>
        <w:rPr>
          <w:rFonts w:ascii="Times New Roman" w:hAnsi="Times New Roman"/>
          <w:sz w:val="24"/>
          <w:szCs w:val="24"/>
          <w:lang w:val="en-CA"/>
        </w:rPr>
      </w:pPr>
      <w:r w:rsidRPr="00844C88">
        <w:rPr>
          <w:rFonts w:ascii="Times New Roman" w:hAnsi="Times New Roman"/>
          <w:sz w:val="24"/>
          <w:szCs w:val="24"/>
          <w:lang w:val="en-CA"/>
        </w:rPr>
        <w:tab/>
        <w:t xml:space="preserve"> In adults, m</w:t>
      </w:r>
      <w:r w:rsidRPr="00844C88">
        <w:rPr>
          <w:rFonts w:ascii="Times New Roman" w:hAnsi="Times New Roman"/>
          <w:sz w:val="24"/>
          <w:szCs w:val="24"/>
        </w:rPr>
        <w:t xml:space="preserve">ilk consumption has also been shown to improve exercise performance in healthy adults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&lt;Refman&gt;&lt;Cite&gt;&lt;Author&gt;Karp JR&lt;/Author&gt;&lt;Year&gt;2006&lt;/Year&gt;&lt;RecNum&gt;257&lt;/RecNum&gt;&lt;IDText&gt;Chocolate Milks as a Post-Exercise Recovery Aid&lt;/IDText&gt;&lt;MDL Ref_Type="Journal"&gt;&lt;Ref_Type&gt;Journal&lt;/Ref_Type&gt;&lt;Ref_ID&gt;257&lt;/Ref_ID&gt;&lt;Title_Primary&gt;Chocolate Milks as a Post-Exercise Recovery Aid&lt;/Title_Primary&gt;&lt;Authors_Primary&gt;Karp JR&lt;/Authors_Primary&gt;&lt;Authors_Primary&gt;Johnston JD&lt;/Authors_Primary&gt;&lt;Authors_Primary&gt;Tecklenburg S&lt;/Authors_Primary&gt;&lt;Authors_Primary&gt;Mickleborough TD&lt;/Authors_Primary&gt;&lt;Authors_Primary&gt;Fly AD&lt;/Authors_Primary&gt;&lt;Authors_Primary&gt;Stager JM&lt;/Authors_Primary&gt;&lt;Date_Primary&gt;2006&lt;/Date_Primary&gt;&lt;Reprint&gt;Not in File&lt;/Reprint&gt;&lt;Start_Page&gt;78&lt;/Start_Page&gt;&lt;End_Page&gt;91&lt;/End_Page&gt;&lt;Periodical&gt;International Journal of Sport Nutrition and Exercise Metabolism&lt;/Periodical&gt;&lt;Volume&gt;16&lt;/Volume&gt;&lt;ZZ_JournalFull&gt;&lt;f name="System"&gt;International Journal of Sport Nutrition and Exercise Metabolism&lt;/f&gt;&lt;/ZZ_JournalFull&gt;&lt;ZZ_WorkformID&gt;1&lt;/ZZ_WorkformID&gt;&lt;/MDL&gt;&lt;/Cite&gt;&lt;Cite&gt;&lt;Author&gt;Lunn WR&lt;/Author&gt;&lt;Year&gt;2012&lt;/Year&gt;&lt;RecNum&gt;258&lt;/RecNum&gt;&lt;IDText&gt;Chocolate Milk and Endurance, Exercise Recovery: Protein Balance, Glycogen and Performance&lt;/IDText&gt;&lt;MDL Ref_Type="Journal"&gt;&lt;Ref_Type&gt;Journal&lt;/Ref_Type&gt;&lt;Ref_ID&gt;258&lt;/Ref_ID&gt;&lt;Title_Primary&gt;Chocolate Milk and Endurance, Exercise Recovery: Protein Balance, Glycogen and Performance&lt;/Title_Primary&gt;&lt;Authors_Primary&gt;Lunn WR&lt;/Authors_Primary&gt;&lt;Authors_Primary&gt;Pasiakos SM&lt;/Authors_Primary&gt;&lt;Authors_Primary&gt;Colletto MR&lt;/Authors_Primary&gt;&lt;Date_Primary&gt;2012&lt;/Date_Primary&gt;&lt;Reprint&gt;Not in File&lt;/Reprint&gt;&lt;Start_Page&gt;682&lt;/Start_Page&gt;&lt;End_Page&gt;691&lt;/End_Page&gt;&lt;Periodical&gt;Med Sci Sports Exerc&lt;/Periodical&gt;&lt;Volume&gt;44&lt;/Volume&gt;&lt;Issue&gt;4&lt;/Issue&gt;&lt;ZZ_JournalFull&gt;&lt;f name="System"&gt;Med Sci Sports Exerc&lt;/f&gt;&lt;/ZZ_JournalFull&gt;&lt;ZZ_WorkformID&gt;1&lt;/ZZ_WorkformID&gt;&lt;/MDL&gt;&lt;/Cite&gt;&lt;Cite&gt;&lt;Author&gt;Thomas K&lt;/Author&gt;&lt;Year&gt;2009&lt;/Year&gt;&lt;RecNum&gt;255&lt;/RecNum&gt;&lt;IDText&gt;Improved endurance capacity following chocolate milk consumption compared with 2 commercially available sport drinks&lt;/IDText&gt;&lt;MDL Ref_Type="Journal"&gt;&lt;Ref_Type&gt;Journal&lt;/Ref_Type&gt;&lt;Ref_ID&gt;255&lt;/Ref_ID&gt;&lt;Title_Primary&gt;Improved endurance capacity following chocolate milk consumption compared with 2 commercially available sport drinks&lt;/Title_Primary&gt;&lt;Authors_Primary&gt;Thomas K&lt;/Authors_Primary&gt;&lt;Authors_Primary&gt;Morris P&lt;/Authors_Primary&gt;&lt;Authors_Primary&gt;Stevenson E&lt;/Authors_Primary&gt;&lt;Date_Primary&gt;2009&lt;/Date_Primary&gt;&lt;Reprint&gt;Not in File&lt;/Reprint&gt;&lt;Start_Page&gt;78&lt;/Start_Page&gt;&lt;End_Page&gt;82&lt;/End_Page&gt;&lt;Periodical&gt;Appl Physiol.Nutr.Metab&lt;/Periodical&gt;&lt;Volume&gt;34&lt;/Volume&gt;&lt;Issue&gt;1&lt;/Issue&gt;&lt;ZZ_JournalStdAbbrev&gt;&lt;f name="System"&gt;Appl Physiol.Nutr.Metab&lt;/f&gt;&lt;/ZZ_JournalStdAbbrev&gt;&lt;ZZ_WorkformID&gt;1&lt;/ZZ_WorkformID&gt;&lt;/MDL&gt;&lt;/Cite&gt;&lt;Cite&gt;&lt;Author&gt;Ferguson-Stegall L&lt;/Author&gt;&lt;Year&gt;2011&lt;/Year&gt;&lt;RecNum&gt;260&lt;/RecNum&gt;&lt;IDText&gt;Postexercise Carbohydrate-Protein supplementation improves subsequent exercise performance and intracellular signaling for protein synthesis&lt;/IDText&gt;&lt;MDL Ref_Type="Journal"&gt;&lt;Ref_Type&gt;Journal&lt;/Ref_Type&gt;&lt;Ref_ID&gt;260&lt;/Ref_ID&gt;&lt;Title_Primary&gt;Postexercise Carbohydrate-Protein supplementation improves subsequent exercise performance and intracellular signaling for protein synthesis&lt;/Title_Primary&gt;&lt;Authors_Primary&gt;Ferguson-Stegall L&lt;/Authors_Primary&gt;&lt;Authors_Primary&gt;McCleave EL&lt;/Authors_Primary&gt;&lt;Authors_Primary&gt;Ding Z&lt;/Authors_Primary&gt;&lt;Date_Primary&gt;2011&lt;/Date_Primary&gt;&lt;Reprint&gt;Not in File&lt;/Reprint&gt;&lt;Start_Page&gt;1210&lt;/Start_Page&gt;&lt;End_Page&gt;1224&lt;/End_Page&gt;&lt;Periodical&gt;J Strength Cond Res&lt;/Periodical&gt;&lt;Volume&gt;25&lt;/Volume&gt;&lt;Issue&gt;5&lt;/Issue&gt;&lt;ZZ_JournalFull&gt;&lt;f name="System"&gt;J Strength Cond Res&lt;/f&gt;&lt;/ZZ_JournalFull&gt;&lt;ZZ_WorkformID&gt;1&lt;/ZZ_WorkformID&gt;&lt;/MDL&gt;&lt;/Cite&gt;&lt;Cite&gt;&lt;Author&gt;Cockburn E&lt;/Author&gt;&lt;Year&gt;2010&lt;/Year&gt;&lt;RecNum&gt;264&lt;/RecNum&gt;&lt;IDText&gt;Effect of milk-based carbohydrate-protein supplement timing on the attenuation of exercise-induced muscle damage&lt;/IDText&gt;&lt;MDL Ref_Type="Journal"&gt;&lt;Ref_Type&gt;Journal&lt;/Ref_Type&gt;&lt;Ref_ID&gt;264&lt;/Ref_ID&gt;&lt;Title_Primary&gt;Effect of milk-based carbohydrate-protein supplement timing on the attenuation of exercise-induced muscle damage&lt;/Title_Primary&gt;&lt;Authors_Primary&gt;Cockburn E&lt;/Authors_Primary&gt;&lt;Authors_Primary&gt;Stevenson E&lt;/Authors_Primary&gt;&lt;Authors_Primary&gt;Hayes PR&lt;/Authors_Primary&gt;&lt;Authors_Primary&gt;Robson-Ansley P&lt;/Authors_Primary&gt;&lt;Authors_Primary&gt;Howatson G&lt;/Authors_Primary&gt;&lt;Date_Primary&gt;2010&lt;/Date_Primary&gt;&lt;Reprint&gt;Not in File&lt;/Reprint&gt;&lt;Start_Page&gt;270&lt;/Start_Page&gt;&lt;End_Page&gt;277&lt;/End_Page&gt;&lt;Periodical&gt;Appl Physiol.Nutr.Metab&lt;/Periodical&gt;&lt;Volume&gt;35&lt;/Volume&gt;&lt;Issue&gt;3&lt;/Issue&gt;&lt;ZZ_JournalStdAbbrev&gt;&lt;f name="System"&gt;Appl Physiol.Nutr.Metab&lt;/f&gt;&lt;/ZZ_JournalStdAbbrev&gt;&lt;ZZ_WorkformID&gt;1&lt;/ZZ_WorkformID&gt;&lt;/MDL&gt;&lt;/Cite&gt;&lt;Cite&gt;&lt;Author&gt;Pritchett K&lt;/Author&gt;&lt;Year&gt;2009&lt;/Year&gt;&lt;RecNum&gt;256&lt;/RecNum&gt;&lt;IDText&gt;Acute effects of chocolate milk and a commercial recovery beverage on postexercise recovery indices and endurance cycling performance&lt;/IDText&gt;&lt;MDL Ref_Type="Journal"&gt;&lt;Ref_Type&gt;Journal&lt;/Ref_Type&gt;&lt;Ref_ID&gt;256&lt;/Ref_ID&gt;&lt;Title_Primary&gt;Acute effects of chocolate milk and a commercial recovery beverage on postexercise recovery indices and endurance cycling performance&lt;/Title_Primary&gt;&lt;Authors_Primary&gt;Pritchett K&lt;/Authors_Primary&gt;&lt;Authors_Primary&gt;Bishop P&lt;/Authors_Primary&gt;&lt;Authors_Primary&gt;Pritchett R&lt;/Authors_Primary&gt;&lt;Authors_Primary&gt;Green M&lt;/Authors_Primary&gt;&lt;Authors_Primary&gt;Katica C&lt;/Authors_Primary&gt;&lt;Date_Primary&gt;2009&lt;/Date_Primary&gt;&lt;Reprint&gt;Not in File&lt;/Reprint&gt;&lt;Start_Page&gt;1017&lt;/Start_Page&gt;&lt;End_Page&gt;1022&lt;/End_Page&gt;&lt;Periodical&gt;Appl Physiol.Nutr.Metab&lt;/Periodical&gt;&lt;Volume&gt;34&lt;/Volume&gt;&lt;Issue&gt;6&lt;/Issue&gt;&lt;ZZ_JournalStdAbbrev&gt;&lt;f name="System"&gt;Appl Physiol.Nutr.Metab&lt;/f&gt;&lt;/ZZ_JournalStdAbbrev&gt;&lt;ZZ_WorkformID&gt;1&lt;/ZZ_WorkformID&gt;&lt;/MDL&gt;&lt;/Cite&gt;&lt;Cite&gt;&lt;Author&gt;Lee JKW&lt;/Author&gt;&lt;Year&gt;2008&lt;/Year&gt;&lt;RecNum&gt;259&lt;/RecNum&gt;&lt;IDText&gt;Effects of milk ingestion on prolonged exercise capacity in young, healthy men&lt;/IDText&gt;&lt;MDL Ref_Type="Journal"&gt;&lt;Ref_Type&gt;Journal&lt;/Ref_Type&gt;&lt;Ref_ID&gt;259&lt;/Ref_ID&gt;&lt;Title_Primary&gt;Effects of milk ingestion on prolonged exercise capacity in young, healthy men&lt;/Title_Primary&gt;&lt;Authors_Primary&gt;Lee JKW&lt;/Authors_Primary&gt;&lt;Authors_Primary&gt;Maughan RJ&lt;/Authors_Primary&gt;&lt;Authors_Primary&gt;Shirreffs SM&lt;/Authors_Primary&gt;&lt;Authors_Primary&gt;Watson P&lt;/Authors_Primary&gt;&lt;Date_Primary&gt;2008&lt;/Date_Primary&gt;&lt;Reprint&gt;Not in File&lt;/Reprint&gt;&lt;Start_Page&gt;340&lt;/Start_Page&gt;&lt;End_Page&gt;347&lt;/End_Page&gt;&lt;Periodical&gt;Nutr&lt;/Periodical&gt;&lt;Volume&gt;24&lt;/Volume&gt;&lt;Issue&gt;4&lt;/Issue&gt;&lt;ZZ_JournalFull&gt;&lt;f name="System"&gt;Nutr&lt;/f&gt;&lt;/ZZ_JournalFull&gt;&lt;ZZ_WorkformID&gt;1&lt;/ZZ_WorkformID&gt;&lt;/MDL&gt;&lt;/Cite&gt;&lt;/Refman&gt;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(Karp JR et al., 2006b; Lunn WR, Pasiakos SM, &amp; Colletto MR, 2012; Thomas K, Morris P, &amp; Stevenson E, 2009; Ferguson-Stegall L, McCleave EL, &amp; Ding Z, 2011a; Cockburn E, Stevenson E, Hayes PR, Robson-Ansley P, &amp; Howatson G, 2010; Pritchett K, Bishop P, Pritchett R, Green M, &amp; Katica C, 2009; Lee JKW, Maughan RJ, Shirreffs SM, &amp; Watson P, 2008)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r w:rsidRPr="00844C88">
        <w:rPr>
          <w:rFonts w:ascii="Times New Roman" w:hAnsi="Times New Roman"/>
          <w:sz w:val="24"/>
          <w:szCs w:val="24"/>
          <w:lang w:val="en-CA"/>
        </w:rPr>
        <w:t xml:space="preserve">Acutely, milk protein appears to increase time to exhaustion in a sub-maximal cycling test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&lt;Refman&gt;&lt;Cite&gt;&lt;Author&gt;Karp JR&lt;/Author&gt;&lt;Year&gt;2006&lt;/Year&gt;&lt;RecNum&gt;257&lt;/RecNum&gt;&lt;IDText&gt;Chocolate Milks as a Post-Exercise Recovery Aid&lt;/IDText&gt;&lt;MDL Ref_Type="Journal"&gt;&lt;Ref_Type&gt;Journal&lt;/Ref_Type&gt;&lt;Ref_ID&gt;257&lt;/Ref_ID&gt;&lt;Title_Primary&gt;Chocolate Milks as a Post-Exercise Recovery Aid&lt;/Title_Primary&gt;&lt;Authors_Primary&gt;Karp JR&lt;/Authors_Primary&gt;&lt;Authors_Primary&gt;Johnston JD&lt;/Authors_Primary&gt;&lt;Authors_Primary&gt;Tecklenburg S&lt;/Authors_Primary&gt;&lt;Authors_Primary&gt;Mickleborough TD&lt;/Authors_Primary&gt;&lt;Authors_Primary&gt;Fly AD&lt;/Authors_Primary&gt;&lt;Authors_Primary&gt;Stager JM&lt;/Authors_Primary&gt;&lt;Date_Primary&gt;2006&lt;/Date_Primary&gt;&lt;Reprint&gt;Not in File&lt;/Reprint&gt;&lt;Start_Page&gt;78&lt;/Start_Page&gt;&lt;End_Page&gt;91&lt;/End_Page&gt;&lt;Periodical&gt;International Journal of Sport Nutrition and Exercise Metabolism&lt;/Periodical&gt;&lt;Volume&gt;16&lt;/Volume&gt;&lt;ZZ_JournalFull&gt;&lt;f name="System"&gt;International Journal of Sport Nutrition and Exercise Metabolism&lt;/f&gt;&lt;/ZZ_JournalFull&gt;&lt;ZZ_WorkformID&gt;1&lt;/ZZ_WorkformID&gt;&lt;/MDL&gt;&lt;/Cite&gt;&lt;Cite&gt;&lt;Author&gt;Lunn WR&lt;/Author&gt;&lt;Year&gt;2012&lt;/Year&gt;&lt;RecNum&gt;258&lt;/RecNum&gt;&lt;IDText&gt;Chocolate Milk and Endurance, Exercise Recovery: Protein Balance, Glycogen and Performance&lt;/IDText&gt;&lt;MDL Ref_Type="Journal"&gt;&lt;Ref_Type&gt;Journal&lt;/Ref_Type&gt;&lt;Ref_ID&gt;258&lt;/Ref_ID&gt;&lt;Title_Primary&gt;Chocolate Milk and Endurance, Exercise Recovery: Protein Balance, Glycogen and Performance&lt;/Title_Primary&gt;&lt;Authors_Primary&gt;Lunn WR&lt;/Authors_Primary&gt;&lt;Authors_Primary&gt;Pasiakos SM&lt;/Authors_Primary&gt;&lt;Authors_Primary&gt;Colletto MR&lt;/Authors_Primary&gt;&lt;Date_Primary&gt;2012&lt;/Date_Primary&gt;&lt;Reprint&gt;Not in File&lt;/Reprint&gt;&lt;Start_Page&gt;682&lt;/Start_Page&gt;&lt;End_Page&gt;691&lt;/End_Page&gt;&lt;Periodical&gt;Med Sci Sports Exerc&lt;/Periodical&gt;&lt;Volume&gt;44&lt;/Volume&gt;&lt;Issue&gt;4&lt;/Issue&gt;&lt;ZZ_JournalFull&gt;&lt;f name="System"&gt;Med Sci Sports Exerc&lt;/f&gt;&lt;/ZZ_JournalFull&gt;&lt;ZZ_WorkformID&gt;1&lt;/ZZ_WorkformID&gt;&lt;/MDL&gt;&lt;/Cite&gt;&lt;Cite&gt;&lt;Author&gt;Thomas K&lt;/Author&gt;&lt;Year&gt;2009&lt;/Year&gt;&lt;RecNum&gt;255&lt;/RecNum&gt;&lt;IDText&gt;Improved endurance capacity following chocolate milk consumption compared with 2 commercially available sport drinks&lt;/IDText&gt;&lt;MDL Ref_Type="Journal"&gt;&lt;Ref_Type&gt;Journal&lt;/Ref_Type&gt;&lt;Ref_ID&gt;255&lt;/Ref_ID&gt;&lt;Title_Primary&gt;Improved endurance capacity following chocolate milk consumption compared with 2 commercially available sport drinks&lt;/Title_Primary&gt;&lt;Authors_Primary&gt;Thomas K&lt;/Authors_Primary&gt;&lt;Authors_Primary&gt;Morris P&lt;/Authors_Primary&gt;&lt;Authors_Primary&gt;Stevenson E&lt;/Authors_Primary&gt;&lt;Date_Primary&gt;2009&lt;/Date_Primary&gt;&lt;Reprint&gt;Not in File&lt;/Reprint&gt;&lt;Start_Page&gt;78&lt;/Start_Page&gt;&lt;End_Page&gt;82&lt;/End_Page&gt;&lt;Periodical&gt;Appl Physiol.Nutr.Metab&lt;/Periodical&gt;&lt;Volume&gt;34&lt;/Volume&gt;&lt;Issue&gt;1&lt;/Issue&gt;&lt;ZZ_JournalStdAbbrev&gt;&lt;f name="System"&gt;Appl Physiol.Nutr.Metab&lt;/f&gt;&lt;/ZZ_JournalStdAbbrev&gt;&lt;ZZ_WorkformID&gt;1&lt;/ZZ_WorkformID&gt;&lt;/MDL&gt;&lt;/Cite&gt;&lt;/Refman&gt;</w:instrText>
      </w:r>
      <w:r w:rsidR="009B2A88" w:rsidRPr="00844C88">
        <w:rPr>
          <w:rFonts w:ascii="Times New Roman" w:hAnsi="Times New Roman"/>
          <w:sz w:val="24"/>
          <w:szCs w:val="24"/>
          <w:lang w:val="en-CA"/>
        </w:rPr>
        <w:fldChar w:fldCharType="separate"/>
      </w:r>
      <w:r w:rsidR="008C3AAE" w:rsidRPr="00844C88">
        <w:rPr>
          <w:rFonts w:ascii="Times New Roman" w:hAnsi="Times New Roman"/>
          <w:sz w:val="24"/>
          <w:szCs w:val="24"/>
          <w:lang w:val="en-CA"/>
        </w:rPr>
        <w:t>(Karp JR et al., 2006b; Lunn WR et al., 2012; Thomas K et al., 2009)</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improve performance times in a 40km time trial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&lt;Refman&gt;&lt;Cite&gt;&lt;Author&gt;Ferguson-Stegall L&lt;/Author&gt;&lt;Year&gt;2011&lt;/Year&gt;&lt;RecNum&gt;260&lt;/RecNum&gt;&lt;IDText&gt;Postexercise Carbohydrate-Protein supplementation improves subsequent exercise performance and intracellular signaling for protein synthesis&lt;/IDText&gt;&lt;MDL Ref_Type="Journal"&gt;&lt;Ref_Type&gt;Journal&lt;/Ref_Type&gt;&lt;Ref_ID&gt;260&lt;/Ref_ID&gt;&lt;Title_Primary&gt;Postexercise Carbohydrate-Protein supplementation improves subsequent exercise performance and intracellular signaling for protein synthesis&lt;/Title_Primary&gt;&lt;Authors_Primary&gt;Ferguson-Stegall L&lt;/Authors_Primary&gt;&lt;Authors_Primary&gt;McCleave EL&lt;/Authors_Primary&gt;&lt;Authors_Primary&gt;Ding Z&lt;/Authors_Primary&gt;&lt;Date_Primary&gt;2011&lt;/Date_Primary&gt;&lt;Reprint&gt;Not in File&lt;/Reprint&gt;&lt;Start_Page&gt;1210&lt;/Start_Page&gt;&lt;End_Page&gt;1224&lt;/End_Page&gt;&lt;Periodical&gt;J Strength Cond Res&lt;/Periodical&gt;&lt;Volume&gt;25&lt;/Volume&gt;&lt;Issue&gt;5&lt;/Issue&gt;&lt;ZZ_JournalFull&gt;&lt;f name="System"&gt;J Strength Cond Res&lt;/f&gt;&lt;/ZZ_JournalFull&gt;&lt;ZZ_WorkformID&gt;1&lt;/ZZ_WorkformID&gt;&lt;/MDL&gt;&lt;/Cite&gt;&lt;/Refman&gt;</w:instrText>
      </w:r>
      <w:r w:rsidR="009B2A88" w:rsidRPr="00844C88">
        <w:rPr>
          <w:rFonts w:ascii="Times New Roman" w:hAnsi="Times New Roman"/>
          <w:sz w:val="24"/>
          <w:szCs w:val="24"/>
          <w:lang w:val="en-CA"/>
        </w:rPr>
        <w:fldChar w:fldCharType="separate"/>
      </w:r>
      <w:r w:rsidR="008C3AAE" w:rsidRPr="00844C88">
        <w:rPr>
          <w:rFonts w:ascii="Times New Roman" w:hAnsi="Times New Roman"/>
          <w:sz w:val="24"/>
          <w:szCs w:val="24"/>
          <w:lang w:val="en-CA"/>
        </w:rPr>
        <w:t>(Ferguson-Stegall L et al., 2011a)</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and peak torque and strength in knee extension exercise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&lt;Refman&gt;&lt;Cite&gt;&lt;Author&gt;Cockburn E&lt;/Author&gt;&lt;Year&gt;2010&lt;/Year&gt;&lt;RecNum&gt;264&lt;/RecNum&gt;&lt;IDText&gt;Effect of milk-based carbohydrate-protein supplement timing on the attenuation of exercise-induced muscle damage&lt;/IDText&gt;&lt;MDL Ref_Type="Journal"&gt;&lt;Ref_Type&gt;Journal&lt;/Ref_Type&gt;&lt;Ref_ID&gt;264&lt;/Ref_ID&gt;&lt;Title_Primary&gt;Effect of milk-based carbohydrate-protein supplement timing on the attenuation of exercise-induced muscle damage&lt;/Title_Primary&gt;&lt;Authors_Primary&gt;Cockburn E&lt;/Authors_Primary&gt;&lt;Authors_Primary&gt;Stevenson E&lt;/Authors_Primary&gt;&lt;Authors_Primary&gt;Hayes PR&lt;/Authors_Primary&gt;&lt;Authors_Primary&gt;Robson-Ansley P&lt;/Authors_Primary&gt;&lt;Authors_Primary&gt;Howatson G&lt;/Authors_Primary&gt;&lt;Date_Primary&gt;2010&lt;/Date_Primary&gt;&lt;Reprint&gt;Not in File&lt;/Reprint&gt;&lt;Start_Page&gt;270&lt;/Start_Page&gt;&lt;End_Page&gt;277&lt;/End_Page&gt;&lt;Periodical&gt;Appl Physiol.Nutr.Metab&lt;/Periodical&gt;&lt;Volume&gt;35&lt;/Volume&gt;&lt;Issue&gt;3&lt;/Issue&gt;&lt;ZZ_JournalStdAbbrev&gt;&lt;f name="System"&gt;Appl Physiol.Nutr.Metab&lt;/f&gt;&lt;/ZZ_JournalStdAbbrev&gt;&lt;ZZ_WorkformID&gt;1&lt;/ZZ_WorkformID&gt;&lt;/MDL&gt;&lt;/Cite&gt;&lt;/Refman&gt;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(Cockburn E et al., 2010)</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compared to carbohydrate beverages or water.  However, not all researchers have shown acute performance improvements with milk provision post exercise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&lt;Refman&gt;&lt;Cite&gt;&lt;Author&gt;Pritchett K&lt;/Author&gt;&lt;Year&gt;2009&lt;/Year&gt;&lt;RecNum&gt;256&lt;/RecNum&gt;&lt;IDText&gt;Acute effects of chocolate milk and a commercial recovery beverage on postexercise recovery indices and endurance cycling performance&lt;/IDText&gt;&lt;MDL Ref_Type="Journal"&gt;&lt;Ref_Type&gt;Journal&lt;/Ref_Type&gt;&lt;Ref_ID&gt;256&lt;/Ref_ID&gt;&lt;Title_Primary&gt;Acute effects of chocolate milk and a commercial recovery beverage on postexercise recovery indices and endurance cycling performance&lt;/Title_Primary&gt;&lt;Authors_Primary&gt;Pritchett K&lt;/Authors_Primary&gt;&lt;Authors_Primary&gt;Bishop P&lt;/Authors_Primary&gt;&lt;Authors_Primary&gt;Pritchett R&lt;/Authors_Primary&gt;&lt;Authors_Primary&gt;Green M&lt;/Authors_Primary&gt;&lt;Authors_Primary&gt;Katica C&lt;/Authors_Primary&gt;&lt;Date_Primary&gt;2009&lt;/Date_Primary&gt;&lt;Reprint&gt;Not in File&lt;/Reprint&gt;&lt;Start_Page&gt;1017&lt;/Start_Page&gt;&lt;End_Page&gt;1022&lt;/End_Page&gt;&lt;Periodical&gt;Appl Physiol.Nutr.Metab&lt;/Periodical&gt;&lt;Volume&gt;34&lt;/Volume&gt;&lt;Issue&gt;6&lt;/Issue&gt;&lt;ZZ_JournalStdAbbrev&gt;&lt;f name="System"&gt;Appl Physiol.Nutr.Metab&lt;/f&gt;&lt;/ZZ_JournalStdAbbrev&gt;&lt;ZZ_WorkformID&gt;1&lt;/ZZ_WorkformID&gt;&lt;/MDL&gt;&lt;/Cite&gt;&lt;Cite&gt;&lt;Author&gt;Lee JKW&lt;/Author&gt;&lt;Year&gt;2008&lt;/Year&gt;&lt;RecNum&gt;259&lt;/RecNum&gt;&lt;IDText&gt;Effects of milk ingestion on prolonged exercise capacity in young, healthy men&lt;/IDText&gt;&lt;MDL Ref_Type="Journal"&gt;&lt;Ref_Type&gt;Journal&lt;/Ref_Type&gt;&lt;Ref_ID&gt;259&lt;/Ref_ID&gt;&lt;Title_Primary&gt;Effects of milk ingestion on prolonged exercise capacity in young, healthy men&lt;/Title_Primary&gt;&lt;Authors_Primary&gt;Lee JKW&lt;/Authors_Primary&gt;&lt;Authors_Primary&gt;Maughan RJ&lt;/Authors_Primary&gt;&lt;Authors_Primary&gt;Shirreffs SM&lt;/Authors_Primary&gt;&lt;Authors_Primary&gt;Watson P&lt;/Authors_Primary&gt;&lt;Date_Primary&gt;2008&lt;/Date_Primary&gt;&lt;Reprint&gt;Not in File&lt;/Reprint&gt;&lt;Start_Page&gt;340&lt;/Start_Page&gt;&lt;End_Page&gt;347&lt;/End_Page&gt;&lt;Periodical&gt;Nutr&lt;/Periodical&gt;&lt;Volume&gt;24&lt;/Volume&gt;&lt;Issue&gt;4&lt;/Issue&gt;&lt;ZZ_JournalFull&gt;&lt;f name="System"&gt;Nutr&lt;/f&gt;&lt;/ZZ_JournalFull&gt;&lt;ZZ_WorkformID&gt;1&lt;/ZZ_WorkformID&gt;&lt;/MDL&gt;&lt;/Cite&gt;&lt;/Refman&gt;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(Pritchett K et al., 2009; Lee JKW et al., 2008)</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w:t>
      </w:r>
    </w:p>
    <w:p w:rsidR="0090656A" w:rsidRPr="00844C88" w:rsidRDefault="0090656A" w:rsidP="004F305E">
      <w:pPr>
        <w:pStyle w:val="Footer"/>
        <w:spacing w:after="0" w:line="480" w:lineRule="auto"/>
        <w:ind w:left="720" w:firstLine="720"/>
        <w:jc w:val="both"/>
        <w:rPr>
          <w:rFonts w:ascii="Times New Roman" w:hAnsi="Times New Roman"/>
          <w:sz w:val="24"/>
          <w:szCs w:val="24"/>
        </w:rPr>
      </w:pPr>
      <w:r w:rsidRPr="00844C88">
        <w:rPr>
          <w:rFonts w:ascii="Times New Roman" w:hAnsi="Times New Roman"/>
          <w:sz w:val="24"/>
          <w:szCs w:val="24"/>
          <w:lang w:val="en-CA"/>
        </w:rPr>
        <w:t xml:space="preserve">In one longer training study with overweight women, </w:t>
      </w:r>
      <w:r w:rsidRPr="00844C88">
        <w:rPr>
          <w:rFonts w:ascii="Times New Roman" w:hAnsi="Times New Roman"/>
          <w:sz w:val="24"/>
          <w:szCs w:val="24"/>
        </w:rPr>
        <w:t xml:space="preserve">using a sub-maximal fitness test protocol, cardiovascular fitness improved in a similar manner between the groups with and without milk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&lt;Refman&gt;&lt;Cite&gt;&lt;Author&gt;Josse AR&lt;/Author&gt;&lt;Year&gt;2011&lt;/Year&gt;&lt;RecNum&gt;220&lt;/RecNum&gt;&lt;IDText&gt;Increased consumption of dairy foods and protein during diet-and exercise-induced weight loss promotes fat mass loss and lean mass gain in overweight and obese premenopausal women&lt;/IDText&gt;&lt;MDL Ref_Type="Journal"&gt;&lt;Ref_Type&gt;Journal&lt;/Ref_Type&gt;&lt;Ref_ID&gt;220&lt;/Ref_ID&gt;&lt;Title_Primary&gt;Increased consumption of dairy foods and protein during diet-and exercise-induced weight loss promotes fat mass loss and lean mass gain in overweight and obese premenopausal women&lt;/Title_Primary&gt;&lt;Authors_Primary&gt;Josse AR&lt;/Authors_Primary&gt;&lt;Authors_Primary&gt;Atkinson SA&lt;/Authors_Primary&gt;&lt;Authors_Primary&gt;Tarnopolsky MA&lt;/Authors_Primary&gt;&lt;Authors_Primary&gt;Phillips SM&lt;/Authors_Primary&gt;&lt;Date_Primary&gt;2011&lt;/Date_Primary&gt;&lt;Reprint&gt;Not in File&lt;/Reprint&gt;&lt;Start_Page&gt;1626&lt;/Start_Page&gt;&lt;End_Page&gt;1634&lt;/End_Page&gt;&lt;Periodical&gt;J Nutr&lt;/Periodical&gt;&lt;Volume&gt;141&lt;/Volume&gt;&lt;Issue&gt;9&lt;/Issue&gt;&lt;ZZ_JournalFull&gt;&lt;f name="System"&gt;J Nutr&lt;/f&gt;&lt;/ZZ_JournalFull&gt;&lt;ZZ_WorkformID&gt;1&lt;/ZZ_WorkformID&gt;&lt;/MDL&gt;&lt;/Cite&gt;&lt;/Refman&gt;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(Josse AR et al., 2011)</w:t>
      </w:r>
      <w:r w:rsidR="009B2A88" w:rsidRPr="00844C88">
        <w:rPr>
          <w:rFonts w:ascii="Times New Roman" w:hAnsi="Times New Roman"/>
          <w:sz w:val="24"/>
          <w:szCs w:val="24"/>
        </w:rPr>
        <w:fldChar w:fldCharType="end"/>
      </w:r>
      <w:r w:rsidRPr="00844C88">
        <w:rPr>
          <w:rFonts w:ascii="Times New Roman" w:hAnsi="Times New Roman"/>
          <w:sz w:val="24"/>
          <w:szCs w:val="24"/>
        </w:rPr>
        <w:t>.  This has not been evaluated in obese youth.</w:t>
      </w:r>
    </w:p>
    <w:p w:rsidR="0090656A" w:rsidRPr="00844C88" w:rsidRDefault="0090656A" w:rsidP="004F305E">
      <w:pPr>
        <w:spacing w:after="0" w:line="480" w:lineRule="auto"/>
        <w:ind w:left="720"/>
        <w:jc w:val="both"/>
        <w:rPr>
          <w:rFonts w:ascii="Times New Roman" w:hAnsi="Times New Roman"/>
          <w:b/>
          <w:sz w:val="24"/>
          <w:szCs w:val="24"/>
        </w:rPr>
      </w:pPr>
      <w:r w:rsidRPr="00844C88">
        <w:rPr>
          <w:rFonts w:ascii="Times New Roman" w:hAnsi="Times New Roman"/>
          <w:sz w:val="24"/>
          <w:szCs w:val="24"/>
        </w:rPr>
        <w:lastRenderedPageBreak/>
        <w:tab/>
      </w:r>
      <w:r w:rsidR="002D3CAF" w:rsidRPr="00844C88">
        <w:rPr>
          <w:rFonts w:ascii="Times New Roman" w:hAnsi="Times New Roman"/>
          <w:sz w:val="24"/>
          <w:szCs w:val="24"/>
        </w:rPr>
        <w:t>T</w:t>
      </w:r>
      <w:r w:rsidRPr="00844C88">
        <w:rPr>
          <w:rFonts w:ascii="Times New Roman" w:hAnsi="Times New Roman"/>
          <w:sz w:val="24"/>
          <w:szCs w:val="24"/>
          <w:lang w:val="en-CA"/>
        </w:rPr>
        <w:t xml:space="preserve">here is a paucity of studies, particularly in youth, investigating the effects of milk on resistance training-induced gains in strength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&lt;Refman&gt;&lt;Cite&gt;&lt;Author&gt;Walberg Rankin J&lt;/Author&gt;&lt;Year&gt;2004&lt;/Year&gt;&lt;RecNum&gt;207&lt;/RecNum&gt;&lt;IDText&gt;Effect of post-exercise supplement consumption on adaptations to resistance training&lt;/IDText&gt;&lt;MDL Ref_Type="Journal"&gt;&lt;Ref_Type&gt;Journal&lt;/Ref_Type&gt;&lt;Ref_ID&gt;207&lt;/Ref_ID&gt;&lt;Title_Primary&gt;Effect of post-exercise supplement consumption on adaptations to resistance training&lt;/Title_Primary&gt;&lt;Authors_Primary&gt;Walberg Rankin J&lt;/Authors_Primary&gt;&lt;Authors_Primary&gt;Goldman LP&lt;/Authors_Primary&gt;&lt;Authors_Primary&gt;Puglisi MJ&lt;/Authors_Primary&gt;&lt;Authors_Primary&gt;Nickols-Richardson SM&lt;/Authors_Primary&gt;&lt;Authors_Primary&gt;Earthman CP&lt;/Authors_Primary&gt;&lt;Authors_Primary&gt;Gwazdauskas FC&lt;/Authors_Primary&gt;&lt;Date_Primary&gt;2004&lt;/Date_Primary&gt;&lt;Reprint&gt;Not in File&lt;/Reprint&gt;&lt;Start_Page&gt;322&lt;/Start_Page&gt;&lt;End_Page&gt;330&lt;/End_Page&gt;&lt;Periodical&gt;Journal of the American College of Nutrition&lt;/Periodical&gt;&lt;Volume&gt;23&lt;/Volume&gt;&lt;ZZ_JournalFull&gt;&lt;f name="System"&gt;Journal of the American College of Nutrition&lt;/f&gt;&lt;/ZZ_JournalFull&gt;&lt;ZZ_WorkformID&gt;1&lt;/ZZ_WorkformID&gt;&lt;/MDL&gt;&lt;/Cite&gt;&lt;Cite&gt;&lt;Author&gt;Hartman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(Walberg Rankin J et al., 2004; Hartman JW et al., 2007)</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Although one research group saw an improvement in seated row and hamstring curl in overweight women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&lt;Refman&gt;&lt;Cite&gt;&lt;Author&gt;Josse AR&lt;/Author&gt;&lt;Year&gt;2011&lt;/Year&gt;&lt;RecNum&gt;220&lt;/RecNum&gt;&lt;IDText&gt;Increased consumption of dairy foods and protein during diet-and exercise-induced weight loss promotes fat mass loss and lean mass gain in overweight and obese premenopausal women&lt;/IDText&gt;&lt;MDL Ref_Type="Journal"&gt;&lt;Ref_Type&gt;Journal&lt;/Ref_Type&gt;&lt;Ref_ID&gt;220&lt;/Ref_ID&gt;&lt;Title_Primary&gt;Increased consumption of dairy foods and protein during diet-and exercise-induced weight loss promotes fat mass loss and lean mass gain in overweight and obese premenopausal women&lt;/Title_Primary&gt;&lt;Authors_Primary&gt;Josse AR&lt;/Authors_Primary&gt;&lt;Authors_Primary&gt;Atkinson SA&lt;/Authors_Primary&gt;&lt;Authors_Primary&gt;Tarnopolsky MA&lt;/Authors_Primary&gt;&lt;Authors_Primary&gt;Phillips SM&lt;/Authors_Primary&gt;&lt;Date_Primary&gt;2011&lt;/Date_Primary&gt;&lt;Reprint&gt;Not in File&lt;/Reprint&gt;&lt;Start_Page&gt;1626&lt;/Start_Page&gt;&lt;End_Page&gt;1634&lt;/End_Page&gt;&lt;Periodical&gt;J Nutr&lt;/Periodical&gt;&lt;Volume&gt;141&lt;/Volume&gt;&lt;Issue&gt;9&lt;/Issue&gt;&lt;ZZ_JournalFull&gt;&lt;f name="System"&gt;J Nutr&lt;/f&gt;&lt;/ZZ_JournalFull&gt;&lt;ZZ_WorkformID&gt;1&lt;/ZZ_WorkformID&gt;&lt;/MDL&gt;&lt;/Cite&gt;&lt;/Refman&gt;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(Josse AR et al., 2011)</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strength does not appear to increase in most exercise routines with training with milk post exercise in adults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&lt;Refman&gt;&lt;Cite&gt;&lt;Author&gt;Walberg Rankin J&lt;/Author&gt;&lt;Year&gt;2004&lt;/Year&gt;&lt;RecNum&gt;207&lt;/RecNum&gt;&lt;IDText&gt;Effect of post-exercise supplement consumption on adaptations to resistance training&lt;/IDText&gt;&lt;MDL Ref_Type="Journal"&gt;&lt;Ref_Type&gt;Journal&lt;/Ref_Type&gt;&lt;Ref_ID&gt;207&lt;/Ref_ID&gt;&lt;Title_Primary&gt;Effect of post-exercise supplement consumption on adaptations to resistance training&lt;/Title_Primary&gt;&lt;Authors_Primary&gt;Walberg Rankin J&lt;/Authors_Primary&gt;&lt;Authors_Primary&gt;Goldman LP&lt;/Authors_Primary&gt;&lt;Authors_Primary&gt;Puglisi MJ&lt;/Authors_Primary&gt;&lt;Authors_Primary&gt;Nickols-Richardson SM&lt;/Authors_Primary&gt;&lt;Authors_Primary&gt;Earthman CP&lt;/Authors_Primary&gt;&lt;Authors_Primary&gt;Gwazdauskas FC&lt;/Authors_Primary&gt;&lt;Date_Primary&gt;2004&lt;/Date_Primary&gt;&lt;Reprint&gt;Not in File&lt;/Reprint&gt;&lt;Start_Page&gt;322&lt;/Start_Page&gt;&lt;End_Page&gt;330&lt;/End_Page&gt;&lt;Periodical&gt;Journal of the American College of Nutrition&lt;/Periodical&gt;&lt;Volume&gt;23&lt;/Volume&gt;&lt;ZZ_JournalFull&gt;&lt;f name="System"&gt;Journal of the American College of Nutrition&lt;/f&gt;&lt;/ZZ_JournalFull&gt;&lt;ZZ_WorkformID&gt;1&lt;/ZZ_WorkformID&gt;&lt;/MDL&gt;&lt;/Cite&gt;&lt;Cite&gt;&lt;Author&gt;Hartman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(Walberg Rankin J et al., 2004; Hartman JW et al., 2007)</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or in non-obese and obese adolescents, compared to other beverages </w:t>
      </w:r>
      <w:r w:rsidR="009B2A88"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&lt;Refman&gt;&lt;Cite&gt;&lt;Author&gt;Volek JS&lt;/Author&gt;&lt;Year&gt;2003&lt;/Year&gt;&lt;RecNum&gt;227&lt;/RecNum&gt;&lt;IDText&gt;Increasing fluid milk favorably affects bone mineral density responses to resistance training in adolescent boys&lt;/IDText&gt;&lt;MDL Ref_Type="Journal"&gt;&lt;Ref_Type&gt;Journal&lt;/Ref_Type&gt;&lt;Ref_ID&gt;227&lt;/Ref_ID&gt;&lt;Title_Primary&gt;Increasing fluid milk favorably affects bone mineral density responses to resistance training in adolescent boys&lt;/Title_Primary&gt;&lt;Authors_Primary&gt;Volek JS&lt;/Authors_Primary&gt;&lt;Authors_Primary&gt;Gomez AL&lt;/Authors_Primary&gt;&lt;Authors_Primary&gt;Scheett TP&lt;/Authors_Primary&gt;&lt;Authors_Primary&gt;Sharman MJ&lt;/Authors_Primary&gt;&lt;Authors_Primary&gt;French DN&lt;/Authors_Primary&gt;&lt;Authors_Primary&gt;Rubin MR&lt;/Authors_Primary&gt;&lt;Date_Primary&gt;2003&lt;/Date_Primary&gt;&lt;Reprint&gt;Not in File&lt;/Reprint&gt;&lt;Start_Page&gt;1353&lt;/Start_Page&gt;&lt;End_Page&gt;1356&lt;/End_Page&gt;&lt;Periodical&gt;J Am Diet Assoc&lt;/Periodical&gt;&lt;Volume&gt;103&lt;/Volume&gt;&lt;Issue&gt;10&lt;/Issue&gt;&lt;ZZ_JournalFull&gt;&lt;f name="System"&gt;J Am Diet Assoc&lt;/f&gt;&lt;/ZZ_JournalFull&gt;&lt;ZZ_WorkformID&gt;1&lt;/ZZ_WorkformID&gt;&lt;/MDL&gt;&lt;/Cite&gt;&lt;Cite&gt;&lt;Author&gt;Lambourne K&lt;/Author&gt;&lt;Year&gt;2013&lt;/Year&gt;&lt;RecNum&gt;308&lt;/RecNum&gt;&lt;IDText&gt;A 6-month trial of resistance training with milk supplementation in adolescents:  effects on body composition&lt;/IDText&gt;&lt;MDL Ref_Type="Journal"&gt;&lt;Ref_Type&gt;Journal&lt;/Ref_Type&gt;&lt;Ref_ID&gt;308&lt;/Ref_ID&gt;&lt;Title_Primary&gt;A 6-month trial of resistance training with milk supplementation in adolescents:  effects on body composition&lt;/Title_Primary&gt;&lt;Authors_Primary&gt;Lambourne K&lt;/Authors_Primary&gt;&lt;Authors_Primary&gt;Washburn R&lt;/Authors_Primary&gt;&lt;Authors_Primary&gt;Lee Laehoon&lt;/Authors_Primary&gt;&lt;Authors_Primary&gt;Betts JL&lt;/Authors_Primary&gt;&lt;Authors_Primary&gt;Thomas D&lt;/Authors_Primary&gt;&lt;Authors_Primary&gt;Smith B&lt;/Authors_Primary&gt;&lt;Authors_Primary&gt;Gibson C&lt;/Authors_Primary&gt;&lt;Authors_Primary&gt;Sullivan DK&lt;/Authors_Primary&gt;&lt;Authors_Primary&gt;Donnelly J&lt;/Authors_Primary&gt;&lt;Date_Primary&gt;2013&lt;/Date_Primary&gt;&lt;Reprint&gt;Not in File&lt;/Reprint&gt;&lt;Start_Page&gt;344&lt;/Start_Page&gt;&lt;End_Page&gt;356&lt;/End_Page&gt;&lt;Periodical&gt;Sports Nutrition and Exercise Metabolism&lt;/Periodical&gt;&lt;Volume&gt;23&lt;/Volume&gt;&lt;ZZ_JournalFull&gt;&lt;f name="System"&gt;Sports Nutrition and Exercise Metabolism&lt;/f&gt;&lt;/ZZ_JournalFull&gt;&lt;ZZ_WorkformID&gt;1&lt;/ZZ_WorkformID&gt;&lt;/MDL&gt;&lt;/Cite&gt;&lt;/Refman&gt;</w:instrText>
      </w:r>
      <w:r w:rsidR="009B2A88" w:rsidRPr="00844C88">
        <w:rPr>
          <w:rFonts w:ascii="Times New Roman" w:hAnsi="Times New Roman"/>
          <w:sz w:val="24"/>
          <w:szCs w:val="24"/>
          <w:lang w:val="en-CA"/>
        </w:rPr>
        <w:fldChar w:fldCharType="separate"/>
      </w:r>
      <w:r w:rsidRPr="00844C88">
        <w:rPr>
          <w:rFonts w:ascii="Times New Roman" w:hAnsi="Times New Roman"/>
          <w:sz w:val="24"/>
          <w:szCs w:val="24"/>
          <w:lang w:val="en-CA"/>
        </w:rPr>
        <w:t>(Volek JS et al., 2003; Lambourne K et al., 2013)</w:t>
      </w:r>
      <w:r w:rsidR="009B2A88"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Given the paucity of data in obese adults and adolescents, determining the effects of milk with exercise training are warranted. </w:t>
      </w:r>
      <w:r w:rsidRPr="00844C88">
        <w:rPr>
          <w:rFonts w:ascii="Times New Roman" w:hAnsi="Times New Roman"/>
          <w:sz w:val="24"/>
          <w:szCs w:val="24"/>
        </w:rPr>
        <w:t xml:space="preserve"> It is not clear if other components of the diet had an impact on strength or cardiovascular fitness in the aforementioned studies as none of the studies included regimented diets to ensure that the participant groups were consuming similar calories, carbohydrates and protein throughout the day, particularly in the pre-exercise time period, as this can also impact performance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&lt;Refman&gt;&lt;Cite&gt;&lt;Author&gt;American Dietetic Association&lt;/Author&gt;&lt;Year&gt;2009&lt;/Year&gt;&lt;RecNum&gt;310&lt;/RecNum&gt;&lt;IDText&gt;American College of Sports Medicine Position Stand.  Nutrition and athletic performance&lt;/IDText&gt;&lt;MDL Ref_Type="Journal"&gt;&lt;Ref_Type&gt;Journal&lt;/Ref_Type&gt;&lt;Ref_ID&gt;310&lt;/Ref_ID&gt;&lt;Title_Primary&gt;American College of Sports Medicine Position Stand.  Nutrition and athletic performance&lt;/Title_Primary&gt;&lt;Authors_Primary&gt;American Dietetic Association&lt;/Authors_Primary&gt;&lt;Authors_Primary&gt;Dietitians of Canada&lt;/Authors_Primary&gt;&lt;Authors_Primary&gt;American College of Sports Medicine&lt;/Authors_Primary&gt;&lt;Authors_Primary&gt;Rodriguez NR&lt;/Authors_Primary&gt;&lt;Authors_Primary&gt;DiMarco NM Langleys S&lt;/Authors_Primary&gt;&lt;Date_Primary&gt;2009&lt;/Date_Primary&gt;&lt;Reprint&gt;Not in File&lt;/Reprint&gt;&lt;Start_Page&gt;709&lt;/Start_Page&gt;&lt;End_Page&gt;731&lt;/End_Page&gt;&lt;Periodical&gt;Medicine and Science in Sports and Exercise&lt;/Periodical&gt;&lt;Volume&gt;41&lt;/Volume&gt;&lt;Issue&gt;3&lt;/Issue&gt;&lt;ZZ_JournalFull&gt;&lt;f name="System"&gt;Medicine and Science in Sports and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(American Dietetic Association, Dietitians of Canada, American College of Sports Medicine, Rodriguez NR, &amp; DiMarco NM Langleys S, 2009)</w:t>
      </w:r>
      <w:r w:rsidR="009B2A88" w:rsidRPr="00844C88">
        <w:rPr>
          <w:rFonts w:ascii="Times New Roman" w:hAnsi="Times New Roman"/>
          <w:sz w:val="24"/>
          <w:szCs w:val="24"/>
        </w:rPr>
        <w:fldChar w:fldCharType="end"/>
      </w:r>
      <w:r w:rsidRPr="00844C88">
        <w:rPr>
          <w:rFonts w:ascii="Times New Roman" w:hAnsi="Times New Roman"/>
          <w:sz w:val="24"/>
          <w:szCs w:val="24"/>
        </w:rPr>
        <w:t>.  Therefore it is necessary to provide participants with a specific timed diet to ensure it was the milk having the effect and not some other component of the diet consumed.  It would be scientifically and clinically interesting to study if one food component when combined with exercise could have a positive effect on fitness and strength and lead to a  more concrete prescription for exercise in pediatric obesity and health.</w:t>
      </w:r>
    </w:p>
    <w:p w:rsidR="0090656A" w:rsidRPr="00844C88" w:rsidRDefault="0090656A" w:rsidP="004F305E">
      <w:pPr>
        <w:pStyle w:val="Footer"/>
        <w:spacing w:after="0" w:line="480" w:lineRule="auto"/>
        <w:ind w:left="720"/>
        <w:jc w:val="both"/>
        <w:rPr>
          <w:rFonts w:ascii="Times New Roman" w:hAnsi="Times New Roman"/>
          <w:b/>
          <w:sz w:val="24"/>
          <w:szCs w:val="24"/>
        </w:rPr>
      </w:pPr>
    </w:p>
    <w:p w:rsidR="00C729A2" w:rsidRDefault="00C729A2" w:rsidP="004F305E">
      <w:pPr>
        <w:pStyle w:val="Footer"/>
        <w:spacing w:after="0" w:line="480" w:lineRule="auto"/>
        <w:ind w:left="720"/>
        <w:jc w:val="both"/>
        <w:rPr>
          <w:rFonts w:ascii="Times New Roman" w:hAnsi="Times New Roman"/>
          <w:b/>
          <w:sz w:val="24"/>
          <w:szCs w:val="24"/>
        </w:rPr>
      </w:pPr>
    </w:p>
    <w:p w:rsidR="00C729A2" w:rsidRDefault="00C729A2" w:rsidP="004F305E">
      <w:pPr>
        <w:pStyle w:val="Footer"/>
        <w:spacing w:after="0" w:line="480" w:lineRule="auto"/>
        <w:ind w:left="720"/>
        <w:jc w:val="both"/>
        <w:rPr>
          <w:rFonts w:ascii="Times New Roman" w:hAnsi="Times New Roman"/>
          <w:b/>
          <w:sz w:val="24"/>
          <w:szCs w:val="24"/>
        </w:rPr>
      </w:pPr>
    </w:p>
    <w:p w:rsidR="0090656A" w:rsidRPr="00844C88" w:rsidRDefault="0090656A" w:rsidP="004F305E">
      <w:pPr>
        <w:pStyle w:val="Footer"/>
        <w:spacing w:after="0" w:line="480" w:lineRule="auto"/>
        <w:ind w:left="720"/>
        <w:jc w:val="both"/>
        <w:rPr>
          <w:rFonts w:ascii="Times New Roman" w:hAnsi="Times New Roman"/>
          <w:b/>
          <w:sz w:val="24"/>
          <w:szCs w:val="24"/>
        </w:rPr>
      </w:pPr>
      <w:r w:rsidRPr="00844C88">
        <w:rPr>
          <w:rFonts w:ascii="Times New Roman" w:hAnsi="Times New Roman"/>
          <w:b/>
          <w:sz w:val="24"/>
          <w:szCs w:val="24"/>
        </w:rPr>
        <w:t>1.4 Childhood obesity and inflammation</w:t>
      </w:r>
    </w:p>
    <w:p w:rsidR="0090656A" w:rsidRPr="00844C88" w:rsidRDefault="0090656A" w:rsidP="004F305E">
      <w:pPr>
        <w:pStyle w:val="Footer"/>
        <w:spacing w:after="0" w:line="480" w:lineRule="auto"/>
        <w:ind w:left="720"/>
        <w:jc w:val="both"/>
        <w:rPr>
          <w:rFonts w:ascii="Times New Roman" w:hAnsi="Times New Roman"/>
          <w:b/>
          <w:sz w:val="24"/>
          <w:szCs w:val="24"/>
        </w:rPr>
      </w:pPr>
      <w:r w:rsidRPr="00844C88">
        <w:rPr>
          <w:rFonts w:ascii="Times New Roman" w:hAnsi="Times New Roman"/>
          <w:b/>
          <w:sz w:val="24"/>
          <w:szCs w:val="24"/>
        </w:rPr>
        <w:t>1.4.1 Chronic inflammation in pediatric obesity</w:t>
      </w:r>
    </w:p>
    <w:p w:rsidR="0090656A" w:rsidRPr="00844C88" w:rsidRDefault="0090656A" w:rsidP="004F305E">
      <w:pPr>
        <w:pStyle w:val="Foote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     Adipose tissue is no longer recognized solely as a storage site for lipids but also functions as an endocrine and immune </w:t>
      </w:r>
      <w:proofErr w:type="spellStart"/>
      <w:r w:rsidRPr="00844C88">
        <w:rPr>
          <w:rFonts w:ascii="Times New Roman" w:hAnsi="Times New Roman"/>
          <w:sz w:val="24"/>
          <w:szCs w:val="24"/>
        </w:rPr>
        <w:t>centre</w:t>
      </w:r>
      <w:proofErr w:type="spellEnd"/>
      <w:r w:rsidRPr="00844C88">
        <w:rPr>
          <w:rFonts w:ascii="Times New Roman" w:hAnsi="Times New Roman"/>
          <w:sz w:val="24"/>
          <w:szCs w:val="24"/>
        </w:rPr>
        <w:t xml:space="preserv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&lt;Refman&gt;&lt;Cite&gt;&lt;Author&gt;Huang CJ&lt;/Author&gt;&lt;Year&gt;2013&lt;/Year&gt;&lt;RecNum&gt;329&lt;/RecNum&gt;&lt;IDText&gt;Influence of physical activity and nutrition on obesity-related immune function&lt;/IDText&gt;&lt;MDL Ref_Type="Journal"&gt;&lt;Ref_Type&gt;Journal&lt;/Ref_Type&gt;&lt;Ref_ID&gt;329&lt;/Ref_ID&gt;&lt;Title_Primary&gt;Influence of physical activity and nutrition on obesity-related immune function&lt;/Title_Primary&gt;&lt;Authors_Primary&gt;Huang CJ&lt;/Authors_Primary&gt;&lt;Authors_Primary&gt;Zourdos MC&lt;/Authors_Primary&gt;&lt;Authors_Primary&gt;Jo E&lt;/Authors_Primary&gt;&lt;Authors_Primary&gt;Ormsbee MJ&lt;/Authors_Primary&gt;&lt;Date_Primary&gt;2013&lt;/Date_Primary&gt;&lt;Reprint&gt;Not in File&lt;/Reprint&gt;&lt;Periodical&gt;The Scientific World Journal&lt;/Periodical&gt;&lt;Volume&gt;2013&lt;/Volume&gt;&lt;ZZ_JournalFull&gt;&lt;f name="System"&gt;The Scientific World Journal&lt;/f&gt;&lt;/ZZ_JournalFull&gt;&lt;ZZ_WorkformID&gt;1&lt;/ZZ_WorkformID&gt;&lt;/MDL&gt;&lt;/Cite&gt;&lt;/Refman&gt;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(Huang CJ, Zourdos MC, Jo E, &amp; Ormsbee MJ,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It is the site of essential hormones, cytokines, chemokines, growth factors and complement proteins.  These substances control the homeostasis of the whole body and assist in regulation of food intake, energy expenditure, glucose and lipid metabolism, insulin sensitivity, angiogenesis, vascular remodeling and cell growth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&lt;Refman&gt;&lt;Cite&gt;&lt;Author&gt;Lee H&lt;/Author&gt;&lt;Year&gt;2013&lt;/Year&gt;&lt;RecNum&gt;328&lt;/RecNum&gt;&lt;IDText&gt;Obesity, inflammation and diet&lt;/IDText&gt;&lt;MDL Ref_Type="Journal"&gt;&lt;Ref_Type&gt;Journal&lt;/Ref_Type&gt;&lt;Ref_ID&gt;328&lt;/Ref_ID&gt;&lt;Title_Primary&gt;Obesity, inflammation and diet&lt;/Title_Primary&gt;&lt;Authors_Primary&gt;Lee H&lt;/Authors_Primary&gt;&lt;Authors_Primary&gt;Lee IS&lt;/Authors_Primary&gt;&lt;Authors_Primary&gt;Choue R&lt;/Authors_Primary&gt;&lt;Date_Primary&gt;2013&lt;/Date_Primary&gt;&lt;Keywords&gt;Obesity&lt;/Keywords&gt;&lt;Reprint&gt;Not in File&lt;/Reprint&gt;&lt;Start_Page&gt;143&lt;/Start_Page&gt;&lt;End_Page&gt;152&lt;/End_Page&gt;&lt;Periodical&gt;Pediatric Gastroenterology, Hepatology &amp;amp; Nutrition&lt;/Periodical&gt;&lt;Volume&gt;16&lt;/Volume&gt;&lt;ZZ_JournalFull&gt;&lt;f name="System"&gt;Pediatric Gastroenterology, Hepatology &amp;amp;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(Lee H, Lee IS, &amp; Choue R, 2013)</w:t>
      </w:r>
      <w:r w:rsidR="009B2A88" w:rsidRPr="00844C88">
        <w:rPr>
          <w:rFonts w:ascii="Times New Roman" w:hAnsi="Times New Roman"/>
          <w:sz w:val="24"/>
          <w:szCs w:val="24"/>
        </w:rPr>
        <w:fldChar w:fldCharType="end"/>
      </w:r>
      <w:r w:rsidRPr="00844C88">
        <w:rPr>
          <w:rFonts w:ascii="Times New Roman" w:hAnsi="Times New Roman"/>
          <w:sz w:val="24"/>
          <w:szCs w:val="24"/>
        </w:rPr>
        <w:t>.  Secretary molecules from adipocytes and hepatocytes</w:t>
      </w:r>
      <w:r w:rsidR="002D3CAF" w:rsidRPr="00844C88">
        <w:rPr>
          <w:rFonts w:ascii="Times New Roman" w:hAnsi="Times New Roman"/>
          <w:sz w:val="24"/>
          <w:szCs w:val="24"/>
        </w:rPr>
        <w:t>,</w:t>
      </w:r>
      <w:r w:rsidRPr="00844C88">
        <w:rPr>
          <w:rFonts w:ascii="Times New Roman" w:hAnsi="Times New Roman"/>
          <w:sz w:val="24"/>
          <w:szCs w:val="24"/>
        </w:rPr>
        <w:t xml:space="preserve"> such as pro-inflammatory cytokines TNF-α, IL-6 and CRP</w:t>
      </w:r>
      <w:r w:rsidR="002D3CAF" w:rsidRPr="00844C88">
        <w:rPr>
          <w:rFonts w:ascii="Times New Roman" w:hAnsi="Times New Roman"/>
          <w:sz w:val="24"/>
          <w:szCs w:val="24"/>
        </w:rPr>
        <w:t>,</w:t>
      </w:r>
      <w:r w:rsidRPr="00844C88">
        <w:rPr>
          <w:rFonts w:ascii="Times New Roman" w:hAnsi="Times New Roman"/>
          <w:sz w:val="24"/>
          <w:szCs w:val="24"/>
        </w:rPr>
        <w:t xml:space="preserve"> have a pathophysiological role in obesity and co-morbidities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&lt;Refman&gt;&lt;Cite&gt;&lt;Author&gt;Huang CJ&lt;/Author&gt;&lt;Year&gt;2013&lt;/Year&gt;&lt;RecNum&gt;329&lt;/RecNum&gt;&lt;IDText&gt;Influence of physical activity and nutrition on obesity-related immune function&lt;/IDText&gt;&lt;MDL Ref_Type="Journal"&gt;&lt;Ref_Type&gt;Journal&lt;/Ref_Type&gt;&lt;Ref_ID&gt;329&lt;/Ref_ID&gt;&lt;Title_Primary&gt;Influence of physical activity and nutrition on obesity-related immune function&lt;/Title_Primary&gt;&lt;Authors_Primary&gt;Huang CJ&lt;/Authors_Primary&gt;&lt;Authors_Primary&gt;Zourdos MC&lt;/Authors_Primary&gt;&lt;Authors_Primary&gt;Jo E&lt;/Authors_Primary&gt;&lt;Authors_Primary&gt;Ormsbee MJ&lt;/Authors_Primary&gt;&lt;Date_Primary&gt;2013&lt;/Date_Primary&gt;&lt;Reprint&gt;Not in File&lt;/Reprint&gt;&lt;Periodical&gt;The Scientific World Journal&lt;/Periodical&gt;&lt;Volume&gt;2013&lt;/Volume&gt;&lt;ZZ_JournalFull&gt;&lt;f name="System"&gt;The Scientific World Journal&lt;/f&gt;&lt;/ZZ_JournalFull&gt;&lt;ZZ_WorkformID&gt;1&lt;/ZZ_WorkformID&gt;&lt;/MDL&gt;&lt;/Cite&gt;&lt;Cite&gt;&lt;Author&gt;Visser M&lt;/Author&gt;&lt;Year&gt;2001&lt;/Year&gt;&lt;RecNum&gt;346&lt;/RecNum&gt;&lt;IDText&gt;Low-grade systemic inflammation in overweight children&lt;/IDText&gt;&lt;MDL Ref_Type="Journal"&gt;&lt;Ref_Type&gt;Journal&lt;/Ref_Type&gt;&lt;Ref_ID&gt;346&lt;/Ref_ID&gt;&lt;Title_Primary&gt;Low-grade systemic inflammation in overweight children&lt;/Title_Primary&gt;&lt;Authors_Primary&gt;Visser M&lt;/Authors_Primary&gt;&lt;Authors_Primary&gt;Bouter LM&lt;/Authors_Primary&gt;&lt;Authors_Primary&gt;McQuillan G&lt;/Authors_Primary&gt;&lt;Authors_Primary&gt;Wener MH&lt;/Authors_Primary&gt;&lt;Authors_Primary&gt;Harris TB&lt;/Authors_Primary&gt;&lt;Date_Primary&gt;2001&lt;/Date_Primary&gt;&lt;Reprint&gt;Not in File&lt;/Reprint&gt;&lt;Periodical&gt;American Academy of Pediatrics&lt;/Periodical&gt;&lt;Volume&gt;107&lt;/Volume&gt;&lt;ZZ_JournalFull&gt;&lt;f name="System"&gt;American Academy of Pediatrics&lt;/f&gt;&lt;/ZZ_JournalFull&gt;&lt;ZZ_WorkformID&gt;1&lt;/ZZ_WorkformID&gt;&lt;/MDL&gt;&lt;/Cite&gt;&lt;/Refman&gt;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(Huang CJ et al., 2013; Visser M et al., 2001)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pStyle w:val="Foote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ab/>
        <w:t xml:space="preserve">During excessive weight gain, the influx and storage of excess lipids in adipocytes perturbs normal cell function and results in the hyper-secretion of inflammatory molecules into the circulation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&lt;Refman&gt;&lt;Cite&gt;&lt;Author&gt;Huang CJ&lt;/Author&gt;&lt;Year&gt;2013&lt;/Year&gt;&lt;RecNum&gt;329&lt;/RecNum&gt;&lt;IDText&gt;Influence of physical activity and nutrition on obesity-related immune function&lt;/IDText&gt;&lt;MDL Ref_Type="Journal"&gt;&lt;Ref_Type&gt;Journal&lt;/Ref_Type&gt;&lt;Ref_ID&gt;329&lt;/Ref_ID&gt;&lt;Title_Primary&gt;Influence of physical activity and nutrition on obesity-related immune function&lt;/Title_Primary&gt;&lt;Authors_Primary&gt;Huang CJ&lt;/Authors_Primary&gt;&lt;Authors_Primary&gt;Zourdos MC&lt;/Authors_Primary&gt;&lt;Authors_Primary&gt;Jo E&lt;/Authors_Primary&gt;&lt;Authors_Primary&gt;Ormsbee MJ&lt;/Authors_Primary&gt;&lt;Date_Primary&gt;2013&lt;/Date_Primary&gt;&lt;Reprint&gt;Not in File&lt;/Reprint&gt;&lt;Periodical&gt;The Scientific World Journal&lt;/Periodical&gt;&lt;Volume&gt;2013&lt;/Volume&gt;&lt;ZZ_JournalFull&gt;&lt;f name="System"&gt;The Scientific World Journal&lt;/f&gt;&lt;/ZZ_JournalFull&gt;&lt;ZZ_WorkformID&gt;1&lt;/ZZ_WorkformID&gt;&lt;/MDL&gt;&lt;/Cite&gt;&lt;/Refman&gt;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(Huang CJ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pathological growth of adipose tissue is associated with inadequate vascularization and hypoxia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&lt;Refman&gt;&lt;Cite&gt;&lt;Author&gt;Xu H&lt;/Author&gt;&lt;Year&gt;2013&lt;/Year&gt;&lt;RecNum&gt;323&lt;/RecNum&gt;&lt;IDText&gt;Obesity and metabolic inflammation&lt;/IDText&gt;&lt;MDL Ref_Type="Journal"&gt;&lt;Ref_Type&gt;Journal&lt;/Ref_Type&gt;&lt;Ref_ID&gt;323&lt;/Ref_ID&gt;&lt;Title_Primary&gt;Obesity and metabolic inflammation&lt;/Title_Primary&gt;&lt;Authors_Primary&gt;Xu H&lt;/Authors_Primary&gt;&lt;Date_Primary&gt;2013&lt;/Date_Primary&gt;&lt;Keywords&gt;Obesity&lt;/Keywords&gt;&lt;Reprint&gt;Not in File&lt;/Reprint&gt;&lt;Periodical&gt;Drug Discovery Today: Disease Mechanisms&lt;/Periodical&gt;&lt;ZZ_JournalFull&gt;&lt;f name="System"&gt;Drug Discovery Today: Disease Mechanisms&lt;/f&gt;&lt;/ZZ_JournalFull&gt;&lt;ZZ_WorkformID&gt;1&lt;/ZZ_WorkformID&gt;&lt;/MDL&gt;&lt;/Cite&gt;&lt;/Refman&gt;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(Xu H,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As of 20 years ago, it has been widely established that obesity is a state of low-grade systemic inflammation in adults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&lt;Refman&gt;&lt;Cite&gt;&lt;Author&gt;Huang CJ&lt;/Author&gt;&lt;Year&gt;2013&lt;/Year&gt;&lt;RecNum&gt;329&lt;/RecNum&gt;&lt;IDText&gt;Influence of physical activity and nutrition on obesity-related immune function&lt;/IDText&gt;&lt;MDL Ref_Type="Journal"&gt;&lt;Ref_Type&gt;Journal&lt;/Ref_Type&gt;&lt;Ref_ID&gt;329&lt;/Ref_ID&gt;&lt;Title_Primary&gt;Influence of physical activity and nutrition on obesity-related immune function&lt;/Title_Primary&gt;&lt;Authors_Primary&gt;Huang CJ&lt;/Authors_Primary&gt;&lt;Authors_Primary&gt;Zourdos MC&lt;/Authors_Primary&gt;&lt;Authors_Primary&gt;Jo E&lt;/Authors_Primary&gt;&lt;Authors_Primary&gt;Ormsbee MJ&lt;/Authors_Primary&gt;&lt;Date_Primary&gt;2013&lt;/Date_Primary&gt;&lt;Reprint&gt;Not in File&lt;/Reprint&gt;&lt;Periodical&gt;The Scientific World Journal&lt;/Periodical&gt;&lt;Volume&gt;2013&lt;/Volume&gt;&lt;ZZ_JournalFull&gt;&lt;f name="System"&gt;The Scientific World Journal&lt;/f&gt;&lt;/ZZ_JournalFull&gt;&lt;ZZ_WorkformID&gt;1&lt;/ZZ_WorkformID&gt;&lt;/MDL&gt;&lt;/Cite&gt;&lt;/Refman&gt;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(Huang CJ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and children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&lt;Refman&gt;&lt;Cite&gt;&lt;Author&gt;Schwarzenberg SJ&lt;/Author&gt;&lt;Year&gt;2006&lt;/Year&gt;&lt;RecNum&gt;444&lt;/RecNum&gt;&lt;IDText&gt;Obesity and inflammation in children&lt;/IDText&gt;&lt;MDL Ref_Type="Journal"&gt;&lt;Ref_Type&gt;Journal&lt;/Ref_Type&gt;&lt;Ref_ID&gt;444&lt;/Ref_ID&gt;&lt;Title_Primary&gt;Obesity and inflammation in children&lt;/Title_Primary&gt;&lt;Authors_Primary&gt;Schwarzenberg SJ&lt;/Authors_Primary&gt;&lt;Authors_Primary&gt;Sinaiko AR&lt;/Authors_Primary&gt;&lt;Date_Primary&gt;2006&lt;/Date_Primary&gt;&lt;Keywords&gt;Obesity&lt;/Keywords&gt;&lt;Reprint&gt;Not in File&lt;/Reprint&gt;&lt;Start_Page&gt;239&lt;/Start_Page&gt;&lt;End_Page&gt;246&lt;/End_Page&gt;&lt;Periodical&gt;Pediatric Respirology Review&lt;/Periodical&gt;&lt;Volume&gt;7&lt;/Volume&gt;&lt;ZZ_JournalFull&gt;&lt;f name="System"&gt;Pediatric Respirology Review&lt;/f&gt;&lt;/ZZ_JournalFull&gt;&lt;ZZ_WorkformID&gt;1&lt;/ZZ_WorkformID&gt;&lt;/MDL&gt;&lt;/Cite&gt;&lt;/Refman&gt;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(Schwarzenberg SJ &amp; Sinaiko AR, 2006)</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and this chronic state has deleterious effects on multiple organs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&lt;Refman&gt;&lt;Cite&gt;&lt;Author&gt;Li ZY&lt;/Author&gt;&lt;Year&gt;2011&lt;/Year&gt;&lt;RecNum&gt;445&lt;/RecNum&gt;&lt;IDText&gt;Adipokines in inflammation, insulin resistance and cardiovascular disease&lt;/IDText&gt;&lt;MDL Ref_Type="Journal"&gt;&lt;Ref_Type&gt;Journal&lt;/Ref_Type&gt;&lt;Ref_ID&gt;445&lt;/Ref_ID&gt;&lt;Title_Primary&gt;Adipokines in inflammation, insulin resistance and cardiovascular disease&lt;/Title_Primary&gt;&lt;Authors_Primary&gt;Li ZY&lt;/Authors_Primary&gt;&lt;Authors_Primary&gt;Wng P&lt;/Authors_Primary&gt;&lt;Authors_Primary&gt;Miao CY&lt;/Authors_Primary&gt;&lt;Date_Primary&gt;2011&lt;/Date_Primary&gt;&lt;Reprint&gt;Not in File&lt;/Reprint&gt;&lt;Start_Page&gt;888&lt;/Start_Page&gt;&lt;End_Page&gt;896&lt;/End_Page&gt;&lt;Periodical&gt;Clinical Experiments in Pharmacology and Physiology&lt;/Periodical&gt;&lt;Volume&gt;38&lt;/Volume&gt;&lt;ZZ_JournalFull&gt;&lt;f name="System"&gt;Clinical Experiments in Pharmacology and Physiology&lt;/f&gt;&lt;/ZZ_JournalFull&gt;&lt;ZZ_WorkformID&gt;1&lt;/ZZ_WorkformID&gt;&lt;/MDL&gt;&lt;/Cite&gt;&lt;/Refman&gt;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(Li ZY, Wng P, &amp; Miao CY,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These include liver, muscle, hypothalamus and pancreas which leads to T2DM and cardiovascular disease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&lt;Refman&gt;&lt;Cite&gt;&lt;Author&gt;Li ZY&lt;/Author&gt;&lt;Year&gt;2011&lt;/Year&gt;&lt;RecNum&gt;445&lt;/RecNum&gt;&lt;IDText&gt;Adipokines in inflammation, insulin resistance and cardiovascular disease&lt;/IDText&gt;&lt;MDL Ref_Type="Journal"&gt;&lt;Ref_Type&gt;Journal&lt;/Ref_Type&gt;&lt;Ref_ID&gt;445&lt;/Ref_ID&gt;&lt;Title_Primary&gt;Adipokines in inflammation, insulin resistance and cardiovascular disease&lt;/Title_Primary&gt;&lt;Authors_Primary&gt;Li ZY&lt;/Authors_Primary&gt;&lt;Authors_Primary&gt;Wng P&lt;/Authors_Primary&gt;&lt;Authors_Primary&gt;Miao CY&lt;/Authors_Primary&gt;&lt;Date_Primary&gt;2011&lt;/Date_Primary&gt;&lt;Reprint&gt;Not in File&lt;/Reprint&gt;&lt;Start_Page&gt;888&lt;/Start_Page&gt;&lt;End_Page&gt;896&lt;/End_Page&gt;&lt;Periodical&gt;Clinical Experiments in Pharmacology and Physiology&lt;/Periodical&gt;&lt;Volume&gt;38&lt;/Volume&gt;&lt;ZZ_JournalFull&gt;&lt;f name="System"&gt;Clinical Experiments in Pharmacology and Physiology&lt;/f&gt;&lt;/ZZ_JournalFull&gt;&lt;ZZ_WorkformID&gt;1&lt;/ZZ_WorkformID&gt;&lt;/MDL&gt;&lt;/Cite&gt;&lt;Cite&gt;&lt;Author&gt;Xu H&lt;/Author&gt;&lt;Year&gt;2013&lt;/Year&gt;&lt;RecNum&gt;323&lt;/RecNum&gt;&lt;IDText&gt;Obesity and metabolic inflammation&lt;/IDText&gt;&lt;MDL Ref_Type="Journal"&gt;&lt;Ref_Type&gt;Journal&lt;/Ref_Type&gt;&lt;Ref_ID&gt;323&lt;/Ref_ID&gt;&lt;Title_Primary&gt;Obesity and metabolic inflammation&lt;/Title_Primary&gt;&lt;Authors_Primary&gt;Xu H&lt;/Authors_Primary&gt;&lt;Date_Primary&gt;2013&lt;/Date_Primary&gt;&lt;Keywords&gt;Obesity&lt;/Keywords&gt;&lt;Reprint&gt;Not in File&lt;/Reprint&gt;&lt;Periodical&gt;Drug Discovery Today: Disease Mechanisms&lt;/Periodical&gt;&lt;ZZ_JournalFull&gt;&lt;f name="System"&gt;Drug Discovery Today: Disease Mechanisms&lt;/f&gt;&lt;/ZZ_JournalFull&gt;&lt;ZZ_WorkformID&gt;1&lt;/ZZ_WorkformID&gt;&lt;/MDL&gt;&lt;/Cite&gt;&lt;/Refman&gt;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(Li ZY et al., 2011; Xu H, 2013)</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6F1DA8" w:rsidRPr="00844C88" w:rsidRDefault="006F1DA8" w:rsidP="004F305E">
      <w:pPr>
        <w:pStyle w:val="Footer"/>
        <w:spacing w:after="0" w:line="480" w:lineRule="auto"/>
        <w:ind w:left="720"/>
        <w:jc w:val="both"/>
        <w:rPr>
          <w:rFonts w:ascii="Times New Roman" w:hAnsi="Times New Roman"/>
          <w:b/>
          <w:sz w:val="24"/>
          <w:szCs w:val="24"/>
        </w:rPr>
      </w:pPr>
    </w:p>
    <w:p w:rsidR="005D43BC" w:rsidRDefault="005D43BC" w:rsidP="004F305E">
      <w:pPr>
        <w:pStyle w:val="Footer"/>
        <w:spacing w:after="0" w:line="480" w:lineRule="auto"/>
        <w:ind w:left="720"/>
        <w:jc w:val="both"/>
        <w:rPr>
          <w:rFonts w:ascii="Times New Roman" w:hAnsi="Times New Roman"/>
          <w:b/>
          <w:sz w:val="24"/>
          <w:szCs w:val="24"/>
        </w:rPr>
      </w:pPr>
    </w:p>
    <w:p w:rsidR="0090656A" w:rsidRPr="00844C88" w:rsidRDefault="0090656A" w:rsidP="004F305E">
      <w:pPr>
        <w:pStyle w:val="Footer"/>
        <w:spacing w:after="0" w:line="480" w:lineRule="auto"/>
        <w:ind w:left="720"/>
        <w:jc w:val="both"/>
        <w:rPr>
          <w:rFonts w:ascii="Times New Roman" w:hAnsi="Times New Roman"/>
          <w:sz w:val="24"/>
          <w:szCs w:val="24"/>
        </w:rPr>
      </w:pPr>
      <w:r w:rsidRPr="00844C88">
        <w:rPr>
          <w:rFonts w:ascii="Times New Roman" w:hAnsi="Times New Roman"/>
          <w:b/>
          <w:sz w:val="24"/>
          <w:szCs w:val="24"/>
        </w:rPr>
        <w:lastRenderedPageBreak/>
        <w:t>1.4.2</w:t>
      </w:r>
      <w:r w:rsidRPr="00844C88">
        <w:rPr>
          <w:rFonts w:ascii="Times New Roman" w:hAnsi="Times New Roman"/>
          <w:sz w:val="24"/>
          <w:szCs w:val="24"/>
        </w:rPr>
        <w:t xml:space="preserve"> </w:t>
      </w:r>
      <w:r w:rsidRPr="00844C88">
        <w:rPr>
          <w:rFonts w:ascii="Times New Roman" w:hAnsi="Times New Roman"/>
          <w:b/>
          <w:sz w:val="24"/>
          <w:szCs w:val="24"/>
        </w:rPr>
        <w:t>Inflammation diet and exercise</w:t>
      </w:r>
      <w:r w:rsidRPr="00844C88">
        <w:rPr>
          <w:rFonts w:ascii="Times New Roman" w:hAnsi="Times New Roman"/>
          <w:sz w:val="24"/>
          <w:szCs w:val="24"/>
        </w:rPr>
        <w:tab/>
      </w:r>
    </w:p>
    <w:p w:rsidR="0090656A" w:rsidRPr="00844C88" w:rsidRDefault="0090656A" w:rsidP="004F305E">
      <w:pPr>
        <w:pStyle w:val="Foote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When overweight children undertake exercise intervention trials, without dietary modifications, the chronic elevation of inflammatory cytokines such as CRP, TNF-α and IL-6 are not reduced when weight and/or body fat are maintained or elevated post training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&lt;Refman&gt;&lt;Cite&gt;&lt;Author&gt;Murphy EC-S&lt;/Author&gt;&lt;Year&gt;2009&lt;/Year&gt;&lt;RecNum&gt;340&lt;/RecNum&gt;&lt;IDText&gt;Effects of an exercise intervention using dance dance revolution on endothelial function and other risk factors in overweight children&lt;/IDText&gt;&lt;MDL Ref_Type="Journal"&gt;&lt;Ref_Type&gt;Journal&lt;/Ref_Type&gt;&lt;Ref_ID&gt;340&lt;/Ref_ID&gt;&lt;Title_Primary&gt;Effects of an exercise intervention using dance dance revolution on endothelial function and other risk factors in overweight children&lt;/Title_Primary&gt;&lt;Authors_Primary&gt;Murphy EC-S&lt;/Authors_Primary&gt;&lt;Authors_Primary&gt;Carson L&lt;/Authors_Primary&gt;&lt;Authors_Primary&gt;Neal W&lt;/Authors_Primary&gt;&lt;Authors_Primary&gt;Baylis C&lt;/Authors_Primary&gt;&lt;Authors_Primary&gt;Donley D&lt;/Authors_Primary&gt;&lt;Authors_Primary&gt;Yeater R&lt;/Authors_Primary&gt;&lt;Date_Primary&gt;2009&lt;/Date_Primary&gt;&lt;Reprint&gt;Not in File&lt;/Reprint&gt;&lt;Start_Page&gt;205&lt;/Start_Page&gt;&lt;End_Page&gt;214&lt;/End_Page&gt;&lt;Periodical&gt;International Journal of Pediatric Obesity&lt;/Periodical&gt;&lt;Volume&gt;4&lt;/Volume&gt;&lt;ZZ_JournalFull&gt;&lt;f name="System"&gt;International Journal of Pediatric Obesity&lt;/f&gt;&lt;/ZZ_JournalFull&gt;&lt;ZZ_WorkformID&gt;1&lt;/ZZ_WorkformID&gt;&lt;/MDL&gt;&lt;/Cite&gt;&lt;Cite&gt;&lt;Author&gt;Kelly AS&lt;/Author&gt;&lt;Year&gt;2007&lt;/Year&gt;&lt;RecNum&gt;348&lt;/RecNum&gt;&lt;IDText&gt;In the absence of weight loss, exercise training does not improve adipokines or oxidative stress in overweight children&lt;/IDText&gt;&lt;MDL Ref_Type="Journal"&gt;&lt;Ref_Type&gt;Journal&lt;/Ref_Type&gt;&lt;Ref_ID&gt;348&lt;/Ref_ID&gt;&lt;Title_Primary&gt;In the absence of weight loss, exercise training does not improve adipokines or oxidative stress in overweight children&lt;/Title_Primary&gt;&lt;Authors_Primary&gt;Kelly AS&lt;/Authors_Primary&gt;&lt;Authors_Primary&gt;Steinberger J&lt;/Authors_Primary&gt;&lt;Authors_Primary&gt;Olson TP&lt;/Authors_Primary&gt;&lt;Authors_Primary&gt;Dengel DR&lt;/Authors_Primary&gt;&lt;Date_Primary&gt;2007&lt;/Date_Primary&gt;&lt;Reprint&gt;Not in File&lt;/Reprint&gt;&lt;Start_Page&gt;1005&lt;/Start_Page&gt;&lt;End_Page&gt;1009&lt;/End_Page&gt;&lt;Periodical&gt;Metabolism Clinical &amp;amp; Experimental&lt;/Periodical&gt;&lt;Volume&gt;56&lt;/Volume&gt;&lt;ZZ_JournalFull&gt;&lt;f name="System"&gt;Metabolism Clinical &amp;amp; Experimental&lt;/f&gt;&lt;/ZZ_JournalFull&gt;&lt;ZZ_WorkformID&gt;1&lt;/ZZ_WorkformID&gt;&lt;/MDL&gt;&lt;/Cite&gt;&lt;Cite&gt;&lt;Author&gt;Nassis GP&lt;/Author&gt;&lt;Year&gt;2005&lt;/Year&gt;&lt;RecNum&gt;337&lt;/RecNum&gt;&lt;IDText&gt;Aerobic exercise training improves insulin sensitivity without changes in body weight, body fat, adiponectin, and inflammatory markers in overweight and obese girls&lt;/IDText&gt;&lt;MDL Ref_Type="Journal"&gt;&lt;Ref_Type&gt;Journal&lt;/Ref_Type&gt;&lt;Ref_ID&gt;337&lt;/Ref_ID&gt;&lt;Title_Primary&gt;Aerobic exercise training improves insulin sensitivity without changes in body weight, body fat, adiponectin, and inflammatory markers in overweight and obese girls&lt;/Title_Primary&gt;&lt;Authors_Primary&gt;Nassis GP&lt;/Authors_Primary&gt;&lt;Authors_Primary&gt;Papantakou K&lt;/Authors_Primary&gt;&lt;Authors_Primary&gt;Skenderi K&lt;/Authors_Primary&gt;&lt;Authors_Primary&gt;Triandafillopoulou M&lt;/Authors_Primary&gt;&lt;Authors_Primary&gt;Kavouras SA&lt;/Authors_Primary&gt;&lt;Authors_Primary&gt;Yannakoulia M&lt;/Authors_Primary&gt;&lt;Authors_Primary&gt;Chrousos GP&lt;/Authors_Primary&gt;&lt;Authors_Primary&gt;Sidossis LS&lt;/Authors_Primary&gt;&lt;Date_Primary&gt;2005&lt;/Date_Primary&gt;&lt;Reprint&gt;Not in File&lt;/Reprint&gt;&lt;Start_Page&gt;1472&lt;/Start_Page&gt;&lt;End_Page&gt;1479&lt;/End_Page&gt;&lt;Periodical&gt;Metabolism Clinical &amp;amp; Experimental&lt;/Periodical&gt;&lt;Volume&gt;54&lt;/Volume&gt;&lt;ZZ_JournalFull&gt;&lt;f name="System"&gt;Metabolism Clinical &amp;amp; Experimental&lt;/f&gt;&lt;/ZZ_JournalFull&gt;&lt;ZZ_WorkformID&gt;1&lt;/ZZ_WorkformID&gt;&lt;/MDL&gt;&lt;/Cite&gt;&lt;/Refman&gt;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(Murphy EC-S et al., 2009; Kelly AS, Steinberger J, Olson TP, &amp; Dengel DR, 2007; Nassis GP et al., 2005)</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It is equivocal whether a decrease in fat mass post training causes a reduction in inflammatory markers due to limited data in overweight children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&lt;Refman&gt;&lt;Cite&gt;&lt;Author&gt;Meyer AA&lt;/Author&gt;&lt;Year&gt;2006&lt;/Year&gt;&lt;RecNum&gt;349&lt;/RecNum&gt;&lt;IDText&gt;Improvement of early vascular changes and cardiovascular risk factors in obese children after a six-month exercise program&lt;/IDText&gt;&lt;MDL Ref_Type="Journal"&gt;&lt;Ref_Type&gt;Journal&lt;/Ref_Type&gt;&lt;Ref_ID&gt;349&lt;/Ref_ID&gt;&lt;Title_Primary&gt;Improvement of early vascular changes and cardiovascular risk factors in obese children after a six-month exercise program&lt;/Title_Primary&gt;&lt;Authors_Primary&gt;Meyer AA&lt;/Authors_Primary&gt;&lt;Authors_Primary&gt;Kundt G&lt;/Authors_Primary&gt;&lt;Authors_Primary&gt;Lenschow U&lt;/Authors_Primary&gt;&lt;Authors_Primary&gt;Schuff-Werner P&lt;/Authors_Primary&gt;&lt;Authors_Primary&gt;Kienast W&lt;/Authors_Primary&gt;&lt;Date_Primary&gt;2006&lt;/Date_Primary&gt;&lt;Reprint&gt;Not in File&lt;/Reprint&gt;&lt;Start_Page&gt;1865&lt;/Start_Page&gt;&lt;End_Page&gt;1870&lt;/End_Page&gt;&lt;Periodical&gt;Journal of American College of Cardiology&lt;/Periodical&gt;&lt;Volume&gt;48&lt;/Volume&gt;&lt;ZZ_JournalFull&gt;&lt;f name="System"&gt;Journal of American College of Cardiology&lt;/f&gt;&lt;/ZZ_JournalFull&gt;&lt;ZZ_WorkformID&gt;1&lt;/ZZ_WorkformID&gt;&lt;/MDL&gt;&lt;/Cite&gt;&lt;Cite&gt;&lt;Author&gt;Farpour-Lambert NJ&lt;/Author&gt;&lt;Year&gt;2009&lt;/Year&gt;&lt;RecNum&gt;350&lt;/RecNum&gt;&lt;IDText&gt;Physical activity reduces systemic blood pressure and improves early markers of athersclerosis in pre-pubertal obese children&lt;/IDText&gt;&lt;MDL Ref_Type="Journal"&gt;&lt;Ref_Type&gt;Journal&lt;/Ref_Type&gt;&lt;Ref_ID&gt;350&lt;/Ref_ID&gt;&lt;Title_Primary&gt;Physical activity reduces systemic blood pressure and improves early markers of athersclerosis in pre-pubertal obese children&lt;/Title_Primary&gt;&lt;Authors_Primary&gt;Farpour-Lambert NJ&lt;/Authors_Primary&gt;&lt;Authors_Primary&gt;Aggoun Y&lt;/Authors_Primary&gt;&lt;Authors_Primary&gt;Marchand LM&lt;/Authors_Primary&gt;&lt;Authors_Primary&gt;Martin XE&lt;/Authors_Primary&gt;&lt;Authors_Primary&gt;Herrmann FR&lt;/Authors_Primary&gt;&lt;Authors_Primary&gt;Beghetti M&lt;/Authors_Primary&gt;&lt;Date_Primary&gt;2009&lt;/Date_Primary&gt;&lt;Reprint&gt;Not in File&lt;/Reprint&gt;&lt;Start_Page&gt;2396&lt;/Start_Page&gt;&lt;End_Page&gt;2406&lt;/End_Page&gt;&lt;Periodical&gt;Journal of American College of Cardiology&lt;/Periodical&gt;&lt;Volume&gt;54&lt;/Volume&gt;&lt;ZZ_JournalFull&gt;&lt;f name="System"&gt;Journal of American College of Cardiology&lt;/f&gt;&lt;/ZZ_JournalFull&gt;&lt;ZZ_WorkformID&gt;1&lt;/ZZ_WorkformID&gt;&lt;/MDL&gt;&lt;/Cite&gt;&lt;/Refman&gt;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(Meyer AA, Kundt G, Lenschow U, Schuff-Werner P, &amp; Kienast W, 2006; Farpour-Lambert NJ et al.,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and may be more related to the length or volume of training performed.  Meyer et 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&lt;Refman&gt;&lt;Cite&gt;&lt;Author&gt;Meyer AA&lt;/Author&gt;&lt;Year&gt;2006&lt;/Year&gt;&lt;RecNum&gt;349&lt;/RecNum&gt;&lt;IDText&gt;Improvement of early vascular changes and cardiovascular risk factors in obese children after a six-month exercise program&lt;/IDText&gt;&lt;MDL Ref_Type="Journal"&gt;&lt;Ref_Type&gt;Journal&lt;/Ref_Type&gt;&lt;Ref_ID&gt;349&lt;/Ref_ID&gt;&lt;Title_Primary&gt;Improvement of early vascular changes and cardiovascular risk factors in obese children after a six-month exercise program&lt;/Title_Primary&gt;&lt;Authors_Primary&gt;Meyer AA&lt;/Authors_Primary&gt;&lt;Authors_Primary&gt;Kundt G&lt;/Authors_Primary&gt;&lt;Authors_Primary&gt;Lenschow U&lt;/Authors_Primary&gt;&lt;Authors_Primary&gt;Schuff-Werner P&lt;/Authors_Primary&gt;&lt;Authors_Primary&gt;Kienast W&lt;/Authors_Primary&gt;&lt;Date_Primary&gt;2006&lt;/Date_Primary&gt;&lt;Reprint&gt;Not in File&lt;/Reprint&gt;&lt;Start_Page&gt;1865&lt;/Start_Page&gt;&lt;End_Page&gt;1870&lt;/End_Page&gt;&lt;Periodical&gt;Journal of American College of Cardiology&lt;/Periodical&gt;&lt;Volume&gt;48&lt;/Volume&gt;&lt;ZZ_JournalFull&gt;&lt;f name="System"&gt;Journal of American College of Cardiology&lt;/f&gt;&lt;/ZZ_JournalFull&gt;&lt;ZZ_WorkformID&gt;1&lt;/ZZ_WorkformID&gt;&lt;/MDL&gt;&lt;/Cite&gt;&lt;/Refman&gt;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(Meyer AA et al., 2006)</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had obese adolescents exercise aerobically for half a year, 3 times per week for 60 to 90 minutes.  They noted a trend in reduction of fat mass (p=0.064) with a significant decrease in BMI and CRP.  Alternatively, 8 year old children exercised for less volume (50 minutes, 3 times per week) for only three months.  Despite a decrease in percent fat and an increase in lean body mass, CRP was not altered.  This study used a combination of aerobic and resistance training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&lt;Refman&gt;&lt;Cite&gt;&lt;Author&gt;Farpour-Lambert NJ&lt;/Author&gt;&lt;Year&gt;2009&lt;/Year&gt;&lt;RecNum&gt;350&lt;/RecNum&gt;&lt;IDText&gt;Physical activity reduces systemic blood pressure and improves early markers of athersclerosis in pre-pubertal obese children&lt;/IDText&gt;&lt;MDL Ref_Type="Journal"&gt;&lt;Ref_Type&gt;Journal&lt;/Ref_Type&gt;&lt;Ref_ID&gt;350&lt;/Ref_ID&gt;&lt;Title_Primary&gt;Physical activity reduces systemic blood pressure and improves early markers of athersclerosis in pre-pubertal obese children&lt;/Title_Primary&gt;&lt;Authors_Primary&gt;Farpour-Lambert NJ&lt;/Authors_Primary&gt;&lt;Authors_Primary&gt;Aggoun Y&lt;/Authors_Primary&gt;&lt;Authors_Primary&gt;Marchand LM&lt;/Authors_Primary&gt;&lt;Authors_Primary&gt;Martin XE&lt;/Authors_Primary&gt;&lt;Authors_Primary&gt;Herrmann FR&lt;/Authors_Primary&gt;&lt;Authors_Primary&gt;Beghetti M&lt;/Authors_Primary&gt;&lt;Date_Primary&gt;2009&lt;/Date_Primary&gt;&lt;Reprint&gt;Not in File&lt;/Reprint&gt;&lt;Start_Page&gt;2396&lt;/Start_Page&gt;&lt;End_Page&gt;2406&lt;/End_Page&gt;&lt;Periodical&gt;Journal of American College of Cardiology&lt;/Periodical&gt;&lt;Volume&gt;54&lt;/Volume&gt;&lt;ZZ_JournalFull&gt;&lt;f name="System"&gt;Journal of American College of Cardiology&lt;/f&gt;&lt;/ZZ_JournalFull&gt;&lt;ZZ_WorkformID&gt;1&lt;/ZZ_WorkformID&gt;&lt;/MDL&gt;&lt;/Cite&gt;&lt;/Refman&gt;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(Farpour-Lambert NJ et al., 2009)</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It is known that a healthy diet is required for immune balance and regulation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&lt;Refman&gt;&lt;Cite&gt;&lt;Author&gt;Barbaresko J&lt;/Author&gt;&lt;Year&gt;2013&lt;/Year&gt;&lt;RecNum&gt;319&lt;/RecNum&gt;&lt;IDText&gt;Dietary pattern analysis and biomarkers of low-grade inflammation: a systematic literature review&lt;/IDText&gt;&lt;MDL Ref_Type="Journal"&gt;&lt;Ref_Type&gt;Journal&lt;/Ref_Type&gt;&lt;Ref_ID&gt;319&lt;/Ref_ID&gt;&lt;Title_Primary&gt;Dietary pattern analysis and biomarkers of low-grade inflammation: a systematic literature review&lt;/Title_Primary&gt;&lt;Authors_Primary&gt;Barbaresko J&lt;/Authors_Primary&gt;&lt;Authors_Primary&gt;Koch M&lt;/Authors_Primary&gt;&lt;Authors_Primary&gt;Schulze MB&lt;/Authors_Primary&gt;&lt;Authors_Primary&gt;Nothlings U&lt;/Authors_Primary&gt;&lt;Date_Primary&gt;2013&lt;/Date_Primary&gt;&lt;Reprint&gt;Not in File&lt;/Reprint&gt;&lt;Start_Page&gt;511&lt;/Start_Page&gt;&lt;End_Page&gt;527&lt;/End_Page&gt;&lt;Periodical&gt;Nutrition Reviews&lt;/Periodical&gt;&lt;Volume&gt;71&lt;/Volume&gt;&lt;ZZ_JournalFull&gt;&lt;f name="System"&gt;Nutrition Reviews&lt;/f&gt;&lt;/ZZ_JournalFull&gt;&lt;ZZ_WorkformID&gt;1&lt;/ZZ_WorkformID&gt;&lt;/MDL&gt;&lt;/Cite&gt;&lt;/Refman&gt;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(Barbaresko J, Koch M, Schulze MB, &amp; Nothlings U,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it is evident that when diet is the only variable altered that most foods and/or nutrients individually, such as nuts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&lt;Refman&gt;&lt;Cite&gt;&lt;Author&gt;Maranhao PA&lt;/Author&gt;&lt;Year&gt;2011&lt;/Year&gt;&lt;RecNum&gt;332&lt;/RecNum&gt;&lt;IDText&gt;Brazil nuts intake improves lipid profile, oxidative stress and microvascular function in obese adolescents: a randomized controlled trial&lt;/IDText&gt;&lt;MDL Ref_Type="Journal"&gt;&lt;Ref_Type&gt;Journal&lt;/Ref_Type&gt;&lt;Ref_ID&gt;332&lt;/Ref_ID&gt;&lt;Title_Primary&gt;Brazil nuts intake improves lipid profile, oxidative stress and microvascular function in obese adolescents: a randomized controlled trial&lt;/Title_Primary&gt;&lt;Authors_Primary&gt;Maranhao PA&lt;/Authors_Primary&gt;&lt;Authors_Primary&gt;Kraemer-Aguiar LG&lt;/Authors_Primary&gt;&lt;Authors_Primary&gt;L De Oliveira C&lt;/Authors_Primary&gt;&lt;Authors_Primary&gt;Kuschnir MCC&lt;/Authors_Primary&gt;&lt;Authors_Primary&gt;Vieira YR&lt;/Authors_Primary&gt;&lt;Authors_Primary&gt;Souza MGC&lt;/Authors_Primary&gt;&lt;Authors_Primary&gt;Koury JC&lt;/Authors_Primary&gt;&lt;Authors_Primary&gt;Bouskela E&lt;/Authors_Primary&gt;&lt;Date_Primary&gt;2011&lt;/Date_Primary&gt;&lt;Reprint&gt;Not in File&lt;/Reprint&gt;&lt;Periodical&gt;Nutrition &amp;amp; Metabolism&lt;/Periodical&gt;&lt;Volume&gt;8&lt;/Volume&gt;&lt;ZZ_JournalFull&gt;&lt;f name="System"&gt;Nutrition &amp;amp;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(Maranhao PA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folic acid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&lt;Refman&gt;&lt;Cite&gt;&lt;Author&gt;Pena AS&lt;/Author&gt;&lt;Year&gt;2007&lt;/Year&gt;&lt;RecNum&gt;338&lt;/RecNum&gt;&lt;IDText&gt;Folic acid does not improve endothelial function in obese children and adolescents&lt;/IDText&gt;&lt;MDL Ref_Type="Journal"&gt;&lt;Ref_Type&gt;Journal&lt;/Ref_Type&gt;&lt;Ref_ID&gt;338&lt;/Ref_ID&gt;&lt;Title_Primary&gt;Folic acid does not improve endothelial function in obese children and adolescents&lt;/Title_Primary&gt;&lt;Authors_Primary&gt;Pena AS&lt;/Authors_Primary&gt;&lt;Authors_Primary&gt;Wiltshire E&lt;/Authors_Primary&gt;&lt;Authors_Primary&gt;Gent R&lt;/Authors_Primary&gt;&lt;Authors_Primary&gt;Piotto L&lt;/Authors_Primary&gt;&lt;Authors_Primary&gt;Hirte C&lt;/Authors_Primary&gt;&lt;Authors_Primary&gt;Couper J&lt;/Authors_Primary&gt;&lt;Date_Primary&gt;2007&lt;/Date_Primary&gt;&lt;Reprint&gt;Not in File&lt;/Reprint&gt;&lt;Start_Page&gt;2122&lt;/Start_Page&gt;&lt;End_Page&gt;2127&lt;/End_Page&gt;&lt;Periodical&gt;Diabetes Care&lt;/Periodical&gt;&lt;Volume&gt;30&lt;/Volume&gt;&lt;ZZ_JournalFull&gt;&lt;f name="System"&gt;Diabetes Care&lt;/f&gt;&lt;/ZZ_JournalFull&gt;&lt;ZZ_WorkformID&gt;1&lt;/ZZ_WorkformID&gt;&lt;/MDL&gt;&lt;/Cite&gt;&lt;/Refman&gt;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(Pena AS et al., 2007)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or vitamin C and 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&lt;Refman&gt;&lt;Cite&gt;&lt;Author&gt;Engler MM&lt;/Author&gt;&lt;Year&gt;2003&lt;/Year&gt;&lt;RecNum&gt;331&lt;/RecNum&gt;&lt;IDText&gt;Antioxidant vitamin C and E improve endothelial function in children with hyperlipidemia: endothelial assessment of risk from lipids in youth (EARLY) trial&lt;/IDText&gt;&lt;MDL Ref_Type="Journal"&gt;&lt;Ref_Type&gt;Journal&lt;/Ref_Type&gt;&lt;Ref_ID&gt;331&lt;/Ref_ID&gt;&lt;Title_Primary&gt;Antioxidant vitamin C and E improve endothelial function in children with hyperlipidemia: endothelial assessment of risk from lipids in youth (EARLY) trial&lt;/Title_Primary&gt;&lt;Authors_Primary&gt;Engler MM,Engler MB&lt;/Authors_Primary&gt;&lt;Authors_Primary&gt;Malloy MJ&lt;/Authors_Primary&gt;&lt;Authors_Primary&gt;Chiu EY&lt;/Authors_Primary&gt;&lt;Authors_Primary&gt;Schloetter MC&lt;/Authors_Primary&gt;&lt;Authors_Primary&gt;Paul SM&lt;/Authors_Primary&gt;&lt;Authors_Primary&gt;Stuehlinger M&lt;/Authors_Primary&gt;&lt;Authors_Primary&gt;Lin KY&lt;/Authors_Primary&gt;&lt;Authors_Primary&gt;Cooke JP&lt;/Authors_Primary&gt;&lt;Authors_Primary&gt;Morrow JD&lt;/Authors_Primary&gt;&lt;Authors_Primary&gt;Ridker PM&lt;/Authors_Primary&gt;&lt;Authors_Primary&gt;Rifai N&lt;/Authors_Primary&gt;&lt;Authors_Primary&gt;Miller E Witztum JL&lt;/Authors_Primary&gt;&lt;Authors_Primary&gt;Mietus-Snyder M&lt;/Authors_Primary&gt;&lt;Date_Primary&gt;2003&lt;/Date_Primary&gt;&lt;Reprint&gt;Not in File&lt;/Reprint&gt;&lt;Start_Page&gt;1059&lt;/Start_Page&gt;&lt;End_Page&gt;1063&lt;/End_Page&gt;&lt;Periodical&gt;American Heart Association&lt;/Periodical&gt;&lt;Volume&gt;108&lt;/Volume&gt;&lt;ZZ_JournalFull&gt;&lt;f name="System"&gt;American Heart Association&lt;/f&gt;&lt;/ZZ_JournalFull&gt;&lt;ZZ_WorkformID&gt;1&lt;/ZZ_WorkformID&gt;&lt;/MDL&gt;&lt;/Cite&gt;&lt;/Refman&gt;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(Engler MM et al., 2003)</w:t>
      </w:r>
      <w:r w:rsidR="009B2A88" w:rsidRPr="00844C88">
        <w:rPr>
          <w:rFonts w:ascii="Times New Roman" w:hAnsi="Times New Roman"/>
          <w:sz w:val="24"/>
          <w:szCs w:val="24"/>
        </w:rPr>
        <w:fldChar w:fldCharType="end"/>
      </w:r>
      <w:r w:rsidR="002D3CAF" w:rsidRPr="00844C88">
        <w:rPr>
          <w:rFonts w:ascii="Times New Roman" w:hAnsi="Times New Roman"/>
          <w:sz w:val="24"/>
          <w:szCs w:val="24"/>
        </w:rPr>
        <w:t>,</w:t>
      </w:r>
      <w:r w:rsidRPr="00844C88">
        <w:rPr>
          <w:rFonts w:ascii="Times New Roman" w:hAnsi="Times New Roman"/>
          <w:sz w:val="24"/>
          <w:szCs w:val="24"/>
        </w:rPr>
        <w:t xml:space="preserve"> do not alter inflammatory markers, in particular CRP, in overweight children.  </w:t>
      </w:r>
    </w:p>
    <w:p w:rsidR="0090656A" w:rsidRPr="00844C88" w:rsidRDefault="0090656A" w:rsidP="004F305E">
      <w:pPr>
        <w:widowControl w:val="0"/>
        <w:autoSpaceDE w:val="0"/>
        <w:autoSpaceDN w:val="0"/>
        <w:adjustRightInd w:val="0"/>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Although the data are limited, weight and/or fat loss is the basis for a decrease in </w:t>
      </w:r>
      <w:r w:rsidRPr="00844C88">
        <w:rPr>
          <w:rFonts w:ascii="Times New Roman" w:hAnsi="Times New Roman"/>
          <w:sz w:val="24"/>
          <w:szCs w:val="24"/>
        </w:rPr>
        <w:lastRenderedPageBreak/>
        <w:t xml:space="preserve">CRP in adolescent intervention trials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&lt;Refman&gt;&lt;Cite&gt;&lt;Author&gt;Kelishadi R&lt;/Author&gt;&lt;Year&gt;2008&lt;/Year&gt;&lt;RecNum&gt;330&lt;/RecNum&gt;&lt;IDText&gt;Association of changes in oxidative and proinflammatory states with changes in vascular function after a lifestyle modification trial among obese children&lt;/IDText&gt;&lt;MDL Ref_Type="Journal"&gt;&lt;Ref_Type&gt;Journal&lt;/Ref_Type&gt;&lt;Ref_ID&gt;330&lt;/Ref_ID&gt;&lt;Title_Primary&gt;Association of changes in oxidative and proinflammatory states with changes in vascular function after a lifestyle modification trial among obese children&lt;/Title_Primary&gt;&lt;Authors_Primary&gt;Kelishadi R&lt;/Authors_Primary&gt;&lt;Authors_Primary&gt;Hashemi M&lt;/Authors_Primary&gt;&lt;Authors_Primary&gt;Mohammadifard N&lt;/Authors_Primary&gt;&lt;Authors_Primary&gt;Asgary S&lt;/Authors_Primary&gt;&lt;Authors_Primary&gt;Khavarian N&lt;/Authors_Primary&gt;&lt;Date_Primary&gt;2008&lt;/Date_Primary&gt;&lt;Reprint&gt;Not in File&lt;/Reprint&gt;&lt;Start_Page&gt;147&lt;/Start_Page&gt;&lt;End_Page&gt;153&lt;/End_Page&gt;&lt;Periodical&gt;American Association for Clinical Chemistry&lt;/Periodical&gt;&lt;Volume&gt;54&lt;/Volume&gt;&lt;ZZ_JournalFull&gt;&lt;f name="System"&gt;American Association for Clinical Chemistry&lt;/f&gt;&lt;/ZZ_JournalFull&gt;&lt;ZZ_WorkformID&gt;1&lt;/ZZ_WorkformID&gt;&lt;/MDL&gt;&lt;/Cite&gt;&lt;Cite&gt;&lt;Author&gt;Roberts CK&lt;/Author&gt;&lt;Year&gt;2007&lt;/Year&gt;&lt;RecNum&gt;390&lt;/RecNum&gt;&lt;IDText&gt;Effect of a short-term diet and exercise intervention in youth on athersclerotic risk factors&lt;/IDText&gt;&lt;MDL Ref_Type="Journal"&gt;&lt;Ref_Type&gt;Journal&lt;/Ref_Type&gt;&lt;Ref_ID&gt;390&lt;/Ref_ID&gt;&lt;Title_Primary&gt;Effect of a short-term diet and exercise intervention in youth on athersclerotic risk factors&lt;/Title_Primary&gt;&lt;Authors_Primary&gt;Roberts CK&lt;/Authors_Primary&gt;&lt;Authors_Primary&gt;Chen AK&lt;/Authors_Primary&gt;&lt;Authors_Primary&gt;Barnard RJ&lt;/Authors_Primary&gt;&lt;Date_Primary&gt;2007&lt;/Date_Primary&gt;&lt;Reprint&gt;Not in File&lt;/Reprint&gt;&lt;Start_Page&gt;98&lt;/Start_Page&gt;&lt;End_Page&gt;106&lt;/End_Page&gt;&lt;Periodical&gt;Atherosclerosis&lt;/Periodical&gt;&lt;Volume&gt;191&lt;/Volume&gt;&lt;ZZ_JournalFull&gt;&lt;f name="System"&gt;Atherosclerosis&lt;/f&gt;&lt;/ZZ_JournalFull&gt;&lt;ZZ_WorkformID&gt;1&lt;/ZZ_WorkformID&gt;&lt;/MDL&gt;&lt;/Cite&gt;&lt;Cite&gt;&lt;Author&gt;Kaufman CL&lt;/Author&gt;&lt;Year&gt;2008&lt;/Year&gt;&lt;RecNum&gt;339&lt;/RecNum&gt;&lt;IDText&gt;Diet revision in overweight children: effect on autonomic and vascular function&lt;/IDText&gt;&lt;MDL Ref_Type="Journal"&gt;&lt;Ref_Type&gt;Journal&lt;/Ref_Type&gt;&lt;Ref_ID&gt;339&lt;/Ref_ID&gt;&lt;Title_Primary&gt;Diet revision in overweight children: effect on autonomic and vascular function&lt;/Title_Primary&gt;&lt;Authors_Primary&gt;Kaufman CL&lt;/Authors_Primary&gt;&lt;Authors_Primary&gt;Kaiser DR&lt;/Authors_Primary&gt;&lt;Authors_Primary&gt;Kelly AS&lt;/Authors_Primary&gt;&lt;Authors_Primary&gt;Dengel JL&lt;/Authors_Primary&gt;&lt;Authors_Primary&gt;Steinberger J&lt;/Authors_Primary&gt;&lt;Authors_Primary&gt;Dengel DR&lt;/Authors_Primary&gt;&lt;Date_Primary&gt;2008&lt;/Date_Primary&gt;&lt;Reprint&gt;Not in File&lt;/Reprint&gt;&lt;Start_Page&gt;105&lt;/Start_Page&gt;&lt;End_Page&gt;108&lt;/End_Page&gt;&lt;Periodical&gt;Clinical Autonomic Research&lt;/Periodical&gt;&lt;Volume&gt;18&lt;/Volume&gt;&lt;ZZ_JournalFull&gt;&lt;f name="System"&gt;Clinical Autonomic Research&lt;/f&gt;&lt;/ZZ_JournalFull&gt;&lt;ZZ_WorkformID&gt;1&lt;/ZZ_WorkformID&gt;&lt;/MDL&gt;&lt;/Cite&gt;&lt;/Refman&gt;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(Kelishadi R, Hashemi M, Mohammadifard N, Asgary S, &amp; Khavarian N, 2008; Roberts CK, Chen AK, &amp; Barnard RJ, 2007; Kaufman CL et al., 2008)</w:t>
      </w:r>
      <w:r w:rsidR="009B2A88" w:rsidRPr="00844C88">
        <w:rPr>
          <w:rFonts w:ascii="Times New Roman" w:hAnsi="Times New Roman"/>
          <w:sz w:val="24"/>
          <w:szCs w:val="24"/>
        </w:rPr>
        <w:fldChar w:fldCharType="end"/>
      </w:r>
      <w:r w:rsidRPr="00844C88">
        <w:rPr>
          <w:rFonts w:ascii="Times New Roman" w:hAnsi="Times New Roman"/>
          <w:sz w:val="24"/>
          <w:szCs w:val="24"/>
        </w:rPr>
        <w:t>. These interventions included expert advice on dietary recommendations but did not provide the actual food to the participants.  So it is uncertain if the reduction in calories as a whole or the calories from particular foods provided the stimulus for the amelioration in inflammatory markers.  This adds further rationale for the current thesis in providing adequate calories to obese youth when making change to decipher the precise basis for the improvement in inflammatory health.</w:t>
      </w:r>
    </w:p>
    <w:p w:rsidR="0090656A" w:rsidRPr="00844C88" w:rsidRDefault="0090656A" w:rsidP="004F305E">
      <w:pPr>
        <w:widowControl w:val="0"/>
        <w:autoSpaceDE w:val="0"/>
        <w:autoSpaceDN w:val="0"/>
        <w:adjustRightInd w:val="0"/>
        <w:spacing w:after="0" w:line="480" w:lineRule="auto"/>
        <w:ind w:left="720"/>
        <w:jc w:val="both"/>
        <w:rPr>
          <w:rFonts w:ascii="Times New Roman" w:hAnsi="Times New Roman"/>
          <w:b/>
          <w:sz w:val="24"/>
          <w:szCs w:val="24"/>
        </w:rPr>
      </w:pPr>
    </w:p>
    <w:p w:rsidR="0090656A" w:rsidRPr="00844C88" w:rsidRDefault="0090656A" w:rsidP="004F305E">
      <w:pPr>
        <w:widowControl w:val="0"/>
        <w:autoSpaceDE w:val="0"/>
        <w:autoSpaceDN w:val="0"/>
        <w:adjustRightInd w:val="0"/>
        <w:spacing w:after="0" w:line="480" w:lineRule="auto"/>
        <w:ind w:left="720"/>
        <w:jc w:val="both"/>
        <w:rPr>
          <w:rFonts w:ascii="Times New Roman" w:hAnsi="Times New Roman"/>
          <w:b/>
          <w:sz w:val="24"/>
          <w:szCs w:val="24"/>
        </w:rPr>
      </w:pPr>
      <w:r w:rsidRPr="00844C88">
        <w:rPr>
          <w:rFonts w:ascii="Times New Roman" w:hAnsi="Times New Roman"/>
          <w:b/>
          <w:sz w:val="24"/>
          <w:szCs w:val="24"/>
        </w:rPr>
        <w:t>1.4.3 Inflammation, protein and milk</w:t>
      </w:r>
    </w:p>
    <w:p w:rsidR="0090656A" w:rsidRPr="00844C88" w:rsidRDefault="0090656A" w:rsidP="004F305E">
      <w:pPr>
        <w:widowControl w:val="0"/>
        <w:autoSpaceDE w:val="0"/>
        <w:autoSpaceDN w:val="0"/>
        <w:adjustRightInd w:val="0"/>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It is not clear if protein, and in particular the milk protein, improves the inflammatory profile in animals and humans.  In obese mice and rat models when the amino acid leucine is provided in water, there is no effect on body weight or food intake in these animals.  However, there is an improvement in TNF-α levels in adipose tissue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&lt;Refman&gt;&lt;Cite&gt;&lt;Author&gt;Macotela Y&lt;/Author&gt;&lt;Year&gt;2011&lt;/Year&gt;&lt;RecNum&gt;452&lt;/RecNum&gt;&lt;IDText&gt;Dietary leucine - an environmental modifier of insulin resistance acting on multiple levels of metabolism&lt;/IDText&gt;&lt;MDL Ref_Type="Journal"&gt;&lt;Ref_Type&gt;Journal&lt;/Ref_Type&gt;&lt;Ref_ID&gt;452&lt;/Ref_ID&gt;&lt;Title_Primary&gt;Dietary leucine - an environmental modifier of insulin resistance acting on multiple levels of metabolism&lt;/Title_Primary&gt;&lt;Authors_Primary&gt;Macotela Y&lt;/Authors_Primary&gt;&lt;Authors_Primary&gt;Emanuelli B&lt;/Authors_Primary&gt;&lt;Authors_Primary&gt;Bang AM&lt;/Authors_Primary&gt;&lt;Authors_Primary&gt;Epinoza DO&lt;/Authors_Primary&gt;&lt;Authors_Primary&gt;Boucher J&lt;/Authors_Primary&gt;&lt;Authors_Primary&gt;Beebe K&lt;/Authors_Primary&gt;&lt;Authors_Primary&gt;Gall W&lt;/Authors_Primary&gt;&lt;Authors_Primary&gt;Kahn CR&lt;/Authors_Primary&gt;&lt;Date_Primary&gt;2011&lt;/Date_Primary&gt;&lt;Reprint&gt;Not in File&lt;/Reprint&gt;&lt;Start_Page&gt;e21187&lt;/Start_Page&gt;&lt;Periodical&gt;Plos One&lt;/Periodical&gt;&lt;Volume&gt;6&lt;/Volume&gt;&lt;ZZ_JournalFull&gt;&lt;f name="System"&gt;Plos One&lt;/f&gt;&lt;/ZZ_JournalFull&gt;&lt;ZZ_WorkformID&gt;1&lt;/ZZ_WorkformID&gt;&lt;/MDL&gt;&lt;/Cite&gt;&lt;/Refman&gt;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(Macotela Y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But others dispute this finding and report no change in TNF-α unless accompanied by endurance exercise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&lt;Refman&gt;&lt;Cite&gt;&lt;Author&gt;Torres-Leal F Fonseca-Alaniz MH&lt;/Author&gt;&lt;Year&gt;2011&lt;/Year&gt;&lt;RecNum&gt;453&lt;/RecNum&gt;&lt;IDText&gt;Leucine supplementation improves adiponectin and total cholesterol concentrations despite the lack of changes in adiposity or glucose homeostasis in rats previously exposed to a high-fat diet&lt;/IDText&gt;&lt;MDL Ref_Type="Journal"&gt;&lt;Ref_Type&gt;Journal&lt;/Ref_Type&gt;&lt;Ref_ID&gt;453&lt;/Ref_ID&gt;&lt;Title_Primary&gt;Leucine supplementation improves adiponectin and total cholesterol concentrations despite the lack of changes in adiposity or glucose homeostasis in rats previously exposed to a high-fat diet&lt;/Title_Primary&gt;&lt;Authors_Primary&gt;Torres-Leal F Fonseca-Alaniz MH&lt;/Authors_Primary&gt;&lt;Authors_Primary&gt;Teodoro GFR&lt;/Authors_Primary&gt;&lt;Authors_Primary&gt;de Capitani MD&lt;/Authors_Primary&gt;&lt;Authors_Primary&gt;Vianna D&lt;/Authors_Primary&gt;&lt;Authors_Primary&gt;Pantaleao LC&lt;/Authors_Primary&gt;&lt;Authors_Primary&gt;Matos-Neto EM&lt;/Authors_Primary&gt;&lt;Authors_Primary&gt;Rogero MM&lt;/Authors_Primary&gt;&lt;Authors_Primary&gt;Donato Jr J&lt;/Authors_Primary&gt;&lt;Authors_Primary&gt;Tirapegui J&lt;/Authors_Primary&gt;&lt;Date_Primary&gt;2011&lt;/Date_Primary&gt;&lt;Reprint&gt;Not in File&lt;/Reprint&gt;&lt;Start_Page&gt;1&lt;/Start_Page&gt;&lt;End_Page&gt;10&lt;/End_Page&gt;&lt;Periodical&gt;Nutrition and Metabolism&lt;/Periodical&gt;&lt;Volume&gt;8&lt;/Volume&gt;&lt;ZZ_JournalFull&gt;&lt;f name="System"&gt;Nutrition and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(Torres-Leal F Fonseca-Alaniz MH et al., 2011)</w:t>
      </w:r>
      <w:r w:rsidR="009B2A88" w:rsidRPr="00844C88">
        <w:rPr>
          <w:rFonts w:ascii="Times New Roman" w:hAnsi="Times New Roman"/>
          <w:sz w:val="24"/>
          <w:szCs w:val="24"/>
        </w:rPr>
        <w:fldChar w:fldCharType="end"/>
      </w:r>
      <w:r w:rsidRPr="00844C88">
        <w:rPr>
          <w:rFonts w:ascii="Times New Roman" w:hAnsi="Times New Roman"/>
          <w:sz w:val="24"/>
          <w:szCs w:val="24"/>
        </w:rPr>
        <w:t>.  Because these animals increase</w:t>
      </w:r>
      <w:r w:rsidR="002D3CAF" w:rsidRPr="00844C88">
        <w:rPr>
          <w:rFonts w:ascii="Times New Roman" w:hAnsi="Times New Roman"/>
          <w:sz w:val="24"/>
          <w:szCs w:val="24"/>
        </w:rPr>
        <w:t>d</w:t>
      </w:r>
      <w:r w:rsidRPr="00844C88">
        <w:rPr>
          <w:rFonts w:ascii="Times New Roman" w:hAnsi="Times New Roman"/>
          <w:sz w:val="24"/>
          <w:szCs w:val="24"/>
        </w:rPr>
        <w:t xml:space="preserve"> muscle mass and decrease</w:t>
      </w:r>
      <w:r w:rsidR="002D3CAF" w:rsidRPr="00844C88">
        <w:rPr>
          <w:rFonts w:ascii="Times New Roman" w:hAnsi="Times New Roman"/>
          <w:sz w:val="24"/>
          <w:szCs w:val="24"/>
        </w:rPr>
        <w:t>d</w:t>
      </w:r>
      <w:r w:rsidRPr="00844C88">
        <w:rPr>
          <w:rFonts w:ascii="Times New Roman" w:hAnsi="Times New Roman"/>
          <w:sz w:val="24"/>
          <w:szCs w:val="24"/>
        </w:rPr>
        <w:t xml:space="preserve"> weight from the weight loss diet/exercise protocol, it is not clear if the improvement in inflammatory markers was due to the change in anthropometrics </w:t>
      </w:r>
      <w:r w:rsidR="002D3CAF" w:rsidRPr="00844C88">
        <w:rPr>
          <w:rFonts w:ascii="Times New Roman" w:hAnsi="Times New Roman"/>
          <w:sz w:val="24"/>
          <w:szCs w:val="24"/>
        </w:rPr>
        <w:t>or</w:t>
      </w:r>
      <w:r w:rsidRPr="00844C88">
        <w:rPr>
          <w:rFonts w:ascii="Times New Roman" w:hAnsi="Times New Roman"/>
          <w:sz w:val="24"/>
          <w:szCs w:val="24"/>
        </w:rPr>
        <w:t xml:space="preserve"> the leucine supplementation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&lt;Refman&gt;&lt;Cite&gt;&lt;Author&gt;Torres-Leal F Fonseca-Alaniz MH&lt;/Author&gt;&lt;Year&gt;2011&lt;/Year&gt;&lt;RecNum&gt;453&lt;/RecNum&gt;&lt;IDText&gt;Leucine supplementation improves adiponectin and total cholesterol concentrations despite the lack of changes in adiposity or glucose homeostasis in rats previously exposed to a high-fat diet&lt;/IDText&gt;&lt;MDL Ref_Type="Journal"&gt;&lt;Ref_Type&gt;Journal&lt;/Ref_Type&gt;&lt;Ref_ID&gt;453&lt;/Ref_ID&gt;&lt;Title_Primary&gt;Leucine supplementation improves adiponectin and total cholesterol concentrations despite the lack of changes in adiposity or glucose homeostasis in rats previously exposed to a high-fat diet&lt;/Title_Primary&gt;&lt;Authors_Primary&gt;Torres-Leal F Fonseca-Alaniz MH&lt;/Authors_Primary&gt;&lt;Authors_Primary&gt;Teodoro GFR&lt;/Authors_Primary&gt;&lt;Authors_Primary&gt;de Capitani MD&lt;/Authors_Primary&gt;&lt;Authors_Primary&gt;Vianna D&lt;/Authors_Primary&gt;&lt;Authors_Primary&gt;Pantaleao LC&lt;/Authors_Primary&gt;&lt;Authors_Primary&gt;Matos-Neto EM&lt;/Authors_Primary&gt;&lt;Authors_Primary&gt;Rogero MM&lt;/Authors_Primary&gt;&lt;Authors_Primary&gt;Donato Jr J&lt;/Authors_Primary&gt;&lt;Authors_Primary&gt;Tirapegui J&lt;/Authors_Primary&gt;&lt;Date_Primary&gt;2011&lt;/Date_Primary&gt;&lt;Reprint&gt;Not in File&lt;/Reprint&gt;&lt;Start_Page&gt;1&lt;/Start_Page&gt;&lt;End_Page&gt;10&lt;/End_Page&gt;&lt;Periodical&gt;Nutrition and Metabolism&lt;/Periodical&gt;&lt;Volume&gt;8&lt;/Volume&gt;&lt;ZZ_JournalFull&gt;&lt;f name="System"&gt;Nutrition and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(Torres-Leal F Fonseca-Alaniz MH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When TNF-α and IL-6 are infused into animals and humans, protein balance is disrupted with a decrease in protein synthesis and increase in protein degradation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&lt;Refman&gt;&lt;Cite&gt;&lt;Author&gt;Hoshino E&lt;/Author&gt;&lt;Year&gt;1991&lt;/Year&gt;&lt;RecNum&gt;454&lt;/RecNum&gt;&lt;IDText&gt;Body composition and metabolic rate in rat during a continuous infusion of cachectin&lt;/IDText&gt;&lt;MDL Ref_Type="Journal"&gt;&lt;Ref_Type&gt;Journal&lt;/Ref_Type&gt;&lt;Ref_ID&gt;454&lt;/Ref_ID&gt;&lt;Title_Primary&gt;&lt;f name="AdvP405AA6"&gt;Body composition and metabolic rate in rat during a continuous infusion of cachectin&lt;/f&gt;&lt;/Title_Primary&gt;&lt;Authors_Primary&gt;Hoshino E&lt;/Authors_Primary&gt;&lt;Authors_Primary&gt;Pichard C&lt;/Authors_Primary&gt;&lt;Authors_Primary&gt;Greenwood CE&lt;/Authors_Primary&gt;&lt;Authors_Primary&gt;Kuo GC&lt;/Authors_Primary&gt;&lt;Authors_Primary&gt;Cameron RG&lt;/Authors_Primary&gt;&lt;Authors_Primary&gt;Kurian R&lt;/Authors_Primary&gt;&lt;Authors_Primary&gt;Kearns JP&lt;/Authors_Primary&gt;&lt;Authors_Primary&gt;Allard JP&lt;/Authors_Primary&gt;&lt;Authors_Primary&gt;Jeejeebhoy KN&lt;/Authors_Primary&gt;&lt;Date_Primary&gt;1991&lt;/Date_Primary&gt;&lt;Reprint&gt;Not in File&lt;/Reprint&gt;&lt;Start_Page&gt;E27&lt;/Start_Page&gt;&lt;End_Page&gt;E36&lt;/End_Page&gt;&lt;Periodical&gt;American Journal of Physiology and Endocrine Metabolism&lt;/Periodical&gt;&lt;Volume&gt;260&lt;/Volume&gt;&lt;ZZ_JournalFull&gt;&lt;f name="System"&gt;American Journal of Physiology and Endocrine Metabolism&lt;/f&gt;&lt;/ZZ_JournalFull&gt;&lt;ZZ_WorkformID&gt;1&lt;/ZZ_WorkformID&gt;&lt;/MDL&gt;&lt;/Cite&gt;&lt;Cite&gt;&lt;Author&gt;van Hall G&lt;/Author&gt;&lt;Year&gt;2008&lt;/Year&gt;&lt;RecNum&gt;455&lt;/RecNum&gt;&lt;IDText&gt;Interleukin-6 markedly decreases skeletal muscle protein turnover and increases nonmuscle amino acid utilization in healthy individuals&lt;/IDText&gt;&lt;MDL Ref_Type="Journal"&gt;&lt;Ref_Type&gt;Journal&lt;/Ref_Type&gt;&lt;Ref_ID&gt;455&lt;/Ref_ID&gt;&lt;Title_Primary&gt;&lt;f name="AdvP405AA6"&gt;Interleukin-6 markedly decreases skeletal muscle protein turnover and increases nonmuscle amino acid utilization in healthy individuals&lt;/f&gt;&lt;/Title_Primary&gt;&lt;Authors_Primary&gt;van Hall G&lt;/Authors_Primary&gt;&lt;Authors_Primary&gt;Steensberg A&lt;/Authors_Primary&gt;&lt;Authors_Primary&gt;Fischer C&lt;/Authors_Primary&gt;&lt;Authors_Primary&gt;Keller C&lt;/Authors_Primary&gt;&lt;Authors_Primary&gt;Moller K&lt;/Authors_Primary&gt;&lt;Authors_Primary&gt;Moseley P&lt;/Authors_Primary&gt;&lt;Authors_Primary&gt;Pedersen BK&lt;/Authors_Primary&gt;&lt;Date_Primary&gt;2008&lt;/Date_Primary&gt;&lt;Reprint&gt;Not in File&lt;/Reprint&gt;&lt;Start_Page&gt;2851&lt;/Start_Page&gt;&lt;End_Page&gt;2858&lt;/End_Page&gt;&lt;Periodical&gt;Journal of Clinical Endocrinology and Metabolism&lt;/Periodical&gt;&lt;Volume&gt;93&lt;/Volume&gt;&lt;ZZ_JournalFull&gt;&lt;f name="System"&gt;Journal of Clinical Endocrinology and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(Hoshino E et al., 1991; van Hall G et al., 2008)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But when overall dietary intake is considered, it is clear that the protein balance changes are </w:t>
      </w:r>
      <w:r w:rsidRPr="00844C88">
        <w:rPr>
          <w:rFonts w:ascii="Times New Roman" w:hAnsi="Times New Roman"/>
          <w:sz w:val="24"/>
          <w:szCs w:val="24"/>
        </w:rPr>
        <w:lastRenderedPageBreak/>
        <w:t xml:space="preserve">due to the lack of availability of nutrients, dietary energy or both.  Thus amino acid availability is important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&lt;Refman&gt;&lt;Cite&gt;&lt;Author&gt;van Hall G&lt;/Author&gt;&lt;Year&gt;2012&lt;/Year&gt;&lt;RecNum&gt;456&lt;/RecNum&gt;&lt;IDText&gt;Cytokines: muscle protein and amino acid metabolism&lt;/IDText&gt;&lt;MDL Ref_Type="Journal"&gt;&lt;Ref_Type&gt;Journal&lt;/Ref_Type&gt;&lt;Ref_ID&gt;456&lt;/Ref_ID&gt;&lt;Title_Primary&gt;&lt;f name="AdvTTecf15426.B"&gt;Cytokines: muscle protein and amino acid metabolism&lt;/f&gt;&lt;/Title_Primary&gt;&lt;Authors_Primary&gt;van Hall G&lt;/Authors_Primary&gt;&lt;Date_Primary&gt;2012&lt;/Date_Primary&gt;&lt;Reprint&gt;Not in File&lt;/Reprint&gt;&lt;Start_Page&gt;86&lt;/Start_Page&gt;&lt;End_Page&gt;91&lt;/End_Page&gt;&lt;Periodical&gt;Current Opinion in Clinical Nutrition and Metabolic Care&lt;/Periodical&gt;&lt;Volume&gt;15&lt;/Volume&gt;&lt;ZZ_JournalFull&gt;&lt;f name="System"&gt;Current Opinion in Clinical Nutrition and Metabolic Care&lt;/f&gt;&lt;/ZZ_JournalFull&gt;&lt;ZZ_WorkformID&gt;1&lt;/ZZ_WorkformID&gt;&lt;/MDL&gt;&lt;/Cite&gt;&lt;/Refman&gt;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(van Hall G, 2012)</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widowControl w:val="0"/>
        <w:autoSpaceDE w:val="0"/>
        <w:autoSpaceDN w:val="0"/>
        <w:adjustRightInd w:val="0"/>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In adults, there is some evidence that when milk is provided as part of a weight loss diet that inflammatory markers can improve in as little time as one week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&lt;Refman&gt;&lt;Cite&gt;&lt;Author&gt;Zemel MB&lt;/Author&gt;&lt;Year&gt;2008&lt;/Year&gt;&lt;RecNum&gt;356&lt;/RecNum&gt;&lt;IDText&gt;Dietary calcium and dairy products modulate oxidative and inflammatory stress in mice and humans&lt;/IDText&gt;&lt;MDL Ref_Type="Journal"&gt;&lt;Ref_Type&gt;Journal&lt;/Ref_Type&gt;&lt;Ref_ID&gt;356&lt;/Ref_ID&gt;&lt;Title_Primary&gt;Dietary calcium and dairy products modulate oxidative and inflammatory stress in mice and humans&lt;/Title_Primary&gt;&lt;Authors_Primary&gt;Zemel MB&lt;/Authors_Primary&gt;&lt;Authors_Primary&gt;Sun X&lt;/Authors_Primary&gt;&lt;Date_Primary&gt;2008&lt;/Date_Primary&gt;&lt;Reprint&gt;Not in File&lt;/Reprint&gt;&lt;Start_Page&gt;1047&lt;/Start_Page&gt;&lt;End_Page&gt;1052&lt;/End_Page&gt;&lt;Periodical&gt;The Journal of Nutrition&lt;/Periodical&gt;&lt;Volume&gt;138&lt;/Volume&gt;&lt;ZZ_JournalFull&gt;&lt;f name="System"&gt;The Journal of Nutrition&lt;/f&gt;&lt;/ZZ_JournalFull&gt;&lt;ZZ_WorkformID&gt;1&lt;/ZZ_WorkformID&gt;&lt;/MDL&gt;&lt;/Cite&gt;&lt;Cite&gt;&lt;Author&gt;Zemel MB&lt;/Author&gt;&lt;Year&gt;2002&lt;/Year&gt;&lt;RecNum&gt;413&lt;/RecNum&gt;&lt;IDText&gt;Regulation of adiposity and obesity risk by dietary calcium:  mechanisms and implications&lt;/IDText&gt;&lt;MDL Ref_Type="Journal"&gt;&lt;Ref_Type&gt;Journal&lt;/Ref_Type&gt;&lt;Ref_ID&gt;413&lt;/Ref_ID&gt;&lt;Title_Primary&gt;Regulation of adiposity and obesity risk by dietary calcium:  mechanisms and implications&lt;/Title_Primary&gt;&lt;Authors_Primary&gt;Zemel MB&lt;/Authors_Primary&gt;&lt;Date_Primary&gt;2002&lt;/Date_Primary&gt;&lt;Keywords&gt;Obesity&lt;/Keywords&gt;&lt;Reprint&gt;Not in File&lt;/Reprint&gt;&lt;Start_Page&gt;1465&lt;/Start_Page&gt;&lt;End_Page&gt;1515&lt;/End_Page&gt;&lt;Periodical&gt;Journal of the American College of Nutrition&lt;/Periodical&gt;&lt;Volume&gt;21&lt;/Volume&gt;&lt;ZZ_JournalFull&gt;&lt;f name="System"&gt;Journal of the American College of Nutrition&lt;/f&gt;&lt;/ZZ_JournalFull&gt;&lt;ZZ_WorkformID&gt;1&lt;/ZZ_WorkformID&gt;&lt;/MDL&gt;&lt;/Cite&gt;&lt;Cite&gt;&lt;Author&gt;Stancliffe RA&lt;/Author&gt;&lt;Year&gt;2011&lt;/Year&gt;&lt;RecNum&gt;317&lt;/RecNum&gt;&lt;IDText&gt;Dairy attentuates oxidative and inflammatory stress in metabolic syndrome&lt;/IDText&gt;&lt;MDL Ref_Type="Journal"&gt;&lt;Ref_Type&gt;Journal&lt;/Ref_Type&gt;&lt;Ref_ID&gt;317&lt;/Ref_ID&gt;&lt;Title_Primary&gt;Dairy attentuates oxidative and inflammatory stress in metabolic syndrome&lt;/Title_Primary&gt;&lt;Authors_Primary&gt;Stancliffe RA&lt;/Authors_Primary&gt;&lt;Authors_Primary&gt;Thorpe T&lt;/Authors_Primary&gt;&lt;Authors_Primary&gt;Zemel MB&lt;/Authors_Primary&gt;&lt;Date_Primary&gt;2011&lt;/Date_Primary&gt;&lt;Reprint&gt;Not in File&lt;/Reprint&gt;&lt;Start_Page&gt;422&lt;/Start_Page&gt;&lt;End_Page&gt;430&lt;/End_Page&gt;&lt;Periodical&gt;The American Journal of Clinical Nutrition&lt;/Periodical&gt;&lt;Volume&gt;94&lt;/Volume&gt;&lt;ZZ_JournalFull&gt;&lt;f name="System"&gt;The American Journal of Clinical Nutrition&lt;/f&gt;&lt;/ZZ_JournalFull&gt;&lt;ZZ_WorkformID&gt;1&lt;/ZZ_WorkformID&gt;&lt;/MDL&gt;&lt;/Cite&gt;&lt;Cite&gt;&lt;Author&gt;vanMeijl LEC&lt;/Author&gt;&lt;Year&gt;2010&lt;/Year&gt;&lt;RecNum&gt;366&lt;/RecNum&gt;&lt;IDText&gt;Effects of low fat dairy consumption on markers of low-grade systemic inflammation and endothelial function in overweight and obese subjects: an intervention study&lt;/IDText&gt;&lt;MDL Ref_Type="Journal"&gt;&lt;Ref_Type&gt;Journal&lt;/Ref_Type&gt;&lt;Ref_ID&gt;366&lt;/Ref_ID&gt;&lt;Title_Primary&gt;Effects of low fat dairy consumption on markers of low-grade systemic inflammation and endothelial function in overweight and obese subjects: an intervention study&lt;/Title_Primary&gt;&lt;Authors_Primary&gt;vanMeijl LEC&lt;/Authors_Primary&gt;&lt;Authors_Primary&gt;Mensink RP&lt;/Authors_Primary&gt;&lt;Date_Primary&gt;2010&lt;/Date_Primary&gt;&lt;Reprint&gt;Not in File&lt;/Reprint&gt;&lt;Start_Page&gt;1523&lt;/Start_Page&gt;&lt;End_Page&gt;1527&lt;/End_Page&gt;&lt;Periodical&gt;British Journal of Nutrition&lt;/Periodical&gt;&lt;Volume&gt;104&lt;/Volume&gt;&lt;ZZ_JournalFull&gt;&lt;f name="System"&gt;British 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(Zemel MB &amp; Sun X, 2008; Zemel MB, 2002; Stancliffe RA, Thorpe T, &amp; Zemel MB, 2011b; vanMeijl LEC &amp; Mensink RP, 2010)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but this has not been demonstrated in all reports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&lt;Refman&gt;&lt;Cite&gt;&lt;Author&gt;Rosado JL&lt;/Author&gt;&lt;Year&gt;2011&lt;/Year&gt;&lt;RecNum&gt;388&lt;/RecNum&gt;&lt;IDText&gt;Intake of milk with added micronutrients increases the effectiveness of an energy-restricted diet to reduce body weight: a randomized controlled clinical trial in Mexican women&lt;/IDText&gt;&lt;MDL Ref_Type="Journal"&gt;&lt;Ref_Type&gt;Journal&lt;/Ref_Type&gt;&lt;Ref_ID&gt;388&lt;/Ref_ID&gt;&lt;Title_Primary&gt;Intake of milk with added micronutrients increases the effectiveness of an energy-restricted diet to reduce body weight: a randomized controlled clinical trial in Mexican women&lt;/Title_Primary&gt;&lt;Authors_Primary&gt;Rosado JL&lt;/Authors_Primary&gt;&lt;Authors_Primary&gt;Garcia OP&lt;/Authors_Primary&gt;&lt;Authors_Primary&gt;Ronquillo D&lt;/Authors_Primary&gt;&lt;Authors_Primary&gt;Hervert-Hernandez D&lt;/Authors_Primary&gt;&lt;Authors_Primary&gt;Caamano MDC&lt;/Authors_Primary&gt;&lt;Authors_Primary&gt;Martinez G&lt;/Authors_Primary&gt;&lt;Authors_Primary&gt;Gutierrez J&lt;/Authors_Primary&gt;&lt;Authors_Primary&gt;Garcia S&lt;/Authors_Primary&gt;&lt;Date_Primary&gt;2011&lt;/Date_Primary&gt;&lt;Reprint&gt;Not in File&lt;/Reprint&gt;&lt;Start_Page&gt;1507&lt;/Start_Page&gt;&lt;End_Page&gt;1516&lt;/End_Page&gt;&lt;Periodical&gt;Journal of American Dietetic Association&lt;/Periodical&gt;&lt;Volume&gt;111&lt;/Volume&gt;&lt;ZZ_JournalFull&gt;&lt;f name="System"&gt;Journal of American Dietetic Association&lt;/f&gt;&lt;/ZZ_JournalFull&gt;&lt;ZZ_WorkformID&gt;1&lt;/ZZ_WorkformID&gt;&lt;/MDL&gt;&lt;/Cite&gt;&lt;Cite&gt;&lt;Author&gt;Wennersberg MH&lt;/Author&gt;&lt;Year&gt;2009&lt;/Year&gt;&lt;RecNum&gt;387&lt;/RecNum&gt;&lt;IDText&gt;Dairy products and metabolic effects in overweight men and women: results from a 6-mo intervention study&lt;/IDText&gt;&lt;MDL Ref_Type="Journal"&gt;&lt;Ref_Type&gt;Journal&lt;/Ref_Type&gt;&lt;Ref_ID&gt;387&lt;/Ref_ID&gt;&lt;Title_Primary&gt;Dairy products and metabolic effects in overweight men and women: results from a 6-mo intervention study&lt;/Title_Primary&gt;&lt;Authors_Primary&gt;Wennersberg MH&lt;/Authors_Primary&gt;&lt;Authors_Primary&gt;Smedman MH&lt;/Authors_Primary&gt;&lt;Authors_Primary&gt;Turpeinen AM&lt;/Authors_Primary&gt;&lt;Authors_Primary&gt;Retterstol K&lt;/Authors_Primary&gt;&lt;Authors_Primary&gt;Tengblad S&lt;/Authors_Primary&gt;&lt;Authors_Primary&gt;Lipre E&lt;/Authors_Primary&gt;&lt;Authors_Primary&gt;Aro A&lt;/Authors_Primary&gt;&lt;Authors_Primary&gt;Mutanen P&lt;/Authors_Primary&gt;&lt;Authors_Primary&gt;Seljeflot I&lt;/Authors_Primary&gt;&lt;Authors_Primary&gt;Basu S&lt;/Authors_Primary&gt;&lt;Authors_Primary&gt;Pedersen JI&lt;/Authors_Primary&gt;&lt;Authors_Primary&gt;Mutanen M&lt;/Authors_Primary&gt;&lt;Authors_Primary&gt;Vessby B&lt;/Authors_Primary&gt;&lt;Date_Primary&gt;2009&lt;/Date_Primary&gt;&lt;Reprint&gt;Not in File&lt;/Reprint&gt;&lt;Start_Page&gt;960&lt;/Start_Page&gt;&lt;End_Page&gt;968&lt;/End_Page&gt;&lt;Periodical&gt;American Journal of Clinical Nutrition&lt;/Periodical&gt;&lt;Volume&gt;90&lt;/Volume&gt;&lt;ZZ_JournalFull&gt;&lt;f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(Rosado JL et al., 2011; Wennersberg MH et al.,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 In a recent review, it was noted that due to methodological factors in existing studies, further studies are warranted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&lt;Refman&gt;&lt;Cite&gt;&lt;Author&gt;Labonte ME&lt;/Author&gt;&lt;Year&gt;2013&lt;/Year&gt;&lt;RecNum&gt;373&lt;/RecNum&gt;&lt;IDText&gt;Impact of dairy products on biomarkers of inflammation: a systematic review of randomized controlled nutritional intervention studies in overweight and obese adults&lt;/IDText&gt;&lt;MDL Ref_Type="Journal"&gt;&lt;Ref_Type&gt;Journal&lt;/Ref_Type&gt;&lt;Ref_ID&gt;373&lt;/Ref_ID&gt;&lt;Title_Primary&gt;Impact of dairy products on biomarkers of inflammation: a systematic review of randomized controlled nutritional intervention studies in overweight and obese adults&lt;/Title_Primary&gt;&lt;Authors_Primary&gt;Labonte ME&lt;/Authors_Primary&gt;&lt;Authors_Primary&gt;Couture P&lt;/Authors_Primary&gt;&lt;Authors_Primary&gt;Richard C&lt;/Authors_Primary&gt;&lt;Authors_Primary&gt;Desroches S&lt;/Authors_Primary&gt;&lt;Authors_Primary&gt;Lamarche B&lt;/Authors_Primary&gt;&lt;Date_Primary&gt;2013&lt;/Date_Primary&gt;&lt;Reprint&gt;Not in File&lt;/Reprint&gt;&lt;Start_Page&gt;706&lt;/Start_Page&gt;&lt;End_Page&gt;717&lt;/End_Page&gt;&lt;Periodical&gt;American Journal of Clinical Nutrition&lt;/Periodical&gt;&lt;Volume&gt;97&lt;/Volume&gt;&lt;ZZ_JournalFull&gt;&lt;f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(Labonte ME, Couture P, Richard C, Desroches S, &amp; Lamarche B,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Of the eight studies evaluated, only one assessed the change in the inflammatory profile as the main outcome variable and thus had the statistical power to determine the effects of a milk intervention on inflammation.  In this study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&lt;Refman&gt;&lt;Cite&gt;&lt;Author&gt;Stancliffe RA&lt;/Author&gt;&lt;Year&gt;2011&lt;/Year&gt;&lt;RecNum&gt;317&lt;/RecNum&gt;&lt;IDText&gt;Dairy attentuates oxidative and inflammatory stress in metabolic syndrome&lt;/IDText&gt;&lt;MDL Ref_Type="Journal"&gt;&lt;Ref_Type&gt;Journal&lt;/Ref_Type&gt;&lt;Ref_ID&gt;317&lt;/Ref_ID&gt;&lt;Title_Primary&gt;Dairy attentuates oxidative and inflammatory stress in metabolic syndrome&lt;/Title_Primary&gt;&lt;Authors_Primary&gt;Stancliffe RA&lt;/Authors_Primary&gt;&lt;Authors_Primary&gt;Thorpe T&lt;/Authors_Primary&gt;&lt;Authors_Primary&gt;Zemel MB&lt;/Authors_Primary&gt;&lt;Date_Primary&gt;2011&lt;/Date_Primary&gt;&lt;Reprint&gt;Not in File&lt;/Reprint&gt;&lt;Start_Page&gt;422&lt;/Start_Page&gt;&lt;End_Page&gt;430&lt;/End_Page&gt;&lt;Periodical&gt;The American Journal of Clinical Nutrition&lt;/Periodical&gt;&lt;Volume&gt;94&lt;/Volume&gt;&lt;ZZ_JournalFull&gt;&lt;f name="System"&gt;The 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(Stancliffe RA et al., 2011b)</w:t>
      </w:r>
      <w:r w:rsidR="009B2A88" w:rsidRPr="00844C88">
        <w:rPr>
          <w:rFonts w:ascii="Times New Roman" w:hAnsi="Times New Roman"/>
          <w:sz w:val="24"/>
          <w:szCs w:val="24"/>
        </w:rPr>
        <w:fldChar w:fldCharType="end"/>
      </w:r>
      <w:r w:rsidRPr="00844C88">
        <w:rPr>
          <w:rFonts w:ascii="Times New Roman" w:hAnsi="Times New Roman"/>
          <w:sz w:val="24"/>
          <w:szCs w:val="24"/>
        </w:rPr>
        <w:t>, there was an improvement in the inflammatory markers which was independent of changes in adiposity over seven days.</w:t>
      </w:r>
    </w:p>
    <w:p w:rsidR="0090656A" w:rsidRPr="00844C88" w:rsidRDefault="0090656A" w:rsidP="004F305E">
      <w:pPr>
        <w:widowControl w:val="0"/>
        <w:autoSpaceDE w:val="0"/>
        <w:autoSpaceDN w:val="0"/>
        <w:adjustRightInd w:val="0"/>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Potential mechanisms for the improvement in inflammation with milk consumption include: 1)</w:t>
      </w:r>
      <w:r w:rsidR="002D3CAF" w:rsidRPr="00844C88">
        <w:rPr>
          <w:rFonts w:ascii="Times New Roman" w:hAnsi="Times New Roman"/>
          <w:sz w:val="24"/>
          <w:szCs w:val="24"/>
        </w:rPr>
        <w:t xml:space="preserve"> the suppressing</w:t>
      </w:r>
      <w:r w:rsidRPr="00844C88">
        <w:rPr>
          <w:rFonts w:ascii="Times New Roman" w:hAnsi="Times New Roman"/>
          <w:sz w:val="24"/>
          <w:szCs w:val="24"/>
        </w:rPr>
        <w:t xml:space="preserve"> of calcitriol by calcium which reduces reactive oxygen species and circulating </w:t>
      </w:r>
      <w:proofErr w:type="spellStart"/>
      <w:r w:rsidRPr="00844C88">
        <w:rPr>
          <w:rFonts w:ascii="Times New Roman" w:hAnsi="Times New Roman"/>
          <w:sz w:val="24"/>
          <w:szCs w:val="24"/>
        </w:rPr>
        <w:t>malondialdehyde</w:t>
      </w:r>
      <w:proofErr w:type="spellEnd"/>
      <w:r w:rsidRPr="00844C88">
        <w:rPr>
          <w:rFonts w:ascii="Times New Roman" w:hAnsi="Times New Roman"/>
          <w:sz w:val="24"/>
          <w:szCs w:val="24"/>
        </w:rPr>
        <w:t xml:space="preserve"> expression; 2)</w:t>
      </w:r>
      <w:r w:rsidR="002D3CAF" w:rsidRPr="00844C88">
        <w:rPr>
          <w:rFonts w:ascii="Times New Roman" w:hAnsi="Times New Roman"/>
          <w:sz w:val="24"/>
          <w:szCs w:val="24"/>
        </w:rPr>
        <w:t xml:space="preserve"> </w:t>
      </w:r>
      <w:proofErr w:type="spellStart"/>
      <w:r w:rsidR="002D3CAF" w:rsidRPr="00844C88">
        <w:rPr>
          <w:rFonts w:ascii="Times New Roman" w:hAnsi="Times New Roman"/>
          <w:sz w:val="24"/>
          <w:szCs w:val="24"/>
        </w:rPr>
        <w:t>lactoferrin</w:t>
      </w:r>
      <w:proofErr w:type="spellEnd"/>
      <w:r w:rsidR="002D3CAF" w:rsidRPr="00844C88">
        <w:rPr>
          <w:rFonts w:ascii="Times New Roman" w:hAnsi="Times New Roman"/>
          <w:sz w:val="24"/>
          <w:szCs w:val="24"/>
        </w:rPr>
        <w:t xml:space="preserve"> protein in milk having</w:t>
      </w:r>
      <w:r w:rsidRPr="00844C88">
        <w:rPr>
          <w:rFonts w:ascii="Times New Roman" w:hAnsi="Times New Roman"/>
          <w:sz w:val="24"/>
          <w:szCs w:val="24"/>
        </w:rPr>
        <w:t xml:space="preserve"> anti-inflammatory effects; 3) bioactive compounds</w:t>
      </w:r>
      <w:r w:rsidR="00E61735">
        <w:rPr>
          <w:rFonts w:ascii="Times New Roman" w:hAnsi="Times New Roman"/>
          <w:sz w:val="24"/>
          <w:szCs w:val="24"/>
        </w:rPr>
        <w:t xml:space="preserve"> in milk,</w:t>
      </w:r>
      <w:r w:rsidR="00EF5769">
        <w:rPr>
          <w:rFonts w:ascii="Times New Roman" w:hAnsi="Times New Roman"/>
          <w:sz w:val="24"/>
          <w:szCs w:val="24"/>
        </w:rPr>
        <w:t xml:space="preserve"> which are small proteins that are stimulated</w:t>
      </w:r>
      <w:r w:rsidR="00EF5769" w:rsidRPr="00844C88">
        <w:rPr>
          <w:rFonts w:ascii="Times New Roman" w:hAnsi="Times New Roman"/>
          <w:sz w:val="24"/>
          <w:szCs w:val="24"/>
        </w:rPr>
        <w:t xml:space="preserve"> </w:t>
      </w:r>
      <w:r w:rsidR="00EF5769">
        <w:rPr>
          <w:rFonts w:ascii="Times New Roman" w:hAnsi="Times New Roman"/>
          <w:sz w:val="24"/>
          <w:szCs w:val="24"/>
        </w:rPr>
        <w:t>with digestion</w:t>
      </w:r>
      <w:r w:rsidR="00E61735">
        <w:rPr>
          <w:rFonts w:ascii="Times New Roman" w:hAnsi="Times New Roman"/>
          <w:sz w:val="24"/>
          <w:szCs w:val="24"/>
        </w:rPr>
        <w:t xml:space="preserve">, </w:t>
      </w:r>
      <w:r w:rsidRPr="00844C88">
        <w:rPr>
          <w:rFonts w:ascii="Times New Roman" w:hAnsi="Times New Roman"/>
          <w:sz w:val="24"/>
          <w:szCs w:val="24"/>
        </w:rPr>
        <w:t>suppress</w:t>
      </w:r>
      <w:r w:rsidR="002D3CAF" w:rsidRPr="00844C88">
        <w:rPr>
          <w:rFonts w:ascii="Times New Roman" w:hAnsi="Times New Roman"/>
          <w:sz w:val="24"/>
          <w:szCs w:val="24"/>
        </w:rPr>
        <w:t>ing</w:t>
      </w:r>
      <w:r w:rsidRPr="00844C88">
        <w:rPr>
          <w:rFonts w:ascii="Times New Roman" w:hAnsi="Times New Roman"/>
          <w:sz w:val="24"/>
          <w:szCs w:val="24"/>
        </w:rPr>
        <w:t xml:space="preserve"> the oxidative stress and inflammatory response of the renin-angiotensin system in adipose</w:t>
      </w:r>
      <w:r w:rsidR="002D3CAF" w:rsidRPr="00844C88">
        <w:rPr>
          <w:rFonts w:ascii="Times New Roman" w:hAnsi="Times New Roman"/>
          <w:sz w:val="24"/>
          <w:szCs w:val="24"/>
        </w:rPr>
        <w:t xml:space="preserve"> tissue</w:t>
      </w:r>
      <w:r w:rsidRPr="00844C88">
        <w:rPr>
          <w:rFonts w:ascii="Times New Roman" w:hAnsi="Times New Roman"/>
          <w:sz w:val="24"/>
          <w:szCs w:val="24"/>
        </w:rPr>
        <w:t xml:space="preserve">; and 4) </w:t>
      </w:r>
      <w:r w:rsidR="002D3CAF" w:rsidRPr="00844C88">
        <w:rPr>
          <w:rFonts w:ascii="Times New Roman" w:hAnsi="Times New Roman"/>
          <w:sz w:val="24"/>
          <w:szCs w:val="24"/>
        </w:rPr>
        <w:t>milk having</w:t>
      </w:r>
      <w:r w:rsidRPr="00844C88">
        <w:rPr>
          <w:rFonts w:ascii="Times New Roman" w:hAnsi="Times New Roman"/>
          <w:sz w:val="24"/>
          <w:szCs w:val="24"/>
        </w:rPr>
        <w:t xml:space="preserve"> a high concentration of leucine which promotes protein synthesis and inhibits degradation so alteration in energy partitioning between adipose tissue and muscle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&lt;Refman&gt;&lt;Cite&gt;&lt;Author&gt;Zemel MB&lt;/Author&gt;&lt;Year&gt;2008&lt;/Year&gt;&lt;RecNum&gt;356&lt;/RecNum&gt;&lt;IDText&gt;Dietary calcium and dairy products modulate oxidative and inflammatory stress in mice and humans&lt;/IDText&gt;&lt;MDL Ref_Type="Journal"&gt;&lt;Ref_Type&gt;Journal&lt;/Ref_Type&gt;&lt;Ref_ID&gt;356&lt;/Ref_ID&gt;&lt;Title_Primary&gt;Dietary calcium and dairy products modulate oxidative and inflammatory stress in mice and humans&lt;/Title_Primary&gt;&lt;Authors_Primary&gt;Zemel MB&lt;/Authors_Primary&gt;&lt;Authors_Primary&gt;Sun X&lt;/Authors_Primary&gt;&lt;Date_Primary&gt;2008&lt;/Date_Primary&gt;&lt;Reprint&gt;Not in File&lt;/Reprint&gt;&lt;Start_Page&gt;1047&lt;/Start_Page&gt;&lt;End_Page&gt;1052&lt;/End_Page&gt;&lt;Periodical&gt;The Journal of Nutrition&lt;/Periodical&gt;&lt;Volume&gt;138&lt;/Volume&gt;&lt;ZZ_JournalFull&gt;&lt;f name="System"&gt;The Journal of Nutrition&lt;/f&gt;&lt;/ZZ_JournalFull&gt;&lt;ZZ_WorkformID&gt;1&lt;/ZZ_WorkformID&gt;&lt;/MDL&gt;&lt;/Cite&gt;&lt;Cite&gt;&lt;Author&gt;Labonte ME&lt;/Author&gt;&lt;Year&gt;2013&lt;/Year&gt;&lt;RecNum&gt;373&lt;/RecNum&gt;&lt;IDText&gt;Impact of dairy products on biomarkers of inflammation: a systematic review of randomized controlled nutritional intervention studies in overweight and obese adults&lt;/IDText&gt;&lt;MDL Ref_Type="Journal"&gt;&lt;Ref_Type&gt;Journal&lt;/Ref_Type&gt;&lt;Ref_ID&gt;373&lt;/Ref_ID&gt;&lt;Title_Primary&gt;Impact of dairy products on biomarkers of inflammation: a systematic review of randomized controlled nutritional intervention studies in overweight and obese adults&lt;/Title_Primary&gt;&lt;Authors_Primary&gt;Labonte ME&lt;/Authors_Primary&gt;&lt;Authors_Primary&gt;Couture P&lt;/Authors_Primary&gt;&lt;Authors_Primary&gt;Richard C&lt;/Authors_Primary&gt;&lt;Authors_Primary&gt;Desroches S&lt;/Authors_Primary&gt;&lt;Authors_Primary&gt;Lamarche B&lt;/Authors_Primary&gt;&lt;Date_Primary&gt;2013&lt;/Date_Primary&gt;&lt;Reprint&gt;Not in File&lt;/Reprint&gt;&lt;Start_Page&gt;706&lt;/Start_Page&gt;&lt;End_Page&gt;717&lt;/End_Page&gt;&lt;Periodical&gt;American Journal of Clinical Nutrition&lt;/Periodical&gt;&lt;Volume&gt;97&lt;/Volume&gt;&lt;ZZ_JournalFull&gt;&lt;f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(Zemel MB et al., 2008; Labonte ME et al., 2013)</w:t>
      </w:r>
      <w:r w:rsidR="009B2A88" w:rsidRPr="00844C88">
        <w:rPr>
          <w:rFonts w:ascii="Times New Roman" w:hAnsi="Times New Roman"/>
          <w:sz w:val="24"/>
          <w:szCs w:val="24"/>
        </w:rPr>
        <w:fldChar w:fldCharType="end"/>
      </w:r>
      <w:r w:rsidRPr="00844C88">
        <w:rPr>
          <w:rFonts w:ascii="Times New Roman" w:hAnsi="Times New Roman"/>
          <w:sz w:val="24"/>
          <w:szCs w:val="24"/>
        </w:rPr>
        <w:t>.</w:t>
      </w:r>
      <w:r w:rsidR="005D43BC">
        <w:rPr>
          <w:rFonts w:ascii="Times New Roman" w:hAnsi="Times New Roman"/>
          <w:sz w:val="24"/>
          <w:szCs w:val="24"/>
        </w:rPr>
        <w:t xml:space="preserve">  </w:t>
      </w:r>
      <w:r w:rsidRPr="00844C88">
        <w:rPr>
          <w:rFonts w:ascii="Times New Roman" w:hAnsi="Times New Roman"/>
          <w:sz w:val="24"/>
          <w:szCs w:val="24"/>
        </w:rPr>
        <w:t xml:space="preserve">To our knowledge, this has not been </w:t>
      </w:r>
      <w:r w:rsidRPr="00844C88">
        <w:rPr>
          <w:rFonts w:ascii="Times New Roman" w:hAnsi="Times New Roman"/>
          <w:sz w:val="24"/>
          <w:szCs w:val="24"/>
        </w:rPr>
        <w:lastRenderedPageBreak/>
        <w:t xml:space="preserve">tested in overweight youth and in particular the short term synergistic effects of diet and exercise protocols are warranted given the ambiguity in the literature.  </w:t>
      </w:r>
    </w:p>
    <w:p w:rsidR="0090656A" w:rsidRPr="00844C88" w:rsidRDefault="0090656A" w:rsidP="004F305E">
      <w:pPr>
        <w:widowControl w:val="0"/>
        <w:autoSpaceDE w:val="0"/>
        <w:autoSpaceDN w:val="0"/>
        <w:adjustRightInd w:val="0"/>
        <w:spacing w:after="0" w:line="480" w:lineRule="auto"/>
        <w:ind w:left="720"/>
        <w:jc w:val="both"/>
        <w:rPr>
          <w:rFonts w:ascii="Times New Roman" w:hAnsi="Times New Roman"/>
          <w:b/>
          <w:sz w:val="24"/>
          <w:szCs w:val="24"/>
        </w:rPr>
      </w:pPr>
    </w:p>
    <w:p w:rsidR="0090656A" w:rsidRPr="00844C88" w:rsidRDefault="0090656A" w:rsidP="004F305E">
      <w:pPr>
        <w:widowControl w:val="0"/>
        <w:autoSpaceDE w:val="0"/>
        <w:autoSpaceDN w:val="0"/>
        <w:adjustRightInd w:val="0"/>
        <w:spacing w:after="0" w:line="480" w:lineRule="auto"/>
        <w:ind w:left="720"/>
        <w:jc w:val="both"/>
        <w:rPr>
          <w:rFonts w:ascii="Times New Roman" w:hAnsi="Times New Roman"/>
          <w:b/>
          <w:sz w:val="24"/>
          <w:szCs w:val="24"/>
        </w:rPr>
      </w:pPr>
      <w:r w:rsidRPr="00844C88">
        <w:rPr>
          <w:rFonts w:ascii="Times New Roman" w:hAnsi="Times New Roman"/>
          <w:b/>
          <w:sz w:val="24"/>
          <w:szCs w:val="24"/>
        </w:rPr>
        <w:t>1.5 Metabolic consequences of obesity</w:t>
      </w:r>
    </w:p>
    <w:p w:rsidR="006F1DA8" w:rsidRDefault="0090656A" w:rsidP="005D43BC">
      <w:pPr>
        <w:widowControl w:val="0"/>
        <w:autoSpaceDE w:val="0"/>
        <w:autoSpaceDN w:val="0"/>
        <w:adjustRightInd w:val="0"/>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As chronic inflammation is associated with adverse metabolic health, the provision of milk with a healthy diet and structured exercise program could potentially improve factors such as hypertension, hyperglycemia and insulin resistance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&lt;Refman&gt;&lt;Cite&gt;&lt;Author&gt;Stancliffe RA&lt;/Author&gt;&lt;Year&gt;2011&lt;/Year&gt;&lt;RecNum&gt;317&lt;/RecNum&gt;&lt;IDText&gt;Dairy attentuates oxidative and inflammatory stress in metabolic syndrome&lt;/IDText&gt;&lt;MDL Ref_Type="Journal"&gt;&lt;Ref_Type&gt;Journal&lt;/Ref_Type&gt;&lt;Ref_ID&gt;317&lt;/Ref_ID&gt;&lt;Title_Primary&gt;Dairy attentuates oxidative and inflammatory stress in metabolic syndrome&lt;/Title_Primary&gt;&lt;Authors_Primary&gt;Stancliffe RA&lt;/Authors_Primary&gt;&lt;Authors_Primary&gt;Thorpe T&lt;/Authors_Primary&gt;&lt;Authors_Primary&gt;Zemel MB&lt;/Authors_Primary&gt;&lt;Date_Primary&gt;2011&lt;/Date_Primary&gt;&lt;Reprint&gt;Not in File&lt;/Reprint&gt;&lt;Start_Page&gt;422&lt;/Start_Page&gt;&lt;End_Page&gt;430&lt;/End_Page&gt;&lt;Periodical&gt;The American Journal of Clinical Nutrition&lt;/Periodical&gt;&lt;Volume&gt;94&lt;/Volume&gt;&lt;ZZ_JournalFull&gt;&lt;f name="System"&gt;The 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(Stancliffe RA et al., 2011b)</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5D43BC" w:rsidRPr="00844C88" w:rsidRDefault="005D43BC" w:rsidP="005D43BC">
      <w:pPr>
        <w:widowControl w:val="0"/>
        <w:autoSpaceDE w:val="0"/>
        <w:autoSpaceDN w:val="0"/>
        <w:adjustRightInd w:val="0"/>
        <w:spacing w:after="0" w:line="480" w:lineRule="auto"/>
        <w:ind w:left="720" w:firstLine="720"/>
        <w:jc w:val="both"/>
        <w:rPr>
          <w:rFonts w:ascii="Times New Roman" w:hAnsi="Times New Roman"/>
          <w:b/>
          <w:sz w:val="24"/>
          <w:szCs w:val="24"/>
        </w:rPr>
      </w:pPr>
    </w:p>
    <w:p w:rsidR="0090656A" w:rsidRPr="00844C88" w:rsidRDefault="0090656A" w:rsidP="004F305E">
      <w:pPr>
        <w:pStyle w:val="Footer"/>
        <w:spacing w:after="0" w:line="480" w:lineRule="auto"/>
        <w:ind w:left="720"/>
        <w:jc w:val="both"/>
        <w:rPr>
          <w:rFonts w:ascii="Times New Roman" w:hAnsi="Times New Roman"/>
          <w:b/>
          <w:sz w:val="24"/>
          <w:szCs w:val="24"/>
        </w:rPr>
      </w:pPr>
      <w:r w:rsidRPr="00844C88">
        <w:rPr>
          <w:rFonts w:ascii="Times New Roman" w:hAnsi="Times New Roman"/>
          <w:b/>
          <w:sz w:val="24"/>
          <w:szCs w:val="24"/>
        </w:rPr>
        <w:t>1.5.1 Hypertension</w:t>
      </w:r>
    </w:p>
    <w:p w:rsidR="0090656A" w:rsidRPr="00844C88" w:rsidRDefault="0090656A" w:rsidP="004F305E">
      <w:pPr>
        <w:pStyle w:val="Foote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ab/>
        <w:t xml:space="preserve">Hypertension in childhood affects 30% of obese children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&lt;Refman&gt;&lt;Cite&gt;&lt;Author&gt;National High Blood Pressure Education Program Working Group on High Blood Pressure in Children and Adolescents&lt;/Author&gt;&lt;Year&gt;2004&lt;/Year&gt;&lt;RecNum&gt;412&lt;/RecNum&gt;&lt;IDText&gt;The fourth report on the diagnosis, evaluation, and treatment of high blood pressure in children and adolescents&lt;/IDText&gt;&lt;MDL Ref_Type="Journal"&gt;&lt;Ref_Type&gt;Journal&lt;/Ref_Type&gt;&lt;Ref_ID&gt;412&lt;/Ref_ID&gt;&lt;Title_Primary&gt;The fourth report on the diagnosis, evaluation, and treatment of high blood pressure in children and adolescents&lt;/Title_Primary&gt;&lt;Authors_Primary&gt;National High Blood Pressure Education Program Working Group on High Blood Pressure in Children and Adolescents&lt;/Authors_Primary&gt;&lt;Date_Primary&gt;2004&lt;/Date_Primary&gt;&lt;Reprint&gt;Not in File&lt;/Reprint&gt;&lt;Start_Page&gt;555&lt;/Start_Page&gt;&lt;End_Page&gt;576&lt;/End_Page&gt;&lt;Periodical&gt;Pediatrics&lt;/Periodical&gt;&lt;Volume&gt;114&lt;/Volume&gt;&lt;ZZ_JournalFull&gt;&lt;f name="System"&gt;Pediatrics&lt;/f&gt;&lt;/ZZ_JournalFull&gt;&lt;ZZ_WorkformID&gt;1&lt;/ZZ_WorkformID&gt;&lt;/MDL&gt;&lt;/Cite&gt;&lt;/Refman&gt;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(National High Blood Pressure Education Program Working Group on High Blood Pressure in Children and Adolescents,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Hypertension is not only caused by the chronic inflammatory state but from the insulin resistance and </w:t>
      </w:r>
      <w:proofErr w:type="spellStart"/>
      <w:r w:rsidRPr="00844C88">
        <w:rPr>
          <w:rFonts w:ascii="Times New Roman" w:hAnsi="Times New Roman"/>
          <w:sz w:val="24"/>
          <w:szCs w:val="24"/>
        </w:rPr>
        <w:t>hyperinsulinemia</w:t>
      </w:r>
      <w:proofErr w:type="spellEnd"/>
      <w:r w:rsidRPr="00844C88">
        <w:rPr>
          <w:rFonts w:ascii="Times New Roman" w:hAnsi="Times New Roman"/>
          <w:sz w:val="24"/>
          <w:szCs w:val="24"/>
        </w:rPr>
        <w:t xml:space="preserve"> often seen in pediatric obesity.  These </w:t>
      </w:r>
      <w:proofErr w:type="spellStart"/>
      <w:r w:rsidRPr="00844C88">
        <w:rPr>
          <w:rFonts w:ascii="Times New Roman" w:hAnsi="Times New Roman"/>
          <w:sz w:val="24"/>
          <w:szCs w:val="24"/>
        </w:rPr>
        <w:t>sequela</w:t>
      </w:r>
      <w:proofErr w:type="spellEnd"/>
      <w:r w:rsidRPr="00844C88">
        <w:rPr>
          <w:rFonts w:ascii="Times New Roman" w:hAnsi="Times New Roman"/>
          <w:sz w:val="24"/>
          <w:szCs w:val="24"/>
        </w:rPr>
        <w:t xml:space="preserve"> can activate the renal sympathetic nervous system causing sodium and water retention and increased blood pressure.  Furthermore, excess fat can compress the kidney, decreasing blood flow so sodium is reabsorbed and blood pressure increases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&lt;Refman&gt;&lt;Cite&gt;&lt;Author&gt;Flynn J&lt;/Author&gt;&lt;Year&gt;2013&lt;/Year&gt;&lt;RecNum&gt;354&lt;/RecNum&gt;&lt;IDText&gt;The changing face of pediatric hypertension in the era of the childhood obesity epidemic&lt;/IDText&gt;&lt;MDL Ref_Type="Journal"&gt;&lt;Ref_Type&gt;Journal&lt;/Ref_Type&gt;&lt;Ref_ID&gt;354&lt;/Ref_ID&gt;&lt;Title_Primary&gt;The changing face of pediatric hypertension in the era of the childhood obesity epidemic&lt;/Title_Primary&gt;&lt;Authors_Primary&gt;Flynn J&lt;/Authors_Primary&gt;&lt;Date_Primary&gt;2013&lt;/Date_Primary&gt;&lt;Keywords&gt;Obesity&lt;/Keywords&gt;&lt;Reprint&gt;Not in File&lt;/Reprint&gt;&lt;Start_Page&gt;1059&lt;/Start_Page&gt;&lt;End_Page&gt;1066&lt;/End_Page&gt;&lt;Periodical&gt;Pediatric Nephrology&lt;/Periodical&gt;&lt;Volume&gt;28&lt;/Volume&gt;&lt;ZZ_JournalFull&gt;&lt;f name="System"&gt;Pediatric Nephrology&lt;/f&gt;&lt;/ZZ_JournalFull&gt;&lt;ZZ_WorkformID&gt;1&lt;/ZZ_WorkformID&gt;&lt;/MDL&gt;&lt;/Cite&gt;&lt;/Refman&gt;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(Flynn J,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pStyle w:val="Foote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The effects of exercise alone on blood pressure in children are inconsistent due to the heterogeneity of subjects and protocols.  Generally, aerobic and strength training does not play a role in reducing blood pressure in children as is seen in the adult literature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&lt;Refman&gt;&lt;Cite&gt;&lt;Author&gt;Pescatello L&lt;/Author&gt;&lt;Year&gt;2004&lt;/Year&gt;&lt;RecNum&gt;447&lt;/RecNum&gt;&lt;IDText&gt;Exercise and hypertension:  Amercian College of Sports Medicine Position Stand&lt;/IDText&gt;&lt;MDL Ref_Type="Journal"&gt;&lt;Ref_Type&gt;Journal&lt;/Ref_Type&gt;&lt;Ref_ID&gt;447&lt;/Ref_ID&gt;&lt;Title_Primary&gt;Exercise and hypertension:  Amercian College of Sports Medicine Position Stand&lt;/Title_Primary&gt;&lt;Authors_Primary&gt;Pescatello L&lt;/Authors_Primary&gt;&lt;Authors_Primary&gt;Franklin B&lt;/Authors_Primary&gt;&lt;Authors_Primary&gt;Fagard R&lt;/Authors_Primary&gt;&lt;Authors_Primary&gt;Farquhar W&lt;/Authors_Primary&gt;&lt;Authors_Primary&gt;Kelley G&lt;/Authors_Primary&gt;&lt;Authors_Primary&gt;Ray C&lt;/Authors_Primary&gt;&lt;Date_Primary&gt;2004&lt;/Date_Primary&gt;&lt;Reprint&gt;Not in File&lt;/Reprint&gt;&lt;Start_Page&gt;533&lt;/Start_Page&gt;&lt;End_Page&gt;553&lt;/End_Page&gt;&lt;Periodical&gt;Medicine and Science in Sports and Exercise&lt;/Periodical&gt;&lt;Volume&gt;36&lt;/Volume&gt;&lt;ZZ_JournalFull&gt;&lt;f name="System"&gt;Medicine and Science in Sports and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(Pescatello L et al., 2004)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there is some evidence that there is an effect in upper BMI percentiles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&lt;Refman&gt;&lt;Cite&gt;&lt;Author&gt;Garcia-Hermosa A&lt;/Author&gt;&lt;Year&gt;2013&lt;/Year&gt;&lt;RecNum&gt;446&lt;/RecNum&gt;&lt;IDText&gt;Effects of exercise on resting blood pressure in obese children: a meta-analysis of randomized controlled trials&lt;/IDText&gt;&lt;MDL Ref_Type="Journal"&gt;&lt;Ref_Type&gt;Journal&lt;/Ref_Type&gt;&lt;Ref_ID&gt;446&lt;/Ref_ID&gt;&lt;Title_Primary&gt;&lt;f name="Helvetica-Bold"&gt;Effects of exercise on resting blood pressure in obese children: a meta-analysis of randomized controlled trials&lt;/f&gt;&lt;/Title_Primary&gt;&lt;Authors_Primary&gt;Garcia-Hermosa A&lt;/Authors_Primary&gt;&lt;Authors_Primary&gt;Saavedra JM&lt;/Authors_Primary&gt;&lt;Authors_Primary&gt;Escalante Y&lt;/Authors_Primary&gt;&lt;Date_Primary&gt;2013&lt;/Date_Primary&gt;&lt;Reprint&gt;Not in File&lt;/Reprint&gt;&lt;Start_Page&gt;919&lt;/Start_Page&gt;&lt;End_Page&gt;928&lt;/End_Page&gt;&lt;Periodical&gt;Obesity Reviews&lt;/Periodical&gt;&lt;Volume&gt;14&lt;/Volume&gt;&lt;ZZ_JournalFull&gt;&lt;f name="System"&gt;Obesity Reviews&lt;/f&gt;&lt;/ZZ_JournalFull&gt;&lt;ZZ_WorkformID&gt;1&lt;/ZZ_WorkformID&gt;&lt;/MDL&gt;&lt;/Cite&gt;&lt;/Refman&gt;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(Garcia-Hermosa A, Saavedra JM, &amp; Escalante Y,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a </w:t>
      </w:r>
      <w:r w:rsidRPr="00844C88">
        <w:rPr>
          <w:rFonts w:ascii="Times New Roman" w:hAnsi="Times New Roman"/>
          <w:sz w:val="24"/>
          <w:szCs w:val="24"/>
        </w:rPr>
        <w:lastRenderedPageBreak/>
        <w:t xml:space="preserve">recent meta-analysis in obese children, exercise protocols that include exercise programs three times per week for greater than 60 minutes can have a moderate yet positive effect on systolic blood pressure.  To reduce diastolic blood pressure, programs less than 12 weeks need a frequency of greater than three times per week to be effective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&lt;Refman&gt;&lt;Cite&gt;&lt;Author&gt;Garcia-Hermosa A&lt;/Author&gt;&lt;Year&gt;2013&lt;/Year&gt;&lt;RecNum&gt;446&lt;/RecNum&gt;&lt;IDText&gt;Effects of exercise on resting blood pressure in obese children: a meta-analysis of randomized controlled trials&lt;/IDText&gt;&lt;MDL Ref_Type="Journal"&gt;&lt;Ref_Type&gt;Journal&lt;/Ref_Type&gt;&lt;Ref_ID&gt;446&lt;/Ref_ID&gt;&lt;Title_Primary&gt;&lt;f name="Helvetica-Bold"&gt;Effects of exercise on resting blood pressure in obese children: a meta-analysis of randomized controlled trials&lt;/f&gt;&lt;/Title_Primary&gt;&lt;Authors_Primary&gt;Garcia-Hermosa A&lt;/Authors_Primary&gt;&lt;Authors_Primary&gt;Saavedra JM&lt;/Authors_Primary&gt;&lt;Authors_Primary&gt;Escalante Y&lt;/Authors_Primary&gt;&lt;Date_Primary&gt;2013&lt;/Date_Primary&gt;&lt;Reprint&gt;Not in File&lt;/Reprint&gt;&lt;Start_Page&gt;919&lt;/Start_Page&gt;&lt;End_Page&gt;928&lt;/End_Page&gt;&lt;Periodical&gt;Obesity Reviews&lt;/Periodical&gt;&lt;Volume&gt;14&lt;/Volume&gt;&lt;ZZ_JournalFull&gt;&lt;f name="System"&gt;Obesity Reviews&lt;/f&gt;&lt;/ZZ_JournalFull&gt;&lt;ZZ_WorkformID&gt;1&lt;/ZZ_WorkformID&gt;&lt;/MDL&gt;&lt;/Cite&gt;&lt;/Refman&gt;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(Garcia-Hermosa A et al., 2013)</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4F305E">
      <w:pPr>
        <w:pStyle w:val="Foote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Changes in dietary intake can have a significant effect on blood pressure but most research in children has been longitudinal or x-sectional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&lt;Refman&gt;&lt;Cite&gt;&lt;Author&gt;Couch SC&lt;/Author&gt;&lt;Year&gt;2006&lt;/Year&gt;&lt;RecNum&gt;391&lt;/RecNum&gt;&lt;IDText&gt;Diet and blood pressure in children&lt;/IDText&gt;&lt;MDL Ref_Type="Journal"&gt;&lt;Ref_Type&gt;Journal&lt;/Ref_Type&gt;&lt;Ref_ID&gt;391&lt;/Ref_ID&gt;&lt;Title_Primary&gt;Diet and blood pressure in children&lt;/Title_Primary&gt;&lt;Authors_Primary&gt;Couch SC&lt;/Authors_Primary&gt;&lt;Authors_Primary&gt;Daniels SR&lt;/Authors_Primary&gt;&lt;Date_Primary&gt;2006&lt;/Date_Primary&gt;&lt;Reprint&gt;Not in File&lt;/Reprint&gt;&lt;Start_Page&gt;642&lt;/Start_Page&gt;&lt;End_Page&gt;647&lt;/End_Page&gt;&lt;Periodical&gt;Current Opinion in Pediatrics&lt;/Periodical&gt;&lt;Volume&gt;17&lt;/Volume&gt;&lt;ZZ_JournalFull&gt;&lt;f name="System"&gt;Current Opinion in Pediatrics&lt;/f&gt;&lt;/ZZ_JournalFull&gt;&lt;ZZ_WorkformID&gt;1&lt;/ZZ_WorkformID&gt;&lt;/MDL&gt;&lt;/Cite&gt;&lt;Cite&gt;&lt;Author&gt;Moore LL&lt;/Author&gt;&lt;Year&gt;2012&lt;/Year&gt;&lt;RecNum&gt;231&lt;/RecNum&gt;&lt;IDText&gt;Dietary approaches to stop hypertension, (DASH) eating pattern and risk of elevated blood pressure in adolescent girls&lt;/IDText&gt;&lt;MDL Ref_Type="Journal"&gt;&lt;Ref_Type&gt;Journal&lt;/Ref_Type&gt;&lt;Ref_ID&gt;231&lt;/Ref_ID&gt;&lt;Title_Primary&gt;Dietary approaches to stop hypertension, (DASH) eating pattern and risk of elevated blood pressure in adolescent girls&lt;/Title_Primary&gt;&lt;Authors_Primary&gt;Moore LL&lt;/Authors_Primary&gt;&lt;Authors_Primary&gt;Bradlee ML&lt;/Authors_Primary&gt;&lt;Authors_Primary&gt;Singer MR&lt;/Authors_Primary&gt;&lt;Authors_Primary&gt;Qureshi MM&lt;/Authors_Primary&gt;&lt;Authors_Primary&gt;Buendia JR&lt;/Authors_Primary&gt;&lt;Authors_Primary&gt;Daniels SR&lt;/Authors_Primary&gt;&lt;Date_Primary&gt;2012&lt;/Date_Primary&gt;&lt;Reprint&gt;Not in File&lt;/Reprint&gt;&lt;Start_Page&gt;1678&lt;/Start_Page&gt;&lt;End_Page&gt;1685&lt;/End_Page&gt;&lt;Periodical&gt;British Journal of Nutrition&lt;/Periodical&gt;&lt;Volume&gt;108&lt;/Volume&gt;&lt;ZZ_JournalFull&gt;&lt;f name="System"&gt;British Journal of Nutrition&lt;/f&gt;&lt;/ZZ_JournalFull&gt;&lt;ZZ_WorkformID&gt;1&lt;/ZZ_WorkformID&gt;&lt;/MDL&gt;&lt;/Cite&gt;&lt;Cite&gt;&lt;Author&gt;Rangan AM&lt;/Author&gt;&lt;Year&gt;2012&lt;/Year&gt;&lt;RecNum&gt;232&lt;/RecNum&gt;&lt;IDText&gt;The effect of dairy consumption on blood pressure in mid-childhood:  CAPS cohort study&lt;/IDText&gt;&lt;MDL Ref_Type="Journal"&gt;&lt;Ref_Type&gt;Journal&lt;/Ref_Type&gt;&lt;Ref_ID&gt;232&lt;/Ref_ID&gt;&lt;Title_Primary&gt;The effect of dairy consumption on blood pressure in mid-childhood:  CAPS cohort study&lt;/Title_Primary&gt;&lt;Authors_Primary&gt;Rangan AM&lt;/Authors_Primary&gt;&lt;Authors_Primary&gt;Flood VL&lt;/Authors_Primary&gt;&lt;Authors_Primary&gt;Denyer G&lt;/Authors_Primary&gt;&lt;Authors_Primary&gt;Ayer JG&lt;/Authors_Primary&gt;&lt;Authors_Primary&gt;Webb KL&lt;/Authors_Primary&gt;&lt;Authors_Primary&gt;Marks GB&lt;/Authors_Primary&gt;&lt;Authors_Primary&gt;Celermajer DS&lt;/Authors_Primary&gt;&lt;Authors_Primary&gt;Gill TP&lt;/Authors_Primary&gt;&lt;Date_Primary&gt;2012&lt;/Date_Primary&gt;&lt;Reprint&gt;Not in File&lt;/Reprint&gt;&lt;Start_Page&gt;652&lt;/Start_Page&gt;&lt;End_Page&gt;657&lt;/End_Page&gt;&lt;Periodical&gt;European Journal of Clinical Nutrition&lt;/Periodical&gt;&lt;Volume&gt;66&lt;/Volume&gt;&lt;ZZ_JournalFull&gt;&lt;f name="System"&gt;European Journal of Clinical Nutrition&lt;/f&gt;&lt;/ZZ_JournalFull&gt;&lt;ZZ_WorkformID&gt;1&lt;/ZZ_WorkformID&gt;&lt;/MDL&gt;&lt;/Cite&gt;&lt;Cite&gt;&lt;Author&gt;Yuan WL&lt;/Author&gt;&lt;Year&gt;2013&lt;/Year&gt;&lt;RecNum&gt;393&lt;/RecNum&gt;&lt;IDText&gt;Influence of dairy product consumption on children&amp;apos;s blood pressure: results from the QUALITY cohort.&lt;/IDText&gt;&lt;MDL Ref_Type="Journal"&gt;&lt;Ref_Type&gt;Journal&lt;/Ref_Type&gt;&lt;Ref_ID&gt;393&lt;/Ref_ID&gt;&lt;Title_Primary&gt;Influence of dairy product consumption on children&amp;apos;s blood pressure: results from the QUALITY cohort.&lt;/Title_Primary&gt;&lt;Authors_Primary&gt;Yuan WL&lt;/Authors_Primary&gt;&lt;Authors_Primary&gt;Kakinami L&lt;/Authors_Primary&gt;&lt;Authors_Primary&gt;Gray-Donald K&lt;/Authors_Primary&gt;&lt;Authors_Primary&gt;Czernichow S&lt;/Authors_Primary&gt;&lt;Authors_Primary&gt;Lambert M&lt;/Authors_Primary&gt;&lt;Authors_Primary&gt;Paradis G&lt;/Authors_Primary&gt;&lt;Date_Primary&gt;2013&lt;/Date_Primary&gt;&lt;Reprint&gt;Not in File&lt;/Reprint&gt;&lt;Start_Page&gt;936&lt;/Start_Page&gt;&lt;End_Page&gt;941&lt;/End_Page&gt;&lt;Periodical&gt;Journal Academy of Nutrition and Dietetics&lt;/Periodical&gt;&lt;Volume&gt;113&lt;/Volume&gt;&lt;ZZ_JournalFull&gt;&lt;f name="System"&gt;Journal Academy of Nutrition and Dietetics&lt;/f&gt;&lt;/ZZ_JournalFull&gt;&lt;ZZ_WorkformID&gt;1&lt;/ZZ_WorkformID&gt;&lt;/MDL&gt;&lt;/Cite&gt;&lt;/Refman&gt;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(Couch SC &amp; Daniels SR, 2006; Moore LL et al., 2012; Rangan AM et al., 2012; Yuan WL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a randomized controlled trial (RCT)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&lt;Refman&gt;&lt;Cite&gt;&lt;Author&gt;Couch SC&lt;/Author&gt;&lt;Year&gt;2008&lt;/Year&gt;&lt;RecNum&gt;230&lt;/RecNum&gt;&lt;IDText&gt;The efficacy of a clinic-based behavioral nutrition intervention emphasizing a DASH-type diet for adolescents with elevated blood pressure&lt;/IDText&gt;&lt;MDL Ref_Type="Journal"&gt;&lt;Ref_Type&gt;Journal&lt;/Ref_Type&gt;&lt;Ref_ID&gt;230&lt;/Ref_ID&gt;&lt;Title_Primary&gt;The efficacy of a clinic-based behavioral nutrition intervention emphasizing a DASH-type diet for adolescents with elevated blood pressure&lt;/Title_Primary&gt;&lt;Authors_Primary&gt;Couch SC&lt;/Authors_Primary&gt;&lt;Authors_Primary&gt;Saelens BE&lt;/Authors_Primary&gt;&lt;Authors_Primary&gt;Levin L&lt;/Authors_Primary&gt;&lt;Authors_Primary&gt;Dart K&lt;/Authors_Primary&gt;&lt;Authors_Primary&gt;Falciglia G&lt;/Authors_Primary&gt;&lt;Authors_Primary&gt;Daniels SR&lt;/Authors_Primary&gt;&lt;Date_Primary&gt;2008&lt;/Date_Primary&gt;&lt;Reprint&gt;Not in File&lt;/Reprint&gt;&lt;Start_Page&gt;1678&lt;/Start_Page&gt;&lt;End_Page&gt;1685&lt;/End_Page&gt;&lt;Periodical&gt;British Journal of Nutrition&lt;/Periodical&gt;&lt;Volume&gt;108&lt;/Volume&gt;&lt;ZZ_JournalFull&gt;&lt;f name="System"&gt;British 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(Couch SC et al., 2008)</w:t>
      </w:r>
      <w:r w:rsidR="009B2A88" w:rsidRPr="00844C88">
        <w:rPr>
          <w:rFonts w:ascii="Times New Roman" w:hAnsi="Times New Roman"/>
          <w:sz w:val="24"/>
          <w:szCs w:val="24"/>
        </w:rPr>
        <w:fldChar w:fldCharType="end"/>
      </w:r>
      <w:r w:rsidRPr="00844C88">
        <w:rPr>
          <w:rFonts w:ascii="Times New Roman" w:hAnsi="Times New Roman"/>
          <w:sz w:val="24"/>
          <w:szCs w:val="24"/>
        </w:rPr>
        <w:t>, the Dietary Approa</w:t>
      </w:r>
      <w:r w:rsidR="00F820E1" w:rsidRPr="00844C88">
        <w:rPr>
          <w:rFonts w:ascii="Times New Roman" w:hAnsi="Times New Roman"/>
          <w:sz w:val="24"/>
          <w:szCs w:val="24"/>
        </w:rPr>
        <w:t>ches To Stop Hypertension</w:t>
      </w:r>
      <w:r w:rsidR="00DE46EC" w:rsidRPr="00844C88">
        <w:rPr>
          <w:rFonts w:ascii="Times New Roman" w:hAnsi="Times New Roman"/>
          <w:sz w:val="24"/>
          <w:szCs w:val="24"/>
        </w:rPr>
        <w:t xml:space="preserve"> (DASH)</w:t>
      </w:r>
      <w:r w:rsidRPr="00844C88">
        <w:rPr>
          <w:rFonts w:ascii="Times New Roman" w:hAnsi="Times New Roman"/>
          <w:sz w:val="24"/>
          <w:szCs w:val="24"/>
        </w:rPr>
        <w:t xml:space="preserve"> trial, t</w:t>
      </w:r>
      <w:r w:rsidR="008B3F26" w:rsidRPr="00844C88">
        <w:rPr>
          <w:rFonts w:ascii="Times New Roman" w:hAnsi="Times New Roman"/>
          <w:sz w:val="24"/>
          <w:szCs w:val="24"/>
        </w:rPr>
        <w:t xml:space="preserve">ested a diet high in fruits, vegetables and </w:t>
      </w:r>
      <w:r w:rsidRPr="00844C88">
        <w:rPr>
          <w:rFonts w:ascii="Times New Roman" w:hAnsi="Times New Roman"/>
          <w:sz w:val="24"/>
          <w:szCs w:val="24"/>
        </w:rPr>
        <w:t xml:space="preserve">low </w:t>
      </w:r>
      <w:r w:rsidR="008B3F26" w:rsidRPr="00844C88">
        <w:rPr>
          <w:rFonts w:ascii="Times New Roman" w:hAnsi="Times New Roman"/>
          <w:sz w:val="24"/>
          <w:szCs w:val="24"/>
        </w:rPr>
        <w:t xml:space="preserve">fat dairy (2 servings per day) plus </w:t>
      </w:r>
      <w:r w:rsidRPr="00844C88">
        <w:rPr>
          <w:rFonts w:ascii="Times New Roman" w:hAnsi="Times New Roman"/>
          <w:sz w:val="24"/>
          <w:szCs w:val="24"/>
        </w:rPr>
        <w:t>low in red meat and refined carbohydrates.  Blood pr</w:t>
      </w:r>
      <w:r w:rsidR="008B3F26" w:rsidRPr="00844C88">
        <w:rPr>
          <w:rFonts w:ascii="Times New Roman" w:hAnsi="Times New Roman"/>
          <w:sz w:val="24"/>
          <w:szCs w:val="24"/>
        </w:rPr>
        <w:t>essure was reduced with this</w:t>
      </w:r>
      <w:r w:rsidRPr="00844C88">
        <w:rPr>
          <w:rFonts w:ascii="Times New Roman" w:hAnsi="Times New Roman"/>
          <w:sz w:val="24"/>
          <w:szCs w:val="24"/>
        </w:rPr>
        <w:t xml:space="preserve"> diet but it was not clear which nutrients, group of nutrients or particular foods caused the positive effect.  Changes in blood pressure were correlated with an increase in potassium, magnesium, fruit and milk intake and decrease in fat consumption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&lt;Refman&gt;&lt;Cite&gt;&lt;Author&gt;Couch SC&lt;/Author&gt;&lt;Year&gt;2008&lt;/Year&gt;&lt;RecNum&gt;230&lt;/RecNum&gt;&lt;IDText&gt;The efficacy of a clinic-based behavioral nutrition intervention emphasizing a DASH-type diet for adolescents with elevated blood pressure&lt;/IDText&gt;&lt;MDL Ref_Type="Journal"&gt;&lt;Ref_Type&gt;Journal&lt;/Ref_Type&gt;&lt;Ref_ID&gt;230&lt;/Ref_ID&gt;&lt;Title_Primary&gt;The efficacy of a clinic-based behavioral nutrition intervention emphasizing a DASH-type diet for adolescents with elevated blood pressure&lt;/Title_Primary&gt;&lt;Authors_Primary&gt;Couch SC&lt;/Authors_Primary&gt;&lt;Authors_Primary&gt;Saelens BE&lt;/Authors_Primary&gt;&lt;Authors_Primary&gt;Levin L&lt;/Authors_Primary&gt;&lt;Authors_Primary&gt;Dart K&lt;/Authors_Primary&gt;&lt;Authors_Primary&gt;Falciglia G&lt;/Authors_Primary&gt;&lt;Authors_Primary&gt;Daniels SR&lt;/Authors_Primary&gt;&lt;Date_Primary&gt;2008&lt;/Date_Primary&gt;&lt;Reprint&gt;Not in File&lt;/Reprint&gt;&lt;Start_Page&gt;1678&lt;/Start_Page&gt;&lt;End_Page&gt;1685&lt;/End_Page&gt;&lt;Periodical&gt;British Journal of Nutrition&lt;/Periodical&gt;&lt;Volume&gt;108&lt;/Volume&gt;&lt;ZZ_JournalFull&gt;&lt;f name="System"&gt;British 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(Couch SC et al., 2008)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Milk is rich in potassium and magnesium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&lt;Refman&gt;&lt;Cite&gt;&lt;Author&gt;Weaver CM&lt;/Author&gt;&lt;Year&gt;2014&lt;/Year&gt;&lt;RecNum&gt;394&lt;/RecNum&gt;&lt;IDText&gt;How sound is the science behind the dietary recommendations for dairy?&lt;/IDText&gt;&lt;MDL Ref_Type="Journal"&gt;&lt;Ref_Type&gt;Journal&lt;/Ref_Type&gt;&lt;Ref_ID&gt;394&lt;/Ref_ID&gt;&lt;Title_Primary&gt;How sound is the science behind the dietary recommendations for dairy?&lt;/Title_Primary&gt;&lt;Authors_Primary&gt;Weaver CM&lt;/Authors_Primary&gt;&lt;Date_Primary&gt;2014&lt;/Date_Primary&gt;&lt;Reprint&gt;Not in File&lt;/Reprint&gt;&lt;Start_Page&gt;1217&lt;/Start_Page&gt;&lt;End_Page&gt;1222&lt;/End_Page&gt;&lt;Periodical&gt;American Journal of Clinical Nutrition&lt;/Periodical&gt;&lt;Volume&gt;99&lt;/Volume&gt;&lt;ZZ_JournalFull&gt;&lt;f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(Weaver CM,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and thus milk has the potential to exert positive effects on blood pressure.  </w:t>
      </w:r>
      <w:r w:rsidRPr="00844C88">
        <w:rPr>
          <w:rFonts w:ascii="Times New Roman" w:hAnsi="Times New Roman"/>
          <w:sz w:val="24"/>
          <w:szCs w:val="24"/>
        </w:rPr>
        <w:tab/>
      </w:r>
    </w:p>
    <w:p w:rsidR="0090656A" w:rsidRPr="00844C88" w:rsidRDefault="0090656A" w:rsidP="004F305E">
      <w:pPr>
        <w:pStyle w:val="Foote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 xml:space="preserve">Furthermore, potassium, calcium and magnesium are nutrients that re-calibrate action potentials in muscle and thus determine the tonic nature of smooth muscle cells in the vascular system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&lt;Refman&gt;&lt;Cite&gt;&lt;Author&gt;McCartney DMA&lt;/Author&gt;&lt;Year&gt;2014&lt;/Year&gt;&lt;RecNum&gt;429&lt;/RecNum&gt;&lt;IDText&gt;Dietary contributors to hypertension in adults reviewed&lt;/IDText&gt;&lt;MDL Ref_Type="Journal"&gt;&lt;Ref_Type&gt;Journal&lt;/Ref_Type&gt;&lt;Ref_ID&gt;429&lt;/Ref_ID&gt;&lt;Title_Primary&gt;Dietary contributors to hypertension in adults reviewed&lt;/Title_Primary&gt;&lt;Authors_Primary&gt;McCartney DMA&lt;/Authors_Primary&gt;&lt;Authors_Primary&gt;Byrne DG&lt;/Authors_Primary&gt;&lt;Date_Primary&gt;2014&lt;/Date_Primary&gt;&lt;Reprint&gt;Not in File&lt;/Reprint&gt;&lt;Periodical&gt;Irish Journal of Medicine and Science&lt;/Periodical&gt;&lt;ZZ_JournalFull&gt;&lt;f name="System"&gt;Irish Journal of Medicine and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(McCartney DMA &amp; Byrne DG,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Riboflavin and folate help lower blood pressure through </w:t>
      </w:r>
      <w:r w:rsidR="00F820E1" w:rsidRPr="00844C88">
        <w:rPr>
          <w:rFonts w:ascii="Times New Roman" w:hAnsi="Times New Roman"/>
          <w:sz w:val="24"/>
          <w:szCs w:val="24"/>
        </w:rPr>
        <w:t xml:space="preserve">activation of </w:t>
      </w:r>
      <w:r w:rsidRPr="00844C88">
        <w:rPr>
          <w:rFonts w:ascii="Times New Roman" w:hAnsi="Times New Roman"/>
          <w:sz w:val="24"/>
          <w:szCs w:val="24"/>
        </w:rPr>
        <w:t>nitrous oxide that can dilate vessels and decrease peripheral resistance and thus blood pressure</w:t>
      </w:r>
      <w:r w:rsidR="00F820E1" w:rsidRPr="00844C88">
        <w:rPr>
          <w:rFonts w:ascii="Times New Roman" w:hAnsi="Times New Roman"/>
          <w:sz w:val="24"/>
          <w:szCs w:val="24"/>
        </w:rPr>
        <w:t xml:space="preserv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&lt;Refman&gt;&lt;Cite&gt;&lt;Author&gt;McCartney DMA&lt;/Author&gt;&lt;Year&gt;2014&lt;/Year&gt;&lt;RecNum&gt;429&lt;/RecNum&gt;&lt;IDText&gt;Dietary contributors to hypertension in adults reviewed&lt;/IDText&gt;&lt;MDL Ref_Type="Journal"&gt;&lt;Ref_Type&gt;Journal&lt;/Ref_Type&gt;&lt;Ref_ID&gt;429&lt;/Ref_ID&gt;&lt;Title_Primary&gt;Dietary contributors to hypertension in adults reviewed&lt;/Title_Primary&gt;&lt;Authors_Primary&gt;McCartney DMA&lt;/Authors_Primary&gt;&lt;Authors_Primary&gt;Byrne DG&lt;/Authors_Primary&gt;&lt;Date_Primary&gt;2014&lt;/Date_Primary&gt;&lt;Reprint&gt;Not in File&lt;/Reprint&gt;&lt;Periodical&gt;Irish Journal of Medicine and Science&lt;/Periodical&gt;&lt;ZZ_JournalFull&gt;&lt;f name="System"&gt;Irish Journal of Medicine and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(McCartney DMA et al.,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Vitamin D facilitates the absorption of calcium in the gastrointestinal tract and also improves insulin resistance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&lt;Refman&gt;&lt;Cite&gt;&lt;Author&gt;McCartney DMA&lt;/Author&gt;&lt;Year&gt;2014&lt;/Year&gt;&lt;RecNum&gt;429&lt;/RecNum&gt;&lt;IDText&gt;Dietary contributors to hypertension in adults reviewed&lt;/IDText&gt;&lt;MDL Ref_Type="Journal"&gt;&lt;Ref_Type&gt;Journal&lt;/Ref_Type&gt;&lt;Ref_ID&gt;429&lt;/Ref_ID&gt;&lt;Title_Primary&gt;Dietary contributors to hypertension in adults reviewed&lt;/Title_Primary&gt;&lt;Authors_Primary&gt;McCartney DMA&lt;/Authors_Primary&gt;&lt;Authors_Primary&gt;Byrne DG&lt;/Authors_Primary&gt;&lt;Date_Primary&gt;2014&lt;/Date_Primary&gt;&lt;Reprint&gt;Not in File&lt;/Reprint&gt;&lt;Periodical&gt;Irish Journal of Medicine and Science&lt;/Periodical&gt;&lt;ZZ_JournalFull&gt;&lt;f name="System"&gt;Irish Journal of Medicine and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(McCartney DMA et al.,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pStyle w:val="Footer"/>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Lifestyle programs that concurrently increase activity and improve healthy eating  have the capacity to reduce blood pressure irrespective of effects of the program on adiposity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&lt;Refman&gt;&lt;Cite&gt;&lt;Author&gt;Cai L&lt;/Author&gt;&lt;Year&gt;2014&lt;/Year&gt;&lt;RecNum&gt;428&lt;/RecNum&gt;&lt;IDText&gt;Effect of childhood obesity prevention programs on blood pressure: a systematic review and meta-analysis&lt;/IDText&gt;&lt;MDL Ref_Type="Journal"&gt;&lt;Ref_Type&gt;Journal&lt;/Ref_Type&gt;&lt;Ref_ID&gt;428&lt;/Ref_ID&gt;&lt;Title_Primary&gt;Effect of childhood obesity prevention programs on blood pressure: a systematic review and meta-analysis&lt;/Title_Primary&gt;&lt;Authors_Primary&gt;Cai L&lt;/Authors_Primary&gt;&lt;Authors_Primary&gt;Wu Y&lt;/Authors_Primary&gt;&lt;Authors_Primary&gt;Wilson RF&lt;/Authors_Primary&gt;&lt;Authors_Primary&gt;Segal JB&lt;/Authors_Primary&gt;&lt;Authors_Primary&gt;Kim MT&lt;/Authors_Primary&gt;&lt;Authors_Primary&gt;Wang Y&lt;/Authors_Primary&gt;&lt;Date_Primary&gt;2014&lt;/Date_Primary&gt;&lt;Keywords&gt;Obesity&lt;/Keywords&gt;&lt;Reprint&gt;Not in File&lt;/Reprint&gt;&lt;Start_Page&gt;1832&lt;/Start_Page&gt;&lt;End_Page&gt;1839&lt;/End_Page&gt;&lt;Periodical&gt;Circulation&lt;/Periodical&gt;&lt;Volume&gt;129&lt;/Volume&gt;&lt;ZZ_JournalFull&gt;&lt;f name="System"&gt;Circulation&lt;/f&gt;&lt;/ZZ_JournalFull&gt;&lt;ZZ_WorkformID&gt;1&lt;/ZZ_WorkformID&gt;&lt;/MDL&gt;&lt;/Cite&gt;&lt;/Refman&gt;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(Cai L et al., 2014)</w:t>
      </w:r>
      <w:r w:rsidR="009B2A88" w:rsidRPr="00844C88">
        <w:rPr>
          <w:rFonts w:ascii="Times New Roman" w:hAnsi="Times New Roman"/>
          <w:sz w:val="24"/>
          <w:szCs w:val="24"/>
        </w:rPr>
        <w:fldChar w:fldCharType="end"/>
      </w:r>
      <w:r w:rsidRPr="00844C88">
        <w:rPr>
          <w:rFonts w:ascii="Times New Roman" w:hAnsi="Times New Roman"/>
          <w:sz w:val="24"/>
          <w:szCs w:val="24"/>
        </w:rPr>
        <w:t>.  Therefore, it would be appealing to test the effects of milk in conjunction with an exercise program on blood pressure.</w:t>
      </w:r>
    </w:p>
    <w:p w:rsidR="005D43BC" w:rsidRDefault="005D43BC" w:rsidP="004F305E">
      <w:pPr>
        <w:pStyle w:val="Footer"/>
        <w:spacing w:after="0" w:line="480" w:lineRule="auto"/>
        <w:ind w:left="720"/>
        <w:jc w:val="both"/>
        <w:rPr>
          <w:rFonts w:ascii="Times New Roman" w:hAnsi="Times New Roman"/>
          <w:b/>
          <w:sz w:val="24"/>
          <w:szCs w:val="24"/>
        </w:rPr>
      </w:pPr>
    </w:p>
    <w:p w:rsidR="0090656A" w:rsidRPr="00844C88" w:rsidRDefault="0090656A" w:rsidP="004F305E">
      <w:pPr>
        <w:pStyle w:val="Footer"/>
        <w:spacing w:after="0" w:line="480" w:lineRule="auto"/>
        <w:ind w:left="720"/>
        <w:jc w:val="both"/>
        <w:rPr>
          <w:rFonts w:ascii="Times New Roman" w:hAnsi="Times New Roman"/>
          <w:b/>
          <w:sz w:val="24"/>
          <w:szCs w:val="24"/>
        </w:rPr>
      </w:pPr>
      <w:r w:rsidRPr="00844C88">
        <w:rPr>
          <w:rFonts w:ascii="Times New Roman" w:hAnsi="Times New Roman"/>
          <w:b/>
          <w:sz w:val="24"/>
          <w:szCs w:val="24"/>
        </w:rPr>
        <w:t>1.5.2 Insulin Resistance and Blood Glucose Balance</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Prior to the development of T2DM, obese youth can develop beta cell dysfunction and peripheral insulin resistance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&lt;Refman&gt;&lt;Cite&gt;&lt;Author&gt;Fedewa MV&lt;/Author&gt;&lt;Year&gt;2014&lt;/Year&gt;&lt;RecNum&gt;342&lt;/RecNum&gt;&lt;IDText&gt;Exercise and insulin resistance in youth: a meta-analysis&lt;/IDText&gt;&lt;MDL Ref_Type="Journal"&gt;&lt;Ref_Type&gt;Journal&lt;/Ref_Type&gt;&lt;Ref_ID&gt;342&lt;/Ref_ID&gt;&lt;Title_Primary&gt;Exercise and insulin resistance in youth: a meta-analysis&lt;/Title_Primary&gt;&lt;Authors_Primary&gt;Fedewa MV&lt;/Authors_Primary&gt;&lt;Authors_Primary&gt;Gist NH&lt;/Authors_Primary&gt;&lt;Authors_Primary&gt;Evans EM&lt;/Authors_Primary&gt;&lt;Authors_Primary&gt;Dishman RK&lt;/Authors_Primary&gt;&lt;Date_Primary&gt;2014&lt;/Date_Primary&gt;&lt;Reprint&gt;Not in File&lt;/Reprint&gt;&lt;Start_Page&gt;163&lt;/Start_Page&gt;&lt;End_Page&gt;174&lt;/End_Page&gt;&lt;Periodical&gt;American Academy of Pediatrics&lt;/Periodical&gt;&lt;Volume&gt;133&lt;/Volume&gt;&lt;ZZ_JournalFull&gt;&lt;f name="System"&gt;American Academy of Pediatrics&lt;/f&gt;&lt;/ZZ_JournalFull&gt;&lt;ZZ_WorkformID&gt;1&lt;/ZZ_WorkformID&gt;&lt;/MDL&gt;&lt;/Cite&gt;&lt;/Refman&gt;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(Fedewa MV, Gist NH, Evans EM, &amp; Dishman RK,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roofErr w:type="spellStart"/>
      <w:r w:rsidRPr="00844C88">
        <w:rPr>
          <w:rFonts w:ascii="Times New Roman" w:hAnsi="Times New Roman"/>
          <w:sz w:val="24"/>
          <w:szCs w:val="24"/>
        </w:rPr>
        <w:t>Dysglycemia</w:t>
      </w:r>
      <w:proofErr w:type="spellEnd"/>
      <w:r w:rsidRPr="00844C88">
        <w:rPr>
          <w:rFonts w:ascii="Times New Roman" w:hAnsi="Times New Roman"/>
          <w:sz w:val="24"/>
          <w:szCs w:val="24"/>
        </w:rPr>
        <w:t xml:space="preserve">, </w:t>
      </w:r>
      <w:proofErr w:type="spellStart"/>
      <w:r w:rsidRPr="00844C88">
        <w:rPr>
          <w:rFonts w:ascii="Times New Roman" w:hAnsi="Times New Roman"/>
          <w:sz w:val="24"/>
          <w:szCs w:val="24"/>
        </w:rPr>
        <w:t>hyperinsulinemia</w:t>
      </w:r>
      <w:proofErr w:type="spellEnd"/>
      <w:r w:rsidRPr="00844C88">
        <w:rPr>
          <w:rFonts w:ascii="Times New Roman" w:hAnsi="Times New Roman"/>
          <w:sz w:val="24"/>
          <w:szCs w:val="24"/>
        </w:rPr>
        <w:t xml:space="preserve"> and insulin resistance affect lipid and glucose homeostasis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&lt;Refman&gt;&lt;Cite&gt;&lt;Author&gt;Decsi T&lt;/Author&gt;&lt;Year&gt;2003&lt;/Year&gt;&lt;RecNum&gt;401&lt;/RecNum&gt;&lt;IDText&gt;Insulin resistance syndrome in children&lt;/IDText&gt;&lt;MDL Ref_Type="Journal"&gt;&lt;Ref_Type&gt;Journal&lt;/Ref_Type&gt;&lt;Ref_ID&gt;401&lt;/Ref_ID&gt;&lt;Title_Primary&gt;Insulin resistance syndrome in children&lt;/Title_Primary&gt;&lt;Authors_Primary&gt;Decsi T&lt;/Authors_Primary&gt;&lt;Authors_Primary&gt;Molnar D&lt;/Authors_Primary&gt;&lt;Date_Primary&gt;2003&lt;/Date_Primary&gt;&lt;Reprint&gt;Not in File&lt;/Reprint&gt;&lt;Start_Page&gt;291&lt;/Start_Page&gt;&lt;End_Page&gt;299&lt;/End_Page&gt;&lt;Periodical&gt;Pediatric Drugs&lt;/Periodical&gt;&lt;Volume&gt;5&lt;/Volume&gt;&lt;ZZ_JournalFull&gt;&lt;f name="System"&gt;Pediatric Drugs&lt;/f&gt;&lt;/ZZ_JournalFull&gt;&lt;ZZ_WorkformID&gt;1&lt;/ZZ_WorkformID&gt;&lt;/MDL&gt;&lt;/Cite&gt;&lt;/Refman&gt;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(Decsi T &amp; Molnar D, 2003)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Fasting hyperglycemia incidence is high in childhood obesity and has been estimated at 25 % with </w:t>
      </w:r>
      <w:proofErr w:type="spellStart"/>
      <w:r w:rsidRPr="00844C88">
        <w:rPr>
          <w:rFonts w:ascii="Times New Roman" w:hAnsi="Times New Roman"/>
          <w:sz w:val="24"/>
          <w:szCs w:val="24"/>
        </w:rPr>
        <w:t>hyperinsulinemia</w:t>
      </w:r>
      <w:proofErr w:type="spellEnd"/>
      <w:r w:rsidRPr="00844C88">
        <w:rPr>
          <w:rFonts w:ascii="Times New Roman" w:hAnsi="Times New Roman"/>
          <w:sz w:val="24"/>
          <w:szCs w:val="24"/>
        </w:rPr>
        <w:t xml:space="preserve"> affecting 54 % of obese children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&lt;Refman&gt;&lt;Cite&gt;&lt;Author&gt;Decsi T&lt;/Author&gt;&lt;Year&gt;2003&lt;/Year&gt;&lt;RecNum&gt;401&lt;/RecNum&gt;&lt;IDText&gt;Insulin resistance syndrome in children&lt;/IDText&gt;&lt;MDL Ref_Type="Journal"&gt;&lt;Ref_Type&gt;Journal&lt;/Ref_Type&gt;&lt;Ref_ID&gt;401&lt;/Ref_ID&gt;&lt;Title_Primary&gt;Insulin resistance syndrome in children&lt;/Title_Primary&gt;&lt;Authors_Primary&gt;Decsi T&lt;/Authors_Primary&gt;&lt;Authors_Primary&gt;Molnar D&lt;/Authors_Primary&gt;&lt;Date_Primary&gt;2003&lt;/Date_Primary&gt;&lt;Reprint&gt;Not in File&lt;/Reprint&gt;&lt;Start_Page&gt;291&lt;/Start_Page&gt;&lt;End_Page&gt;299&lt;/End_Page&gt;&lt;Periodical&gt;Pediatric Drugs&lt;/Periodical&gt;&lt;Volume&gt;5&lt;/Volume&gt;&lt;ZZ_JournalFull&gt;&lt;f name="System"&gt;Pediatric Drugs&lt;/f&gt;&lt;/ZZ_JournalFull&gt;&lt;ZZ_WorkformID&gt;1&lt;/ZZ_WorkformID&gt;&lt;/MDL&gt;&lt;/Cite&gt;&lt;/Refman&gt;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(Decsi T et al., 2003)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Aerobic activity and resistance training can help regulate blood glucose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&lt;Refman&gt;&lt;Cite&gt;&lt;Author&gt;Gutin B&lt;/Author&gt;&lt;Year&gt;2011&lt;/Year&gt;&lt;RecNum&gt;448&lt;/RecNum&gt;&lt;IDText&gt;The influence of physical activity on cardiometabolic biomarkers in youth:  a review&lt;/IDText&gt;&lt;MDL Ref_Type="Journal"&gt;&lt;Ref_Type&gt;Journal&lt;/Ref_Type&gt;&lt;Ref_ID&gt;448&lt;/Ref_ID&gt;&lt;Title_Primary&gt;The influence of physical activity on cardiometabolic biomarkers in youth:  a review&lt;/Title_Primary&gt;&lt;Authors_Primary&gt;Gutin B&lt;/Authors_Primary&gt;&lt;Authors_Primary&gt;Owens S&lt;/Authors_Primary&gt;&lt;Date_Primary&gt;2011&lt;/Date_Primary&gt;&lt;Reprint&gt;Not in File&lt;/Reprint&gt;&lt;Start_Page&gt;169&lt;/Start_Page&gt;&lt;End_Page&gt;185&lt;/End_Page&gt;&lt;Periodical&gt;Pediatric Exercise Science&lt;/Periodical&gt;&lt;Volume&gt;23&lt;/Volume&gt;&lt;ZZ_JournalFull&gt;&lt;f name="System"&gt;Pediatric Exercise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(Gutin B &amp; Owens S,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Although exerting a small to moderate effect, physical activity is beneficial in improving fasting insulin and insulin resistance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&lt;Refman&gt;&lt;Cite&gt;&lt;Author&gt;Fedewa MV&lt;/Author&gt;&lt;Year&gt;2014&lt;/Year&gt;&lt;RecNum&gt;342&lt;/RecNum&gt;&lt;IDText&gt;Exercise and insulin resistance in youth: a meta-analysis&lt;/IDText&gt;&lt;MDL Ref_Type="Journal"&gt;&lt;Ref_Type&gt;Journal&lt;/Ref_Type&gt;&lt;Ref_ID&gt;342&lt;/Ref_ID&gt;&lt;Title_Primary&gt;Exercise and insulin resistance in youth: a meta-analysis&lt;/Title_Primary&gt;&lt;Authors_Primary&gt;Fedewa MV&lt;/Authors_Primary&gt;&lt;Authors_Primary&gt;Gist NH&lt;/Authors_Primary&gt;&lt;Authors_Primary&gt;Evans EM&lt;/Authors_Primary&gt;&lt;Authors_Primary&gt;Dishman RK&lt;/Authors_Primary&gt;&lt;Date_Primary&gt;2014&lt;/Date_Primary&gt;&lt;Reprint&gt;Not in File&lt;/Reprint&gt;&lt;Start_Page&gt;163&lt;/Start_Page&gt;&lt;End_Page&gt;174&lt;/End_Page&gt;&lt;Periodical&gt;American Academy of Pediatrics&lt;/Periodical&gt;&lt;Volume&gt;133&lt;/Volume&gt;&lt;ZZ_JournalFull&gt;&lt;f name="System"&gt;American Academy of Pediatrics&lt;/f&gt;&lt;/ZZ_JournalFull&gt;&lt;ZZ_WorkformID&gt;1&lt;/ZZ_WorkformID&gt;&lt;/MDL&gt;&lt;/Cite&gt;&lt;/Refman&gt;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(Fedewa MV et al.,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These changes can occur without changes in body fat, lean body mass or weight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&lt;Refman&gt;&lt;Cite&gt;&lt;Author&gt;McCormack SE&lt;/Author&gt;&lt;Year&gt;2013&lt;/Year&gt;&lt;RecNum&gt;450&lt;/RecNum&gt;&lt;IDText&gt;Effects of exercise and lifestyle modifications on fitness, insulin resistance, skeletal muscle oxidation, phosphorylation and intramyocellular lipid content in obese children and adolescents&lt;/IDText&gt;&lt;MDL Ref_Type="Journal"&gt;&lt;Ref_Type&gt;Journal&lt;/Ref_Type&gt;&lt;Ref_ID&gt;450&lt;/Ref_ID&gt;&lt;Title_Primary&gt;Effects of exercise and lifestyle modifications on fitness, insulin resistance, skeletal muscle oxidation, phosphorylation and intramyocellular lipid content in obese children and adolescents&lt;/Title_Primary&gt;&lt;Authors_Primary&gt;McCormack SE&lt;/Authors_Primary&gt;&lt;Authors_Primary&gt;McCarthy MA&lt;/Authors_Primary&gt;&lt;Authors_Primary&gt;Harringon SG&lt;/Authors_Primary&gt;&lt;Date_Primary&gt;2013&lt;/Date_Primary&gt;&lt;Reprint&gt;Not in File&lt;/Reprint&gt;&lt;Start_Page&gt;281&lt;/Start_Page&gt;&lt;End_Page&gt;291&lt;/End_Page&gt;&lt;Periodical&gt;Pediatric Obesity&lt;/Periodical&gt;&lt;Volume&gt;9&lt;/Volume&gt;&lt;ZZ_JournalFull&gt;&lt;f name="System"&gt;Pediatric Obesity&lt;/f&gt;&lt;/ZZ_JournalFull&gt;&lt;ZZ_WorkformID&gt;1&lt;/ZZ_WorkformID&gt;&lt;/MDL&gt;&lt;/Cite&gt;&lt;/Refman&gt;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(McCormack SE, McCarthy MA, &amp; Harringon SG,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it was noted in a meta-analysis that the effects of exercise mode, duration, intensity and frequency on insulin levels in children remains to be determined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&lt;Refman&gt;&lt;Cite&gt;&lt;Author&gt;Fedewa MV&lt;/Author&gt;&lt;Year&gt;2014&lt;/Year&gt;&lt;RecNum&gt;342&lt;/RecNum&gt;&lt;IDText&gt;Exercise and insulin resistance in youth: a meta-analysis&lt;/IDText&gt;&lt;MDL Ref_Type="Journal"&gt;&lt;Ref_Type&gt;Journal&lt;/Ref_Type&gt;&lt;Ref_ID&gt;342&lt;/Ref_ID&gt;&lt;Title_Primary&gt;Exercise and insulin resistance in youth: a meta-analysis&lt;/Title_Primary&gt;&lt;Authors_Primary&gt;Fedewa MV&lt;/Authors_Primary&gt;&lt;Authors_Primary&gt;Gist NH&lt;/Authors_Primary&gt;&lt;Authors_Primary&gt;Evans EM&lt;/Authors_Primary&gt;&lt;Authors_Primary&gt;Dishman RK&lt;/Authors_Primary&gt;&lt;Date_Primary&gt;2014&lt;/Date_Primary&gt;&lt;Reprint&gt;Not in File&lt;/Reprint&gt;&lt;Start_Page&gt;163&lt;/Start_Page&gt;&lt;End_Page&gt;174&lt;/End_Page&gt;&lt;Periodical&gt;American Academy of Pediatrics&lt;/Periodical&gt;&lt;Volume&gt;133&lt;/Volume&gt;&lt;ZZ_JournalFull&gt;&lt;f name="System"&gt;American Academy of Pediatrics&lt;/f&gt;&lt;/ZZ_JournalFull&gt;&lt;ZZ_WorkformID&gt;1&lt;/ZZ_WorkformID&gt;&lt;/MDL&gt;&lt;/Cite&gt;&lt;/Refman&gt;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(Fedewa MV et al., 2014)</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C5348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A </w:t>
      </w:r>
      <w:r w:rsidR="002D0228" w:rsidRPr="00844C88">
        <w:rPr>
          <w:rFonts w:ascii="Times New Roman" w:hAnsi="Times New Roman"/>
          <w:sz w:val="24"/>
          <w:szCs w:val="24"/>
        </w:rPr>
        <w:t>decrease in dietary fat and/or a high</w:t>
      </w:r>
      <w:r w:rsidR="0090656A" w:rsidRPr="00844C88">
        <w:rPr>
          <w:rFonts w:ascii="Times New Roman" w:hAnsi="Times New Roman"/>
          <w:sz w:val="24"/>
          <w:szCs w:val="24"/>
        </w:rPr>
        <w:t xml:space="preserve"> dietary </w:t>
      </w:r>
      <w:proofErr w:type="spellStart"/>
      <w:r w:rsidR="0090656A" w:rsidRPr="00844C88">
        <w:rPr>
          <w:rFonts w:ascii="Times New Roman" w:hAnsi="Times New Roman"/>
          <w:sz w:val="24"/>
          <w:szCs w:val="24"/>
        </w:rPr>
        <w:t>fibre</w:t>
      </w:r>
      <w:proofErr w:type="spellEnd"/>
      <w:r w:rsidR="0090656A" w:rsidRPr="00844C88">
        <w:rPr>
          <w:rFonts w:ascii="Times New Roman" w:hAnsi="Times New Roman"/>
          <w:sz w:val="24"/>
          <w:szCs w:val="24"/>
        </w:rPr>
        <w:t xml:space="preserve"> intake </w:t>
      </w:r>
      <w:r w:rsidR="002D0228" w:rsidRPr="00844C88">
        <w:rPr>
          <w:rFonts w:ascii="Times New Roman" w:hAnsi="Times New Roman"/>
          <w:sz w:val="24"/>
          <w:szCs w:val="24"/>
        </w:rPr>
        <w:t>increases</w:t>
      </w:r>
      <w:r w:rsidR="0090656A" w:rsidRPr="00844C88">
        <w:rPr>
          <w:rFonts w:ascii="Times New Roman" w:hAnsi="Times New Roman"/>
          <w:sz w:val="24"/>
          <w:szCs w:val="24"/>
        </w:rPr>
        <w:t xml:space="preserve"> insulin sensitivity in obese children.  However, it is not clear if the improvement was due to the food </w:t>
      </w:r>
      <w:r w:rsidR="002D0228" w:rsidRPr="00844C88">
        <w:rPr>
          <w:rFonts w:ascii="Times New Roman" w:hAnsi="Times New Roman"/>
          <w:sz w:val="24"/>
          <w:szCs w:val="24"/>
        </w:rPr>
        <w:t xml:space="preserve">component or weight loss in </w:t>
      </w:r>
      <w:r w:rsidR="0090656A" w:rsidRPr="00844C88">
        <w:rPr>
          <w:rFonts w:ascii="Times New Roman" w:hAnsi="Times New Roman"/>
          <w:sz w:val="24"/>
          <w:szCs w:val="24"/>
        </w:rPr>
        <w:t xml:space="preserve">subjects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&lt;Refman&gt;&lt;Cite&gt;&lt;Author&gt;Levy-Marchal C&lt;/Author&gt;&lt;Year&gt;2010&lt;/Year&gt;&lt;RecNum&gt;449&lt;/RecNum&gt;&lt;IDText&gt;Insulin resistance in children:  consensus, perspective, and future directions&lt;/IDText&gt;&lt;MDL Ref_Type="Journal"&gt;&lt;Ref_Type&gt;Journal&lt;/Ref_Type&gt;&lt;Ref_ID&gt;449&lt;/Ref_ID&gt;&lt;Title_Primary&gt;Insulin resistance in children:  consensus, perspective, and future directions&lt;/Title_Primary&gt;&lt;Authors_Primary&gt;Levy-Marchal C&lt;/Authors_Primary&gt;&lt;Authors_Primary&gt;Arsianian S&lt;/Authors_Primary&gt;&lt;Authors_Primary&gt;Cutfield W&lt;/Authors_Primary&gt;&lt;Authors_Primary&gt;Sinaiko A&lt;/Authors_Primary&gt;&lt;Authors_Primary&gt;Druet C&lt;/Authors_Primary&gt;&lt;Authors_Primary&gt;Marcovecchio ML&lt;/Authors_Primary&gt;&lt;Authors_Primary&gt;Chiarelli F&lt;/Authors_Primary&gt;&lt;Date_Primary&gt;2010&lt;/Date_Primary&gt;&lt;Reprint&gt;Not in File&lt;/Reprint&gt;&lt;Start_Page&gt;5189&lt;/Start_Page&gt;&lt;End_Page&gt;5198&lt;/End_Page&gt;&lt;Periodical&gt;Journal of Clinical Endocrinology and Metabolism&lt;/Periodical&gt;&lt;Volume&gt;95&lt;/Volume&gt;&lt;ZZ_JournalFull&gt;&lt;f name="System"&gt;Journal of Clinical Endocrinology and Metabolism&lt;/f&gt;&lt;/ZZ_JournalFull&gt;&lt;ZZ_WorkformID&gt;1&lt;/ZZ_WorkformID&gt;&lt;/MDL&gt;&lt;/Cite&gt;&lt;/Refman&gt;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(Levy-Marchal C et al., 2010)</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As in hypertension, diets that encourage fruits, vegetables, dairy products, whole grains and </w:t>
      </w:r>
      <w:r w:rsidR="0090656A" w:rsidRPr="00844C88">
        <w:rPr>
          <w:rFonts w:ascii="Times New Roman" w:hAnsi="Times New Roman"/>
          <w:sz w:val="24"/>
          <w:szCs w:val="24"/>
        </w:rPr>
        <w:lastRenderedPageBreak/>
        <w:t xml:space="preserve">lean meats, have a positive effect on insulin resistance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&lt;Refman&gt;&lt;Cite&gt;&lt;Author&gt;Calton EK&lt;/Author&gt;&lt;Year&gt;2014&lt;/Year&gt;&lt;RecNum&gt;451&lt;/RecNum&gt;&lt;IDText&gt;Certain dietary patterns are beneficial for the metabolic syndrome: reviewing the evidence&lt;/IDText&gt;&lt;MDL Ref_Type="Journal"&gt;&lt;Ref_Type&gt;Journal&lt;/Ref_Type&gt;&lt;Ref_ID&gt;451&lt;/Ref_ID&gt;&lt;Title_Primary&gt;Certain dietary patterns are beneficial for the metabolic syndrome: reviewing the evidence&lt;/Title_Primary&gt;&lt;Authors_Primary&gt;Calton EK&lt;/Authors_Primary&gt;&lt;Authors_Primary&gt;James AP&lt;/Authors_Primary&gt;&lt;Authors_Primary&gt;Pannu PK&lt;/Authors_Primary&gt;&lt;Authors_Primary&gt;Soares MJ&lt;/Authors_Primary&gt;&lt;Date_Primary&gt;2014&lt;/Date_Primary&gt;&lt;Reprint&gt;Not in File&lt;/Reprint&gt;&lt;Start_Page&gt;1&lt;/Start_Page&gt;&lt;End_Page&gt;10&lt;/End_Page&gt;&lt;Periodical&gt;Nutrition Research&lt;/Periodical&gt;&lt;Volume&gt;e&lt;/Volume&gt;&lt;ZZ_JournalFull&gt;&lt;f name="System"&gt;Nutrition Research&lt;/f&gt;&lt;/ZZ_JournalFull&gt;&lt;ZZ_WorkformID&gt;1&lt;/ZZ_WorkformID&gt;&lt;/MDL&gt;&lt;/Cite&gt;&lt;/Refman&gt;</w:instrText>
      </w:r>
      <w:r w:rsidR="009B2A88" w:rsidRPr="00844C88">
        <w:rPr>
          <w:rFonts w:ascii="Times New Roman" w:hAnsi="Times New Roman"/>
          <w:sz w:val="24"/>
          <w:szCs w:val="24"/>
        </w:rPr>
        <w:fldChar w:fldCharType="separate"/>
      </w:r>
      <w:r w:rsidR="0090656A" w:rsidRPr="00844C88">
        <w:rPr>
          <w:rFonts w:ascii="Times New Roman" w:hAnsi="Times New Roman"/>
          <w:sz w:val="24"/>
          <w:szCs w:val="24"/>
        </w:rPr>
        <w:t>(Calton EK, James AP, Pannu PK, &amp; Soares MJ, 2014)</w:t>
      </w:r>
      <w:r w:rsidR="009B2A88" w:rsidRPr="00844C88">
        <w:rPr>
          <w:rFonts w:ascii="Times New Roman" w:hAnsi="Times New Roman"/>
          <w:sz w:val="24"/>
          <w:szCs w:val="24"/>
        </w:rPr>
        <w:fldChar w:fldCharType="end"/>
      </w:r>
      <w:r w:rsidR="0090656A" w:rsidRPr="00844C88">
        <w:rPr>
          <w:rFonts w:ascii="Times New Roman" w:hAnsi="Times New Roman"/>
          <w:sz w:val="24"/>
          <w:szCs w:val="24"/>
        </w:rPr>
        <w:t xml:space="preserve"> but do not point to the individual food or nutrient having the greatest effect.</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sz w:val="24"/>
          <w:szCs w:val="24"/>
        </w:rPr>
        <w:t xml:space="preserve"> </w:t>
      </w:r>
      <w:r w:rsidRPr="00844C88">
        <w:rPr>
          <w:rFonts w:ascii="Times New Roman" w:hAnsi="Times New Roman"/>
          <w:sz w:val="24"/>
          <w:szCs w:val="24"/>
        </w:rPr>
        <w:tab/>
        <w:t xml:space="preserve">Recent reviews have indicated that the evidence of the benefit of dairy on metabolic health is limited by appropriately powered RCT's and results are conflicting with milk and/or milk products having variable effects on glucose homeostasis and insulin resistance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&lt;Refman&gt;&lt;Cite&gt;&lt;Author&gt;Weaver CM&lt;/Author&gt;&lt;Year&gt;2014&lt;/Year&gt;&lt;RecNum&gt;394&lt;/RecNum&gt;&lt;IDText&gt;How sound is the science behind the dietary recommendations for dairy?&lt;/IDText&gt;&lt;MDL Ref_Type="Journal"&gt;&lt;Ref_Type&gt;Journal&lt;/Ref_Type&gt;&lt;Ref_ID&gt;394&lt;/Ref_ID&gt;&lt;Title_Primary&gt;How sound is the science behind the dietary recommendations for dairy?&lt;/Title_Primary&gt;&lt;Authors_Primary&gt;Weaver CM&lt;/Authors_Primary&gt;&lt;Date_Primary&gt;2014&lt;/Date_Primary&gt;&lt;Reprint&gt;Not in File&lt;/Reprint&gt;&lt;Start_Page&gt;1217&lt;/Start_Page&gt;&lt;End_Page&gt;1222&lt;/End_Page&gt;&lt;Periodical&gt;American Journal of Clinical Nutrition&lt;/Periodical&gt;&lt;Volume&gt;99&lt;/Volume&gt;&lt;ZZ_JournalFull&gt;&lt;f name="System"&gt;American Journal of Clinical Nutrition&lt;/f&gt;&lt;/ZZ_JournalFull&gt;&lt;ZZ_WorkformID&gt;1&lt;/ZZ_WorkformID&gt;&lt;/MDL&gt;&lt;/Cite&gt;&lt;Cite&gt;&lt;Author&gt;Kratz M&lt;/Author&gt;&lt;Year&gt;2013&lt;/Year&gt;&lt;RecNum&gt;363&lt;/RecNum&gt;&lt;IDText&gt;The relationship between high fat dairy consumption and obesity, cardiovascular, and metabolic disease&lt;/IDText&gt;&lt;MDL Ref_Type="Journal"&gt;&lt;Ref_Type&gt;Journal&lt;/Ref_Type&gt;&lt;Ref_ID&gt;363&lt;/Ref_ID&gt;&lt;Title_Primary&gt;The relationship between high fat dairy consumption and obesity, cardiovascular, and metabolic disease&lt;/Title_Primary&gt;&lt;Authors_Primary&gt;Kratz M&lt;/Authors_Primary&gt;&lt;Authors_Primary&gt;Baars T&lt;/Authors_Primary&gt;&lt;Authors_Primary&gt;Guyenet S&lt;/Authors_Primary&gt;&lt;Date_Primary&gt;2013&lt;/Date_Primary&gt;&lt;Keywords&gt;Obesity&lt;/Keywords&gt;&lt;Reprint&gt;Not in File&lt;/Reprint&gt;&lt;Start_Page&gt;1&lt;/Start_Page&gt;&lt;End_Page&gt;24&lt;/End_Page&gt;&lt;Periodical&gt;European Journal of Nutrition&lt;/Periodical&gt;&lt;Volume&gt;52&lt;/Volume&gt;&lt;ZZ_JournalFull&gt;&lt;f name="System"&gt;European Journal of Nutrition&lt;/f&gt;&lt;/ZZ_JournalFull&gt;&lt;ZZ_WorkformID&gt;1&lt;/ZZ_WorkformID&gt;&lt;/MDL&gt;&lt;/Cite&gt;&lt;Cite&gt;&lt;Author&gt;DaSilva MS&lt;/Author&gt;&lt;Year&gt;2014&lt;/Year&gt;&lt;RecNum&gt;364&lt;/RecNum&gt;&lt;IDText&gt;Dairy products on metabolic health: current research and clinical implications&lt;/IDText&gt;&lt;MDL Ref_Type="Journal"&gt;&lt;Ref_Type&gt;Journal&lt;/Ref_Type&gt;&lt;Ref_ID&gt;364&lt;/Ref_ID&gt;&lt;Title_Primary&gt;Dairy products on metabolic health: current research and clinical implications&lt;/Title_Primary&gt;&lt;Authors_Primary&gt;DaSilva MS&lt;/Authors_Primary&gt;&lt;Authors_Primary&gt;Rudkowska I&lt;/Authors_Primary&gt;&lt;Date_Primary&gt;2014&lt;/Date_Primary&gt;&lt;Reprint&gt;Not in File&lt;/Reprint&gt;&lt;Periodical&gt;Maturitas&lt;/Periodical&gt;&lt;Volume&gt;12&lt;/Volume&gt;&lt;ZZ_JournalFull&gt;&lt;f name="System"&gt;Maturitas&lt;/f&gt;&lt;/ZZ_JournalFull&gt;&lt;ZZ_WorkformID&gt;1&lt;/ZZ_WorkformID&gt;&lt;/MDL&gt;&lt;/Cite&gt;&lt;/Refman&gt;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(Weaver CM, 2014; Kratz M, Baars T, &amp; Guyenet S, 2013; DaSilva MS et al., 2014)</w:t>
      </w:r>
      <w:r w:rsidR="009B2A88" w:rsidRPr="00844C88">
        <w:rPr>
          <w:rFonts w:ascii="Times New Roman" w:hAnsi="Times New Roman"/>
          <w:sz w:val="24"/>
          <w:szCs w:val="24"/>
        </w:rPr>
        <w:fldChar w:fldCharType="end"/>
      </w:r>
      <w:r w:rsidRPr="00844C88">
        <w:rPr>
          <w:rFonts w:ascii="Times New Roman" w:hAnsi="Times New Roman"/>
          <w:sz w:val="24"/>
          <w:szCs w:val="24"/>
        </w:rPr>
        <w:t>.  St-</w:t>
      </w:r>
      <w:proofErr w:type="spellStart"/>
      <w:r w:rsidRPr="00844C88">
        <w:rPr>
          <w:rFonts w:ascii="Times New Roman" w:hAnsi="Times New Roman"/>
          <w:sz w:val="24"/>
          <w:szCs w:val="24"/>
        </w:rPr>
        <w:t>Onge</w:t>
      </w:r>
      <w:proofErr w:type="spellEnd"/>
      <w:r w:rsidRPr="00844C88">
        <w:rPr>
          <w:rFonts w:ascii="Times New Roman" w:hAnsi="Times New Roman"/>
          <w:sz w:val="24"/>
          <w:szCs w:val="24"/>
        </w:rPr>
        <w:t xml:space="preserve"> and colleagues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&lt;Refman&gt;&lt;Cite&gt;&lt;Author&gt;St-Onge MP&lt;/Author&gt;&lt;Year&gt;2009&lt;/Year&gt;&lt;RecNum&gt;224&lt;/RecNum&gt;&lt;IDText&gt;High-milk supplementation with healthy diet counseling does not affect weight loss but ameliorates insulin action compared with low-milk supplementation in overweight children&lt;/IDText&gt;&lt;MDL Ref_Type="Journal"&gt;&lt;Ref_Type&gt;Journal&lt;/Ref_Type&gt;&lt;Ref_ID&gt;224&lt;/Ref_ID&gt;&lt;Title_Primary&gt;High-milk supplementation with healthy diet counseling does not affect weight loss but ameliorates insulin action compared with low-milk supplementation in overweight children&lt;/Title_Primary&gt;&lt;Authors_Primary&gt;St-Onge MP&lt;/Authors_Primary&gt;&lt;Authors_Primary&gt;Goree LL&lt;/Authors_Primary&gt;&lt;Authors_Primary&gt;Gower B&lt;/Authors_Primary&gt;&lt;Date_Primary&gt;2009&lt;/Date_Primary&gt;&lt;Reprint&gt;Not in File&lt;/Reprint&gt;&lt;Start_Page&gt;933&lt;/Start_Page&gt;&lt;End_Page&gt;938&lt;/End_Page&gt;&lt;Periodical&gt;Journal of Nutrition&lt;/Periodical&gt;&lt;Volume&gt;139&lt;/Volume&gt;&lt;ZZ_JournalFull&gt;&lt;f name="System"&gt;Journal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(St-Onge MP et al.,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found that those randomized to four cups of milk compared to one cup per day had no difference in fasting glucose or insulin.  However, with a glucose challenge test, the high milk group can have an improvement in insulin usage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&lt;Refman&gt;&lt;Cite&gt;&lt;Author&gt;St-Onge MP&lt;/Author&gt;&lt;Year&gt;2009&lt;/Year&gt;&lt;RecNum&gt;224&lt;/RecNum&gt;&lt;IDText&gt;High-milk supplementation with healthy diet counseling does not affect weight loss but ameliorates insulin action compared with low-milk supplementation in overweight children&lt;/IDText&gt;&lt;MDL Ref_Type="Journal"&gt;&lt;Ref_Type&gt;Journal&lt;/Ref_Type&gt;&lt;Ref_ID&gt;224&lt;/Ref_ID&gt;&lt;Title_Primary&gt;High-milk supplementation with healthy diet counseling does not affect weight loss but ameliorates insulin action compared with low-milk supplementation in overweight children&lt;/Title_Primary&gt;&lt;Authors_Primary&gt;St-Onge MP&lt;/Authors_Primary&gt;&lt;Authors_Primary&gt;Goree LL&lt;/Authors_Primary&gt;&lt;Authors_Primary&gt;Gower B&lt;/Authors_Primary&gt;&lt;Date_Primary&gt;2009&lt;/Date_Primary&gt;&lt;Reprint&gt;Not in File&lt;/Reprint&gt;&lt;Start_Page&gt;933&lt;/Start_Page&gt;&lt;End_Page&gt;938&lt;/End_Page&gt;&lt;Periodical&gt;Journal of Nutrition&lt;/Periodical&gt;&lt;Volume&gt;139&lt;/Volume&gt;&lt;ZZ_JournalFull&gt;&lt;f name="System"&gt;Journal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(St-Onge MP et al.,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More research is required given the paucity of data in this area in children and adolescents.  Interestingly, in a longitudinal trial, middle aged-women who consumed high dairy in adolescence had a lower risk of T2DM and especially if the high dairy intake of adolescence persisted into adulthood </w:t>
      </w:r>
      <w:r w:rsidR="009B2A88"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&lt;Refman&gt;&lt;Cite&gt;&lt;Author&gt;Malik VS&lt;/Author&gt;&lt;Year&gt;2011&lt;/Year&gt;&lt;RecNum&gt;397&lt;/RecNum&gt;&lt;IDText&gt;Adolescent dairy product consumption and risk of type 2 diabetes in middle-aged women&lt;/IDText&gt;&lt;MDL Ref_Type="Journal"&gt;&lt;Ref_Type&gt;Journal&lt;/Ref_Type&gt;&lt;Ref_ID&gt;397&lt;/Ref_ID&gt;&lt;Title_Primary&gt;Adolescent dairy product consumption and risk of type 2 diabetes in middle-aged women&lt;/Title_Primary&gt;&lt;Authors_Primary&gt;Malik VS&lt;/Authors_Primary&gt;&lt;Authors_Primary&gt;van Dam RM&lt;/Authors_Primary&gt;&lt;Authors_Primary&gt;Rimm EB&lt;/Authors_Primary&gt;&lt;Authors_Primary&gt;Willett WC&lt;/Authors_Primary&gt;&lt;Authors_Primary&gt;Rosner B&lt;/Authors_Primary&gt;&lt;Authors_Primary&gt;Hu FB&lt;/Authors_Primary&gt;&lt;Date_Primary&gt;2011&lt;/Date_Primary&gt;&lt;Reprint&gt;Not in File&lt;/Reprint&gt;&lt;Start_Page&gt;854&lt;/Start_Page&gt;&lt;End_Page&gt;861&lt;/End_Page&gt;&lt;Periodical&gt;The American Journal of Clinical Nutrition&lt;/Periodical&gt;&lt;Volume&gt;94&lt;/Volume&gt;&lt;ZZ_JournalFull&gt;&lt;f name="System"&gt;The 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(Malik VS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4F305E">
      <w:pPr>
        <w:spacing w:after="0" w:line="480" w:lineRule="auto"/>
        <w:ind w:left="720"/>
        <w:jc w:val="both"/>
        <w:rPr>
          <w:rFonts w:ascii="Times New Roman" w:hAnsi="Times New Roman"/>
          <w:b/>
          <w:sz w:val="24"/>
          <w:szCs w:val="24"/>
        </w:rPr>
      </w:pPr>
    </w:p>
    <w:p w:rsidR="0090656A" w:rsidRPr="00844C88" w:rsidRDefault="0090656A" w:rsidP="004F305E">
      <w:pPr>
        <w:spacing w:after="0" w:line="480" w:lineRule="auto"/>
        <w:ind w:left="720"/>
        <w:jc w:val="both"/>
        <w:rPr>
          <w:rFonts w:ascii="Times New Roman" w:hAnsi="Times New Roman"/>
          <w:b/>
          <w:sz w:val="24"/>
          <w:szCs w:val="24"/>
        </w:rPr>
      </w:pPr>
      <w:r w:rsidRPr="00844C88">
        <w:rPr>
          <w:rFonts w:ascii="Times New Roman" w:hAnsi="Times New Roman"/>
          <w:b/>
          <w:sz w:val="24"/>
          <w:szCs w:val="24"/>
        </w:rPr>
        <w:t xml:space="preserve">1.6 Summary </w:t>
      </w:r>
    </w:p>
    <w:p w:rsidR="0090656A" w:rsidRPr="00844C88" w:rsidRDefault="0090656A" w:rsidP="004F305E">
      <w:pPr>
        <w:spacing w:after="0" w:line="480" w:lineRule="auto"/>
        <w:ind w:left="720"/>
        <w:jc w:val="both"/>
        <w:rPr>
          <w:rFonts w:ascii="Times New Roman" w:hAnsi="Times New Roman"/>
          <w:sz w:val="24"/>
          <w:szCs w:val="24"/>
        </w:rPr>
      </w:pPr>
      <w:r w:rsidRPr="00844C88">
        <w:rPr>
          <w:rFonts w:ascii="Times New Roman" w:hAnsi="Times New Roman"/>
          <w:b/>
          <w:sz w:val="24"/>
          <w:szCs w:val="24"/>
        </w:rPr>
        <w:tab/>
      </w:r>
      <w:r w:rsidRPr="00844C88">
        <w:rPr>
          <w:rFonts w:ascii="Times New Roman" w:hAnsi="Times New Roman"/>
          <w:sz w:val="24"/>
          <w:szCs w:val="24"/>
        </w:rPr>
        <w:t>It is evident that there is a need to undertake a trial to facilitate a decrease in adiposity in obese children while maintaining essential growth and development processes.  It has been well established that lifestyle interventions have modest success</w:t>
      </w:r>
      <w:r w:rsidR="00BF20B3" w:rsidRPr="00844C88">
        <w:rPr>
          <w:rFonts w:ascii="Times New Roman" w:hAnsi="Times New Roman"/>
          <w:sz w:val="24"/>
          <w:szCs w:val="24"/>
        </w:rPr>
        <w:t>,</w:t>
      </w:r>
      <w:r w:rsidRPr="00844C88">
        <w:rPr>
          <w:rFonts w:ascii="Times New Roman" w:hAnsi="Times New Roman"/>
          <w:sz w:val="24"/>
          <w:szCs w:val="24"/>
        </w:rPr>
        <w:t xml:space="preserve"> and there are inherent gaps in the literature.  Thus novel treatment options are necessary.  However, it is premature to undertake an extended trial without first having precise and fundamental measurements of intake and output. There is a theoretical basis and </w:t>
      </w:r>
      <w:r w:rsidRPr="00844C88">
        <w:rPr>
          <w:rFonts w:ascii="Times New Roman" w:hAnsi="Times New Roman"/>
          <w:sz w:val="24"/>
          <w:szCs w:val="24"/>
        </w:rPr>
        <w:lastRenderedPageBreak/>
        <w:t>postulated mechanisms that dairy can improve health indices above bone structure alone.  This thesis addressed the question of whether milk combined with intense exercise could improve protein balance, anthropometric variables and metabolic complications in the obese adolescent.</w:t>
      </w:r>
    </w:p>
    <w:p w:rsidR="0090656A" w:rsidRPr="00844C88" w:rsidRDefault="0090656A" w:rsidP="004F305E">
      <w:pPr>
        <w:widowControl w:val="0"/>
        <w:autoSpaceDE w:val="0"/>
        <w:autoSpaceDN w:val="0"/>
        <w:adjustRightInd w:val="0"/>
        <w:spacing w:after="0" w:line="480" w:lineRule="auto"/>
        <w:ind w:left="720" w:firstLine="720"/>
        <w:jc w:val="both"/>
        <w:rPr>
          <w:rFonts w:ascii="Times New Roman" w:hAnsi="Times New Roman"/>
          <w:sz w:val="24"/>
          <w:szCs w:val="24"/>
        </w:rPr>
      </w:pPr>
    </w:p>
    <w:p w:rsidR="0090656A" w:rsidRPr="00844C88" w:rsidRDefault="0090656A" w:rsidP="004F305E">
      <w:pPr>
        <w:widowControl w:val="0"/>
        <w:autoSpaceDE w:val="0"/>
        <w:autoSpaceDN w:val="0"/>
        <w:adjustRightInd w:val="0"/>
        <w:spacing w:after="0" w:line="480" w:lineRule="auto"/>
        <w:ind w:left="720" w:firstLine="720"/>
        <w:jc w:val="both"/>
        <w:rPr>
          <w:rFonts w:ascii="Times New Roman" w:hAnsi="Times New Roman"/>
          <w:sz w:val="24"/>
          <w:szCs w:val="24"/>
        </w:rPr>
      </w:pPr>
    </w:p>
    <w:p w:rsidR="008343F1" w:rsidRPr="00844C88" w:rsidRDefault="008343F1" w:rsidP="004F305E">
      <w:pPr>
        <w:spacing w:after="0" w:line="240" w:lineRule="auto"/>
        <w:ind w:left="720"/>
        <w:rPr>
          <w:rFonts w:ascii="Times New Roman" w:hAnsi="Times New Roman"/>
          <w:b/>
          <w:sz w:val="24"/>
          <w:szCs w:val="24"/>
        </w:rPr>
      </w:pPr>
      <w:r w:rsidRPr="00844C88">
        <w:rPr>
          <w:rFonts w:ascii="Times New Roman" w:hAnsi="Times New Roman"/>
          <w:b/>
          <w:sz w:val="24"/>
          <w:szCs w:val="24"/>
        </w:rPr>
        <w:br w:type="page"/>
      </w:r>
    </w:p>
    <w:p w:rsidR="0090656A" w:rsidRPr="00844C88" w:rsidRDefault="0090656A" w:rsidP="004F305E">
      <w:pPr>
        <w:spacing w:line="240" w:lineRule="auto"/>
        <w:ind w:left="720"/>
        <w:jc w:val="both"/>
        <w:rPr>
          <w:rFonts w:ascii="Times New Roman" w:hAnsi="Times New Roman"/>
          <w:b/>
          <w:sz w:val="24"/>
          <w:szCs w:val="24"/>
        </w:rPr>
      </w:pPr>
      <w:r w:rsidRPr="00844C88">
        <w:rPr>
          <w:rFonts w:ascii="Times New Roman" w:hAnsi="Times New Roman"/>
          <w:b/>
          <w:sz w:val="24"/>
          <w:szCs w:val="24"/>
        </w:rPr>
        <w:lastRenderedPageBreak/>
        <w:t xml:space="preserve">1.7 Reference List   </w:t>
      </w:r>
      <w:r w:rsidR="009B2A88" w:rsidRPr="00844C88">
        <w:rPr>
          <w:rFonts w:ascii="Times New Roman" w:hAnsi="Times New Roman"/>
          <w:b/>
          <w:sz w:val="24"/>
          <w:szCs w:val="24"/>
        </w:rPr>
        <w:fldChar w:fldCharType="begin"/>
      </w:r>
      <w:r w:rsidRPr="00844C88">
        <w:rPr>
          <w:rFonts w:ascii="Times New Roman" w:hAnsi="Times New Roman"/>
          <w:b/>
          <w:sz w:val="24"/>
          <w:szCs w:val="24"/>
        </w:rPr>
        <w:instrText xml:space="preserve"> ADDIN REFMGR.REFLIST </w:instrText>
      </w:r>
      <w:r w:rsidR="009B2A88" w:rsidRPr="00844C88">
        <w:rPr>
          <w:rFonts w:ascii="Times New Roman" w:hAnsi="Times New Roman"/>
          <w:b/>
          <w:sz w:val="24"/>
          <w:szCs w:val="24"/>
        </w:rPr>
        <w:fldChar w:fldCharType="separate"/>
      </w:r>
    </w:p>
    <w:p w:rsidR="0090656A" w:rsidRPr="00844C88" w:rsidRDefault="0090656A" w:rsidP="004F305E">
      <w:pPr>
        <w:spacing w:after="240" w:line="240" w:lineRule="auto"/>
        <w:ind w:left="720"/>
        <w:jc w:val="both"/>
        <w:rPr>
          <w:rFonts w:ascii="Times New Roman" w:hAnsi="Times New Roman"/>
          <w:sz w:val="24"/>
          <w:szCs w:val="24"/>
        </w:rPr>
      </w:pP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Albala C, Ebbeling CB, Cifuentes M, Lera L, Bustos N, &amp; Ludwig DS (2008). Effects of replacing the habitual consumption of sugar-sweetened beverages with milk in Chilean children. </w:t>
      </w:r>
      <w:r w:rsidRPr="00844C88">
        <w:rPr>
          <w:rFonts w:ascii="Times New Roman" w:hAnsi="Times New Roman"/>
          <w:i/>
          <w:sz w:val="24"/>
          <w:szCs w:val="24"/>
        </w:rPr>
        <w:t>American Journal of Clinical Nutrition, 88,</w:t>
      </w:r>
      <w:r w:rsidRPr="00844C88">
        <w:rPr>
          <w:rFonts w:ascii="Times New Roman" w:hAnsi="Times New Roman"/>
          <w:sz w:val="24"/>
          <w:szCs w:val="24"/>
        </w:rPr>
        <w:t xml:space="preserve"> 605-611.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Alexander SA, Frohlich KL, &amp; Fusco C (2014). 'Active play may be lots of fun, but it's certainly not frivolous': the emergence of active play as a health practice in Canadian public health. </w:t>
      </w:r>
      <w:r w:rsidRPr="00844C88">
        <w:rPr>
          <w:rFonts w:ascii="Times New Roman" w:hAnsi="Times New Roman"/>
          <w:i/>
          <w:sz w:val="24"/>
          <w:szCs w:val="24"/>
        </w:rPr>
        <w:t>Society Health Ill,</w:t>
      </w:r>
      <w:r w:rsidRPr="00844C88">
        <w:rPr>
          <w:rFonts w:ascii="Times New Roman" w:hAnsi="Times New Roman"/>
          <w:sz w:val="24"/>
          <w:szCs w:val="24"/>
        </w:rPr>
        <w:t xml:space="preserve"> e1-e17.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Amador M, Ramos L, Morono M, &amp; Hermelo M (1990). Growth rate reduction during energy restriction in obese adolescents. </w:t>
      </w:r>
      <w:r w:rsidRPr="00844C88">
        <w:rPr>
          <w:rFonts w:ascii="Times New Roman" w:hAnsi="Times New Roman"/>
          <w:i/>
          <w:sz w:val="24"/>
          <w:szCs w:val="24"/>
        </w:rPr>
        <w:t>Experimental Clinical Endocrinology, 96,</w:t>
      </w:r>
      <w:r w:rsidRPr="00844C88">
        <w:rPr>
          <w:rFonts w:ascii="Times New Roman" w:hAnsi="Times New Roman"/>
          <w:sz w:val="24"/>
          <w:szCs w:val="24"/>
        </w:rPr>
        <w:t xml:space="preserve"> 73-82.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American Dietetic Association, Dietitians of Canada, American College of Sports Medicine, Rodriguez NR, &amp; DiMarco NM Langleys S (2009). American College of Sports Medicine Position Stand.  Nutrition and athletic performance. </w:t>
      </w:r>
      <w:r w:rsidRPr="00844C88">
        <w:rPr>
          <w:rFonts w:ascii="Times New Roman" w:hAnsi="Times New Roman"/>
          <w:i/>
          <w:sz w:val="24"/>
          <w:szCs w:val="24"/>
        </w:rPr>
        <w:t>Medicine and Science in Sports and Exercise, 41,</w:t>
      </w:r>
      <w:r w:rsidRPr="00844C88">
        <w:rPr>
          <w:rFonts w:ascii="Times New Roman" w:hAnsi="Times New Roman"/>
          <w:sz w:val="24"/>
          <w:szCs w:val="24"/>
        </w:rPr>
        <w:t xml:space="preserve"> 709-731.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Bailey RC, Olson J, Pepper SL, Porszasz J, Barstow TJ, &amp; Cooper DM (1995). The level and tempo of children's physical activities: an observational study. </w:t>
      </w:r>
      <w:r w:rsidRPr="00844C88">
        <w:rPr>
          <w:rFonts w:ascii="Times New Roman" w:hAnsi="Times New Roman"/>
          <w:i/>
          <w:sz w:val="24"/>
          <w:szCs w:val="24"/>
        </w:rPr>
        <w:t>Medicine and Science in Sports and Exercise, 27,</w:t>
      </w:r>
      <w:r w:rsidRPr="00844C88">
        <w:rPr>
          <w:rFonts w:ascii="Times New Roman" w:hAnsi="Times New Roman"/>
          <w:sz w:val="24"/>
          <w:szCs w:val="24"/>
        </w:rPr>
        <w:t xml:space="preserve"> 1033-1041.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Balagopal P (1998). In-vivo measurement of protein synthesis in humans. </w:t>
      </w:r>
      <w:r w:rsidRPr="00844C88">
        <w:rPr>
          <w:rFonts w:ascii="Times New Roman" w:hAnsi="Times New Roman"/>
          <w:i/>
          <w:sz w:val="24"/>
          <w:szCs w:val="24"/>
        </w:rPr>
        <w:t>Current Opinion in Clinical Nutrition and Metabolic Care, 1,</w:t>
      </w:r>
      <w:r w:rsidRPr="00844C88">
        <w:rPr>
          <w:rFonts w:ascii="Times New Roman" w:hAnsi="Times New Roman"/>
          <w:sz w:val="24"/>
          <w:szCs w:val="24"/>
        </w:rPr>
        <w:t xml:space="preserve"> 467-473.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Balagopal P, Bayne E, Sager B, Russell L, Patton N, &amp; George D (2003). Effect of lifestyle changes on whole-body protein turnover on obese adolescents. </w:t>
      </w:r>
      <w:r w:rsidRPr="00844C88">
        <w:rPr>
          <w:rFonts w:ascii="Times New Roman" w:hAnsi="Times New Roman"/>
          <w:i/>
          <w:sz w:val="24"/>
          <w:szCs w:val="24"/>
        </w:rPr>
        <w:t>Intl J Obes Rel Metab Disord, 27,</w:t>
      </w:r>
      <w:r w:rsidRPr="00844C88">
        <w:rPr>
          <w:rFonts w:ascii="Times New Roman" w:hAnsi="Times New Roman"/>
          <w:sz w:val="24"/>
          <w:szCs w:val="24"/>
        </w:rPr>
        <w:t xml:space="preserve"> 1250-1257.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Barbaresko J, Koch M, Schulze MB, &amp; Nothlings U (2013). Dietary pattern analysis and biomarkers of low-grade inflammation: a systematic literature review. </w:t>
      </w:r>
      <w:r w:rsidRPr="00844C88">
        <w:rPr>
          <w:rFonts w:ascii="Times New Roman" w:hAnsi="Times New Roman"/>
          <w:i/>
          <w:sz w:val="24"/>
          <w:szCs w:val="24"/>
        </w:rPr>
        <w:t>Nutrition Reviews, 71,</w:t>
      </w:r>
      <w:r w:rsidRPr="00844C88">
        <w:rPr>
          <w:rFonts w:ascii="Times New Roman" w:hAnsi="Times New Roman"/>
          <w:sz w:val="24"/>
          <w:szCs w:val="24"/>
        </w:rPr>
        <w:t xml:space="preserve"> 511-527.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Barbeau P, Johnson MH, Howe CA, Allison J, Davis CL, Gutin B et al. (2007). Ten months of exercise improves general and visceral adiposity, bone and fitness in black girls. </w:t>
      </w:r>
      <w:r w:rsidRPr="00844C88">
        <w:rPr>
          <w:rFonts w:ascii="Times New Roman" w:hAnsi="Times New Roman"/>
          <w:i/>
          <w:sz w:val="24"/>
          <w:szCs w:val="24"/>
        </w:rPr>
        <w:t>Obesity, 15,</w:t>
      </w:r>
      <w:r w:rsidRPr="00844C88">
        <w:rPr>
          <w:rFonts w:ascii="Times New Roman" w:hAnsi="Times New Roman"/>
          <w:sz w:val="24"/>
          <w:szCs w:val="24"/>
        </w:rPr>
        <w:t xml:space="preserve"> 2077-2085.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Barbeau P, Litaker M, &amp; Woods KF (2002). Hemostatic and inflammatory markers in obese youths: effects of exercise and adiposity. </w:t>
      </w:r>
      <w:r w:rsidRPr="00844C88">
        <w:rPr>
          <w:rFonts w:ascii="Times New Roman" w:hAnsi="Times New Roman"/>
          <w:i/>
          <w:sz w:val="24"/>
          <w:szCs w:val="24"/>
        </w:rPr>
        <w:t>Journal of Pediatrics, 141,</w:t>
      </w:r>
      <w:r w:rsidRPr="00844C88">
        <w:rPr>
          <w:rFonts w:ascii="Times New Roman" w:hAnsi="Times New Roman"/>
          <w:sz w:val="24"/>
          <w:szCs w:val="24"/>
        </w:rPr>
        <w:t xml:space="preserve"> 415-420.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Becque MD, Katch VL, Rocchini AP, Marks CR, &amp; Moorehead C (1988). Coronary risk incidence of obese adolescents: reduction by exercise plus diet intervention. </w:t>
      </w:r>
      <w:r w:rsidRPr="00844C88">
        <w:rPr>
          <w:rFonts w:ascii="Times New Roman" w:hAnsi="Times New Roman"/>
          <w:i/>
          <w:sz w:val="24"/>
          <w:szCs w:val="24"/>
        </w:rPr>
        <w:t>Pediatrics, 81,</w:t>
      </w:r>
      <w:r w:rsidRPr="00844C88">
        <w:rPr>
          <w:rFonts w:ascii="Times New Roman" w:hAnsi="Times New Roman"/>
          <w:sz w:val="24"/>
          <w:szCs w:val="24"/>
        </w:rPr>
        <w:t xml:space="preserve"> 605-612.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Behm DG, Faigenbaum AD, Falk B, &amp; Klentrou P (2008). Canadian Society for Exercise Physiology position paper:  resistance training in children and adolescents. </w:t>
      </w:r>
      <w:r w:rsidRPr="00844C88">
        <w:rPr>
          <w:rFonts w:ascii="Times New Roman" w:hAnsi="Times New Roman"/>
          <w:i/>
          <w:sz w:val="24"/>
          <w:szCs w:val="24"/>
        </w:rPr>
        <w:t>Applied Physiology, Nutrition and Metabolism, 33,</w:t>
      </w:r>
      <w:r w:rsidRPr="00844C88">
        <w:rPr>
          <w:rFonts w:ascii="Times New Roman" w:hAnsi="Times New Roman"/>
          <w:sz w:val="24"/>
          <w:szCs w:val="24"/>
        </w:rPr>
        <w:t xml:space="preserve"> 547-561.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Bell L, Chan L, &amp; Pencharz PB (1985). Protein sparing diet for severely obese adolescents: design and use of an equivalency system for menu planning. </w:t>
      </w:r>
      <w:r w:rsidRPr="00844C88">
        <w:rPr>
          <w:rFonts w:ascii="Times New Roman" w:hAnsi="Times New Roman"/>
          <w:i/>
          <w:sz w:val="24"/>
          <w:szCs w:val="24"/>
        </w:rPr>
        <w:t>Journal of American Dietetic Association, 85,</w:t>
      </w:r>
      <w:r w:rsidRPr="00844C88">
        <w:rPr>
          <w:rFonts w:ascii="Times New Roman" w:hAnsi="Times New Roman"/>
          <w:sz w:val="24"/>
          <w:szCs w:val="24"/>
        </w:rPr>
        <w:t xml:space="preserve"> 459-464.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Bell LE, Watts K, &amp; Siafarikas A (2007). Exercise alone reduces insulin resistance in obese children independently of changes in body composition. </w:t>
      </w:r>
      <w:r w:rsidRPr="00844C88">
        <w:rPr>
          <w:rFonts w:ascii="Times New Roman" w:hAnsi="Times New Roman"/>
          <w:i/>
          <w:sz w:val="24"/>
          <w:szCs w:val="24"/>
        </w:rPr>
        <w:t>Journal of Clinical Endocrinology and Metabolims, 92,</w:t>
      </w:r>
      <w:r w:rsidRPr="00844C88">
        <w:rPr>
          <w:rFonts w:ascii="Times New Roman" w:hAnsi="Times New Roman"/>
          <w:sz w:val="24"/>
          <w:szCs w:val="24"/>
        </w:rPr>
        <w:t xml:space="preserve"> 4230-4235.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Bendtsen LQ, Lorenzen JK, Bendsen N, Rasmussen C, &amp; Astrup A (2013). Effect of dairy proteins on appetite, energy expenditure, body weight, and composition: a review of the evidence from controlled clinical trials. </w:t>
      </w:r>
      <w:r w:rsidRPr="00844C88">
        <w:rPr>
          <w:rFonts w:ascii="Times New Roman" w:hAnsi="Times New Roman"/>
          <w:i/>
          <w:sz w:val="24"/>
          <w:szCs w:val="24"/>
        </w:rPr>
        <w:t>Advances in Nutrition, 4,</w:t>
      </w:r>
      <w:r w:rsidRPr="00844C88">
        <w:rPr>
          <w:rFonts w:ascii="Times New Roman" w:hAnsi="Times New Roman"/>
          <w:sz w:val="24"/>
          <w:szCs w:val="24"/>
        </w:rPr>
        <w:t xml:space="preserve"> 418-438.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Benson AC, Torode ME, &amp; Fiatrone Singh MA (2008). The effect of high-intensity progressive resistance training on adiposity in children: a randomized controlled trial. </w:t>
      </w:r>
      <w:r w:rsidRPr="00844C88">
        <w:rPr>
          <w:rFonts w:ascii="Times New Roman" w:hAnsi="Times New Roman"/>
          <w:i/>
          <w:sz w:val="24"/>
          <w:szCs w:val="24"/>
        </w:rPr>
        <w:t>International Journal of Obesity and Related Metabolic Disorders, 32,</w:t>
      </w:r>
      <w:r w:rsidRPr="00844C88">
        <w:rPr>
          <w:rFonts w:ascii="Times New Roman" w:hAnsi="Times New Roman"/>
          <w:sz w:val="24"/>
          <w:szCs w:val="24"/>
        </w:rPr>
        <w:t xml:space="preserve"> 1016-1027.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Biolo G, Tipton KD, Klein S, &amp; Wolfe RR (1997). An abundant supply of amino acids enhances the metabolic effect of exercise on muscle protein. </w:t>
      </w:r>
      <w:r w:rsidRPr="00844C88">
        <w:rPr>
          <w:rFonts w:ascii="Times New Roman" w:hAnsi="Times New Roman"/>
          <w:i/>
          <w:sz w:val="24"/>
          <w:szCs w:val="24"/>
        </w:rPr>
        <w:t>American Journal of Physiology and Endocrine Metabolism, 273,</w:t>
      </w:r>
      <w:r w:rsidRPr="00844C88">
        <w:rPr>
          <w:rFonts w:ascii="Times New Roman" w:hAnsi="Times New Roman"/>
          <w:sz w:val="24"/>
          <w:szCs w:val="24"/>
        </w:rPr>
        <w:t xml:space="preserve"> E122-E129.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Bitar A, Fellmann N, &amp; Vernet J (1999). Variations and determinants of energy expenditure as measured by whole body indirect calorimetry during puberty and adolescence. </w:t>
      </w:r>
      <w:r w:rsidRPr="00844C88">
        <w:rPr>
          <w:rFonts w:ascii="Times New Roman" w:hAnsi="Times New Roman"/>
          <w:i/>
          <w:sz w:val="24"/>
          <w:szCs w:val="24"/>
        </w:rPr>
        <w:t>American Journal of Clinical Nutrition, 69,</w:t>
      </w:r>
      <w:r w:rsidRPr="00844C88">
        <w:rPr>
          <w:rFonts w:ascii="Times New Roman" w:hAnsi="Times New Roman"/>
          <w:sz w:val="24"/>
          <w:szCs w:val="24"/>
        </w:rPr>
        <w:t xml:space="preserve"> 1209-1216.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Blaak EE, Westerterp KR, Bar-Or O, Wouters LJM, &amp; Saris WHM (1992). Total energy expenditure and spontaneous activity in relation to training in obese boys. </w:t>
      </w:r>
      <w:r w:rsidRPr="00844C88">
        <w:rPr>
          <w:rFonts w:ascii="Times New Roman" w:hAnsi="Times New Roman"/>
          <w:i/>
          <w:sz w:val="24"/>
          <w:szCs w:val="24"/>
        </w:rPr>
        <w:t>American Journal of Clinical Nutrition, 55,</w:t>
      </w:r>
      <w:r w:rsidRPr="00844C88">
        <w:rPr>
          <w:rFonts w:ascii="Times New Roman" w:hAnsi="Times New Roman"/>
          <w:sz w:val="24"/>
          <w:szCs w:val="24"/>
        </w:rPr>
        <w:t xml:space="preserve"> 777-782.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Boirie Y, Dangin M, Gachon P, Vasson MP, Maubois JL, &amp; Beaufreure B (1997). Slow and fast dietary proteins differently modulate postprandial protein accretion. </w:t>
      </w:r>
      <w:r w:rsidRPr="00844C88">
        <w:rPr>
          <w:rFonts w:ascii="Times New Roman" w:hAnsi="Times New Roman"/>
          <w:i/>
          <w:sz w:val="24"/>
          <w:szCs w:val="24"/>
        </w:rPr>
        <w:t>Proceedings of the National Academy of Science, 94,</w:t>
      </w:r>
      <w:r w:rsidRPr="00844C88">
        <w:rPr>
          <w:rFonts w:ascii="Times New Roman" w:hAnsi="Times New Roman"/>
          <w:sz w:val="24"/>
          <w:szCs w:val="24"/>
        </w:rPr>
        <w:t xml:space="preserve"> 14930-14935.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Boisseau N, Le Creff C, Loyens M, &amp; Poortmans JR (2002). Protein intake and nitrogen balance in male non-active adolescents and soccer players. </w:t>
      </w:r>
      <w:r w:rsidRPr="00844C88">
        <w:rPr>
          <w:rFonts w:ascii="Times New Roman" w:hAnsi="Times New Roman"/>
          <w:i/>
          <w:sz w:val="24"/>
          <w:szCs w:val="24"/>
        </w:rPr>
        <w:t>European Journal of Applied Physiology, 88,</w:t>
      </w:r>
      <w:r w:rsidRPr="00844C88">
        <w:rPr>
          <w:rFonts w:ascii="Times New Roman" w:hAnsi="Times New Roman"/>
          <w:sz w:val="24"/>
          <w:szCs w:val="24"/>
        </w:rPr>
        <w:t xml:space="preserve"> 288-293.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Boisseau N, Vermorel M, Rance M, Duche P, &amp; Patureau-Mirand P (2007). Protein requirements in male adolescent soccer players. </w:t>
      </w:r>
      <w:r w:rsidRPr="00844C88">
        <w:rPr>
          <w:rFonts w:ascii="Times New Roman" w:hAnsi="Times New Roman"/>
          <w:i/>
          <w:sz w:val="24"/>
          <w:szCs w:val="24"/>
        </w:rPr>
        <w:t>European Journal of Applied Physiology, 100,</w:t>
      </w:r>
      <w:r w:rsidRPr="00844C88">
        <w:rPr>
          <w:rFonts w:ascii="Times New Roman" w:hAnsi="Times New Roman"/>
          <w:sz w:val="24"/>
          <w:szCs w:val="24"/>
        </w:rPr>
        <w:t xml:space="preserve"> 27-33.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Bolster DR, Pikosky M, McCarthy LM, &amp; Rodriguez NR (2001). Exercise affects protein utilization in healthy children. </w:t>
      </w:r>
      <w:r w:rsidRPr="00844C88">
        <w:rPr>
          <w:rFonts w:ascii="Times New Roman" w:hAnsi="Times New Roman"/>
          <w:i/>
          <w:sz w:val="24"/>
          <w:szCs w:val="24"/>
        </w:rPr>
        <w:t>Journal of Nutrition, 131,</w:t>
      </w:r>
      <w:r w:rsidRPr="00844C88">
        <w:rPr>
          <w:rFonts w:ascii="Times New Roman" w:hAnsi="Times New Roman"/>
          <w:sz w:val="24"/>
          <w:szCs w:val="24"/>
        </w:rPr>
        <w:t xml:space="preserve"> 2659-2663.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Borsheim E, Cree MG, Tipton KD, Elliott TA, Aarsland A, &amp; Wolfe RR (2004). Effect of carbohydrate intake on net muscle protein synthesis during recovery from resistance exercise. </w:t>
      </w:r>
      <w:r w:rsidRPr="00844C88">
        <w:rPr>
          <w:rFonts w:ascii="Times New Roman" w:hAnsi="Times New Roman"/>
          <w:i/>
          <w:sz w:val="24"/>
          <w:szCs w:val="24"/>
        </w:rPr>
        <w:t>Journal of Applied Physiology, 96,</w:t>
      </w:r>
      <w:r w:rsidRPr="00844C88">
        <w:rPr>
          <w:rFonts w:ascii="Times New Roman" w:hAnsi="Times New Roman"/>
          <w:sz w:val="24"/>
          <w:szCs w:val="24"/>
        </w:rPr>
        <w:t xml:space="preserve"> 674-678.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Bos C, Metges CC, &amp; Gaudichon C (2003). Postprandial kinetics of dietary amino acids are the main determinant of their metabolism after soy or milk protein ingestion in humans. </w:t>
      </w:r>
      <w:r w:rsidRPr="00844C88">
        <w:rPr>
          <w:rFonts w:ascii="Times New Roman" w:hAnsi="Times New Roman"/>
          <w:i/>
          <w:sz w:val="24"/>
          <w:szCs w:val="24"/>
        </w:rPr>
        <w:t>Journal of Nutrition, 133,</w:t>
      </w:r>
      <w:r w:rsidRPr="00844C88">
        <w:rPr>
          <w:rFonts w:ascii="Times New Roman" w:hAnsi="Times New Roman"/>
          <w:sz w:val="24"/>
          <w:szCs w:val="24"/>
        </w:rPr>
        <w:t xml:space="preserve"> 1308-1315.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Cai L, Wu Y, Wilson RF, Segal JB, Kim MT, &amp; Wang Y (2014). Effect of childhood obesity prevention programs on blood pressure: a systematic review and meta-analysis. </w:t>
      </w:r>
      <w:r w:rsidRPr="00844C88">
        <w:rPr>
          <w:rFonts w:ascii="Times New Roman" w:hAnsi="Times New Roman"/>
          <w:i/>
          <w:sz w:val="24"/>
          <w:szCs w:val="24"/>
        </w:rPr>
        <w:t>Circulation, 129,</w:t>
      </w:r>
      <w:r w:rsidRPr="00844C88">
        <w:rPr>
          <w:rFonts w:ascii="Times New Roman" w:hAnsi="Times New Roman"/>
          <w:sz w:val="24"/>
          <w:szCs w:val="24"/>
        </w:rPr>
        <w:t xml:space="preserve"> 1832-1839.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Calton EK, James AP, Pannu PK, &amp; Soares MJ (2014). Certain dietary patterns are beneficial for the metabolic syndrome: reviewing the evidence. </w:t>
      </w:r>
      <w:r w:rsidRPr="00844C88">
        <w:rPr>
          <w:rFonts w:ascii="Times New Roman" w:hAnsi="Times New Roman"/>
          <w:i/>
          <w:sz w:val="24"/>
          <w:szCs w:val="24"/>
        </w:rPr>
        <w:t>Nutrition Research, e,</w:t>
      </w:r>
      <w:r w:rsidRPr="00844C88">
        <w:rPr>
          <w:rFonts w:ascii="Times New Roman" w:hAnsi="Times New Roman"/>
          <w:sz w:val="24"/>
          <w:szCs w:val="24"/>
        </w:rPr>
        <w:t xml:space="preserve"> 1-10.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Carnethon MR, Gulati M, &amp; Greenland P (2005). Prevalence and cardiovascular disease correlates of low cardiorespiratory fitness in adolescents and adults. </w:t>
      </w:r>
      <w:r w:rsidRPr="00844C88">
        <w:rPr>
          <w:rFonts w:ascii="Times New Roman" w:hAnsi="Times New Roman"/>
          <w:i/>
          <w:sz w:val="24"/>
          <w:szCs w:val="24"/>
        </w:rPr>
        <w:t>Journal of the American Medical Association, 294,</w:t>
      </w:r>
      <w:r w:rsidRPr="00844C88">
        <w:rPr>
          <w:rFonts w:ascii="Times New Roman" w:hAnsi="Times New Roman"/>
          <w:sz w:val="24"/>
          <w:szCs w:val="24"/>
        </w:rPr>
        <w:t xml:space="preserve"> 2981-2988.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Carruth B &amp; Skinner JD (2001). The role of dietary calcium and other nutrients in moderating body fat in preschool children. </w:t>
      </w:r>
      <w:r w:rsidRPr="00844C88">
        <w:rPr>
          <w:rFonts w:ascii="Times New Roman" w:hAnsi="Times New Roman"/>
          <w:i/>
          <w:sz w:val="24"/>
          <w:szCs w:val="24"/>
        </w:rPr>
        <w:t>International Journal of Obesity and Related Metabolic Disorders, 25,</w:t>
      </w:r>
      <w:r w:rsidRPr="00844C88">
        <w:rPr>
          <w:rFonts w:ascii="Times New Roman" w:hAnsi="Times New Roman"/>
          <w:sz w:val="24"/>
          <w:szCs w:val="24"/>
        </w:rPr>
        <w:t xml:space="preserve"> 559-566.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Cheek DB, Schultz RB, Parra A, &amp; Reba RC (1970). Overgrowth of lean and adipose tissue in adolescent obesity. </w:t>
      </w:r>
      <w:r w:rsidRPr="00844C88">
        <w:rPr>
          <w:rFonts w:ascii="Times New Roman" w:hAnsi="Times New Roman"/>
          <w:i/>
          <w:sz w:val="24"/>
          <w:szCs w:val="24"/>
        </w:rPr>
        <w:t>Pediatric Research, 4,</w:t>
      </w:r>
      <w:r w:rsidRPr="00844C88">
        <w:rPr>
          <w:rFonts w:ascii="Times New Roman" w:hAnsi="Times New Roman"/>
          <w:sz w:val="24"/>
          <w:szCs w:val="24"/>
        </w:rPr>
        <w:t xml:space="preserve"> 268-279.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Cockburn E, Stevenson E, Hayes PR, Robson-Ansley P, &amp; Howatson G (2010). Effect of milk-based carbohydrate-protein supplement timing on the attenuation of exercise-induced muscle damage. </w:t>
      </w:r>
      <w:r w:rsidRPr="00844C88">
        <w:rPr>
          <w:rFonts w:ascii="Times New Roman" w:hAnsi="Times New Roman"/>
          <w:i/>
          <w:sz w:val="24"/>
          <w:szCs w:val="24"/>
        </w:rPr>
        <w:t>Appl Physiol.Nutr.Metab, 35,</w:t>
      </w:r>
      <w:r w:rsidRPr="00844C88">
        <w:rPr>
          <w:rFonts w:ascii="Times New Roman" w:hAnsi="Times New Roman"/>
          <w:sz w:val="24"/>
          <w:szCs w:val="24"/>
        </w:rPr>
        <w:t xml:space="preserve"> 270-277.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Couch SC &amp; Daniels SR (2006). Diet and blood pressure in children. </w:t>
      </w:r>
      <w:r w:rsidRPr="00844C88">
        <w:rPr>
          <w:rFonts w:ascii="Times New Roman" w:hAnsi="Times New Roman"/>
          <w:i/>
          <w:sz w:val="24"/>
          <w:szCs w:val="24"/>
        </w:rPr>
        <w:t>Current Opinion in Pediatrics, 17,</w:t>
      </w:r>
      <w:r w:rsidRPr="00844C88">
        <w:rPr>
          <w:rFonts w:ascii="Times New Roman" w:hAnsi="Times New Roman"/>
          <w:sz w:val="24"/>
          <w:szCs w:val="24"/>
        </w:rPr>
        <w:t xml:space="preserve"> 642-647.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Couch SC, Saelens BE, Levin L, Dart K, Falciglia G, &amp; Daniels SR (2008). The efficacy of a clinic-based behavioral nutrition intervention emphasizing a DASH-type diet for adolescents with elevated blood pressure. </w:t>
      </w:r>
      <w:r w:rsidRPr="00844C88">
        <w:rPr>
          <w:rFonts w:ascii="Times New Roman" w:hAnsi="Times New Roman"/>
          <w:i/>
          <w:sz w:val="24"/>
          <w:szCs w:val="24"/>
        </w:rPr>
        <w:t>British Journal of Nutrition, 108,</w:t>
      </w:r>
      <w:r w:rsidRPr="00844C88">
        <w:rPr>
          <w:rFonts w:ascii="Times New Roman" w:hAnsi="Times New Roman"/>
          <w:sz w:val="24"/>
          <w:szCs w:val="24"/>
        </w:rPr>
        <w:t xml:space="preserve"> 1678-1685.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Coyer PA, Rivers JPW, &amp; Millward DJ (2009). The effect of dietary protein and energy and energy restriction on heat production and growth costs in young rat. </w:t>
      </w:r>
      <w:r w:rsidRPr="00844C88">
        <w:rPr>
          <w:rFonts w:ascii="Times New Roman" w:hAnsi="Times New Roman"/>
          <w:i/>
          <w:sz w:val="24"/>
          <w:szCs w:val="24"/>
        </w:rPr>
        <w:t>British Journal of Nutrition, 58,</w:t>
      </w:r>
      <w:r w:rsidRPr="00844C88">
        <w:rPr>
          <w:rFonts w:ascii="Times New Roman" w:hAnsi="Times New Roman"/>
          <w:sz w:val="24"/>
          <w:szCs w:val="24"/>
        </w:rPr>
        <w:t xml:space="preserve"> 73-85.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Dabelea D, Bell RA, &amp; D'Agostino RB Jr. (2007). Incidence of diabetes in youth in the United States. </w:t>
      </w:r>
      <w:r w:rsidRPr="00844C88">
        <w:rPr>
          <w:rFonts w:ascii="Times New Roman" w:hAnsi="Times New Roman"/>
          <w:i/>
          <w:sz w:val="24"/>
          <w:szCs w:val="24"/>
        </w:rPr>
        <w:t>Journal of the American Medical Association, 297,</w:t>
      </w:r>
      <w:r w:rsidRPr="00844C88">
        <w:rPr>
          <w:rFonts w:ascii="Times New Roman" w:hAnsi="Times New Roman"/>
          <w:sz w:val="24"/>
          <w:szCs w:val="24"/>
        </w:rPr>
        <w:t xml:space="preserve"> 2716-2724.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DaSilva MS &amp; Rudkowska I (2014). Dairy products on metabolic health: current research and clinical implications. </w:t>
      </w:r>
      <w:r w:rsidRPr="00844C88">
        <w:rPr>
          <w:rFonts w:ascii="Times New Roman" w:hAnsi="Times New Roman"/>
          <w:i/>
          <w:sz w:val="24"/>
          <w:szCs w:val="24"/>
        </w:rPr>
        <w:t>Maturitas, 12</w:t>
      </w:r>
      <w:r w:rsidRPr="00844C88">
        <w:rPr>
          <w:rFonts w:ascii="Times New Roman" w:hAnsi="Times New Roman"/>
          <w:sz w:val="24"/>
          <w:szCs w:val="24"/>
        </w:rPr>
        <w:t>.</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Davis JN, Gyllenhammer LE, Vanni AA, Meija M, Tung A, Schroeder ET et al. (2011). Startup circuit training program reduces metabolic risk in Latino adolescents. </w:t>
      </w:r>
      <w:r w:rsidRPr="00844C88">
        <w:rPr>
          <w:rFonts w:ascii="Times New Roman" w:hAnsi="Times New Roman"/>
          <w:i/>
          <w:sz w:val="24"/>
          <w:szCs w:val="24"/>
        </w:rPr>
        <w:t>National Institute of Health, 43,</w:t>
      </w:r>
      <w:r w:rsidRPr="00844C88">
        <w:rPr>
          <w:rFonts w:ascii="Times New Roman" w:hAnsi="Times New Roman"/>
          <w:sz w:val="24"/>
          <w:szCs w:val="24"/>
        </w:rPr>
        <w:t xml:space="preserve"> 2195-2203.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DeBoer MD (2013). Obesity, systemic inflammation, and increased risk for cardiovascular disease and diabetes among adolescents: a need for screening tools to target interventions. </w:t>
      </w:r>
      <w:r w:rsidRPr="00844C88">
        <w:rPr>
          <w:rFonts w:ascii="Times New Roman" w:hAnsi="Times New Roman"/>
          <w:i/>
          <w:sz w:val="24"/>
          <w:szCs w:val="24"/>
        </w:rPr>
        <w:t>Nutrition, 29,</w:t>
      </w:r>
      <w:r w:rsidRPr="00844C88">
        <w:rPr>
          <w:rFonts w:ascii="Times New Roman" w:hAnsi="Times New Roman"/>
          <w:sz w:val="24"/>
          <w:szCs w:val="24"/>
        </w:rPr>
        <w:t xml:space="preserve"> 379-386.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Decsi T &amp; Molnar D (2003). Insulin resistance syndrome in children. </w:t>
      </w:r>
      <w:r w:rsidRPr="00844C88">
        <w:rPr>
          <w:rFonts w:ascii="Times New Roman" w:hAnsi="Times New Roman"/>
          <w:i/>
          <w:sz w:val="24"/>
          <w:szCs w:val="24"/>
        </w:rPr>
        <w:t>Pediatric Drugs, 5,</w:t>
      </w:r>
      <w:r w:rsidRPr="00844C88">
        <w:rPr>
          <w:rFonts w:ascii="Times New Roman" w:hAnsi="Times New Roman"/>
          <w:sz w:val="24"/>
          <w:szCs w:val="24"/>
        </w:rPr>
        <w:t xml:space="preserve"> 291-299.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DeStefano RA, Caprio S, Fahey JT, Tamborlane WV, &amp; Goldberg B (2000). Changes in body composition after a 12-wk aerobic exercise program in obese boys. </w:t>
      </w:r>
      <w:r w:rsidRPr="00844C88">
        <w:rPr>
          <w:rFonts w:ascii="Times New Roman" w:hAnsi="Times New Roman"/>
          <w:i/>
          <w:sz w:val="24"/>
          <w:szCs w:val="24"/>
        </w:rPr>
        <w:t>Pediatric Diabetes, 1,</w:t>
      </w:r>
      <w:r w:rsidRPr="00844C88">
        <w:rPr>
          <w:rFonts w:ascii="Times New Roman" w:hAnsi="Times New Roman"/>
          <w:sz w:val="24"/>
          <w:szCs w:val="24"/>
        </w:rPr>
        <w:t xml:space="preserve"> 65.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Dietz W &amp; Hartung R (1985b). Changes in height velocity of obese preadolescents during weight reduction. </w:t>
      </w:r>
      <w:r w:rsidRPr="00844C88">
        <w:rPr>
          <w:rFonts w:ascii="Times New Roman" w:hAnsi="Times New Roman"/>
          <w:i/>
          <w:sz w:val="24"/>
          <w:szCs w:val="24"/>
        </w:rPr>
        <w:t>American Journal of Disease in Childhood, 139,</w:t>
      </w:r>
      <w:r w:rsidRPr="00844C88">
        <w:rPr>
          <w:rFonts w:ascii="Times New Roman" w:hAnsi="Times New Roman"/>
          <w:sz w:val="24"/>
          <w:szCs w:val="24"/>
        </w:rPr>
        <w:t xml:space="preserve"> 705-707.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Dietz W &amp; Hartung R (1985a). Changes in height velocity of obese preadolescents during weight reduction. </w:t>
      </w:r>
      <w:r w:rsidRPr="00844C88">
        <w:rPr>
          <w:rFonts w:ascii="Times New Roman" w:hAnsi="Times New Roman"/>
          <w:i/>
          <w:sz w:val="24"/>
          <w:szCs w:val="24"/>
        </w:rPr>
        <w:t>American Journal of Disease in Childhood, 139,</w:t>
      </w:r>
      <w:r w:rsidRPr="00844C88">
        <w:rPr>
          <w:rFonts w:ascii="Times New Roman" w:hAnsi="Times New Roman"/>
          <w:sz w:val="24"/>
          <w:szCs w:val="24"/>
        </w:rPr>
        <w:t xml:space="preserve"> 705-707.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Dietz W &amp; Schoeller DA (1982). Optimal dietary therapy for obese adolescents: comparison of protein plus glucose and protein plus fat. </w:t>
      </w:r>
      <w:r w:rsidRPr="00844C88">
        <w:rPr>
          <w:rFonts w:ascii="Times New Roman" w:hAnsi="Times New Roman"/>
          <w:i/>
          <w:sz w:val="24"/>
          <w:szCs w:val="24"/>
        </w:rPr>
        <w:t>Journal of Pediatrics, 100,</w:t>
      </w:r>
      <w:r w:rsidRPr="00844C88">
        <w:rPr>
          <w:rFonts w:ascii="Times New Roman" w:hAnsi="Times New Roman"/>
          <w:sz w:val="24"/>
          <w:szCs w:val="24"/>
        </w:rPr>
        <w:t xml:space="preserve"> 638-644.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Dietz W &amp; Wolfe RR (1985). Interrelationships of glucose and protein metabolism in obese adolescents during short-term hypocaloric dietary therapy. </w:t>
      </w:r>
      <w:r w:rsidRPr="00844C88">
        <w:rPr>
          <w:rFonts w:ascii="Times New Roman" w:hAnsi="Times New Roman"/>
          <w:i/>
          <w:sz w:val="24"/>
          <w:szCs w:val="24"/>
        </w:rPr>
        <w:t>American Journal of Clinical Nutrition, 42,</w:t>
      </w:r>
      <w:r w:rsidRPr="00844C88">
        <w:rPr>
          <w:rFonts w:ascii="Times New Roman" w:hAnsi="Times New Roman"/>
          <w:sz w:val="24"/>
          <w:szCs w:val="24"/>
        </w:rPr>
        <w:t xml:space="preserve"> 380-390.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Ebbeling CB &amp; Rodriguez NR (1998). Effects of reduced energy intake on protein utilization in obese children. </w:t>
      </w:r>
      <w:r w:rsidRPr="00844C88">
        <w:rPr>
          <w:rFonts w:ascii="Times New Roman" w:hAnsi="Times New Roman"/>
          <w:i/>
          <w:sz w:val="24"/>
          <w:szCs w:val="24"/>
        </w:rPr>
        <w:t>Metabolism, 47,</w:t>
      </w:r>
      <w:r w:rsidRPr="00844C88">
        <w:rPr>
          <w:rFonts w:ascii="Times New Roman" w:hAnsi="Times New Roman"/>
          <w:sz w:val="24"/>
          <w:szCs w:val="24"/>
        </w:rPr>
        <w:t xml:space="preserve"> 1434-1439.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Ebbeling CB &amp; Rodriguez NR (1999). Effects of exercise combined with diet therapy on protein utilization in obese children. </w:t>
      </w:r>
      <w:r w:rsidRPr="00844C88">
        <w:rPr>
          <w:rFonts w:ascii="Times New Roman" w:hAnsi="Times New Roman"/>
          <w:i/>
          <w:sz w:val="24"/>
          <w:szCs w:val="24"/>
        </w:rPr>
        <w:t>Medical Science Sports Exercise, 31,</w:t>
      </w:r>
      <w:r w:rsidRPr="00844C88">
        <w:rPr>
          <w:rFonts w:ascii="Times New Roman" w:hAnsi="Times New Roman"/>
          <w:sz w:val="24"/>
          <w:szCs w:val="24"/>
        </w:rPr>
        <w:t xml:space="preserve"> 378-385.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Elliott TA, Cree MG, Sanford AP, Wolfe RR, &amp; Tipton KD (2006). Milk ingestion stimulates net muscle protein synthesis following resistance exercise. </w:t>
      </w:r>
      <w:r w:rsidRPr="00844C88">
        <w:rPr>
          <w:rFonts w:ascii="Times New Roman" w:hAnsi="Times New Roman"/>
          <w:i/>
          <w:sz w:val="24"/>
          <w:szCs w:val="24"/>
        </w:rPr>
        <w:t>Medical Science of Sports Exercise, 38,</w:t>
      </w:r>
      <w:r w:rsidRPr="00844C88">
        <w:rPr>
          <w:rFonts w:ascii="Times New Roman" w:hAnsi="Times New Roman"/>
          <w:sz w:val="24"/>
          <w:szCs w:val="24"/>
        </w:rPr>
        <w:t xml:space="preserve"> 667-674.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Ellis KJ, Shypailo RJ, Abrams SA, &amp; Wong WW (2007). The reference child and adolescent models of body composition: a contemporary comparison. </w:t>
      </w:r>
      <w:r w:rsidRPr="00844C88">
        <w:rPr>
          <w:rFonts w:ascii="Times New Roman" w:hAnsi="Times New Roman"/>
          <w:i/>
          <w:sz w:val="24"/>
          <w:szCs w:val="24"/>
        </w:rPr>
        <w:t>Annuls of the New York Academy of Science, 904,</w:t>
      </w:r>
      <w:r w:rsidRPr="00844C88">
        <w:rPr>
          <w:rFonts w:ascii="Times New Roman" w:hAnsi="Times New Roman"/>
          <w:sz w:val="24"/>
          <w:szCs w:val="24"/>
        </w:rPr>
        <w:t xml:space="preserve"> 374-382.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Engler MM, E. M., Malloy MJ, Chiu EY, Schloetter MC, Paul SM, Stuehlinger M et al. (2003). Antioxidant vitamin C and E improve endothelial function in children with hyperlipidemia: endothelial assessment of risk from lipids in youth (EARLY) trial. </w:t>
      </w:r>
      <w:r w:rsidRPr="00844C88">
        <w:rPr>
          <w:rFonts w:ascii="Times New Roman" w:hAnsi="Times New Roman"/>
          <w:i/>
          <w:sz w:val="24"/>
          <w:szCs w:val="24"/>
        </w:rPr>
        <w:t>American Heart Association, 108,</w:t>
      </w:r>
      <w:r w:rsidRPr="00844C88">
        <w:rPr>
          <w:rFonts w:ascii="Times New Roman" w:hAnsi="Times New Roman"/>
          <w:sz w:val="24"/>
          <w:szCs w:val="24"/>
        </w:rPr>
        <w:t xml:space="preserve"> 1059-1063.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Epstein LH, Myers MD, Raynor HA, &amp; Saelens BE (1998). Treatment of pediatric obesity. </w:t>
      </w:r>
      <w:r w:rsidRPr="00844C88">
        <w:rPr>
          <w:rFonts w:ascii="Times New Roman" w:hAnsi="Times New Roman"/>
          <w:i/>
          <w:sz w:val="24"/>
          <w:szCs w:val="24"/>
        </w:rPr>
        <w:t>Pediatrics, 101,</w:t>
      </w:r>
      <w:r w:rsidRPr="00844C88">
        <w:rPr>
          <w:rFonts w:ascii="Times New Roman" w:hAnsi="Times New Roman"/>
          <w:sz w:val="24"/>
          <w:szCs w:val="24"/>
        </w:rPr>
        <w:t xml:space="preserve"> 554-570.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Epstein LH, Valoski A, &amp; Vara LS (1995). Effects of decreasing sedentary behavior and increasing activity on weight change in obese children. </w:t>
      </w:r>
      <w:r w:rsidRPr="00844C88">
        <w:rPr>
          <w:rFonts w:ascii="Times New Roman" w:hAnsi="Times New Roman"/>
          <w:i/>
          <w:sz w:val="24"/>
          <w:szCs w:val="24"/>
        </w:rPr>
        <w:t>Health Psychology, 14,</w:t>
      </w:r>
      <w:r w:rsidRPr="00844C88">
        <w:rPr>
          <w:rFonts w:ascii="Times New Roman" w:hAnsi="Times New Roman"/>
          <w:sz w:val="24"/>
          <w:szCs w:val="24"/>
        </w:rPr>
        <w:t xml:space="preserve"> 109-115.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Epstein LH, Valoski A, Wing RR, Perkins KA, Fernstrom M, Marks B et al. (1989). Perception of eating and exercise in children as a function of child and parent weight status. </w:t>
      </w:r>
      <w:r w:rsidRPr="00844C88">
        <w:rPr>
          <w:rFonts w:ascii="Times New Roman" w:hAnsi="Times New Roman"/>
          <w:i/>
          <w:sz w:val="24"/>
          <w:szCs w:val="24"/>
        </w:rPr>
        <w:t>Appetite, 12,</w:t>
      </w:r>
      <w:r w:rsidRPr="00844C88">
        <w:rPr>
          <w:rFonts w:ascii="Times New Roman" w:hAnsi="Times New Roman"/>
          <w:sz w:val="24"/>
          <w:szCs w:val="24"/>
        </w:rPr>
        <w:t xml:space="preserve"> 105-118.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Epstein LH, Wing RR, Koeske R, &amp; Valoski A (1985). A comparison of lifestyle exercise, aerobic exercise, and calisthenics on weight loss in obese children. </w:t>
      </w:r>
      <w:r w:rsidRPr="00844C88">
        <w:rPr>
          <w:rFonts w:ascii="Times New Roman" w:hAnsi="Times New Roman"/>
          <w:i/>
          <w:sz w:val="24"/>
          <w:szCs w:val="24"/>
        </w:rPr>
        <w:t>Behavior Therapy, 16,</w:t>
      </w:r>
      <w:r w:rsidRPr="00844C88">
        <w:rPr>
          <w:rFonts w:ascii="Times New Roman" w:hAnsi="Times New Roman"/>
          <w:sz w:val="24"/>
          <w:szCs w:val="24"/>
        </w:rPr>
        <w:t xml:space="preserve"> 345-346.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Farpour-Lambert NJ, Aggoun Y, Marchand LM, Martin XE, Herrmann FR, &amp; Beghetti M (2009). Physical activity reduces systemic blood pressure and improves early markers of athersclerosis in pre-pubertal obese children. </w:t>
      </w:r>
      <w:r w:rsidRPr="00844C88">
        <w:rPr>
          <w:rFonts w:ascii="Times New Roman" w:hAnsi="Times New Roman"/>
          <w:i/>
          <w:sz w:val="24"/>
          <w:szCs w:val="24"/>
        </w:rPr>
        <w:t>Journal of American College of Cardiology, 54,</w:t>
      </w:r>
      <w:r w:rsidRPr="00844C88">
        <w:rPr>
          <w:rFonts w:ascii="Times New Roman" w:hAnsi="Times New Roman"/>
          <w:sz w:val="24"/>
          <w:szCs w:val="24"/>
        </w:rPr>
        <w:t xml:space="preserve"> 2396-2406.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Fedewa MV, Gist NH, Evans EM, &amp; Dishman RK (2014). Exercise and insulin resistance in youth: a meta-analysis. </w:t>
      </w:r>
      <w:r w:rsidRPr="00844C88">
        <w:rPr>
          <w:rFonts w:ascii="Times New Roman" w:hAnsi="Times New Roman"/>
          <w:i/>
          <w:sz w:val="24"/>
          <w:szCs w:val="24"/>
        </w:rPr>
        <w:t>American Academy of Pediatrics, 133,</w:t>
      </w:r>
      <w:r w:rsidRPr="00844C88">
        <w:rPr>
          <w:rFonts w:ascii="Times New Roman" w:hAnsi="Times New Roman"/>
          <w:sz w:val="24"/>
          <w:szCs w:val="24"/>
        </w:rPr>
        <w:t xml:space="preserve"> 163-174.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Ferguson MA, Gutin B, Owens S, Barbeau P, Tracy RP, &amp; Litaker M (1999). Effects of physical training and its cessation on the homeostatic system of obese children. </w:t>
      </w:r>
      <w:r w:rsidRPr="00844C88">
        <w:rPr>
          <w:rFonts w:ascii="Times New Roman" w:hAnsi="Times New Roman"/>
          <w:i/>
          <w:sz w:val="24"/>
          <w:szCs w:val="24"/>
        </w:rPr>
        <w:t>American Journal of Clinical Nutrition, 69,</w:t>
      </w:r>
      <w:r w:rsidRPr="00844C88">
        <w:rPr>
          <w:rFonts w:ascii="Times New Roman" w:hAnsi="Times New Roman"/>
          <w:sz w:val="24"/>
          <w:szCs w:val="24"/>
        </w:rPr>
        <w:t xml:space="preserve"> 1130-1134.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Ferguson-Stegall L, McCleave EL, &amp; Ding Z (2011). Postexercise Carbohydrate-Protein supplementation improves subsequent exercise performance and intracellular signaling for protein synthesis. </w:t>
      </w:r>
      <w:r w:rsidRPr="00844C88">
        <w:rPr>
          <w:rFonts w:ascii="Times New Roman" w:hAnsi="Times New Roman"/>
          <w:i/>
          <w:sz w:val="24"/>
          <w:szCs w:val="24"/>
        </w:rPr>
        <w:t>J Strength Cond Res, 25,</w:t>
      </w:r>
      <w:r w:rsidRPr="00844C88">
        <w:rPr>
          <w:rFonts w:ascii="Times New Roman" w:hAnsi="Times New Roman"/>
          <w:sz w:val="24"/>
          <w:szCs w:val="24"/>
        </w:rPr>
        <w:t xml:space="preserve"> 1210-1224.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Flynn J (2013). The changing face of pediatric hypertension in the era of the childhood obesity epidemic. </w:t>
      </w:r>
      <w:r w:rsidRPr="00844C88">
        <w:rPr>
          <w:rFonts w:ascii="Times New Roman" w:hAnsi="Times New Roman"/>
          <w:i/>
          <w:sz w:val="24"/>
          <w:szCs w:val="24"/>
        </w:rPr>
        <w:t>Pediatric Nephrology, 28,</w:t>
      </w:r>
      <w:r w:rsidRPr="00844C88">
        <w:rPr>
          <w:rFonts w:ascii="Times New Roman" w:hAnsi="Times New Roman"/>
          <w:sz w:val="24"/>
          <w:szCs w:val="24"/>
        </w:rPr>
        <w:t xml:space="preserve"> 1059-1066.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Garcia-Hermosa A, Saavedra JM, &amp; Escalante Y (2013). Effects of exercise on resting blood pressure in obese children: a meta-analysis of randomized controlled trials. </w:t>
      </w:r>
      <w:r w:rsidRPr="00844C88">
        <w:rPr>
          <w:rFonts w:ascii="Times New Roman" w:hAnsi="Times New Roman"/>
          <w:i/>
          <w:sz w:val="24"/>
          <w:szCs w:val="24"/>
        </w:rPr>
        <w:t>Obesity Reviews, 14,</w:t>
      </w:r>
      <w:r w:rsidRPr="00844C88">
        <w:rPr>
          <w:rFonts w:ascii="Times New Roman" w:hAnsi="Times New Roman"/>
          <w:sz w:val="24"/>
          <w:szCs w:val="24"/>
        </w:rPr>
        <w:t xml:space="preserve"> 919-928.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Ghayour-Mobarhan M, Sahebkar A, &amp; Vakili R (2009). Investigation of the effect of high dairy diet on body mass index and body fat in overweight and obese children. </w:t>
      </w:r>
      <w:r w:rsidRPr="00844C88">
        <w:rPr>
          <w:rFonts w:ascii="Times New Roman" w:hAnsi="Times New Roman"/>
          <w:i/>
          <w:sz w:val="24"/>
          <w:szCs w:val="24"/>
        </w:rPr>
        <w:t>Indian Journal of Pediatrics, 76,</w:t>
      </w:r>
      <w:r w:rsidRPr="00844C88">
        <w:rPr>
          <w:rFonts w:ascii="Times New Roman" w:hAnsi="Times New Roman"/>
          <w:sz w:val="24"/>
          <w:szCs w:val="24"/>
        </w:rPr>
        <w:t xml:space="preserve"> 1145-1150.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Gibala MJ (2007). Protein metabolism and endurance exercise. </w:t>
      </w:r>
      <w:r w:rsidRPr="00844C88">
        <w:rPr>
          <w:rFonts w:ascii="Times New Roman" w:hAnsi="Times New Roman"/>
          <w:i/>
          <w:sz w:val="24"/>
          <w:szCs w:val="24"/>
        </w:rPr>
        <w:t>Sports Medicine, 37,</w:t>
      </w:r>
      <w:r w:rsidRPr="00844C88">
        <w:rPr>
          <w:rFonts w:ascii="Times New Roman" w:hAnsi="Times New Roman"/>
          <w:sz w:val="24"/>
          <w:szCs w:val="24"/>
        </w:rPr>
        <w:t xml:space="preserve"> 337-340.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Gibala MJ &amp; McGee SL (2008). Metabolic adaptations to short-term high-intensity training:  a little pain for a lot of gain. </w:t>
      </w:r>
      <w:r w:rsidRPr="00844C88">
        <w:rPr>
          <w:rFonts w:ascii="Times New Roman" w:hAnsi="Times New Roman"/>
          <w:i/>
          <w:sz w:val="24"/>
          <w:szCs w:val="24"/>
        </w:rPr>
        <w:t>Exercise Sports Science Reviews, 36,</w:t>
      </w:r>
      <w:r w:rsidRPr="00844C88">
        <w:rPr>
          <w:rFonts w:ascii="Times New Roman" w:hAnsi="Times New Roman"/>
          <w:sz w:val="24"/>
          <w:szCs w:val="24"/>
        </w:rPr>
        <w:t xml:space="preserve"> 58-63.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Gutin B &amp; Owens S (2011). The influence of physical activity on cardiometabolic biomarkers in youth:  a review. </w:t>
      </w:r>
      <w:r w:rsidRPr="00844C88">
        <w:rPr>
          <w:rFonts w:ascii="Times New Roman" w:hAnsi="Times New Roman"/>
          <w:i/>
          <w:sz w:val="24"/>
          <w:szCs w:val="24"/>
        </w:rPr>
        <w:t>Pediatric Exercise Science, 23,</w:t>
      </w:r>
      <w:r w:rsidRPr="00844C88">
        <w:rPr>
          <w:rFonts w:ascii="Times New Roman" w:hAnsi="Times New Roman"/>
          <w:sz w:val="24"/>
          <w:szCs w:val="24"/>
        </w:rPr>
        <w:t xml:space="preserve"> 169-185.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Gutin B, Ramsey L, &amp; Barbeau P (1996). Plasma leptin concentrations in obese children: changes during 4 mo periods with and without physical training. </w:t>
      </w:r>
      <w:r w:rsidRPr="00844C88">
        <w:rPr>
          <w:rFonts w:ascii="Times New Roman" w:hAnsi="Times New Roman"/>
          <w:i/>
          <w:sz w:val="24"/>
          <w:szCs w:val="24"/>
        </w:rPr>
        <w:t>American Journal of Clinical Nutrition, 69,</w:t>
      </w:r>
      <w:r w:rsidRPr="00844C88">
        <w:rPr>
          <w:rFonts w:ascii="Times New Roman" w:hAnsi="Times New Roman"/>
          <w:sz w:val="24"/>
          <w:szCs w:val="24"/>
        </w:rPr>
        <w:t xml:space="preserve"> 388-394.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Hagberg JM, Moore GE, &amp; Ferrell RE (2001). Specific genetic markers of endurance performance and VO2 max. </w:t>
      </w:r>
      <w:r w:rsidRPr="00844C88">
        <w:rPr>
          <w:rFonts w:ascii="Times New Roman" w:hAnsi="Times New Roman"/>
          <w:i/>
          <w:sz w:val="24"/>
          <w:szCs w:val="24"/>
        </w:rPr>
        <w:t>Exercise Sports Science Reviews, 29,</w:t>
      </w:r>
      <w:r w:rsidRPr="00844C88">
        <w:rPr>
          <w:rFonts w:ascii="Times New Roman" w:hAnsi="Times New Roman"/>
          <w:sz w:val="24"/>
          <w:szCs w:val="24"/>
        </w:rPr>
        <w:t xml:space="preserve"> 15-19.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Hartman JW, Tang JE, Wilkinson SB, Tarnopolsky MA, Lawrence RL, &amp; Fullerton AV (2007). Consumption of fat-free fluid milk after resistance exercise promotes greater lean mass accretion than does consumption of soy or carbohydrate in young, novice, male weightlifters. </w:t>
      </w:r>
      <w:r w:rsidRPr="00844C88">
        <w:rPr>
          <w:rFonts w:ascii="Times New Roman" w:hAnsi="Times New Roman"/>
          <w:i/>
          <w:sz w:val="24"/>
          <w:szCs w:val="24"/>
        </w:rPr>
        <w:t>Am J Clin Nutr, 86,</w:t>
      </w:r>
      <w:r w:rsidRPr="00844C88">
        <w:rPr>
          <w:rFonts w:ascii="Times New Roman" w:hAnsi="Times New Roman"/>
          <w:sz w:val="24"/>
          <w:szCs w:val="24"/>
        </w:rPr>
        <w:t xml:space="preserve"> 373-381.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Hoshino E, Pichard C, Greenwood CE, Kuo GC, Cameron RG, Kurian R et al. (1991). Body composition and metabolic rate in rat during a continuous infusion of cachectin. </w:t>
      </w:r>
      <w:r w:rsidRPr="00844C88">
        <w:rPr>
          <w:rFonts w:ascii="Times New Roman" w:hAnsi="Times New Roman"/>
          <w:i/>
          <w:sz w:val="24"/>
          <w:szCs w:val="24"/>
        </w:rPr>
        <w:t>American Journal of Physiology and Endocrine Metabolism, 260,</w:t>
      </w:r>
      <w:r w:rsidRPr="00844C88">
        <w:rPr>
          <w:rFonts w:ascii="Times New Roman" w:hAnsi="Times New Roman"/>
          <w:sz w:val="24"/>
          <w:szCs w:val="24"/>
        </w:rPr>
        <w:t xml:space="preserve"> E27-E36.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Huang CJ, Zourdos MC, Jo E, &amp; Ormsbee MJ (2013). Influence of physical activity and nutrition on obesity-related immune function. </w:t>
      </w:r>
      <w:r w:rsidRPr="00844C88">
        <w:rPr>
          <w:rFonts w:ascii="Times New Roman" w:hAnsi="Times New Roman"/>
          <w:i/>
          <w:sz w:val="24"/>
          <w:szCs w:val="24"/>
        </w:rPr>
        <w:t>The Scientific World Journal, 2013</w:t>
      </w:r>
      <w:r w:rsidRPr="00844C88">
        <w:rPr>
          <w:rFonts w:ascii="Times New Roman" w:hAnsi="Times New Roman"/>
          <w:sz w:val="24"/>
          <w:szCs w:val="24"/>
        </w:rPr>
        <w:t>.</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Josse AR, Atkinson SA, Tarnopolsky MA, &amp; Phillips SM (2011). Increased consumption of dairy foods and protein during diet-and exercise-induced weight loss promotes fat mass loss and lean mass gain in overweight and obese premenopausal women. </w:t>
      </w:r>
      <w:r w:rsidRPr="00844C88">
        <w:rPr>
          <w:rFonts w:ascii="Times New Roman" w:hAnsi="Times New Roman"/>
          <w:i/>
          <w:sz w:val="24"/>
          <w:szCs w:val="24"/>
        </w:rPr>
        <w:t>J Nutr, 141,</w:t>
      </w:r>
      <w:r w:rsidRPr="00844C88">
        <w:rPr>
          <w:rFonts w:ascii="Times New Roman" w:hAnsi="Times New Roman"/>
          <w:sz w:val="24"/>
          <w:szCs w:val="24"/>
        </w:rPr>
        <w:t xml:space="preserve"> 1626-1634.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Karp JR, Johnston JD, Tecklenburg S, Mickleborough TD, Fly AD, &amp; Stager JM (2006). Chocolate Milks as a Post-Exercise Recovery Aid. </w:t>
      </w:r>
      <w:r w:rsidRPr="00844C88">
        <w:rPr>
          <w:rFonts w:ascii="Times New Roman" w:hAnsi="Times New Roman"/>
          <w:i/>
          <w:sz w:val="24"/>
          <w:szCs w:val="24"/>
        </w:rPr>
        <w:t>International Journal of Sport Nutrition and Exercise Metabolism, 16,</w:t>
      </w:r>
      <w:r w:rsidRPr="00844C88">
        <w:rPr>
          <w:rFonts w:ascii="Times New Roman" w:hAnsi="Times New Roman"/>
          <w:sz w:val="24"/>
          <w:szCs w:val="24"/>
        </w:rPr>
        <w:t xml:space="preserve"> 78-91.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Kaufman CL, Kaiser DR, Kelly AS, Dengel JL, Steinberger J, &amp; Dengel DR (2008). Diet revision in overweight children: effect on autonomic and vascular function. </w:t>
      </w:r>
      <w:r w:rsidRPr="00844C88">
        <w:rPr>
          <w:rFonts w:ascii="Times New Roman" w:hAnsi="Times New Roman"/>
          <w:i/>
          <w:sz w:val="24"/>
          <w:szCs w:val="24"/>
        </w:rPr>
        <w:t>Clinical Autonomic Research, 18,</w:t>
      </w:r>
      <w:r w:rsidRPr="00844C88">
        <w:rPr>
          <w:rFonts w:ascii="Times New Roman" w:hAnsi="Times New Roman"/>
          <w:sz w:val="24"/>
          <w:szCs w:val="24"/>
        </w:rPr>
        <w:t xml:space="preserve"> 105-108.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Kelishadi R, Hashemi M, Mohammadifard N, Asgary S, &amp; Khavarian N (2008). Association of changes in oxidative and proinflammatory states with changes in vascular function after a lifestyle modification trial among obese children. </w:t>
      </w:r>
      <w:r w:rsidRPr="00844C88">
        <w:rPr>
          <w:rFonts w:ascii="Times New Roman" w:hAnsi="Times New Roman"/>
          <w:i/>
          <w:sz w:val="24"/>
          <w:szCs w:val="24"/>
        </w:rPr>
        <w:t>American Association for Clinical Chemistry, 54,</w:t>
      </w:r>
      <w:r w:rsidRPr="00844C88">
        <w:rPr>
          <w:rFonts w:ascii="Times New Roman" w:hAnsi="Times New Roman"/>
          <w:sz w:val="24"/>
          <w:szCs w:val="24"/>
        </w:rPr>
        <w:t xml:space="preserve"> 147-153.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Kelishadi R, Zemel MB, Hashemipour M, Hosseini M, Mohammadifard N, &amp; Poursfa P (2009). Can a dairy-rich diet be effective in long-term weight control of young children? </w:t>
      </w:r>
      <w:r w:rsidRPr="00844C88">
        <w:rPr>
          <w:rFonts w:ascii="Times New Roman" w:hAnsi="Times New Roman"/>
          <w:i/>
          <w:sz w:val="24"/>
          <w:szCs w:val="24"/>
        </w:rPr>
        <w:t>Journal of the American College of Nutrition, 28,</w:t>
      </w:r>
      <w:r w:rsidRPr="00844C88">
        <w:rPr>
          <w:rFonts w:ascii="Times New Roman" w:hAnsi="Times New Roman"/>
          <w:sz w:val="24"/>
          <w:szCs w:val="24"/>
        </w:rPr>
        <w:t xml:space="preserve"> 601-610.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Kelly AS, Steinberger J, Olson TP, &amp; Dengel DR (2007). In the absence of weight loss, exercise training does not improve adipokines or oxidative stress in overweight children. </w:t>
      </w:r>
      <w:r w:rsidRPr="00844C88">
        <w:rPr>
          <w:rFonts w:ascii="Times New Roman" w:hAnsi="Times New Roman"/>
          <w:i/>
          <w:sz w:val="24"/>
          <w:szCs w:val="24"/>
        </w:rPr>
        <w:t>Metabolism Clinical &amp; Experimental, 56,</w:t>
      </w:r>
      <w:r w:rsidRPr="00844C88">
        <w:rPr>
          <w:rFonts w:ascii="Times New Roman" w:hAnsi="Times New Roman"/>
          <w:sz w:val="24"/>
          <w:szCs w:val="24"/>
        </w:rPr>
        <w:t xml:space="preserve"> 1005-1009.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Kelsey MM, Zaepfel A, Bjornstad P, &amp; Nadeau KJ (2014). Age-related consequences of childhood obesity. </w:t>
      </w:r>
      <w:r w:rsidRPr="00844C88">
        <w:rPr>
          <w:rFonts w:ascii="Times New Roman" w:hAnsi="Times New Roman"/>
          <w:i/>
          <w:sz w:val="24"/>
          <w:szCs w:val="24"/>
        </w:rPr>
        <w:t>Gerontology, 60,</w:t>
      </w:r>
      <w:r w:rsidRPr="00844C88">
        <w:rPr>
          <w:rFonts w:ascii="Times New Roman" w:hAnsi="Times New Roman"/>
          <w:sz w:val="24"/>
          <w:szCs w:val="24"/>
        </w:rPr>
        <w:t xml:space="preserve"> 222-228.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Kim G &amp; Caprio S (2013). Diabetes and insulin resistance in pediatric obesity. </w:t>
      </w:r>
      <w:r w:rsidRPr="00844C88">
        <w:rPr>
          <w:rFonts w:ascii="Times New Roman" w:hAnsi="Times New Roman"/>
          <w:i/>
          <w:sz w:val="24"/>
          <w:szCs w:val="24"/>
        </w:rPr>
        <w:t>Pediatric Clinics of North America, 58,</w:t>
      </w:r>
      <w:r w:rsidRPr="00844C88">
        <w:rPr>
          <w:rFonts w:ascii="Times New Roman" w:hAnsi="Times New Roman"/>
          <w:sz w:val="24"/>
          <w:szCs w:val="24"/>
        </w:rPr>
        <w:t xml:space="preserve"> 1355-1361.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Kodama S, Saitko K, &amp; Tanaka S (2009). Quantifying cardiorespiratory fitness to predict mortality and cardiovascular events. </w:t>
      </w:r>
      <w:r w:rsidRPr="00844C88">
        <w:rPr>
          <w:rFonts w:ascii="Times New Roman" w:hAnsi="Times New Roman"/>
          <w:i/>
          <w:sz w:val="24"/>
          <w:szCs w:val="24"/>
        </w:rPr>
        <w:t>Journal of the American Medical Association, 301,</w:t>
      </w:r>
      <w:r w:rsidRPr="00844C88">
        <w:rPr>
          <w:rFonts w:ascii="Times New Roman" w:hAnsi="Times New Roman"/>
          <w:sz w:val="24"/>
          <w:szCs w:val="24"/>
        </w:rPr>
        <w:t xml:space="preserve"> 2024-2035.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Kratz M, Baars T, &amp; Guyenet S (2013). The relationship between high fat dairy consumption and obesity, cardiovascular, and metabolic disease. </w:t>
      </w:r>
      <w:r w:rsidRPr="00844C88">
        <w:rPr>
          <w:rFonts w:ascii="Times New Roman" w:hAnsi="Times New Roman"/>
          <w:i/>
          <w:sz w:val="24"/>
          <w:szCs w:val="24"/>
        </w:rPr>
        <w:t>European Journal of Nutrition, 52,</w:t>
      </w:r>
      <w:r w:rsidRPr="00844C88">
        <w:rPr>
          <w:rFonts w:ascii="Times New Roman" w:hAnsi="Times New Roman"/>
          <w:sz w:val="24"/>
          <w:szCs w:val="24"/>
        </w:rPr>
        <w:t xml:space="preserve"> 1-24.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Labonte ME, Couture P, Richard C, Desroches S, &amp; Lamarche B (2013). Impact of dairy products on biomarkers of inflammation: a systematic review of randomized controlled nutritional intervention studies in overweight and obese adults. </w:t>
      </w:r>
      <w:r w:rsidRPr="00844C88">
        <w:rPr>
          <w:rFonts w:ascii="Times New Roman" w:hAnsi="Times New Roman"/>
          <w:i/>
          <w:sz w:val="24"/>
          <w:szCs w:val="24"/>
        </w:rPr>
        <w:t>American Journal of Clinical Nutrition, 97,</w:t>
      </w:r>
      <w:r w:rsidRPr="00844C88">
        <w:rPr>
          <w:rFonts w:ascii="Times New Roman" w:hAnsi="Times New Roman"/>
          <w:sz w:val="24"/>
          <w:szCs w:val="24"/>
        </w:rPr>
        <w:t xml:space="preserve"> 706-717.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Lambourne K, Washburn R, Lee Laehoon, Betts JL, Thomas D, Smith B et al. (2013). A 6-month trial of resistance training with milk supplementation in adolescents:  effects on body composition. </w:t>
      </w:r>
      <w:r w:rsidRPr="00844C88">
        <w:rPr>
          <w:rFonts w:ascii="Times New Roman" w:hAnsi="Times New Roman"/>
          <w:i/>
          <w:sz w:val="24"/>
          <w:szCs w:val="24"/>
        </w:rPr>
        <w:t>Sports Nutrition and Exercise Metabolism, 23,</w:t>
      </w:r>
      <w:r w:rsidRPr="00844C88">
        <w:rPr>
          <w:rFonts w:ascii="Times New Roman" w:hAnsi="Times New Roman"/>
          <w:sz w:val="24"/>
          <w:szCs w:val="24"/>
        </w:rPr>
        <w:t xml:space="preserve"> 344-356.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Lau DC &amp; Obesity Canada Clinical Practice Guidelines Steering Committee Expert Panel (2007). Synopsis of the 2006 Canadian clinical practice guidelines on the management and prevention of obesity in adults and children. </w:t>
      </w:r>
      <w:r w:rsidRPr="00844C88">
        <w:rPr>
          <w:rFonts w:ascii="Times New Roman" w:hAnsi="Times New Roman"/>
          <w:i/>
          <w:sz w:val="24"/>
          <w:szCs w:val="24"/>
        </w:rPr>
        <w:t>Canadian Medical Association Journal, 176,</w:t>
      </w:r>
      <w:r w:rsidRPr="00844C88">
        <w:rPr>
          <w:rFonts w:ascii="Times New Roman" w:hAnsi="Times New Roman"/>
          <w:sz w:val="24"/>
          <w:szCs w:val="24"/>
        </w:rPr>
        <w:t xml:space="preserve"> 1103-1106.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Lazzer S, Boirie Y, &amp; Poissonnier C (2005). Longitudinal changes in activity patterns, physical capacities, energy expenditure, and body composition in severely obese adolescents during a multidisciplinary weight-reduction program. </w:t>
      </w:r>
      <w:r w:rsidRPr="00844C88">
        <w:rPr>
          <w:rFonts w:ascii="Times New Roman" w:hAnsi="Times New Roman"/>
          <w:i/>
          <w:sz w:val="24"/>
          <w:szCs w:val="24"/>
        </w:rPr>
        <w:t>International Journal of Obesity and Related Metabolic Disorders, 29,</w:t>
      </w:r>
      <w:r w:rsidRPr="00844C88">
        <w:rPr>
          <w:rFonts w:ascii="Times New Roman" w:hAnsi="Times New Roman"/>
          <w:sz w:val="24"/>
          <w:szCs w:val="24"/>
        </w:rPr>
        <w:t xml:space="preserve"> 37-46.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Lee H, Lee IS, &amp; Choue R (2013). Obesity, inflammation and diet. </w:t>
      </w:r>
      <w:r w:rsidRPr="00844C88">
        <w:rPr>
          <w:rFonts w:ascii="Times New Roman" w:hAnsi="Times New Roman"/>
          <w:i/>
          <w:sz w:val="24"/>
          <w:szCs w:val="24"/>
        </w:rPr>
        <w:t>Pediatric Gastroenterology, Hepatology &amp; Nutrition, 16,</w:t>
      </w:r>
      <w:r w:rsidRPr="00844C88">
        <w:rPr>
          <w:rFonts w:ascii="Times New Roman" w:hAnsi="Times New Roman"/>
          <w:sz w:val="24"/>
          <w:szCs w:val="24"/>
        </w:rPr>
        <w:t xml:space="preserve"> 143-152.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Lee JKW, Maughan RJ, Shirreffs SM, &amp; Watson P (2008). Effects of milk ingestion on prolonged exercise capacity in young, healthy men. </w:t>
      </w:r>
      <w:r w:rsidRPr="00844C88">
        <w:rPr>
          <w:rFonts w:ascii="Times New Roman" w:hAnsi="Times New Roman"/>
          <w:i/>
          <w:sz w:val="24"/>
          <w:szCs w:val="24"/>
        </w:rPr>
        <w:t>Nutr, 24,</w:t>
      </w:r>
      <w:r w:rsidRPr="00844C88">
        <w:rPr>
          <w:rFonts w:ascii="Times New Roman" w:hAnsi="Times New Roman"/>
          <w:sz w:val="24"/>
          <w:szCs w:val="24"/>
        </w:rPr>
        <w:t xml:space="preserve"> 340-347.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Lee S, Bacha F, Hannon T, Kuk JL, Boesch C, &amp; Arslanian S (2012). Effects of aerobic versus resistance exercise without caloric restriction on abdominal fat, intrahepatic lipid, and insulin sensitivity in obese adolescent boys.  A randomized, controlled trial. </w:t>
      </w:r>
      <w:r w:rsidRPr="00844C88">
        <w:rPr>
          <w:rFonts w:ascii="Times New Roman" w:hAnsi="Times New Roman"/>
          <w:i/>
          <w:sz w:val="24"/>
          <w:szCs w:val="24"/>
        </w:rPr>
        <w:t>Diabetes, 61,</w:t>
      </w:r>
      <w:r w:rsidRPr="00844C88">
        <w:rPr>
          <w:rFonts w:ascii="Times New Roman" w:hAnsi="Times New Roman"/>
          <w:sz w:val="24"/>
          <w:szCs w:val="24"/>
        </w:rPr>
        <w:t xml:space="preserve"> 2787-2795.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Levy-Marchal C, Arsianian S, Cutfield W, Sinaiko A, Druet C, Marcovecchio ML et al. (2010). Insulin resistance in children:  consensus, perspective, and future directions. </w:t>
      </w:r>
      <w:r w:rsidRPr="00844C88">
        <w:rPr>
          <w:rFonts w:ascii="Times New Roman" w:hAnsi="Times New Roman"/>
          <w:i/>
          <w:sz w:val="24"/>
          <w:szCs w:val="24"/>
        </w:rPr>
        <w:t>Journal of Clinical Endocrinology and Metabolism, 95,</w:t>
      </w:r>
      <w:r w:rsidRPr="00844C88">
        <w:rPr>
          <w:rFonts w:ascii="Times New Roman" w:hAnsi="Times New Roman"/>
          <w:sz w:val="24"/>
          <w:szCs w:val="24"/>
        </w:rPr>
        <w:t xml:space="preserve"> 5189-5198.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Li ZY, Wng P, &amp; Miao CY (2011). Adipokines in inflammation, insulin resistance and cardiovascular disease. </w:t>
      </w:r>
      <w:r w:rsidRPr="00844C88">
        <w:rPr>
          <w:rFonts w:ascii="Times New Roman" w:hAnsi="Times New Roman"/>
          <w:i/>
          <w:sz w:val="24"/>
          <w:szCs w:val="24"/>
        </w:rPr>
        <w:t>Clinical Experiments in Pharmacology and Physiology, 38,</w:t>
      </w:r>
      <w:r w:rsidRPr="00844C88">
        <w:rPr>
          <w:rFonts w:ascii="Times New Roman" w:hAnsi="Times New Roman"/>
          <w:sz w:val="24"/>
          <w:szCs w:val="24"/>
        </w:rPr>
        <w:t xml:space="preserve"> 888-896.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Lunn WR, Pasiakos SM, &amp; Colletto MR (2012). Chocolate Milk and Endurance, Exercise Recovery: Protein Balance, Glycogen and Performance. </w:t>
      </w:r>
      <w:r w:rsidRPr="00844C88">
        <w:rPr>
          <w:rFonts w:ascii="Times New Roman" w:hAnsi="Times New Roman"/>
          <w:i/>
          <w:sz w:val="24"/>
          <w:szCs w:val="24"/>
        </w:rPr>
        <w:t>Med Sci Sports Exerc, 44,</w:t>
      </w:r>
      <w:r w:rsidRPr="00844C88">
        <w:rPr>
          <w:rFonts w:ascii="Times New Roman" w:hAnsi="Times New Roman"/>
          <w:sz w:val="24"/>
          <w:szCs w:val="24"/>
        </w:rPr>
        <w:t xml:space="preserve"> 682-691.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Macotela Y, Emanuelli B, Bang AM, Epinoza DO, Boucher J, Beebe K et al. (2011). Dietary leucine - an environmental modifier of insulin resistance acting on multiple levels of metabolism. </w:t>
      </w:r>
      <w:r w:rsidRPr="00844C88">
        <w:rPr>
          <w:rFonts w:ascii="Times New Roman" w:hAnsi="Times New Roman"/>
          <w:i/>
          <w:sz w:val="24"/>
          <w:szCs w:val="24"/>
        </w:rPr>
        <w:t>Plos One, 6,</w:t>
      </w:r>
      <w:r w:rsidRPr="00844C88">
        <w:rPr>
          <w:rFonts w:ascii="Times New Roman" w:hAnsi="Times New Roman"/>
          <w:sz w:val="24"/>
          <w:szCs w:val="24"/>
        </w:rPr>
        <w:t xml:space="preserve"> e21187.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Malcolm LA (1970). Growth retardation in a New Guinea boarding school and its response to supplementary feeding. </w:t>
      </w:r>
      <w:r w:rsidRPr="00844C88">
        <w:rPr>
          <w:rFonts w:ascii="Times New Roman" w:hAnsi="Times New Roman"/>
          <w:i/>
          <w:sz w:val="24"/>
          <w:szCs w:val="24"/>
        </w:rPr>
        <w:t>British Journal of Nutrition, 24,</w:t>
      </w:r>
      <w:r w:rsidRPr="00844C88">
        <w:rPr>
          <w:rFonts w:ascii="Times New Roman" w:hAnsi="Times New Roman"/>
          <w:sz w:val="24"/>
          <w:szCs w:val="24"/>
        </w:rPr>
        <w:t xml:space="preserve"> 297-305.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Malik VS, van Dam RM, Rimm EB, Willett WC, Rosner B, &amp; Hu FB (2011). Adolescent dairy product consumption and risk of type 2 diabetes in middle-aged women. </w:t>
      </w:r>
      <w:r w:rsidRPr="00844C88">
        <w:rPr>
          <w:rFonts w:ascii="Times New Roman" w:hAnsi="Times New Roman"/>
          <w:i/>
          <w:sz w:val="24"/>
          <w:szCs w:val="24"/>
        </w:rPr>
        <w:t>The American Journal of Clinical Nutrition, 94,</w:t>
      </w:r>
      <w:r w:rsidRPr="00844C88">
        <w:rPr>
          <w:rFonts w:ascii="Times New Roman" w:hAnsi="Times New Roman"/>
          <w:sz w:val="24"/>
          <w:szCs w:val="24"/>
        </w:rPr>
        <w:t xml:space="preserve"> 854-861.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Maranhao PA, Kraemer-Aguiar LG, L De Oliveira C, Kuschnir MCC, Vieira YR, Souza MGC et al. (2011). Brazil nuts intake improves lipid profile, oxidative stress and microvascular function in obese adolescents: a randomized controlled trial. </w:t>
      </w:r>
      <w:r w:rsidRPr="00844C88">
        <w:rPr>
          <w:rFonts w:ascii="Times New Roman" w:hAnsi="Times New Roman"/>
          <w:i/>
          <w:sz w:val="24"/>
          <w:szCs w:val="24"/>
        </w:rPr>
        <w:t>Nutrition &amp; Metabolism, 8</w:t>
      </w:r>
      <w:r w:rsidRPr="00844C88">
        <w:rPr>
          <w:rFonts w:ascii="Times New Roman" w:hAnsi="Times New Roman"/>
          <w:sz w:val="24"/>
          <w:szCs w:val="24"/>
        </w:rPr>
        <w:t>.</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Marinilli Pinto A, Gorin AA, Raynor HA, Tate DF, Fava JL, &amp; Wing RR (2008). Successful weight-loss maintenance in relation to method of weight loss. </w:t>
      </w:r>
      <w:r w:rsidRPr="00844C88">
        <w:rPr>
          <w:rFonts w:ascii="Times New Roman" w:hAnsi="Times New Roman"/>
          <w:i/>
          <w:sz w:val="24"/>
          <w:szCs w:val="24"/>
        </w:rPr>
        <w:t>Obesity, 16,</w:t>
      </w:r>
      <w:r w:rsidRPr="00844C88">
        <w:rPr>
          <w:rFonts w:ascii="Times New Roman" w:hAnsi="Times New Roman"/>
          <w:sz w:val="24"/>
          <w:szCs w:val="24"/>
        </w:rPr>
        <w:t xml:space="preserve"> 2456-2461.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McCartney DMA &amp; Byrne DG (2014). Dietary contributors to hypertension in adults reviewed. </w:t>
      </w:r>
      <w:r w:rsidRPr="00844C88">
        <w:rPr>
          <w:rFonts w:ascii="Times New Roman" w:hAnsi="Times New Roman"/>
          <w:i/>
          <w:sz w:val="24"/>
          <w:szCs w:val="24"/>
        </w:rPr>
        <w:t>Irish Journal of Medicine and Science</w:t>
      </w:r>
      <w:r w:rsidRPr="00844C88">
        <w:rPr>
          <w:rFonts w:ascii="Times New Roman" w:hAnsi="Times New Roman"/>
          <w:sz w:val="24"/>
          <w:szCs w:val="24"/>
        </w:rPr>
        <w:t>.</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McCormack SE, McCarthy MA, &amp; Harringon SG (2013). Effects of exercise and lifestyle modifications on fitness, insulin resistance, skeletal muscle oxidation, phosphorylation and intramyocellular lipid content in obese children and adolescents. </w:t>
      </w:r>
      <w:r w:rsidRPr="00844C88">
        <w:rPr>
          <w:rFonts w:ascii="Times New Roman" w:hAnsi="Times New Roman"/>
          <w:i/>
          <w:sz w:val="24"/>
          <w:szCs w:val="24"/>
        </w:rPr>
        <w:t>Pediatric Obesity, 9,</w:t>
      </w:r>
      <w:r w:rsidRPr="00844C88">
        <w:rPr>
          <w:rFonts w:ascii="Times New Roman" w:hAnsi="Times New Roman"/>
          <w:sz w:val="24"/>
          <w:szCs w:val="24"/>
        </w:rPr>
        <w:t xml:space="preserve"> 281-291.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McGuigan MR, Tatasciore M, Newton RU, &amp; Pettigrew S (2009). Eight weeks of resistance training can significantly alter body composition in children who are overweight. </w:t>
      </w:r>
      <w:r w:rsidRPr="00844C88">
        <w:rPr>
          <w:rFonts w:ascii="Times New Roman" w:hAnsi="Times New Roman"/>
          <w:i/>
          <w:sz w:val="24"/>
          <w:szCs w:val="24"/>
        </w:rPr>
        <w:t>Journal of Strength Conditioning Research, 23,</w:t>
      </w:r>
      <w:r w:rsidRPr="00844C88">
        <w:rPr>
          <w:rFonts w:ascii="Times New Roman" w:hAnsi="Times New Roman"/>
          <w:sz w:val="24"/>
          <w:szCs w:val="24"/>
        </w:rPr>
        <w:t xml:space="preserve"> 80-85.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Merrit RJ, Bistrian BR, Blackburn GL, &amp; Suskind RM (1980). Consequences of modified fasting in obese pediatric and adolescent patients, protein-sparing modified fast. </w:t>
      </w:r>
      <w:r w:rsidRPr="00844C88">
        <w:rPr>
          <w:rFonts w:ascii="Times New Roman" w:hAnsi="Times New Roman"/>
          <w:i/>
          <w:sz w:val="24"/>
          <w:szCs w:val="24"/>
        </w:rPr>
        <w:t>Journal of Pediatrics, 96,</w:t>
      </w:r>
      <w:r w:rsidRPr="00844C88">
        <w:rPr>
          <w:rFonts w:ascii="Times New Roman" w:hAnsi="Times New Roman"/>
          <w:sz w:val="24"/>
          <w:szCs w:val="24"/>
        </w:rPr>
        <w:t xml:space="preserve"> 13-19.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Meyer AA, Kundt G, Lenschow U, Schuff-Werner P, &amp; Kienast W (2006). Improvement of early vascular changes and cardiovascular risk factors in obese children after a six-month exercise program. </w:t>
      </w:r>
      <w:r w:rsidRPr="00844C88">
        <w:rPr>
          <w:rFonts w:ascii="Times New Roman" w:hAnsi="Times New Roman"/>
          <w:i/>
          <w:sz w:val="24"/>
          <w:szCs w:val="24"/>
        </w:rPr>
        <w:t>Journal of American College of Cardiology, 48,</w:t>
      </w:r>
      <w:r w:rsidRPr="00844C88">
        <w:rPr>
          <w:rFonts w:ascii="Times New Roman" w:hAnsi="Times New Roman"/>
          <w:sz w:val="24"/>
          <w:szCs w:val="24"/>
        </w:rPr>
        <w:t xml:space="preserve"> 1865-1870.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Millward DJ (2004). Macronutrient intakes as determinants of dietary protein and amino acid adequacy. </w:t>
      </w:r>
      <w:r w:rsidRPr="00844C88">
        <w:rPr>
          <w:rFonts w:ascii="Times New Roman" w:hAnsi="Times New Roman"/>
          <w:i/>
          <w:sz w:val="24"/>
          <w:szCs w:val="24"/>
        </w:rPr>
        <w:t>Journal of Nutrition, 134,</w:t>
      </w:r>
      <w:r w:rsidRPr="00844C88">
        <w:rPr>
          <w:rFonts w:ascii="Times New Roman" w:hAnsi="Times New Roman"/>
          <w:sz w:val="24"/>
          <w:szCs w:val="24"/>
        </w:rPr>
        <w:t xml:space="preserve"> 1588S-1596S.</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Montero D, Walther G, Perez-Martin A, Roche E, &amp; Vinet A (2012). Endothelial dysfunction, inflammation and oxidative stress in obese children and adolescents: markers and effect of lifestyle intervention. </w:t>
      </w:r>
      <w:r w:rsidRPr="00844C88">
        <w:rPr>
          <w:rFonts w:ascii="Times New Roman" w:hAnsi="Times New Roman"/>
          <w:i/>
          <w:sz w:val="24"/>
          <w:szCs w:val="24"/>
        </w:rPr>
        <w:t>Obesity Reviews, 13,</w:t>
      </w:r>
      <w:r w:rsidRPr="00844C88">
        <w:rPr>
          <w:rFonts w:ascii="Times New Roman" w:hAnsi="Times New Roman"/>
          <w:sz w:val="24"/>
          <w:szCs w:val="24"/>
        </w:rPr>
        <w:t xml:space="preserve"> 441-455.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Moore LL, Bradlee ML, Singer MR, Qureshi MM, Buendia JR, &amp; Daniels SR (2012). Dietary approaches to stop hypertension, (DASH) eating pattern and risk of elevated blood pressure in adolescent girls. </w:t>
      </w:r>
      <w:r w:rsidRPr="00844C88">
        <w:rPr>
          <w:rFonts w:ascii="Times New Roman" w:hAnsi="Times New Roman"/>
          <w:i/>
          <w:sz w:val="24"/>
          <w:szCs w:val="24"/>
        </w:rPr>
        <w:t>British Journal of Nutrition, 108,</w:t>
      </w:r>
      <w:r w:rsidRPr="00844C88">
        <w:rPr>
          <w:rFonts w:ascii="Times New Roman" w:hAnsi="Times New Roman"/>
          <w:sz w:val="24"/>
          <w:szCs w:val="24"/>
        </w:rPr>
        <w:t xml:space="preserve"> 1678-1685.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Murphy EC-S, Carson L, Neal W, Baylis C, Donley D, &amp; Yeater R (2009). Effects of an exercise intervention using dance dance revolution on endothelial function and other risk factors in overweight children. </w:t>
      </w:r>
      <w:r w:rsidRPr="00844C88">
        <w:rPr>
          <w:rFonts w:ascii="Times New Roman" w:hAnsi="Times New Roman"/>
          <w:i/>
          <w:sz w:val="24"/>
          <w:szCs w:val="24"/>
        </w:rPr>
        <w:t>International Journal of Pediatric Obesity, 4,</w:t>
      </w:r>
      <w:r w:rsidRPr="00844C88">
        <w:rPr>
          <w:rFonts w:ascii="Times New Roman" w:hAnsi="Times New Roman"/>
          <w:sz w:val="24"/>
          <w:szCs w:val="24"/>
        </w:rPr>
        <w:t xml:space="preserve"> 205-214.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Nassis GP, Papantakou K, Skenderi K, Triandafillopoulou M, Kavouras SA, Yannakoulia M et al. (2005). Aerobic exercise training improves insulin sensitivity without changes in body weight, body fat, adiponectin, and inflammatory markers in overweight and obese girls. </w:t>
      </w:r>
      <w:r w:rsidRPr="00844C88">
        <w:rPr>
          <w:rFonts w:ascii="Times New Roman" w:hAnsi="Times New Roman"/>
          <w:i/>
          <w:sz w:val="24"/>
          <w:szCs w:val="24"/>
        </w:rPr>
        <w:t>Metabolism Clinical &amp; Experimental, 54,</w:t>
      </w:r>
      <w:r w:rsidRPr="00844C88">
        <w:rPr>
          <w:rFonts w:ascii="Times New Roman" w:hAnsi="Times New Roman"/>
          <w:sz w:val="24"/>
          <w:szCs w:val="24"/>
        </w:rPr>
        <w:t xml:space="preserve"> 1472-1479.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National Academy of Sciences (2009). Protein and amino acids. In Institute of Medicine (Ed.), </w:t>
      </w:r>
      <w:r w:rsidRPr="00844C88">
        <w:rPr>
          <w:rFonts w:ascii="Times New Roman" w:hAnsi="Times New Roman"/>
          <w:i/>
          <w:sz w:val="24"/>
          <w:szCs w:val="24"/>
        </w:rPr>
        <w:t>Dietary reference intakes for energy, carbohydrate, fiber, fat, fatty acids, cholesterol, protein, and amino acids.</w:t>
      </w:r>
      <w:r w:rsidRPr="00844C88">
        <w:rPr>
          <w:rFonts w:ascii="Times New Roman" w:hAnsi="Times New Roman"/>
          <w:sz w:val="24"/>
          <w:szCs w:val="24"/>
        </w:rPr>
        <w:t xml:space="preserve"> (pp. 589-768).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National High Blood Pressure Education Program Working Group on High Blood Pressure in Children and Adolescents (2004). The fourth report on the diagnosis, evaluation, and treatment of high blood pressure in children and adolescents. </w:t>
      </w:r>
      <w:r w:rsidRPr="00844C88">
        <w:rPr>
          <w:rFonts w:ascii="Times New Roman" w:hAnsi="Times New Roman"/>
          <w:i/>
          <w:sz w:val="24"/>
          <w:szCs w:val="24"/>
        </w:rPr>
        <w:t>Pediatrics, 114,</w:t>
      </w:r>
      <w:r w:rsidRPr="00844C88">
        <w:rPr>
          <w:rFonts w:ascii="Times New Roman" w:hAnsi="Times New Roman"/>
          <w:sz w:val="24"/>
          <w:szCs w:val="24"/>
        </w:rPr>
        <w:t xml:space="preserve"> 555-576.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Novotny R, Daida YG, Acharya S, Grove JS, &amp; Vogt TM (2004). Dairy intake is associated with lower body fat and soda intake with greater weight in adolescent girls. </w:t>
      </w:r>
      <w:r w:rsidRPr="00844C88">
        <w:rPr>
          <w:rFonts w:ascii="Times New Roman" w:hAnsi="Times New Roman"/>
          <w:i/>
          <w:sz w:val="24"/>
          <w:szCs w:val="24"/>
        </w:rPr>
        <w:t>Journal of Nutrition, 134,</w:t>
      </w:r>
      <w:r w:rsidRPr="00844C88">
        <w:rPr>
          <w:rFonts w:ascii="Times New Roman" w:hAnsi="Times New Roman"/>
          <w:sz w:val="24"/>
          <w:szCs w:val="24"/>
        </w:rPr>
        <w:t xml:space="preserve"> 1905-1909.</w:t>
      </w:r>
    </w:p>
    <w:p w:rsidR="0090656A" w:rsidRPr="00844C88" w:rsidRDefault="0090656A" w:rsidP="004F305E">
      <w:pPr>
        <w:tabs>
          <w:tab w:val="left" w:pos="0"/>
        </w:tabs>
        <w:spacing w:after="240" w:line="240" w:lineRule="auto"/>
        <w:ind w:left="720" w:firstLine="720"/>
        <w:jc w:val="both"/>
        <w:rPr>
          <w:rFonts w:ascii="Times New Roman" w:hAnsi="Times New Roman"/>
          <w:i/>
          <w:sz w:val="24"/>
          <w:szCs w:val="24"/>
        </w:rPr>
      </w:pPr>
      <w:r w:rsidRPr="00844C88">
        <w:rPr>
          <w:rFonts w:ascii="Times New Roman" w:hAnsi="Times New Roman"/>
          <w:sz w:val="24"/>
          <w:szCs w:val="24"/>
        </w:rPr>
        <w:t xml:space="preserve">Ontario Medical Association (2005). </w:t>
      </w:r>
      <w:r w:rsidRPr="00844C88">
        <w:rPr>
          <w:rFonts w:ascii="Times New Roman" w:hAnsi="Times New Roman"/>
          <w:i/>
          <w:sz w:val="24"/>
          <w:szCs w:val="24"/>
        </w:rPr>
        <w:t>An ounce of prevention or a ton of trouble. Is there an epidemic of obesity in children?</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Owens S, Gutin B, &amp; Allison J (1999). Effects of physical training on total and visceral fat in obese children. </w:t>
      </w:r>
      <w:r w:rsidRPr="00844C88">
        <w:rPr>
          <w:rFonts w:ascii="Times New Roman" w:hAnsi="Times New Roman"/>
          <w:i/>
          <w:sz w:val="24"/>
          <w:szCs w:val="24"/>
        </w:rPr>
        <w:t>Medicine and Science in Sports and Exercise, 31,</w:t>
      </w:r>
      <w:r w:rsidRPr="00844C88">
        <w:rPr>
          <w:rFonts w:ascii="Times New Roman" w:hAnsi="Times New Roman"/>
          <w:sz w:val="24"/>
          <w:szCs w:val="24"/>
        </w:rPr>
        <w:t xml:space="preserve"> 143-148.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Parikh T &amp; Stratton G (2011). Influence of Intensity of physical activity on adiposity and cardiorespiratory fitness in 5-18 year olds. </w:t>
      </w:r>
      <w:r w:rsidRPr="00844C88">
        <w:rPr>
          <w:rFonts w:ascii="Times New Roman" w:hAnsi="Times New Roman"/>
          <w:i/>
          <w:sz w:val="24"/>
          <w:szCs w:val="24"/>
        </w:rPr>
        <w:t>Sports Medicine, 41,</w:t>
      </w:r>
      <w:r w:rsidRPr="00844C88">
        <w:rPr>
          <w:rFonts w:ascii="Times New Roman" w:hAnsi="Times New Roman"/>
          <w:sz w:val="24"/>
          <w:szCs w:val="24"/>
        </w:rPr>
        <w:t xml:space="preserve"> 477-486.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Pena AS, Wiltshire E, Gent R, Piotto L, Hirte C, &amp; Couper J (2007). Folic acid does not improve endothelial function in obese children and adolescents. </w:t>
      </w:r>
      <w:r w:rsidRPr="00844C88">
        <w:rPr>
          <w:rFonts w:ascii="Times New Roman" w:hAnsi="Times New Roman"/>
          <w:i/>
          <w:sz w:val="24"/>
          <w:szCs w:val="24"/>
        </w:rPr>
        <w:t>Diabetes Care, 30,</w:t>
      </w:r>
      <w:r w:rsidRPr="00844C88">
        <w:rPr>
          <w:rFonts w:ascii="Times New Roman" w:hAnsi="Times New Roman"/>
          <w:sz w:val="24"/>
          <w:szCs w:val="24"/>
        </w:rPr>
        <w:t xml:space="preserve"> 2122-2127.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Pencharz PB, Motil KJ, Parsons HG, &amp; Duffy BJ (1980). The effect of an energy-restricted diet on the protein metabolism of obese adolescents: nitrogen-balance and whole-body nitrogen turnover. </w:t>
      </w:r>
      <w:r w:rsidRPr="00844C88">
        <w:rPr>
          <w:rFonts w:ascii="Times New Roman" w:hAnsi="Times New Roman"/>
          <w:i/>
          <w:sz w:val="24"/>
          <w:szCs w:val="24"/>
        </w:rPr>
        <w:t>Clinical Science, 59,</w:t>
      </w:r>
      <w:r w:rsidRPr="00844C88">
        <w:rPr>
          <w:rFonts w:ascii="Times New Roman" w:hAnsi="Times New Roman"/>
          <w:sz w:val="24"/>
          <w:szCs w:val="24"/>
        </w:rPr>
        <w:t xml:space="preserve"> 13-18.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Pescatello L, Franklin B, Fagard R, Farquhar W, Kelley G, &amp; Ray C (2004). Exercise and hypertension:  Amercian College of Sports Medicine Position Stand. </w:t>
      </w:r>
      <w:r w:rsidRPr="00844C88">
        <w:rPr>
          <w:rFonts w:ascii="Times New Roman" w:hAnsi="Times New Roman"/>
          <w:i/>
          <w:sz w:val="24"/>
          <w:szCs w:val="24"/>
        </w:rPr>
        <w:t>Medicine and Science in Sports and Exercise, 36,</w:t>
      </w:r>
      <w:r w:rsidRPr="00844C88">
        <w:rPr>
          <w:rFonts w:ascii="Times New Roman" w:hAnsi="Times New Roman"/>
          <w:sz w:val="24"/>
          <w:szCs w:val="24"/>
        </w:rPr>
        <w:t xml:space="preserve"> 533-553.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Phillips SM, Tipton KD, Aarsland A, &amp; Wolf SE (1997). Mixed muscle protein synthesis and breakdown after resistance exercise in humans. </w:t>
      </w:r>
      <w:r w:rsidRPr="00844C88">
        <w:rPr>
          <w:rFonts w:ascii="Times New Roman" w:hAnsi="Times New Roman"/>
          <w:i/>
          <w:sz w:val="24"/>
          <w:szCs w:val="24"/>
        </w:rPr>
        <w:t>American Journal of Physiology, Endocrinology and Metabolism, 273,</w:t>
      </w:r>
      <w:r w:rsidRPr="00844C88">
        <w:rPr>
          <w:rFonts w:ascii="Times New Roman" w:hAnsi="Times New Roman"/>
          <w:sz w:val="24"/>
          <w:szCs w:val="24"/>
        </w:rPr>
        <w:t xml:space="preserve"> E99-E107.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Pikosky M, Faigenbaum A, Westcott W, &amp; Rodriguez N (2002). Effects of resistance training on protein utilization in healthy children. </w:t>
      </w:r>
      <w:r w:rsidRPr="00844C88">
        <w:rPr>
          <w:rFonts w:ascii="Times New Roman" w:hAnsi="Times New Roman"/>
          <w:i/>
          <w:sz w:val="24"/>
          <w:szCs w:val="24"/>
        </w:rPr>
        <w:t>Medicine and Science in Sports and Exercise, 34,</w:t>
      </w:r>
      <w:r w:rsidRPr="00844C88">
        <w:rPr>
          <w:rFonts w:ascii="Times New Roman" w:hAnsi="Times New Roman"/>
          <w:sz w:val="24"/>
          <w:szCs w:val="24"/>
        </w:rPr>
        <w:t xml:space="preserve"> 827.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Pritchett K, Bishop P, Pritchett R, Green M, &amp; Katica C (2009). Acute effects of chocolate milk and a commercial recovery beverage on postexercise recovery indices and endurance cycling performance. </w:t>
      </w:r>
      <w:r w:rsidRPr="00844C88">
        <w:rPr>
          <w:rFonts w:ascii="Times New Roman" w:hAnsi="Times New Roman"/>
          <w:i/>
          <w:sz w:val="24"/>
          <w:szCs w:val="24"/>
        </w:rPr>
        <w:t>Appl Physiol.Nutr.Metab, 34,</w:t>
      </w:r>
      <w:r w:rsidRPr="00844C88">
        <w:rPr>
          <w:rFonts w:ascii="Times New Roman" w:hAnsi="Times New Roman"/>
          <w:sz w:val="24"/>
          <w:szCs w:val="24"/>
        </w:rPr>
        <w:t xml:space="preserve"> 1017-1022.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Rand WM, Pellett PL, &amp; Young VR (2003). Meta-analysis of nitrogen balance studies for estimating protein requirements in healthy adults. </w:t>
      </w:r>
      <w:r w:rsidRPr="00844C88">
        <w:rPr>
          <w:rFonts w:ascii="Times New Roman" w:hAnsi="Times New Roman"/>
          <w:i/>
          <w:sz w:val="24"/>
          <w:szCs w:val="24"/>
        </w:rPr>
        <w:t>American Journal of Clinical Nutrition, 77,</w:t>
      </w:r>
      <w:r w:rsidRPr="00844C88">
        <w:rPr>
          <w:rFonts w:ascii="Times New Roman" w:hAnsi="Times New Roman"/>
          <w:sz w:val="24"/>
          <w:szCs w:val="24"/>
        </w:rPr>
        <w:t xml:space="preserve"> 109-127.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Rangan AM, Flood VL, Denyer G, Ayer JG, Webb KL, Marks GB et al. (2012). The effect of dairy consumption on blood pressure in mid-childhood:  CAPS cohort study. </w:t>
      </w:r>
      <w:r w:rsidRPr="00844C88">
        <w:rPr>
          <w:rFonts w:ascii="Times New Roman" w:hAnsi="Times New Roman"/>
          <w:i/>
          <w:sz w:val="24"/>
          <w:szCs w:val="24"/>
        </w:rPr>
        <w:t>European Journal of Clinical Nutrition, 66,</w:t>
      </w:r>
      <w:r w:rsidRPr="00844C88">
        <w:rPr>
          <w:rFonts w:ascii="Times New Roman" w:hAnsi="Times New Roman"/>
          <w:sz w:val="24"/>
          <w:szCs w:val="24"/>
        </w:rPr>
        <w:t xml:space="preserve"> 652-657.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Rasmussen BB, Tipton KD, Miller SL, Wolf SE, &amp; Wolfe RR (2000). An oral essential amino acid-carbohydrate supplement enhances muscle protein anabolism after resistance exercise. </w:t>
      </w:r>
      <w:r w:rsidRPr="00844C88">
        <w:rPr>
          <w:rFonts w:ascii="Times New Roman" w:hAnsi="Times New Roman"/>
          <w:i/>
          <w:sz w:val="24"/>
          <w:szCs w:val="24"/>
        </w:rPr>
        <w:t>Journal of Applied Physiology, 88,</w:t>
      </w:r>
      <w:r w:rsidRPr="00844C88">
        <w:rPr>
          <w:rFonts w:ascii="Times New Roman" w:hAnsi="Times New Roman"/>
          <w:sz w:val="24"/>
          <w:szCs w:val="24"/>
        </w:rPr>
        <w:t xml:space="preserve"> 386-392.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Roberts CK, Chen AK, &amp; Barnard RJ (2007). Effect of a short-term diet and exercise intervention in youth on athersclerotic risk factors. </w:t>
      </w:r>
      <w:r w:rsidRPr="00844C88">
        <w:rPr>
          <w:rFonts w:ascii="Times New Roman" w:hAnsi="Times New Roman"/>
          <w:i/>
          <w:sz w:val="24"/>
          <w:szCs w:val="24"/>
        </w:rPr>
        <w:t>Atherosclerosis, 191,</w:t>
      </w:r>
      <w:r w:rsidRPr="00844C88">
        <w:rPr>
          <w:rFonts w:ascii="Times New Roman" w:hAnsi="Times New Roman"/>
          <w:sz w:val="24"/>
          <w:szCs w:val="24"/>
        </w:rPr>
        <w:t xml:space="preserve"> 98-106.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Rosado JL, Garcia OP, Ronquillo D, Hervert-Hernandez D, Caamano MDC, Martinez G et al. (2011). Intake of milk with added micronutrients increases the effectiveness of an energy-restricted diet to reduce body weight: a randomized controlled clinical trial in Mexican women. </w:t>
      </w:r>
      <w:r w:rsidRPr="00844C88">
        <w:rPr>
          <w:rFonts w:ascii="Times New Roman" w:hAnsi="Times New Roman"/>
          <w:i/>
          <w:sz w:val="24"/>
          <w:szCs w:val="24"/>
        </w:rPr>
        <w:t>Journal of American Dietetic Association, 111,</w:t>
      </w:r>
      <w:r w:rsidRPr="00844C88">
        <w:rPr>
          <w:rFonts w:ascii="Times New Roman" w:hAnsi="Times New Roman"/>
          <w:sz w:val="24"/>
          <w:szCs w:val="24"/>
        </w:rPr>
        <w:t xml:space="preserve"> 1507-1516.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Sasaki J, Shindo M, Tanaka H, Ando M, &amp; Arakawa K (1987). A long-term aerobic exercise program decreases the obesity index and increases the high density lipoprotein cholesterol concentration in obese children. </w:t>
      </w:r>
      <w:r w:rsidRPr="00844C88">
        <w:rPr>
          <w:rFonts w:ascii="Times New Roman" w:hAnsi="Times New Roman"/>
          <w:i/>
          <w:sz w:val="24"/>
          <w:szCs w:val="24"/>
        </w:rPr>
        <w:t>International Journal of Obesity and Related Metabolic Disorders, 11,</w:t>
      </w:r>
      <w:r w:rsidRPr="00844C88">
        <w:rPr>
          <w:rFonts w:ascii="Times New Roman" w:hAnsi="Times New Roman"/>
          <w:sz w:val="24"/>
          <w:szCs w:val="24"/>
        </w:rPr>
        <w:t xml:space="preserve"> 339-345.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Savva SC, Tornaritis MJ, Kolokotroni O, Chadjigeorgiou C, Kourides Y, Karpathios T et al. (2013). High cardiorespiratory fitness is inversely associated with incidence of overweight in adolescents: a longitudinal study. </w:t>
      </w:r>
      <w:r w:rsidRPr="00844C88">
        <w:rPr>
          <w:rFonts w:ascii="Times New Roman" w:hAnsi="Times New Roman"/>
          <w:i/>
          <w:sz w:val="24"/>
          <w:szCs w:val="24"/>
        </w:rPr>
        <w:t>Scandinavian Journal of Medicine and Science in Sports</w:t>
      </w:r>
      <w:r w:rsidRPr="00844C88">
        <w:rPr>
          <w:rFonts w:ascii="Times New Roman" w:hAnsi="Times New Roman"/>
          <w:sz w:val="24"/>
          <w:szCs w:val="24"/>
        </w:rPr>
        <w:t>.</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Schutz Y, Rueda-Maza C, Zaffanello M, &amp; Maffeis C (1999). Whole-body protein turnover and resting energy expenditure in obese, prepubertal children. </w:t>
      </w:r>
      <w:r w:rsidRPr="00844C88">
        <w:rPr>
          <w:rFonts w:ascii="Times New Roman" w:hAnsi="Times New Roman"/>
          <w:i/>
          <w:sz w:val="24"/>
          <w:szCs w:val="24"/>
        </w:rPr>
        <w:t>Am J Clin Nutr, 69,</w:t>
      </w:r>
      <w:r w:rsidRPr="00844C88">
        <w:rPr>
          <w:rFonts w:ascii="Times New Roman" w:hAnsi="Times New Roman"/>
          <w:sz w:val="24"/>
          <w:szCs w:val="24"/>
        </w:rPr>
        <w:t xml:space="preserve"> 857-862.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Schwarzenberg SJ &amp; Sinaiko AR (2006). Obesity and inflammation in children. </w:t>
      </w:r>
      <w:r w:rsidRPr="00844C88">
        <w:rPr>
          <w:rFonts w:ascii="Times New Roman" w:hAnsi="Times New Roman"/>
          <w:i/>
          <w:sz w:val="24"/>
          <w:szCs w:val="24"/>
        </w:rPr>
        <w:t>Pediatric Respirology Review, 7,</w:t>
      </w:r>
      <w:r w:rsidRPr="00844C88">
        <w:rPr>
          <w:rFonts w:ascii="Times New Roman" w:hAnsi="Times New Roman"/>
          <w:sz w:val="24"/>
          <w:szCs w:val="24"/>
        </w:rPr>
        <w:t xml:space="preserve"> 239-246.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Schwingshandl J, Sudi K, Eibl B, Wallner S, &amp; Borkstein M (1999). Effect of an individual training programme during weight reduction on body composition: a randomized trial. </w:t>
      </w:r>
      <w:r w:rsidRPr="00844C88">
        <w:rPr>
          <w:rFonts w:ascii="Times New Roman" w:hAnsi="Times New Roman"/>
          <w:i/>
          <w:sz w:val="24"/>
          <w:szCs w:val="24"/>
        </w:rPr>
        <w:t>Archives of Disease in Childhood, 81,</w:t>
      </w:r>
      <w:r w:rsidRPr="00844C88">
        <w:rPr>
          <w:rFonts w:ascii="Times New Roman" w:hAnsi="Times New Roman"/>
          <w:sz w:val="24"/>
          <w:szCs w:val="24"/>
        </w:rPr>
        <w:t xml:space="preserve"> 426-428.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Shaibi GQ, Cruz ML, &amp; Ball GD (2006). Effects of resistance training on insulin sensitivity in overweight Latino adolescent males. </w:t>
      </w:r>
      <w:r w:rsidRPr="00844C88">
        <w:rPr>
          <w:rFonts w:ascii="Times New Roman" w:hAnsi="Times New Roman"/>
          <w:i/>
          <w:sz w:val="24"/>
          <w:szCs w:val="24"/>
        </w:rPr>
        <w:t>Medical Science Sports Exercise, 38,</w:t>
      </w:r>
      <w:r w:rsidRPr="00844C88">
        <w:rPr>
          <w:rFonts w:ascii="Times New Roman" w:hAnsi="Times New Roman"/>
          <w:sz w:val="24"/>
          <w:szCs w:val="24"/>
        </w:rPr>
        <w:t xml:space="preserve"> 1208-1215.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Singh R, Shaw J, &amp; Zimmet P (2004). Epidemiology of childhood type 2 diabetes in the developming world. </w:t>
      </w:r>
      <w:r w:rsidRPr="00844C88">
        <w:rPr>
          <w:rFonts w:ascii="Times New Roman" w:hAnsi="Times New Roman"/>
          <w:i/>
          <w:sz w:val="24"/>
          <w:szCs w:val="24"/>
        </w:rPr>
        <w:t>Pediatric Diabetes, 5,</w:t>
      </w:r>
      <w:r w:rsidRPr="00844C88">
        <w:rPr>
          <w:rFonts w:ascii="Times New Roman" w:hAnsi="Times New Roman"/>
          <w:sz w:val="24"/>
          <w:szCs w:val="24"/>
        </w:rPr>
        <w:t xml:space="preserve"> 154-168.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Sinha R, Fisch G, &amp; Teague B (2002). Prevalence of impaired glucose tolerance among chilren and adolescents with marked obesity. </w:t>
      </w:r>
      <w:r w:rsidRPr="00844C88">
        <w:rPr>
          <w:rFonts w:ascii="Times New Roman" w:hAnsi="Times New Roman"/>
          <w:i/>
          <w:sz w:val="24"/>
          <w:szCs w:val="24"/>
        </w:rPr>
        <w:t>New England Journal of Medicine, 346,</w:t>
      </w:r>
      <w:r w:rsidRPr="00844C88">
        <w:rPr>
          <w:rFonts w:ascii="Times New Roman" w:hAnsi="Times New Roman"/>
          <w:sz w:val="24"/>
          <w:szCs w:val="24"/>
        </w:rPr>
        <w:t xml:space="preserve"> 802-810.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Skinner JD, Bounds W, &amp; Carruth BR (2003). Longitudinal calcium intake is negatively related to children's body fat indexes. </w:t>
      </w:r>
      <w:r w:rsidRPr="00844C88">
        <w:rPr>
          <w:rFonts w:ascii="Times New Roman" w:hAnsi="Times New Roman"/>
          <w:i/>
          <w:sz w:val="24"/>
          <w:szCs w:val="24"/>
        </w:rPr>
        <w:t>Journal of American Dietitian Association, 103,</w:t>
      </w:r>
      <w:r w:rsidRPr="00844C88">
        <w:rPr>
          <w:rFonts w:ascii="Times New Roman" w:hAnsi="Times New Roman"/>
          <w:sz w:val="24"/>
          <w:szCs w:val="24"/>
        </w:rPr>
        <w:t xml:space="preserve"> 1626-1631.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Soric M, Gostovic MJ, Hocevar M, &amp; Misigoj-Durakovic M (2014). Tracking of BMI, fatness, and cardiorespiratory fitness from adolescence to middle adulthood: the Zagreb growth and development longitudinal study. </w:t>
      </w:r>
      <w:r w:rsidRPr="00844C88">
        <w:rPr>
          <w:rFonts w:ascii="Times New Roman" w:hAnsi="Times New Roman"/>
          <w:i/>
          <w:sz w:val="24"/>
          <w:szCs w:val="24"/>
        </w:rPr>
        <w:t>Annals of Human Biology, 41,</w:t>
      </w:r>
      <w:r w:rsidRPr="00844C88">
        <w:rPr>
          <w:rFonts w:ascii="Times New Roman" w:hAnsi="Times New Roman"/>
          <w:sz w:val="24"/>
          <w:szCs w:val="24"/>
        </w:rPr>
        <w:t xml:space="preserve"> 238-243.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Sothern MS, Loftin JM, &amp; Udall JN (1999). Inclusion of resistance exercise in a multidisciplinary outpatient treatment program for preadolescent obese children. </w:t>
      </w:r>
      <w:r w:rsidRPr="00844C88">
        <w:rPr>
          <w:rFonts w:ascii="Times New Roman" w:hAnsi="Times New Roman"/>
          <w:i/>
          <w:sz w:val="24"/>
          <w:szCs w:val="24"/>
        </w:rPr>
        <w:t>Southern Medical Journal, 92,</w:t>
      </w:r>
      <w:r w:rsidRPr="00844C88">
        <w:rPr>
          <w:rFonts w:ascii="Times New Roman" w:hAnsi="Times New Roman"/>
          <w:sz w:val="24"/>
          <w:szCs w:val="24"/>
        </w:rPr>
        <w:t xml:space="preserve"> 585-592.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Sothern MS, Loftin JM, &amp; Udall JN (2000a). Safety, feasibilty and efficacy of resistance training program in preadolescent obese children. </w:t>
      </w:r>
      <w:r w:rsidRPr="00844C88">
        <w:rPr>
          <w:rFonts w:ascii="Times New Roman" w:hAnsi="Times New Roman"/>
          <w:i/>
          <w:sz w:val="24"/>
          <w:szCs w:val="24"/>
        </w:rPr>
        <w:t>American Journal of Medical Science, 319,</w:t>
      </w:r>
      <w:r w:rsidRPr="00844C88">
        <w:rPr>
          <w:rFonts w:ascii="Times New Roman" w:hAnsi="Times New Roman"/>
          <w:sz w:val="24"/>
          <w:szCs w:val="24"/>
        </w:rPr>
        <w:t xml:space="preserve"> 370-375.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Sothern MS, Vdall Jr JN, Suskind RM, Vangas A, &amp; Blecker V (2000b). Weight loss and growth velocity in obese children after very low calorie diet, exercise and behaviour modification. </w:t>
      </w:r>
      <w:r w:rsidRPr="00844C88">
        <w:rPr>
          <w:rFonts w:ascii="Times New Roman" w:hAnsi="Times New Roman"/>
          <w:i/>
          <w:sz w:val="24"/>
          <w:szCs w:val="24"/>
        </w:rPr>
        <w:t>Acta Paediatrics, 89,</w:t>
      </w:r>
      <w:r w:rsidRPr="00844C88">
        <w:rPr>
          <w:rFonts w:ascii="Times New Roman" w:hAnsi="Times New Roman"/>
          <w:sz w:val="24"/>
          <w:szCs w:val="24"/>
        </w:rPr>
        <w:t xml:space="preserve"> 1036-1043.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Spear BA, Barlow SE, &amp; Ervin C (2007). Recommendations for treatment of child and adolescent overweight and obesity. </w:t>
      </w:r>
      <w:r w:rsidRPr="00844C88">
        <w:rPr>
          <w:rFonts w:ascii="Times New Roman" w:hAnsi="Times New Roman"/>
          <w:i/>
          <w:sz w:val="24"/>
          <w:szCs w:val="24"/>
        </w:rPr>
        <w:t>Pediatrics, 120 Suppl 4,</w:t>
      </w:r>
      <w:r w:rsidRPr="00844C88">
        <w:rPr>
          <w:rFonts w:ascii="Times New Roman" w:hAnsi="Times New Roman"/>
          <w:sz w:val="24"/>
          <w:szCs w:val="24"/>
        </w:rPr>
        <w:t xml:space="preserve"> S254-S288.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Spence LA, Cifelli CJ, &amp; Miller GD (2011). The role of dairy products in healthy weight and body composition in children and adolescents. </w:t>
      </w:r>
      <w:r w:rsidRPr="00844C88">
        <w:rPr>
          <w:rFonts w:ascii="Times New Roman" w:hAnsi="Times New Roman"/>
          <w:i/>
          <w:sz w:val="24"/>
          <w:szCs w:val="24"/>
        </w:rPr>
        <w:t>Current Nutrition and Food Science, 7,</w:t>
      </w:r>
      <w:r w:rsidRPr="00844C88">
        <w:rPr>
          <w:rFonts w:ascii="Times New Roman" w:hAnsi="Times New Roman"/>
          <w:sz w:val="24"/>
          <w:szCs w:val="24"/>
        </w:rPr>
        <w:t xml:space="preserve"> 40-49.</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St-Onge MP, Goree LL, &amp; Gower B (2009). High-milk supplementation with healthy diet counseling does not affect weight loss but ameliorates insulin action compared with low-milk supplementation in overweight children. </w:t>
      </w:r>
      <w:r w:rsidRPr="00844C88">
        <w:rPr>
          <w:rFonts w:ascii="Times New Roman" w:hAnsi="Times New Roman"/>
          <w:i/>
          <w:sz w:val="24"/>
          <w:szCs w:val="24"/>
        </w:rPr>
        <w:t>Journal of Nutrition, 139,</w:t>
      </w:r>
      <w:r w:rsidRPr="00844C88">
        <w:rPr>
          <w:rFonts w:ascii="Times New Roman" w:hAnsi="Times New Roman"/>
          <w:sz w:val="24"/>
          <w:szCs w:val="24"/>
        </w:rPr>
        <w:t xml:space="preserve"> 933-938.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Stancliffe RA, Thorpe T, &amp; Zemel MB (2011). Dairy attentuates oxidative and inflammatory stress in metabolic syndrome. </w:t>
      </w:r>
      <w:r w:rsidRPr="00844C88">
        <w:rPr>
          <w:rFonts w:ascii="Times New Roman" w:hAnsi="Times New Roman"/>
          <w:i/>
          <w:sz w:val="24"/>
          <w:szCs w:val="24"/>
        </w:rPr>
        <w:t>The American Journal of Clinical Nutrition, 94,</w:t>
      </w:r>
      <w:r w:rsidRPr="00844C88">
        <w:rPr>
          <w:rFonts w:ascii="Times New Roman" w:hAnsi="Times New Roman"/>
          <w:sz w:val="24"/>
          <w:szCs w:val="24"/>
        </w:rPr>
        <w:t xml:space="preserve"> 422-430.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Stiegler P &amp; Cunliffe A (2006). The role of diet and exercise for the maintenance of fat-free mass and resting metabolic rate during weight loss. </w:t>
      </w:r>
      <w:r w:rsidRPr="00844C88">
        <w:rPr>
          <w:rFonts w:ascii="Times New Roman" w:hAnsi="Times New Roman"/>
          <w:i/>
          <w:sz w:val="24"/>
          <w:szCs w:val="24"/>
        </w:rPr>
        <w:t>Sports Medicine, 36,</w:t>
      </w:r>
      <w:r w:rsidRPr="00844C88">
        <w:rPr>
          <w:rFonts w:ascii="Times New Roman" w:hAnsi="Times New Roman"/>
          <w:sz w:val="24"/>
          <w:szCs w:val="24"/>
        </w:rPr>
        <w:t xml:space="preserve"> 239-262.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Summerbell CD, Ashton V, Campbell KJ, Edmunds L, Kelly S, &amp; Waters E (2004). </w:t>
      </w:r>
      <w:r w:rsidRPr="00844C88">
        <w:rPr>
          <w:rFonts w:ascii="Times New Roman" w:hAnsi="Times New Roman"/>
          <w:i/>
          <w:sz w:val="24"/>
          <w:szCs w:val="24"/>
        </w:rPr>
        <w:t>Interventions for treating obesity in children</w:t>
      </w:r>
      <w:r w:rsidRPr="00844C88">
        <w:rPr>
          <w:rFonts w:ascii="Times New Roman" w:hAnsi="Times New Roman"/>
          <w:sz w:val="24"/>
          <w:szCs w:val="24"/>
        </w:rPr>
        <w:t>. (3 ed.) Chichester, UK: John Wiley &amp; Sons.</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Thomas K, Morris P, &amp; Stevenson E (2009). Improved endurance capacity following chocolate milk consumption compared with 2 commercially available sport drinks. </w:t>
      </w:r>
      <w:r w:rsidRPr="00844C88">
        <w:rPr>
          <w:rFonts w:ascii="Times New Roman" w:hAnsi="Times New Roman"/>
          <w:i/>
          <w:sz w:val="24"/>
          <w:szCs w:val="24"/>
        </w:rPr>
        <w:t>Appl Physiol.Nutr.Metab, 34,</w:t>
      </w:r>
      <w:r w:rsidRPr="00844C88">
        <w:rPr>
          <w:rFonts w:ascii="Times New Roman" w:hAnsi="Times New Roman"/>
          <w:sz w:val="24"/>
          <w:szCs w:val="24"/>
        </w:rPr>
        <w:t xml:space="preserve"> 78-82.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Tipton KD, Elliott TA, Cree MG, Wolf SE, Sanford AP, &amp; Wolfe RR (2004). Ingestion of casein and whey proteins result in muscle anabolism after resistance exercise. </w:t>
      </w:r>
      <w:r w:rsidRPr="00844C88">
        <w:rPr>
          <w:rFonts w:ascii="Times New Roman" w:hAnsi="Times New Roman"/>
          <w:i/>
          <w:sz w:val="24"/>
          <w:szCs w:val="24"/>
        </w:rPr>
        <w:t>Medicine and Science in Sports and Exercise, 36,</w:t>
      </w:r>
      <w:r w:rsidRPr="00844C88">
        <w:rPr>
          <w:rFonts w:ascii="Times New Roman" w:hAnsi="Times New Roman"/>
          <w:sz w:val="24"/>
          <w:szCs w:val="24"/>
        </w:rPr>
        <w:t xml:space="preserve"> 2073-2081.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Tjonna AE, Stolen TO, &amp; Bye A (2009). Aerobic interval training reduces cardiovascular risk factors more than a multitreatment approach in overweight adolescents. </w:t>
      </w:r>
      <w:r w:rsidRPr="00844C88">
        <w:rPr>
          <w:rFonts w:ascii="Times New Roman" w:hAnsi="Times New Roman"/>
          <w:i/>
          <w:sz w:val="24"/>
          <w:szCs w:val="24"/>
        </w:rPr>
        <w:t>Clinical Science, 116,</w:t>
      </w:r>
      <w:r w:rsidRPr="00844C88">
        <w:rPr>
          <w:rFonts w:ascii="Times New Roman" w:hAnsi="Times New Roman"/>
          <w:sz w:val="24"/>
          <w:szCs w:val="24"/>
        </w:rPr>
        <w:t xml:space="preserve"> 317-326.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Torres-Leal F Fonseca-Alaniz MH, Teodoro GFR, de Capitani MD, Vianna D, Pantaleao LC, Matos-Neto EM et al. (2011). Leucine supplementation improves adiponectin and total cholesterol concentrations despite the lack of changes in adiposity or glucose homeostasis in rats previously exposed to a high-fat diet. </w:t>
      </w:r>
      <w:r w:rsidRPr="00844C88">
        <w:rPr>
          <w:rFonts w:ascii="Times New Roman" w:hAnsi="Times New Roman"/>
          <w:i/>
          <w:sz w:val="24"/>
          <w:szCs w:val="24"/>
        </w:rPr>
        <w:t>Nutrition and Metabolism, 8,</w:t>
      </w:r>
      <w:r w:rsidRPr="00844C88">
        <w:rPr>
          <w:rFonts w:ascii="Times New Roman" w:hAnsi="Times New Roman"/>
          <w:sz w:val="24"/>
          <w:szCs w:val="24"/>
        </w:rPr>
        <w:t xml:space="preserve"> 1-10.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Tremblay MS, Katzmarzyk PT, &amp; Willms JD (2002). Temporal trends in overweight an obesity in Canada, 1981 - 1996. </w:t>
      </w:r>
      <w:r w:rsidRPr="00844C88">
        <w:rPr>
          <w:rFonts w:ascii="Times New Roman" w:hAnsi="Times New Roman"/>
          <w:i/>
          <w:sz w:val="24"/>
          <w:szCs w:val="24"/>
        </w:rPr>
        <w:t>International Journal of Obesity and Related Metabolic Disorders, 26,</w:t>
      </w:r>
      <w:r w:rsidRPr="00844C88">
        <w:rPr>
          <w:rFonts w:ascii="Times New Roman" w:hAnsi="Times New Roman"/>
          <w:sz w:val="24"/>
          <w:szCs w:val="24"/>
        </w:rPr>
        <w:t xml:space="preserve"> 538-543.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van Hall G (2012). Cytokines: muscle protein and amino acid metabolism. </w:t>
      </w:r>
      <w:r w:rsidRPr="00844C88">
        <w:rPr>
          <w:rFonts w:ascii="Times New Roman" w:hAnsi="Times New Roman"/>
          <w:i/>
          <w:sz w:val="24"/>
          <w:szCs w:val="24"/>
        </w:rPr>
        <w:t>Current Opinion in Clinical Nutrition and Metabolic Care, 15,</w:t>
      </w:r>
      <w:r w:rsidRPr="00844C88">
        <w:rPr>
          <w:rFonts w:ascii="Times New Roman" w:hAnsi="Times New Roman"/>
          <w:sz w:val="24"/>
          <w:szCs w:val="24"/>
        </w:rPr>
        <w:t xml:space="preserve"> 86-91.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van Hall G, Steensberg A, Fischer C, Keller C, Moller K, Moseley P et al. (2008). Interleukin-6 markedly decreases skeletal muscle protein turnover and increases nonmuscle amino acid utilization in healthy individuals. </w:t>
      </w:r>
      <w:r w:rsidRPr="00844C88">
        <w:rPr>
          <w:rFonts w:ascii="Times New Roman" w:hAnsi="Times New Roman"/>
          <w:i/>
          <w:sz w:val="24"/>
          <w:szCs w:val="24"/>
        </w:rPr>
        <w:t>Journal of Clinical Endocrinology and Metabolism, 93,</w:t>
      </w:r>
      <w:r w:rsidRPr="00844C88">
        <w:rPr>
          <w:rFonts w:ascii="Times New Roman" w:hAnsi="Times New Roman"/>
          <w:sz w:val="24"/>
          <w:szCs w:val="24"/>
        </w:rPr>
        <w:t xml:space="preserve"> 2851-2858.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Van Oort C, Jackowski SA, Eisenmann JC, Sherar LB, Bailey DA, Mirwald R et al. (2013). Tracking of aerobic fitness from adolescence to mid-adulthood. </w:t>
      </w:r>
      <w:r w:rsidRPr="00844C88">
        <w:rPr>
          <w:rFonts w:ascii="Times New Roman" w:hAnsi="Times New Roman"/>
          <w:i/>
          <w:sz w:val="24"/>
          <w:szCs w:val="24"/>
        </w:rPr>
        <w:t>Annals of Human Biology, 40,</w:t>
      </w:r>
      <w:r w:rsidRPr="00844C88">
        <w:rPr>
          <w:rFonts w:ascii="Times New Roman" w:hAnsi="Times New Roman"/>
          <w:sz w:val="24"/>
          <w:szCs w:val="24"/>
        </w:rPr>
        <w:t xml:space="preserve"> 547-553.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vanMeijl LEC &amp; Mensink RP (2010). Effects of low fat dairy consumption on markers of low-grade systemic inflammation and endothelial function in overweight and obese subjects: an intervention study. </w:t>
      </w:r>
      <w:r w:rsidRPr="00844C88">
        <w:rPr>
          <w:rFonts w:ascii="Times New Roman" w:hAnsi="Times New Roman"/>
          <w:i/>
          <w:sz w:val="24"/>
          <w:szCs w:val="24"/>
        </w:rPr>
        <w:t>British Journal of Nutrition, 104,</w:t>
      </w:r>
      <w:r w:rsidRPr="00844C88">
        <w:rPr>
          <w:rFonts w:ascii="Times New Roman" w:hAnsi="Times New Roman"/>
          <w:sz w:val="24"/>
          <w:szCs w:val="24"/>
        </w:rPr>
        <w:t xml:space="preserve"> 1523-1527.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Vasconcellos F, Seabra A, Katzmarzyk PT, Kraemer-Aguiar LG, Bouskela E, &amp; Farinatti P (2014). Physical activity in overweight and obese adolescents: systematic review of the effects on physical fitness components and cardiovascular risk factors. </w:t>
      </w:r>
      <w:r w:rsidRPr="00844C88">
        <w:rPr>
          <w:rFonts w:ascii="Times New Roman" w:hAnsi="Times New Roman"/>
          <w:i/>
          <w:sz w:val="24"/>
          <w:szCs w:val="24"/>
        </w:rPr>
        <w:t>Sports Medicine, 44,</w:t>
      </w:r>
      <w:r w:rsidRPr="00844C88">
        <w:rPr>
          <w:rFonts w:ascii="Times New Roman" w:hAnsi="Times New Roman"/>
          <w:sz w:val="24"/>
          <w:szCs w:val="24"/>
        </w:rPr>
        <w:t xml:space="preserve"> 1139-1152.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Visser M, Bouter LM, McQuillan G, Wener MH, &amp; Harris TB (2001). Low-grade systemic inflammation in overweight children. </w:t>
      </w:r>
      <w:r w:rsidRPr="00844C88">
        <w:rPr>
          <w:rFonts w:ascii="Times New Roman" w:hAnsi="Times New Roman"/>
          <w:i/>
          <w:sz w:val="24"/>
          <w:szCs w:val="24"/>
        </w:rPr>
        <w:t>American Academy of Pediatrics, 107</w:t>
      </w:r>
      <w:r w:rsidRPr="00844C88">
        <w:rPr>
          <w:rFonts w:ascii="Times New Roman" w:hAnsi="Times New Roman"/>
          <w:sz w:val="24"/>
          <w:szCs w:val="24"/>
        </w:rPr>
        <w:t>.</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Volek JS, Gomez AL, Scheett TP, Sharman MJ, French DN, &amp; Rubin MR (2003). Increasing fluid milk favorably affects bone mineral density responses to resistance training in adolescent boys. </w:t>
      </w:r>
      <w:r w:rsidRPr="00844C88">
        <w:rPr>
          <w:rFonts w:ascii="Times New Roman" w:hAnsi="Times New Roman"/>
          <w:i/>
          <w:sz w:val="24"/>
          <w:szCs w:val="24"/>
        </w:rPr>
        <w:t>J Am Diet Assoc, 103,</w:t>
      </w:r>
      <w:r w:rsidRPr="00844C88">
        <w:rPr>
          <w:rFonts w:ascii="Times New Roman" w:hAnsi="Times New Roman"/>
          <w:sz w:val="24"/>
          <w:szCs w:val="24"/>
        </w:rPr>
        <w:t xml:space="preserve"> 1353-1356.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Walberg Rankin J, Goldman LP, Puglisi MJ, Nickols-Richardson SM, Earthman CP, &amp; Gwazdauskas FC (2004). Effect of post-exercise supplement consumption on adaptations to resistance training. </w:t>
      </w:r>
      <w:r w:rsidRPr="00844C88">
        <w:rPr>
          <w:rFonts w:ascii="Times New Roman" w:hAnsi="Times New Roman"/>
          <w:i/>
          <w:sz w:val="24"/>
          <w:szCs w:val="24"/>
        </w:rPr>
        <w:t>Journal of the American College of Nutrition, 23,</w:t>
      </w:r>
      <w:r w:rsidRPr="00844C88">
        <w:rPr>
          <w:rFonts w:ascii="Times New Roman" w:hAnsi="Times New Roman"/>
          <w:sz w:val="24"/>
          <w:szCs w:val="24"/>
        </w:rPr>
        <w:t xml:space="preserve"> 322-330.</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Watts K, Beye P, &amp; Siafarikas A (2004). Exercise training normalizes vascular dysfunction and improves central adiposity in obese adolescents. </w:t>
      </w:r>
      <w:r w:rsidRPr="00844C88">
        <w:rPr>
          <w:rFonts w:ascii="Times New Roman" w:hAnsi="Times New Roman"/>
          <w:i/>
          <w:sz w:val="24"/>
          <w:szCs w:val="24"/>
        </w:rPr>
        <w:t>Journal of American College of Cardiology, 43,</w:t>
      </w:r>
      <w:r w:rsidRPr="00844C88">
        <w:rPr>
          <w:rFonts w:ascii="Times New Roman" w:hAnsi="Times New Roman"/>
          <w:sz w:val="24"/>
          <w:szCs w:val="24"/>
        </w:rPr>
        <w:t xml:space="preserve"> 1823-1827.</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Weaver CM (2014). How sound is the science behind the dietary recommendations for dairy? </w:t>
      </w:r>
      <w:r w:rsidRPr="00844C88">
        <w:rPr>
          <w:rFonts w:ascii="Times New Roman" w:hAnsi="Times New Roman"/>
          <w:i/>
          <w:sz w:val="24"/>
          <w:szCs w:val="24"/>
        </w:rPr>
        <w:t>American Journal of Clinical Nutrition, 99,</w:t>
      </w:r>
      <w:r w:rsidRPr="00844C88">
        <w:rPr>
          <w:rFonts w:ascii="Times New Roman" w:hAnsi="Times New Roman"/>
          <w:sz w:val="24"/>
          <w:szCs w:val="24"/>
        </w:rPr>
        <w:t xml:space="preserve"> 1217-1222.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Wells JCK (2003). Effects of normal growth and disease. </w:t>
      </w:r>
      <w:r w:rsidRPr="00844C88">
        <w:rPr>
          <w:rFonts w:ascii="Times New Roman" w:hAnsi="Times New Roman"/>
          <w:i/>
          <w:sz w:val="24"/>
          <w:szCs w:val="24"/>
        </w:rPr>
        <w:t>Proceedings of Nutrition Society, 62,</w:t>
      </w:r>
      <w:r w:rsidRPr="00844C88">
        <w:rPr>
          <w:rFonts w:ascii="Times New Roman" w:hAnsi="Times New Roman"/>
          <w:sz w:val="24"/>
          <w:szCs w:val="24"/>
        </w:rPr>
        <w:t xml:space="preserve"> 521-528.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Wennersberg MH, Smedman MH, Turpeinen AM, Retterstol K, Tengblad S, Lipre E et al. (2009). Dairy products and metabolic effects in overweight men and women: results from a 6-mo intervention study. </w:t>
      </w:r>
      <w:r w:rsidRPr="00844C88">
        <w:rPr>
          <w:rFonts w:ascii="Times New Roman" w:hAnsi="Times New Roman"/>
          <w:i/>
          <w:sz w:val="24"/>
          <w:szCs w:val="24"/>
        </w:rPr>
        <w:t>American Journal of Clinical Nutrition, 90,</w:t>
      </w:r>
      <w:r w:rsidRPr="00844C88">
        <w:rPr>
          <w:rFonts w:ascii="Times New Roman" w:hAnsi="Times New Roman"/>
          <w:sz w:val="24"/>
          <w:szCs w:val="24"/>
        </w:rPr>
        <w:t xml:space="preserve"> 960-968.</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Westerterp-Plantenga MS, Lejeune MPGM, Nijs I, van Ooijen M, &amp; Kovacs EMR (2004). High Protein intake sustains weight maintenance after body weight loss in humans. </w:t>
      </w:r>
      <w:r w:rsidRPr="00844C88">
        <w:rPr>
          <w:rFonts w:ascii="Times New Roman" w:hAnsi="Times New Roman"/>
          <w:i/>
          <w:sz w:val="24"/>
          <w:szCs w:val="24"/>
        </w:rPr>
        <w:t>International Journal of Obesity and Related Metabolic Disorders, 28,</w:t>
      </w:r>
      <w:r w:rsidRPr="00844C88">
        <w:rPr>
          <w:rFonts w:ascii="Times New Roman" w:hAnsi="Times New Roman"/>
          <w:sz w:val="24"/>
          <w:szCs w:val="24"/>
        </w:rPr>
        <w:t xml:space="preserve"> 57-64.</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Wiegand S, Maikowski U, Blankstein O, Biebermann H, Tarnow P, &amp; Gruters A (2004). Type 2 diabetes and impaired glucose tolerance in European children and adolescents with obesity -- a problem that is no longer restricted to minority groups. </w:t>
      </w:r>
      <w:r w:rsidRPr="00844C88">
        <w:rPr>
          <w:rFonts w:ascii="Times New Roman" w:hAnsi="Times New Roman"/>
          <w:i/>
          <w:sz w:val="24"/>
          <w:szCs w:val="24"/>
        </w:rPr>
        <w:t>European Journal of Endocrinology, 151,</w:t>
      </w:r>
      <w:r w:rsidRPr="00844C88">
        <w:rPr>
          <w:rFonts w:ascii="Times New Roman" w:hAnsi="Times New Roman"/>
          <w:sz w:val="24"/>
          <w:szCs w:val="24"/>
        </w:rPr>
        <w:t xml:space="preserve"> 199-206.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Williams AJ, Henley WE, Williams CA, Hurst AJ, Logan S, &amp; Wyatt KA (2013). Systematic review and meta-analysis of the association between childhood overweight and obesity and primary school diet and physical activity policies. </w:t>
      </w:r>
      <w:r w:rsidRPr="00844C88">
        <w:rPr>
          <w:rFonts w:ascii="Times New Roman" w:hAnsi="Times New Roman"/>
          <w:i/>
          <w:sz w:val="24"/>
          <w:szCs w:val="24"/>
        </w:rPr>
        <w:t>International Journal of Behavioural Nutrition and Physical Activity, 10,</w:t>
      </w:r>
      <w:r w:rsidRPr="00844C88">
        <w:rPr>
          <w:rFonts w:ascii="Times New Roman" w:hAnsi="Times New Roman"/>
          <w:sz w:val="24"/>
          <w:szCs w:val="24"/>
        </w:rPr>
        <w:t xml:space="preserve"> 101-123.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Wong PCH, Chia MYH, Tsou IYY, Wansaicheong GKL, Tan B, Wang JCK et al. (2008). Effects of a 12-week exercise training program on aerobic fitness, body composition,blood lipids and C-reactive protein in adolescents with obesity. </w:t>
      </w:r>
      <w:r w:rsidRPr="00844C88">
        <w:rPr>
          <w:rFonts w:ascii="Times New Roman" w:hAnsi="Times New Roman"/>
          <w:i/>
          <w:sz w:val="24"/>
          <w:szCs w:val="24"/>
        </w:rPr>
        <w:t>Annals Academy of Medicine, 37,</w:t>
      </w:r>
      <w:r w:rsidRPr="00844C88">
        <w:rPr>
          <w:rFonts w:ascii="Times New Roman" w:hAnsi="Times New Roman"/>
          <w:sz w:val="24"/>
          <w:szCs w:val="24"/>
        </w:rPr>
        <w:t xml:space="preserve"> 286-293.</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Woo KS, Chook P, &amp; Yu CW (2004). Effects of diet and exercise on obesity-related vascular dysfunction in children. </w:t>
      </w:r>
      <w:r w:rsidRPr="00844C88">
        <w:rPr>
          <w:rFonts w:ascii="Times New Roman" w:hAnsi="Times New Roman"/>
          <w:i/>
          <w:sz w:val="24"/>
          <w:szCs w:val="24"/>
        </w:rPr>
        <w:t>Circulation, 109,</w:t>
      </w:r>
      <w:r w:rsidRPr="00844C88">
        <w:rPr>
          <w:rFonts w:ascii="Times New Roman" w:hAnsi="Times New Roman"/>
          <w:sz w:val="24"/>
          <w:szCs w:val="24"/>
        </w:rPr>
        <w:t xml:space="preserve"> 1981-1986.</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lastRenderedPageBreak/>
        <w:t xml:space="preserve">Xu H (2013). Obesity and metabolic inflammation. </w:t>
      </w:r>
      <w:r w:rsidRPr="00844C88">
        <w:rPr>
          <w:rFonts w:ascii="Times New Roman" w:hAnsi="Times New Roman"/>
          <w:i/>
          <w:sz w:val="24"/>
          <w:szCs w:val="24"/>
        </w:rPr>
        <w:t>Drug Discovery Today: Disease Mechanisms</w:t>
      </w:r>
      <w:r w:rsidRPr="00844C88">
        <w:rPr>
          <w:rFonts w:ascii="Times New Roman" w:hAnsi="Times New Roman"/>
          <w:sz w:val="24"/>
          <w:szCs w:val="24"/>
        </w:rPr>
        <w:t>.</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Yu CCW, Sung RYT, Hau KT, Lam PKW, Nelson EAS, &amp; So RCH (2008). The effect of diet and strength training on obese children's physical self-concept. </w:t>
      </w:r>
      <w:r w:rsidRPr="00844C88">
        <w:rPr>
          <w:rFonts w:ascii="Times New Roman" w:hAnsi="Times New Roman"/>
          <w:i/>
          <w:sz w:val="24"/>
          <w:szCs w:val="24"/>
        </w:rPr>
        <w:t>Journal of Sports Medicine and Physical Fitness, 48,</w:t>
      </w:r>
      <w:r w:rsidRPr="00844C88">
        <w:rPr>
          <w:rFonts w:ascii="Times New Roman" w:hAnsi="Times New Roman"/>
          <w:sz w:val="24"/>
          <w:szCs w:val="24"/>
        </w:rPr>
        <w:t xml:space="preserve"> 76-82.</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Yuan WL, Kakinami L, Gray-Donald K, Czernichow S, Lambert M, &amp; Paradis G (2013). Influence of dairy product consumption on children's blood pressure: results from the QUALITY cohort. </w:t>
      </w:r>
      <w:r w:rsidRPr="00844C88">
        <w:rPr>
          <w:rFonts w:ascii="Times New Roman" w:hAnsi="Times New Roman"/>
          <w:i/>
          <w:sz w:val="24"/>
          <w:szCs w:val="24"/>
        </w:rPr>
        <w:t>Journal Academy of Nutrition and Dietetics, 113,</w:t>
      </w:r>
      <w:r w:rsidRPr="00844C88">
        <w:rPr>
          <w:rFonts w:ascii="Times New Roman" w:hAnsi="Times New Roman"/>
          <w:sz w:val="24"/>
          <w:szCs w:val="24"/>
        </w:rPr>
        <w:t xml:space="preserve"> 936-941.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Zemel MB (2002). Regulation of adiposity and obesity risk by dietary calcium:  mechanisms and implications. </w:t>
      </w:r>
      <w:r w:rsidRPr="00844C88">
        <w:rPr>
          <w:rFonts w:ascii="Times New Roman" w:hAnsi="Times New Roman"/>
          <w:i/>
          <w:sz w:val="24"/>
          <w:szCs w:val="24"/>
        </w:rPr>
        <w:t>Journal of the American College of Nutrition, 21,</w:t>
      </w:r>
      <w:r w:rsidRPr="00844C88">
        <w:rPr>
          <w:rFonts w:ascii="Times New Roman" w:hAnsi="Times New Roman"/>
          <w:sz w:val="24"/>
          <w:szCs w:val="24"/>
        </w:rPr>
        <w:t xml:space="preserve"> 1465-1515.</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Zemel MB &amp; Miller SL (2004). Dietary calcium and dairy modulation of adiposity and obesity risk. </w:t>
      </w:r>
      <w:r w:rsidRPr="00844C88">
        <w:rPr>
          <w:rFonts w:ascii="Times New Roman" w:hAnsi="Times New Roman"/>
          <w:i/>
          <w:sz w:val="24"/>
          <w:szCs w:val="24"/>
        </w:rPr>
        <w:t>Nutrition Reviews, 62,</w:t>
      </w:r>
      <w:r w:rsidRPr="00844C88">
        <w:rPr>
          <w:rFonts w:ascii="Times New Roman" w:hAnsi="Times New Roman"/>
          <w:sz w:val="24"/>
          <w:szCs w:val="24"/>
        </w:rPr>
        <w:t xml:space="preserve"> 125-131.</w:t>
      </w:r>
    </w:p>
    <w:p w:rsidR="0090656A" w:rsidRPr="00844C88" w:rsidRDefault="0090656A" w:rsidP="004F305E">
      <w:pPr>
        <w:tabs>
          <w:tab w:val="left" w:pos="0"/>
        </w:tabs>
        <w:spacing w:after="24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Zemel MB, Richards J, Milstead A, &amp; Campbell P (2005). Effects of calcium and dairy on body composition and weight loss in African-American adults. </w:t>
      </w:r>
      <w:r w:rsidRPr="00844C88">
        <w:rPr>
          <w:rFonts w:ascii="Times New Roman" w:hAnsi="Times New Roman"/>
          <w:i/>
          <w:sz w:val="24"/>
          <w:szCs w:val="24"/>
        </w:rPr>
        <w:t>Obesity Research, 13,</w:t>
      </w:r>
      <w:r w:rsidRPr="00844C88">
        <w:rPr>
          <w:rFonts w:ascii="Times New Roman" w:hAnsi="Times New Roman"/>
          <w:sz w:val="24"/>
          <w:szCs w:val="24"/>
        </w:rPr>
        <w:t xml:space="preserve"> 1218-1225.</w:t>
      </w:r>
    </w:p>
    <w:p w:rsidR="0090656A" w:rsidRPr="00844C88" w:rsidRDefault="0090656A" w:rsidP="004F305E">
      <w:pPr>
        <w:tabs>
          <w:tab w:val="left" w:pos="0"/>
        </w:tabs>
        <w:spacing w:after="0" w:line="240" w:lineRule="auto"/>
        <w:ind w:left="720" w:firstLine="720"/>
        <w:jc w:val="both"/>
        <w:rPr>
          <w:rFonts w:ascii="Times New Roman" w:hAnsi="Times New Roman"/>
          <w:sz w:val="24"/>
          <w:szCs w:val="24"/>
        </w:rPr>
      </w:pPr>
      <w:r w:rsidRPr="00844C88">
        <w:rPr>
          <w:rFonts w:ascii="Times New Roman" w:hAnsi="Times New Roman"/>
          <w:sz w:val="24"/>
          <w:szCs w:val="24"/>
        </w:rPr>
        <w:t xml:space="preserve">Zemel MB &amp; Sun X (2008). Dietary calcium and dairy products modulate oxidative and inflammatory stress in mice and humans. </w:t>
      </w:r>
      <w:r w:rsidRPr="00844C88">
        <w:rPr>
          <w:rFonts w:ascii="Times New Roman" w:hAnsi="Times New Roman"/>
          <w:i/>
          <w:sz w:val="24"/>
          <w:szCs w:val="24"/>
        </w:rPr>
        <w:t>The Journal of Nutrition, 138,</w:t>
      </w:r>
      <w:r w:rsidRPr="00844C88">
        <w:rPr>
          <w:rFonts w:ascii="Times New Roman" w:hAnsi="Times New Roman"/>
          <w:sz w:val="24"/>
          <w:szCs w:val="24"/>
        </w:rPr>
        <w:t xml:space="preserve"> 1047-1052.</w:t>
      </w:r>
    </w:p>
    <w:p w:rsidR="0090656A" w:rsidRPr="00844C88" w:rsidRDefault="0090656A" w:rsidP="004F305E">
      <w:pPr>
        <w:tabs>
          <w:tab w:val="left" w:pos="0"/>
        </w:tabs>
        <w:spacing w:after="0" w:line="240" w:lineRule="auto"/>
        <w:ind w:left="720" w:firstLine="720"/>
        <w:jc w:val="both"/>
        <w:rPr>
          <w:rFonts w:ascii="Times New Roman" w:hAnsi="Times New Roman"/>
          <w:sz w:val="24"/>
          <w:szCs w:val="24"/>
        </w:rPr>
      </w:pPr>
    </w:p>
    <w:p w:rsidR="0090656A" w:rsidRPr="00844C88" w:rsidRDefault="009B2A88" w:rsidP="004F305E">
      <w:pPr>
        <w:tabs>
          <w:tab w:val="left" w:pos="0"/>
        </w:tabs>
        <w:spacing w:after="0" w:line="240" w:lineRule="auto"/>
        <w:ind w:left="720" w:firstLine="720"/>
        <w:jc w:val="both"/>
        <w:rPr>
          <w:rFonts w:ascii="Times New Roman" w:hAnsi="Times New Roman"/>
          <w:sz w:val="24"/>
          <w:szCs w:val="24"/>
        </w:rPr>
      </w:pPr>
      <w:r w:rsidRPr="00844C88">
        <w:rPr>
          <w:rFonts w:ascii="Times New Roman" w:hAnsi="Times New Roman"/>
          <w:sz w:val="24"/>
          <w:szCs w:val="24"/>
        </w:rPr>
        <w:fldChar w:fldCharType="end"/>
      </w:r>
    </w:p>
    <w:p w:rsidR="0090656A" w:rsidRPr="00844C88" w:rsidRDefault="0090656A" w:rsidP="004F305E">
      <w:pPr>
        <w:widowControl w:val="0"/>
        <w:autoSpaceDE w:val="0"/>
        <w:autoSpaceDN w:val="0"/>
        <w:adjustRightInd w:val="0"/>
        <w:spacing w:after="240" w:line="240" w:lineRule="auto"/>
        <w:ind w:left="720" w:right="2133"/>
        <w:jc w:val="both"/>
        <w:rPr>
          <w:rFonts w:ascii="Times New Roman" w:hAnsi="Times New Roman"/>
          <w:sz w:val="24"/>
          <w:szCs w:val="24"/>
        </w:rPr>
      </w:pPr>
    </w:p>
    <w:p w:rsidR="0090656A" w:rsidRPr="00844C88" w:rsidRDefault="0090656A" w:rsidP="004F305E">
      <w:pPr>
        <w:spacing w:after="0" w:line="480" w:lineRule="auto"/>
        <w:ind w:left="720"/>
        <w:jc w:val="both"/>
        <w:rPr>
          <w:rFonts w:ascii="Times New Roman" w:hAnsi="Times New Roman"/>
          <w:sz w:val="24"/>
          <w:szCs w:val="24"/>
          <w:lang w:val="en-CA"/>
        </w:rPr>
      </w:pPr>
    </w:p>
    <w:p w:rsidR="0090656A" w:rsidRPr="00844C88" w:rsidRDefault="0090656A" w:rsidP="004F305E">
      <w:pPr>
        <w:spacing w:after="0" w:line="480" w:lineRule="auto"/>
        <w:ind w:left="720"/>
        <w:jc w:val="both"/>
        <w:rPr>
          <w:rFonts w:ascii="Times New Roman" w:hAnsi="Times New Roman"/>
          <w:sz w:val="24"/>
          <w:szCs w:val="24"/>
          <w:lang w:val="en-CA"/>
        </w:rPr>
      </w:pPr>
    </w:p>
    <w:p w:rsidR="0090656A" w:rsidRPr="00844C88" w:rsidRDefault="0090656A" w:rsidP="004F305E">
      <w:pPr>
        <w:spacing w:after="0" w:line="480" w:lineRule="auto"/>
        <w:ind w:left="720"/>
        <w:jc w:val="both"/>
        <w:rPr>
          <w:rFonts w:ascii="Times New Roman" w:hAnsi="Times New Roman"/>
          <w:sz w:val="24"/>
          <w:szCs w:val="24"/>
          <w:lang w:val="en-CA"/>
        </w:rPr>
      </w:pPr>
    </w:p>
    <w:p w:rsidR="0090656A" w:rsidRPr="00844C88" w:rsidRDefault="0090656A" w:rsidP="004F305E">
      <w:pPr>
        <w:spacing w:after="0" w:line="480" w:lineRule="auto"/>
        <w:ind w:left="720"/>
        <w:jc w:val="both"/>
        <w:rPr>
          <w:rFonts w:ascii="Times New Roman" w:hAnsi="Times New Roman"/>
          <w:sz w:val="24"/>
          <w:szCs w:val="24"/>
          <w:lang w:val="en-CA"/>
        </w:rPr>
      </w:pPr>
    </w:p>
    <w:p w:rsidR="0090656A" w:rsidRPr="00844C88" w:rsidRDefault="0090656A" w:rsidP="004F305E">
      <w:pPr>
        <w:spacing w:after="0" w:line="480" w:lineRule="auto"/>
        <w:ind w:left="720"/>
        <w:jc w:val="both"/>
        <w:rPr>
          <w:rFonts w:ascii="Times New Roman" w:hAnsi="Times New Roman"/>
          <w:sz w:val="24"/>
          <w:szCs w:val="24"/>
          <w:lang w:val="en-CA"/>
        </w:rPr>
      </w:pPr>
    </w:p>
    <w:p w:rsidR="0090656A" w:rsidRPr="00844C88" w:rsidRDefault="0090656A" w:rsidP="00090A58">
      <w:pPr>
        <w:spacing w:after="0" w:line="480" w:lineRule="auto"/>
        <w:jc w:val="both"/>
        <w:rPr>
          <w:rFonts w:ascii="Times New Roman" w:hAnsi="Times New Roman"/>
          <w:sz w:val="24"/>
          <w:szCs w:val="24"/>
          <w:lang w:val="en-CA"/>
        </w:rPr>
      </w:pPr>
    </w:p>
    <w:p w:rsidR="00090A58" w:rsidRPr="00844C88" w:rsidRDefault="00090A58">
      <w:pPr>
        <w:spacing w:after="0" w:line="240" w:lineRule="auto"/>
        <w:rPr>
          <w:rFonts w:ascii="Times New Roman" w:hAnsi="Times New Roman"/>
          <w:sz w:val="24"/>
          <w:szCs w:val="24"/>
          <w:lang w:val="en-CA"/>
        </w:rPr>
      </w:pPr>
      <w:r w:rsidRPr="00844C88">
        <w:rPr>
          <w:rFonts w:ascii="Times New Roman" w:hAnsi="Times New Roman"/>
          <w:sz w:val="24"/>
          <w:szCs w:val="24"/>
          <w:lang w:val="en-CA"/>
        </w:rPr>
        <w:br w:type="page"/>
      </w:r>
    </w:p>
    <w:p w:rsidR="0090656A" w:rsidRPr="00844C88" w:rsidRDefault="0090656A" w:rsidP="004F305E">
      <w:pPr>
        <w:widowControl w:val="0"/>
        <w:autoSpaceDE w:val="0"/>
        <w:autoSpaceDN w:val="0"/>
        <w:adjustRightInd w:val="0"/>
        <w:spacing w:after="0" w:line="480" w:lineRule="auto"/>
        <w:ind w:left="720" w:right="3297"/>
        <w:jc w:val="both"/>
        <w:rPr>
          <w:rFonts w:ascii="Times New Roman" w:hAnsi="Times New Roman"/>
          <w:b/>
          <w:bCs/>
          <w:sz w:val="24"/>
          <w:szCs w:val="24"/>
        </w:rPr>
      </w:pPr>
    </w:p>
    <w:p w:rsidR="0090656A" w:rsidRPr="00844C88" w:rsidRDefault="0090656A" w:rsidP="004F305E">
      <w:pPr>
        <w:widowControl w:val="0"/>
        <w:autoSpaceDE w:val="0"/>
        <w:autoSpaceDN w:val="0"/>
        <w:adjustRightInd w:val="0"/>
        <w:spacing w:after="0" w:line="480" w:lineRule="auto"/>
        <w:ind w:left="720" w:right="3297"/>
        <w:jc w:val="both"/>
        <w:rPr>
          <w:rFonts w:ascii="Times New Roman" w:hAnsi="Times New Roman"/>
          <w:b/>
          <w:bCs/>
          <w:sz w:val="24"/>
          <w:szCs w:val="24"/>
        </w:rPr>
      </w:pPr>
    </w:p>
    <w:p w:rsidR="0090656A" w:rsidRPr="00844C88" w:rsidRDefault="0090656A" w:rsidP="004F305E">
      <w:pPr>
        <w:widowControl w:val="0"/>
        <w:autoSpaceDE w:val="0"/>
        <w:autoSpaceDN w:val="0"/>
        <w:adjustRightInd w:val="0"/>
        <w:spacing w:after="0" w:line="480" w:lineRule="auto"/>
        <w:ind w:left="720" w:right="3297"/>
        <w:jc w:val="both"/>
        <w:rPr>
          <w:rFonts w:ascii="Times New Roman" w:hAnsi="Times New Roman"/>
          <w:b/>
          <w:bCs/>
          <w:sz w:val="24"/>
          <w:szCs w:val="24"/>
        </w:rPr>
      </w:pPr>
    </w:p>
    <w:p w:rsidR="0090656A" w:rsidRPr="00844C88" w:rsidRDefault="000E5F8C" w:rsidP="004F305E">
      <w:pPr>
        <w:widowControl w:val="0"/>
        <w:autoSpaceDE w:val="0"/>
        <w:autoSpaceDN w:val="0"/>
        <w:adjustRightInd w:val="0"/>
        <w:spacing w:after="0" w:line="480" w:lineRule="auto"/>
        <w:ind w:left="720" w:right="3297"/>
        <w:jc w:val="center"/>
        <w:rPr>
          <w:rFonts w:ascii="Times New Roman" w:hAnsi="Times New Roman"/>
          <w:b/>
          <w:bCs/>
          <w:sz w:val="24"/>
          <w:szCs w:val="24"/>
        </w:rPr>
      </w:pPr>
      <w:r w:rsidRPr="00844C88">
        <w:rPr>
          <w:rFonts w:ascii="Times New Roman" w:hAnsi="Times New Roman"/>
          <w:b/>
          <w:bCs/>
          <w:sz w:val="24"/>
          <w:szCs w:val="24"/>
        </w:rPr>
        <w:t xml:space="preserve">                                                          C</w:t>
      </w:r>
      <w:r w:rsidR="0090656A" w:rsidRPr="00844C88">
        <w:rPr>
          <w:rFonts w:ascii="Times New Roman" w:hAnsi="Times New Roman"/>
          <w:b/>
          <w:bCs/>
          <w:sz w:val="24"/>
          <w:szCs w:val="24"/>
        </w:rPr>
        <w:t>HA</w:t>
      </w:r>
      <w:r w:rsidR="0090656A" w:rsidRPr="00844C88">
        <w:rPr>
          <w:rFonts w:ascii="Times New Roman" w:hAnsi="Times New Roman"/>
          <w:b/>
          <w:bCs/>
          <w:spacing w:val="-1"/>
          <w:sz w:val="24"/>
          <w:szCs w:val="24"/>
        </w:rPr>
        <w:t>P</w:t>
      </w:r>
      <w:r w:rsidR="0090656A" w:rsidRPr="00844C88">
        <w:rPr>
          <w:rFonts w:ascii="Times New Roman" w:hAnsi="Times New Roman"/>
          <w:b/>
          <w:bCs/>
          <w:sz w:val="24"/>
          <w:szCs w:val="24"/>
        </w:rPr>
        <w:t>TER 2</w:t>
      </w:r>
    </w:p>
    <w:p w:rsidR="0090656A" w:rsidRPr="00844C88" w:rsidRDefault="0090656A" w:rsidP="004F305E">
      <w:pPr>
        <w:widowControl w:val="0"/>
        <w:autoSpaceDE w:val="0"/>
        <w:autoSpaceDN w:val="0"/>
        <w:adjustRightInd w:val="0"/>
        <w:spacing w:before="29" w:after="240" w:line="240" w:lineRule="auto"/>
        <w:ind w:left="720" w:right="3297"/>
        <w:jc w:val="center"/>
        <w:rPr>
          <w:rFonts w:ascii="Times New Roman" w:hAnsi="Times New Roman"/>
          <w:b/>
          <w:bCs/>
          <w:sz w:val="24"/>
          <w:szCs w:val="24"/>
        </w:rPr>
      </w:pPr>
    </w:p>
    <w:p w:rsidR="0090656A" w:rsidRPr="00844C88" w:rsidRDefault="0090656A" w:rsidP="004F305E">
      <w:pPr>
        <w:widowControl w:val="0"/>
        <w:autoSpaceDE w:val="0"/>
        <w:autoSpaceDN w:val="0"/>
        <w:adjustRightInd w:val="0"/>
        <w:spacing w:before="29" w:after="240" w:line="240" w:lineRule="auto"/>
        <w:ind w:left="720" w:right="3297"/>
        <w:jc w:val="center"/>
        <w:rPr>
          <w:rFonts w:ascii="Times New Roman" w:hAnsi="Times New Roman"/>
          <w:b/>
          <w:bCs/>
          <w:sz w:val="24"/>
          <w:szCs w:val="24"/>
        </w:rPr>
      </w:pPr>
    </w:p>
    <w:p w:rsidR="0090656A" w:rsidRPr="00844C88" w:rsidRDefault="0090656A" w:rsidP="004F305E">
      <w:pPr>
        <w:spacing w:after="0" w:line="240" w:lineRule="auto"/>
        <w:ind w:left="720"/>
        <w:jc w:val="center"/>
        <w:rPr>
          <w:rFonts w:ascii="Times New Roman" w:hAnsi="Times New Roman"/>
          <w:b/>
          <w:sz w:val="24"/>
          <w:szCs w:val="24"/>
          <w:lang w:val="en-CA"/>
        </w:rPr>
      </w:pPr>
      <w:r w:rsidRPr="00844C88">
        <w:rPr>
          <w:rFonts w:ascii="Times New Roman" w:hAnsi="Times New Roman"/>
          <w:b/>
          <w:bCs/>
          <w:sz w:val="24"/>
          <w:szCs w:val="24"/>
        </w:rPr>
        <w:t>Title:</w:t>
      </w:r>
      <w:r w:rsidRPr="00844C88">
        <w:rPr>
          <w:rFonts w:ascii="Times New Roman" w:hAnsi="Times New Roman"/>
          <w:b/>
          <w:sz w:val="24"/>
          <w:szCs w:val="24"/>
          <w:lang w:val="en-CA"/>
        </w:rPr>
        <w:t xml:space="preserve"> Milk combined with short-term high-intensity exercise training improves body fat and whole body protein balance in overweight adolescents</w:t>
      </w:r>
    </w:p>
    <w:p w:rsidR="0090656A" w:rsidRPr="00844C88" w:rsidRDefault="0090656A" w:rsidP="004F305E">
      <w:pPr>
        <w:widowControl w:val="0"/>
        <w:autoSpaceDE w:val="0"/>
        <w:autoSpaceDN w:val="0"/>
        <w:adjustRightInd w:val="0"/>
        <w:spacing w:before="29" w:after="240" w:line="240" w:lineRule="auto"/>
        <w:ind w:left="720" w:right="3297"/>
        <w:jc w:val="center"/>
        <w:rPr>
          <w:rFonts w:ascii="Times New Roman" w:hAnsi="Times New Roman"/>
          <w:b/>
          <w:bCs/>
          <w:sz w:val="24"/>
          <w:szCs w:val="24"/>
        </w:rPr>
      </w:pPr>
    </w:p>
    <w:p w:rsidR="0090656A" w:rsidRPr="00844C88" w:rsidRDefault="0090656A" w:rsidP="004F305E">
      <w:pPr>
        <w:spacing w:after="0" w:line="240" w:lineRule="auto"/>
        <w:ind w:left="720"/>
        <w:jc w:val="center"/>
        <w:rPr>
          <w:rFonts w:ascii="Times New Roman" w:hAnsi="Times New Roman"/>
          <w:sz w:val="24"/>
          <w:szCs w:val="24"/>
          <w:lang w:val="en-CA"/>
        </w:rPr>
      </w:pPr>
      <w:r w:rsidRPr="00844C88">
        <w:rPr>
          <w:rFonts w:ascii="Times New Roman" w:hAnsi="Times New Roman"/>
          <w:b/>
          <w:bCs/>
          <w:sz w:val="24"/>
          <w:szCs w:val="24"/>
        </w:rPr>
        <w:t xml:space="preserve">Authors:  </w:t>
      </w:r>
      <w:r w:rsidRPr="00844C88">
        <w:rPr>
          <w:rFonts w:ascii="Times New Roman" w:hAnsi="Times New Roman"/>
          <w:sz w:val="24"/>
          <w:szCs w:val="24"/>
          <w:lang w:val="en-CA"/>
        </w:rPr>
        <w:t>Linda J Gillis, Stuart M Phillips, Stephanie A Atkinson, and Brian W Timmons</w:t>
      </w:r>
    </w:p>
    <w:p w:rsidR="0090656A" w:rsidRPr="00844C88" w:rsidRDefault="0090656A" w:rsidP="004F305E">
      <w:pPr>
        <w:spacing w:after="0" w:line="240" w:lineRule="auto"/>
        <w:ind w:left="720"/>
        <w:jc w:val="center"/>
        <w:rPr>
          <w:rFonts w:ascii="Times New Roman" w:hAnsi="Times New Roman"/>
          <w:sz w:val="24"/>
          <w:szCs w:val="24"/>
          <w:lang w:val="en-CA"/>
        </w:rPr>
      </w:pPr>
    </w:p>
    <w:p w:rsidR="0090656A" w:rsidRPr="00844C88" w:rsidRDefault="0090656A" w:rsidP="004F305E">
      <w:pPr>
        <w:spacing w:after="0" w:line="240" w:lineRule="auto"/>
        <w:ind w:left="720"/>
        <w:jc w:val="center"/>
        <w:rPr>
          <w:rFonts w:ascii="Times New Roman" w:hAnsi="Times New Roman"/>
          <w:sz w:val="24"/>
          <w:szCs w:val="24"/>
          <w:lang w:val="en-CA"/>
        </w:rPr>
      </w:pPr>
      <w:r w:rsidRPr="00844C88">
        <w:rPr>
          <w:rFonts w:ascii="Times New Roman" w:hAnsi="Times New Roman"/>
          <w:b/>
          <w:sz w:val="24"/>
          <w:szCs w:val="24"/>
          <w:lang w:val="en-CA"/>
        </w:rPr>
        <w:t>Corresponding Author:</w:t>
      </w:r>
      <w:r w:rsidRPr="00844C88">
        <w:rPr>
          <w:rFonts w:ascii="Times New Roman" w:hAnsi="Times New Roman"/>
          <w:sz w:val="24"/>
          <w:szCs w:val="24"/>
          <w:lang w:val="en-CA"/>
        </w:rPr>
        <w:t xml:space="preserve">  Brian W. Timmons, PhD, Child Health &amp; Exercise Medicine Program, Department of Pediatrics, McMaster University, 1280 Main Street West, HSC 3N27G, Hamilton, ON, Canada, L8S 4K1, Tel: 905-521-2100, </w:t>
      </w:r>
      <w:proofErr w:type="spellStart"/>
      <w:r w:rsidRPr="00844C88">
        <w:rPr>
          <w:rFonts w:ascii="Times New Roman" w:hAnsi="Times New Roman"/>
          <w:sz w:val="24"/>
          <w:szCs w:val="24"/>
          <w:lang w:val="en-CA"/>
        </w:rPr>
        <w:t>ext</w:t>
      </w:r>
      <w:proofErr w:type="spellEnd"/>
      <w:r w:rsidRPr="00844C88">
        <w:rPr>
          <w:rFonts w:ascii="Times New Roman" w:hAnsi="Times New Roman"/>
          <w:sz w:val="24"/>
          <w:szCs w:val="24"/>
          <w:lang w:val="en-CA"/>
        </w:rPr>
        <w:t xml:space="preserve"> 77615,</w:t>
      </w:r>
    </w:p>
    <w:p w:rsidR="0090656A" w:rsidRPr="00844C88" w:rsidRDefault="0090656A" w:rsidP="004F305E">
      <w:pPr>
        <w:spacing w:after="0" w:line="240" w:lineRule="auto"/>
        <w:ind w:left="720"/>
        <w:jc w:val="center"/>
        <w:rPr>
          <w:rStyle w:val="Hyperlink"/>
          <w:rFonts w:ascii="Times New Roman" w:hAnsi="Times New Roman"/>
          <w:color w:val="auto"/>
          <w:sz w:val="24"/>
          <w:szCs w:val="24"/>
          <w:u w:val="none"/>
          <w:lang w:val="en-CA"/>
        </w:rPr>
      </w:pPr>
      <w:r w:rsidRPr="00844C88">
        <w:rPr>
          <w:rFonts w:ascii="Times New Roman" w:hAnsi="Times New Roman"/>
          <w:sz w:val="24"/>
          <w:szCs w:val="24"/>
          <w:lang w:val="en-CA"/>
        </w:rPr>
        <w:t xml:space="preserve">Fax: 905-521-1703, Email: </w:t>
      </w:r>
      <w:hyperlink r:id="rId12" w:history="1">
        <w:r w:rsidRPr="00844C88">
          <w:rPr>
            <w:rStyle w:val="Hyperlink"/>
            <w:rFonts w:ascii="Times New Roman" w:hAnsi="Times New Roman"/>
            <w:color w:val="auto"/>
            <w:sz w:val="24"/>
            <w:szCs w:val="24"/>
            <w:u w:val="none"/>
            <w:lang w:val="en-CA"/>
          </w:rPr>
          <w:t>timmonbw@mcmaster.ca</w:t>
        </w:r>
      </w:hyperlink>
    </w:p>
    <w:p w:rsidR="0090656A" w:rsidRPr="00844C88" w:rsidRDefault="0090656A" w:rsidP="004F305E">
      <w:pPr>
        <w:spacing w:after="0" w:line="240" w:lineRule="auto"/>
        <w:ind w:left="720"/>
        <w:jc w:val="center"/>
        <w:rPr>
          <w:rStyle w:val="Hyperlink"/>
          <w:rFonts w:ascii="Times New Roman" w:hAnsi="Times New Roman"/>
          <w:sz w:val="24"/>
          <w:szCs w:val="24"/>
          <w:lang w:val="en-CA"/>
        </w:rPr>
      </w:pPr>
    </w:p>
    <w:p w:rsidR="0090656A" w:rsidRPr="00844C88" w:rsidRDefault="0090656A" w:rsidP="004F305E">
      <w:pPr>
        <w:spacing w:after="0" w:line="240" w:lineRule="auto"/>
        <w:ind w:left="720"/>
        <w:jc w:val="center"/>
        <w:rPr>
          <w:rStyle w:val="Hyperlink"/>
          <w:rFonts w:ascii="Times New Roman" w:hAnsi="Times New Roman"/>
          <w:color w:val="auto"/>
          <w:sz w:val="24"/>
          <w:szCs w:val="24"/>
          <w:u w:val="none"/>
          <w:lang w:val="en-CA"/>
        </w:rPr>
      </w:pPr>
      <w:r w:rsidRPr="00844C88">
        <w:rPr>
          <w:rStyle w:val="Hyperlink"/>
          <w:rFonts w:ascii="Times New Roman" w:hAnsi="Times New Roman"/>
          <w:b/>
          <w:color w:val="auto"/>
          <w:sz w:val="24"/>
          <w:szCs w:val="24"/>
          <w:u w:val="none"/>
          <w:lang w:val="en-CA"/>
        </w:rPr>
        <w:t>Citation:</w:t>
      </w:r>
      <w:r w:rsidR="00276C25" w:rsidRPr="00844C88">
        <w:rPr>
          <w:rStyle w:val="Hyperlink"/>
          <w:rFonts w:ascii="Times New Roman" w:hAnsi="Times New Roman"/>
          <w:b/>
          <w:color w:val="auto"/>
          <w:sz w:val="24"/>
          <w:szCs w:val="24"/>
          <w:u w:val="none"/>
          <w:lang w:val="en-CA"/>
        </w:rPr>
        <w:t xml:space="preserve">  </w:t>
      </w:r>
      <w:r w:rsidR="00276C25" w:rsidRPr="00844C88">
        <w:rPr>
          <w:rStyle w:val="Hyperlink"/>
          <w:rFonts w:ascii="Times New Roman" w:hAnsi="Times New Roman"/>
          <w:color w:val="auto"/>
          <w:sz w:val="24"/>
          <w:szCs w:val="24"/>
          <w:u w:val="none"/>
          <w:lang w:val="en-CA"/>
        </w:rPr>
        <w:t>Submitted to Journal of Applied Physiology</w:t>
      </w:r>
      <w:r w:rsidR="00ED16B6" w:rsidRPr="00844C88">
        <w:rPr>
          <w:rStyle w:val="Hyperlink"/>
          <w:rFonts w:ascii="Times New Roman" w:hAnsi="Times New Roman"/>
          <w:color w:val="auto"/>
          <w:sz w:val="24"/>
          <w:szCs w:val="24"/>
          <w:u w:val="none"/>
          <w:lang w:val="en-CA"/>
        </w:rPr>
        <w:t xml:space="preserve"> Metabolism and Nutrition</w:t>
      </w:r>
      <w:r w:rsidR="00B112F0" w:rsidRPr="00844C88">
        <w:rPr>
          <w:rStyle w:val="Hyperlink"/>
          <w:rFonts w:ascii="Times New Roman" w:hAnsi="Times New Roman"/>
          <w:color w:val="auto"/>
          <w:sz w:val="24"/>
          <w:szCs w:val="24"/>
          <w:u w:val="none"/>
          <w:lang w:val="en-CA"/>
        </w:rPr>
        <w:t>.  W</w:t>
      </w:r>
      <w:r w:rsidR="00276C25" w:rsidRPr="00844C88">
        <w:rPr>
          <w:rStyle w:val="Hyperlink"/>
          <w:rFonts w:ascii="Times New Roman" w:hAnsi="Times New Roman"/>
          <w:color w:val="auto"/>
          <w:sz w:val="24"/>
          <w:szCs w:val="24"/>
          <w:u w:val="none"/>
          <w:lang w:val="en-CA"/>
        </w:rPr>
        <w:t>ritten permission to include copyright material in thesis will be obtained by copyright holder if accepted for publication.</w:t>
      </w:r>
    </w:p>
    <w:p w:rsidR="0090656A" w:rsidRPr="00844C88" w:rsidRDefault="0090656A" w:rsidP="004F305E">
      <w:pPr>
        <w:spacing w:after="0" w:line="240" w:lineRule="auto"/>
        <w:ind w:left="720"/>
        <w:jc w:val="center"/>
        <w:rPr>
          <w:rStyle w:val="Hyperlink"/>
          <w:rFonts w:ascii="Times New Roman" w:hAnsi="Times New Roman"/>
          <w:sz w:val="24"/>
          <w:szCs w:val="24"/>
          <w:lang w:val="en-CA"/>
        </w:rPr>
      </w:pPr>
    </w:p>
    <w:p w:rsidR="0090656A" w:rsidRPr="00844C88" w:rsidRDefault="0090656A" w:rsidP="004F305E">
      <w:pPr>
        <w:spacing w:after="0" w:line="240" w:lineRule="auto"/>
        <w:ind w:left="720"/>
        <w:jc w:val="center"/>
        <w:rPr>
          <w:rStyle w:val="Hyperlink"/>
          <w:rFonts w:ascii="Times New Roman" w:hAnsi="Times New Roman"/>
          <w:b/>
          <w:sz w:val="24"/>
          <w:szCs w:val="24"/>
          <w:lang w:val="en-CA"/>
        </w:rPr>
      </w:pPr>
    </w:p>
    <w:p w:rsidR="0090656A" w:rsidRPr="00844C88" w:rsidRDefault="0090656A" w:rsidP="004F305E">
      <w:pPr>
        <w:spacing w:after="0" w:line="240" w:lineRule="auto"/>
        <w:ind w:left="720"/>
        <w:jc w:val="center"/>
        <w:rPr>
          <w:rStyle w:val="Hyperlink"/>
          <w:rFonts w:ascii="Times New Roman" w:hAnsi="Times New Roman"/>
          <w:sz w:val="24"/>
          <w:szCs w:val="24"/>
          <w:lang w:val="en-CA"/>
        </w:rPr>
      </w:pPr>
    </w:p>
    <w:p w:rsidR="0090656A" w:rsidRPr="00844C88" w:rsidRDefault="0090656A" w:rsidP="004F305E">
      <w:pPr>
        <w:spacing w:after="0" w:line="240" w:lineRule="auto"/>
        <w:ind w:left="720"/>
        <w:jc w:val="center"/>
        <w:rPr>
          <w:rStyle w:val="Hyperlink"/>
          <w:rFonts w:ascii="Times New Roman" w:hAnsi="Times New Roman"/>
          <w:sz w:val="24"/>
          <w:szCs w:val="24"/>
          <w:lang w:val="en-CA"/>
        </w:rPr>
      </w:pPr>
    </w:p>
    <w:p w:rsidR="0090656A" w:rsidRPr="00844C88" w:rsidRDefault="0090656A" w:rsidP="004F305E">
      <w:pPr>
        <w:spacing w:after="0" w:line="240" w:lineRule="auto"/>
        <w:ind w:left="720"/>
        <w:jc w:val="center"/>
        <w:rPr>
          <w:rStyle w:val="Hyperlink"/>
          <w:rFonts w:ascii="Times New Roman" w:hAnsi="Times New Roman"/>
          <w:sz w:val="24"/>
          <w:szCs w:val="24"/>
          <w:lang w:val="en-CA"/>
        </w:rPr>
      </w:pPr>
    </w:p>
    <w:p w:rsidR="0090656A" w:rsidRPr="00844C88" w:rsidRDefault="0090656A" w:rsidP="004F305E">
      <w:pPr>
        <w:spacing w:after="0" w:line="240" w:lineRule="auto"/>
        <w:ind w:left="720"/>
        <w:jc w:val="center"/>
        <w:rPr>
          <w:rFonts w:ascii="Times New Roman" w:hAnsi="Times New Roman"/>
          <w:sz w:val="24"/>
          <w:szCs w:val="24"/>
          <w:lang w:val="en-CA"/>
        </w:rPr>
      </w:pPr>
    </w:p>
    <w:p w:rsidR="0090656A" w:rsidRPr="00844C88" w:rsidRDefault="0090656A" w:rsidP="004F305E">
      <w:pPr>
        <w:widowControl w:val="0"/>
        <w:autoSpaceDE w:val="0"/>
        <w:autoSpaceDN w:val="0"/>
        <w:adjustRightInd w:val="0"/>
        <w:spacing w:before="29" w:after="240" w:line="240" w:lineRule="auto"/>
        <w:ind w:left="720" w:right="3297"/>
        <w:jc w:val="center"/>
        <w:rPr>
          <w:rFonts w:ascii="Times New Roman" w:hAnsi="Times New Roman"/>
          <w:b/>
          <w:bCs/>
          <w:sz w:val="24"/>
          <w:szCs w:val="24"/>
        </w:rPr>
      </w:pPr>
    </w:p>
    <w:p w:rsidR="0090656A" w:rsidRPr="00844C88" w:rsidRDefault="0090656A" w:rsidP="004F305E">
      <w:pPr>
        <w:widowControl w:val="0"/>
        <w:autoSpaceDE w:val="0"/>
        <w:autoSpaceDN w:val="0"/>
        <w:adjustRightInd w:val="0"/>
        <w:spacing w:before="29" w:after="240" w:line="240" w:lineRule="auto"/>
        <w:ind w:left="720"/>
        <w:jc w:val="center"/>
        <w:rPr>
          <w:rFonts w:ascii="Times New Roman" w:hAnsi="Times New Roman"/>
          <w:sz w:val="24"/>
          <w:szCs w:val="24"/>
        </w:rPr>
      </w:pPr>
      <w:r w:rsidRPr="00844C88">
        <w:rPr>
          <w:rFonts w:ascii="Times New Roman" w:hAnsi="Times New Roman"/>
          <w:sz w:val="24"/>
          <w:szCs w:val="24"/>
        </w:rPr>
        <w:br w:type="page"/>
      </w:r>
      <w:r w:rsidRPr="00844C88">
        <w:rPr>
          <w:rFonts w:ascii="Times New Roman" w:hAnsi="Times New Roman"/>
          <w:b/>
          <w:bCs/>
          <w:sz w:val="24"/>
          <w:szCs w:val="24"/>
        </w:rPr>
        <w:lastRenderedPageBreak/>
        <w:t>P</w:t>
      </w:r>
      <w:r w:rsidRPr="00844C88">
        <w:rPr>
          <w:rFonts w:ascii="Times New Roman" w:hAnsi="Times New Roman"/>
          <w:b/>
          <w:bCs/>
          <w:spacing w:val="-1"/>
          <w:sz w:val="24"/>
          <w:szCs w:val="24"/>
        </w:rPr>
        <w:t>R</w:t>
      </w:r>
      <w:r w:rsidRPr="00844C88">
        <w:rPr>
          <w:rFonts w:ascii="Times New Roman" w:hAnsi="Times New Roman"/>
          <w:b/>
          <w:bCs/>
          <w:sz w:val="24"/>
          <w:szCs w:val="24"/>
        </w:rPr>
        <w:t>EF</w:t>
      </w:r>
      <w:r w:rsidRPr="00844C88">
        <w:rPr>
          <w:rFonts w:ascii="Times New Roman" w:hAnsi="Times New Roman"/>
          <w:b/>
          <w:bCs/>
          <w:spacing w:val="-1"/>
          <w:sz w:val="24"/>
          <w:szCs w:val="24"/>
        </w:rPr>
        <w:t>A</w:t>
      </w:r>
      <w:r w:rsidRPr="00844C88">
        <w:rPr>
          <w:rFonts w:ascii="Times New Roman" w:hAnsi="Times New Roman"/>
          <w:b/>
          <w:bCs/>
          <w:sz w:val="24"/>
          <w:szCs w:val="24"/>
        </w:rPr>
        <w:t>CE</w:t>
      </w:r>
    </w:p>
    <w:p w:rsidR="0090656A" w:rsidRPr="00844C88" w:rsidRDefault="0090656A" w:rsidP="004F305E">
      <w:pPr>
        <w:widowControl w:val="0"/>
        <w:autoSpaceDE w:val="0"/>
        <w:autoSpaceDN w:val="0"/>
        <w:adjustRightInd w:val="0"/>
        <w:spacing w:after="240" w:line="240" w:lineRule="auto"/>
        <w:ind w:left="720" w:right="-20"/>
        <w:jc w:val="both"/>
        <w:rPr>
          <w:rFonts w:ascii="Times New Roman" w:hAnsi="Times New Roman"/>
          <w:sz w:val="24"/>
          <w:szCs w:val="24"/>
        </w:rPr>
      </w:pPr>
      <w:r w:rsidRPr="00844C88">
        <w:rPr>
          <w:rFonts w:ascii="Times New Roman" w:hAnsi="Times New Roman"/>
          <w:b/>
          <w:bCs/>
          <w:i/>
          <w:iCs/>
          <w:spacing w:val="1"/>
          <w:sz w:val="24"/>
          <w:szCs w:val="24"/>
        </w:rPr>
        <w:t>S</w:t>
      </w:r>
      <w:r w:rsidRPr="00844C88">
        <w:rPr>
          <w:rFonts w:ascii="Times New Roman" w:hAnsi="Times New Roman"/>
          <w:b/>
          <w:bCs/>
          <w:i/>
          <w:iCs/>
          <w:sz w:val="24"/>
          <w:szCs w:val="24"/>
        </w:rPr>
        <w:t>ig</w:t>
      </w:r>
      <w:r w:rsidRPr="00844C88">
        <w:rPr>
          <w:rFonts w:ascii="Times New Roman" w:hAnsi="Times New Roman"/>
          <w:b/>
          <w:bCs/>
          <w:i/>
          <w:iCs/>
          <w:spacing w:val="1"/>
          <w:sz w:val="24"/>
          <w:szCs w:val="24"/>
        </w:rPr>
        <w:t>n</w:t>
      </w:r>
      <w:r w:rsidRPr="00844C88">
        <w:rPr>
          <w:rFonts w:ascii="Times New Roman" w:hAnsi="Times New Roman"/>
          <w:b/>
          <w:bCs/>
          <w:i/>
          <w:iCs/>
          <w:sz w:val="24"/>
          <w:szCs w:val="24"/>
        </w:rPr>
        <w:t>ifica</w:t>
      </w:r>
      <w:r w:rsidRPr="00844C88">
        <w:rPr>
          <w:rFonts w:ascii="Times New Roman" w:hAnsi="Times New Roman"/>
          <w:b/>
          <w:bCs/>
          <w:i/>
          <w:iCs/>
          <w:spacing w:val="1"/>
          <w:sz w:val="24"/>
          <w:szCs w:val="24"/>
        </w:rPr>
        <w:t>n</w:t>
      </w:r>
      <w:r w:rsidRPr="00844C88">
        <w:rPr>
          <w:rFonts w:ascii="Times New Roman" w:hAnsi="Times New Roman"/>
          <w:b/>
          <w:bCs/>
          <w:i/>
          <w:iCs/>
          <w:spacing w:val="-1"/>
          <w:sz w:val="24"/>
          <w:szCs w:val="24"/>
        </w:rPr>
        <w:t>c</w:t>
      </w:r>
      <w:r w:rsidRPr="00844C88">
        <w:rPr>
          <w:rFonts w:ascii="Times New Roman" w:hAnsi="Times New Roman"/>
          <w:b/>
          <w:bCs/>
          <w:i/>
          <w:iCs/>
          <w:sz w:val="24"/>
          <w:szCs w:val="24"/>
        </w:rPr>
        <w:t>e</w:t>
      </w:r>
      <w:r w:rsidRPr="00844C88">
        <w:rPr>
          <w:rFonts w:ascii="Times New Roman" w:hAnsi="Times New Roman"/>
          <w:b/>
          <w:bCs/>
          <w:i/>
          <w:iCs/>
          <w:spacing w:val="-1"/>
          <w:sz w:val="24"/>
          <w:szCs w:val="24"/>
        </w:rPr>
        <w:t xml:space="preserve"> </w:t>
      </w:r>
      <w:r w:rsidRPr="00844C88">
        <w:rPr>
          <w:rFonts w:ascii="Times New Roman" w:hAnsi="Times New Roman"/>
          <w:b/>
          <w:bCs/>
          <w:i/>
          <w:iCs/>
          <w:sz w:val="24"/>
          <w:szCs w:val="24"/>
        </w:rPr>
        <w:t xml:space="preserve">to </w:t>
      </w:r>
      <w:r w:rsidRPr="00844C88">
        <w:rPr>
          <w:rFonts w:ascii="Times New Roman" w:hAnsi="Times New Roman"/>
          <w:b/>
          <w:bCs/>
          <w:i/>
          <w:iCs/>
          <w:spacing w:val="1"/>
          <w:sz w:val="24"/>
          <w:szCs w:val="24"/>
        </w:rPr>
        <w:t>th</w:t>
      </w:r>
      <w:r w:rsidRPr="00844C88">
        <w:rPr>
          <w:rFonts w:ascii="Times New Roman" w:hAnsi="Times New Roman"/>
          <w:b/>
          <w:bCs/>
          <w:i/>
          <w:iCs/>
          <w:spacing w:val="-1"/>
          <w:sz w:val="24"/>
          <w:szCs w:val="24"/>
        </w:rPr>
        <w:t>e</w:t>
      </w:r>
      <w:r w:rsidRPr="00844C88">
        <w:rPr>
          <w:rFonts w:ascii="Times New Roman" w:hAnsi="Times New Roman"/>
          <w:b/>
          <w:bCs/>
          <w:i/>
          <w:iCs/>
          <w:sz w:val="24"/>
          <w:szCs w:val="24"/>
        </w:rPr>
        <w:t>sis</w:t>
      </w:r>
    </w:p>
    <w:p w:rsidR="0090656A" w:rsidRPr="00844C88" w:rsidRDefault="0090656A" w:rsidP="004F305E">
      <w:pPr>
        <w:spacing w:after="0" w:line="480" w:lineRule="auto"/>
        <w:ind w:left="720" w:firstLine="436"/>
        <w:jc w:val="both"/>
        <w:rPr>
          <w:rFonts w:ascii="Times New Roman" w:hAnsi="Times New Roman"/>
          <w:sz w:val="24"/>
          <w:szCs w:val="24"/>
        </w:rPr>
      </w:pPr>
      <w:r w:rsidRPr="00844C88">
        <w:rPr>
          <w:rFonts w:ascii="Times New Roman" w:hAnsi="Times New Roman"/>
          <w:sz w:val="24"/>
          <w:szCs w:val="24"/>
        </w:rPr>
        <w:t xml:space="preserve">A negative energy balance should be beneficial to overweight youth for loss of fat mass, but may also impose unwanted reductions in lean mass, which need to be conserved during growth.  As fluid milk contains proteins that can help improve protein balance, the goals of this study were to: measure whole body protein balance in response to short-term physical activity-induced energy deficit in overweight adolescents; and to compare the effect of post-exercise milk intake versus </w:t>
      </w:r>
      <w:proofErr w:type="spellStart"/>
      <w:r w:rsidRPr="00844C88">
        <w:rPr>
          <w:rFonts w:ascii="Times New Roman" w:hAnsi="Times New Roman"/>
          <w:sz w:val="24"/>
          <w:szCs w:val="24"/>
        </w:rPr>
        <w:t>isocaloric</w:t>
      </w:r>
      <w:proofErr w:type="spellEnd"/>
      <w:r w:rsidRPr="00844C88">
        <w:rPr>
          <w:rFonts w:ascii="Times New Roman" w:hAnsi="Times New Roman"/>
          <w:sz w:val="24"/>
          <w:szCs w:val="24"/>
        </w:rPr>
        <w:t xml:space="preserve"> carbohydrate intake on </w:t>
      </w:r>
      <w:r w:rsidR="00F820E1" w:rsidRPr="00844C88">
        <w:rPr>
          <w:rFonts w:ascii="Times New Roman" w:hAnsi="Times New Roman"/>
          <w:sz w:val="24"/>
          <w:szCs w:val="24"/>
        </w:rPr>
        <w:t>whole body protein balance (</w:t>
      </w:r>
      <w:r w:rsidRPr="00844C88">
        <w:rPr>
          <w:rFonts w:ascii="Times New Roman" w:hAnsi="Times New Roman"/>
          <w:sz w:val="24"/>
          <w:szCs w:val="24"/>
        </w:rPr>
        <w:t>WBPB</w:t>
      </w:r>
      <w:r w:rsidR="00F820E1" w:rsidRPr="00844C88">
        <w:rPr>
          <w:rFonts w:ascii="Times New Roman" w:hAnsi="Times New Roman"/>
          <w:sz w:val="24"/>
          <w:szCs w:val="24"/>
        </w:rPr>
        <w:t>)</w:t>
      </w:r>
      <w:r w:rsidRPr="00844C88">
        <w:rPr>
          <w:rFonts w:ascii="Times New Roman" w:hAnsi="Times New Roman"/>
          <w:sz w:val="24"/>
          <w:szCs w:val="24"/>
        </w:rPr>
        <w:t xml:space="preserve"> in response to short-term physical activity-induced energy deficit. The uniqueness of this protocol was that all foods, in specified portion sizes, and test beverages were provided to participants during the trial.  Furthermore, exercise was monitored objectively and all exercise sessions were supervised by trained researchers.</w:t>
      </w:r>
    </w:p>
    <w:p w:rsidR="0090656A" w:rsidRPr="00844C88" w:rsidRDefault="0090656A" w:rsidP="004F305E">
      <w:pPr>
        <w:widowControl w:val="0"/>
        <w:autoSpaceDE w:val="0"/>
        <w:autoSpaceDN w:val="0"/>
        <w:adjustRightInd w:val="0"/>
        <w:spacing w:before="15" w:after="240" w:line="240" w:lineRule="auto"/>
        <w:ind w:left="720" w:right="-20"/>
        <w:jc w:val="both"/>
        <w:rPr>
          <w:rFonts w:ascii="Times New Roman" w:hAnsi="Times New Roman"/>
          <w:sz w:val="24"/>
          <w:szCs w:val="24"/>
        </w:rPr>
      </w:pPr>
      <w:r w:rsidRPr="00844C88">
        <w:rPr>
          <w:rFonts w:ascii="Times New Roman" w:hAnsi="Times New Roman"/>
          <w:b/>
          <w:bCs/>
          <w:i/>
          <w:iCs/>
          <w:sz w:val="24"/>
          <w:szCs w:val="24"/>
        </w:rPr>
        <w:t>A</w:t>
      </w:r>
      <w:r w:rsidRPr="00844C88">
        <w:rPr>
          <w:rFonts w:ascii="Times New Roman" w:hAnsi="Times New Roman"/>
          <w:b/>
          <w:bCs/>
          <w:i/>
          <w:iCs/>
          <w:spacing w:val="1"/>
          <w:sz w:val="24"/>
          <w:szCs w:val="24"/>
        </w:rPr>
        <w:t>u</w:t>
      </w:r>
      <w:r w:rsidRPr="00844C88">
        <w:rPr>
          <w:rFonts w:ascii="Times New Roman" w:hAnsi="Times New Roman"/>
          <w:b/>
          <w:bCs/>
          <w:i/>
          <w:iCs/>
          <w:sz w:val="24"/>
          <w:szCs w:val="24"/>
        </w:rPr>
        <w:t>t</w:t>
      </w:r>
      <w:r w:rsidRPr="00844C88">
        <w:rPr>
          <w:rFonts w:ascii="Times New Roman" w:hAnsi="Times New Roman"/>
          <w:b/>
          <w:bCs/>
          <w:i/>
          <w:iCs/>
          <w:spacing w:val="1"/>
          <w:sz w:val="24"/>
          <w:szCs w:val="24"/>
        </w:rPr>
        <w:t>h</w:t>
      </w:r>
      <w:r w:rsidRPr="00844C88">
        <w:rPr>
          <w:rFonts w:ascii="Times New Roman" w:hAnsi="Times New Roman"/>
          <w:b/>
          <w:bCs/>
          <w:i/>
          <w:iCs/>
          <w:sz w:val="24"/>
          <w:szCs w:val="24"/>
        </w:rPr>
        <w:t xml:space="preserve">ors’ </w:t>
      </w:r>
      <w:r w:rsidRPr="00844C88">
        <w:rPr>
          <w:rFonts w:ascii="Times New Roman" w:hAnsi="Times New Roman"/>
          <w:b/>
          <w:bCs/>
          <w:i/>
          <w:iCs/>
          <w:spacing w:val="-1"/>
          <w:sz w:val="24"/>
          <w:szCs w:val="24"/>
        </w:rPr>
        <w:t>c</w:t>
      </w:r>
      <w:r w:rsidRPr="00844C88">
        <w:rPr>
          <w:rFonts w:ascii="Times New Roman" w:hAnsi="Times New Roman"/>
          <w:b/>
          <w:bCs/>
          <w:i/>
          <w:iCs/>
          <w:sz w:val="24"/>
          <w:szCs w:val="24"/>
        </w:rPr>
        <w:t>o</w:t>
      </w:r>
      <w:r w:rsidRPr="00844C88">
        <w:rPr>
          <w:rFonts w:ascii="Times New Roman" w:hAnsi="Times New Roman"/>
          <w:b/>
          <w:bCs/>
          <w:i/>
          <w:iCs/>
          <w:spacing w:val="1"/>
          <w:sz w:val="24"/>
          <w:szCs w:val="24"/>
        </w:rPr>
        <w:t>n</w:t>
      </w:r>
      <w:r w:rsidRPr="00844C88">
        <w:rPr>
          <w:rFonts w:ascii="Times New Roman" w:hAnsi="Times New Roman"/>
          <w:b/>
          <w:bCs/>
          <w:i/>
          <w:iCs/>
          <w:sz w:val="24"/>
          <w:szCs w:val="24"/>
        </w:rPr>
        <w:t>t</w:t>
      </w:r>
      <w:r w:rsidRPr="00844C88">
        <w:rPr>
          <w:rFonts w:ascii="Times New Roman" w:hAnsi="Times New Roman"/>
          <w:b/>
          <w:bCs/>
          <w:i/>
          <w:iCs/>
          <w:spacing w:val="-2"/>
          <w:sz w:val="24"/>
          <w:szCs w:val="24"/>
        </w:rPr>
        <w:t>r</w:t>
      </w:r>
      <w:r w:rsidRPr="00844C88">
        <w:rPr>
          <w:rFonts w:ascii="Times New Roman" w:hAnsi="Times New Roman"/>
          <w:b/>
          <w:bCs/>
          <w:i/>
          <w:iCs/>
          <w:sz w:val="24"/>
          <w:szCs w:val="24"/>
        </w:rPr>
        <w:t>ib</w:t>
      </w:r>
      <w:r w:rsidRPr="00844C88">
        <w:rPr>
          <w:rFonts w:ascii="Times New Roman" w:hAnsi="Times New Roman"/>
          <w:b/>
          <w:bCs/>
          <w:i/>
          <w:iCs/>
          <w:spacing w:val="1"/>
          <w:sz w:val="24"/>
          <w:szCs w:val="24"/>
        </w:rPr>
        <w:t>u</w:t>
      </w:r>
      <w:r w:rsidRPr="00844C88">
        <w:rPr>
          <w:rFonts w:ascii="Times New Roman" w:hAnsi="Times New Roman"/>
          <w:b/>
          <w:bCs/>
          <w:i/>
          <w:iCs/>
          <w:sz w:val="24"/>
          <w:szCs w:val="24"/>
        </w:rPr>
        <w:t>t</w:t>
      </w:r>
      <w:r w:rsidRPr="00844C88">
        <w:rPr>
          <w:rFonts w:ascii="Times New Roman" w:hAnsi="Times New Roman"/>
          <w:b/>
          <w:bCs/>
          <w:i/>
          <w:iCs/>
          <w:spacing w:val="1"/>
          <w:sz w:val="24"/>
          <w:szCs w:val="24"/>
        </w:rPr>
        <w:t>i</w:t>
      </w:r>
      <w:r w:rsidRPr="00844C88">
        <w:rPr>
          <w:rFonts w:ascii="Times New Roman" w:hAnsi="Times New Roman"/>
          <w:b/>
          <w:bCs/>
          <w:i/>
          <w:iCs/>
          <w:spacing w:val="-2"/>
          <w:sz w:val="24"/>
          <w:szCs w:val="24"/>
        </w:rPr>
        <w:t>o</w:t>
      </w:r>
      <w:r w:rsidRPr="00844C88">
        <w:rPr>
          <w:rFonts w:ascii="Times New Roman" w:hAnsi="Times New Roman"/>
          <w:b/>
          <w:bCs/>
          <w:i/>
          <w:iCs/>
          <w:spacing w:val="1"/>
          <w:sz w:val="24"/>
          <w:szCs w:val="24"/>
        </w:rPr>
        <w:t>n</w:t>
      </w:r>
      <w:r w:rsidRPr="00844C88">
        <w:rPr>
          <w:rFonts w:ascii="Times New Roman" w:hAnsi="Times New Roman"/>
          <w:b/>
          <w:bCs/>
          <w:i/>
          <w:iCs/>
          <w:sz w:val="24"/>
          <w:szCs w:val="24"/>
        </w:rPr>
        <w:t>s</w:t>
      </w:r>
    </w:p>
    <w:p w:rsidR="0090656A" w:rsidRPr="00844C88" w:rsidRDefault="0090656A" w:rsidP="004F305E">
      <w:pPr>
        <w:widowControl w:val="0"/>
        <w:autoSpaceDE w:val="0"/>
        <w:autoSpaceDN w:val="0"/>
        <w:adjustRightInd w:val="0"/>
        <w:spacing w:after="0" w:line="480" w:lineRule="auto"/>
        <w:ind w:left="720" w:firstLine="720"/>
        <w:jc w:val="both"/>
        <w:rPr>
          <w:rFonts w:ascii="Times New Roman" w:hAnsi="Times New Roman"/>
          <w:sz w:val="24"/>
          <w:szCs w:val="24"/>
        </w:rPr>
      </w:pPr>
      <w:r w:rsidRPr="00844C88">
        <w:rPr>
          <w:rFonts w:ascii="Times New Roman" w:hAnsi="Times New Roman"/>
          <w:sz w:val="24"/>
          <w:szCs w:val="24"/>
        </w:rPr>
        <w:t>Linda J. Gillis</w:t>
      </w:r>
      <w:r w:rsidRPr="00844C88">
        <w:rPr>
          <w:rFonts w:ascii="Times New Roman" w:hAnsi="Times New Roman"/>
          <w:spacing w:val="1"/>
          <w:sz w:val="24"/>
          <w:szCs w:val="24"/>
        </w:rPr>
        <w:t xml:space="preserve"> </w:t>
      </w:r>
      <w:r w:rsidRPr="00844C88">
        <w:rPr>
          <w:rFonts w:ascii="Times New Roman" w:hAnsi="Times New Roman"/>
          <w:spacing w:val="-1"/>
          <w:sz w:val="24"/>
          <w:szCs w:val="24"/>
        </w:rPr>
        <w:t>c</w:t>
      </w:r>
      <w:r w:rsidRPr="00844C88">
        <w:rPr>
          <w:rFonts w:ascii="Times New Roman" w:hAnsi="Times New Roman"/>
          <w:spacing w:val="2"/>
          <w:sz w:val="24"/>
          <w:szCs w:val="24"/>
        </w:rPr>
        <w:t>o</w:t>
      </w:r>
      <w:r w:rsidRPr="00844C88">
        <w:rPr>
          <w:rFonts w:ascii="Times New Roman" w:hAnsi="Times New Roman"/>
          <w:sz w:val="24"/>
          <w:szCs w:val="24"/>
        </w:rPr>
        <w:t>ntribut</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1"/>
          <w:sz w:val="24"/>
          <w:szCs w:val="24"/>
        </w:rPr>
        <w:t xml:space="preserve"> </w:t>
      </w:r>
      <w:r w:rsidRPr="00844C88">
        <w:rPr>
          <w:rFonts w:ascii="Times New Roman" w:hAnsi="Times New Roman"/>
          <w:sz w:val="24"/>
          <w:szCs w:val="24"/>
        </w:rPr>
        <w:t>to</w:t>
      </w:r>
      <w:r w:rsidRPr="00844C88">
        <w:rPr>
          <w:rFonts w:ascii="Times New Roman" w:hAnsi="Times New Roman"/>
          <w:spacing w:val="1"/>
          <w:sz w:val="24"/>
          <w:szCs w:val="24"/>
        </w:rPr>
        <w:t xml:space="preserve"> </w:t>
      </w:r>
      <w:r w:rsidRPr="00844C88">
        <w:rPr>
          <w:rFonts w:ascii="Times New Roman" w:hAnsi="Times New Roman"/>
          <w:sz w:val="24"/>
          <w:szCs w:val="24"/>
        </w:rPr>
        <w:t>the</w:t>
      </w:r>
      <w:r w:rsidRPr="00844C88">
        <w:rPr>
          <w:rFonts w:ascii="Times New Roman" w:hAnsi="Times New Roman"/>
          <w:spacing w:val="4"/>
          <w:sz w:val="24"/>
          <w:szCs w:val="24"/>
        </w:rPr>
        <w:t xml:space="preserve"> </w:t>
      </w:r>
      <w:r w:rsidRPr="00844C88">
        <w:rPr>
          <w:rFonts w:ascii="Times New Roman" w:hAnsi="Times New Roman"/>
          <w:sz w:val="24"/>
          <w:szCs w:val="24"/>
        </w:rPr>
        <w:t>d</w:t>
      </w:r>
      <w:r w:rsidRPr="00844C88">
        <w:rPr>
          <w:rFonts w:ascii="Times New Roman" w:hAnsi="Times New Roman"/>
          <w:spacing w:val="-1"/>
          <w:sz w:val="24"/>
          <w:szCs w:val="24"/>
        </w:rPr>
        <w:t>e</w:t>
      </w:r>
      <w:r w:rsidRPr="00844C88">
        <w:rPr>
          <w:rFonts w:ascii="Times New Roman" w:hAnsi="Times New Roman"/>
          <w:sz w:val="24"/>
          <w:szCs w:val="24"/>
        </w:rPr>
        <w:t>sign</w:t>
      </w:r>
      <w:r w:rsidRPr="00844C88">
        <w:rPr>
          <w:rFonts w:ascii="Times New Roman" w:hAnsi="Times New Roman"/>
          <w:spacing w:val="4"/>
          <w:sz w:val="24"/>
          <w:szCs w:val="24"/>
        </w:rPr>
        <w:t xml:space="preserve"> </w:t>
      </w:r>
      <w:r w:rsidRPr="00844C88">
        <w:rPr>
          <w:rFonts w:ascii="Times New Roman" w:hAnsi="Times New Roman"/>
          <w:sz w:val="24"/>
          <w:szCs w:val="24"/>
        </w:rPr>
        <w:t>of the stu</w:t>
      </w:r>
      <w:r w:rsidRPr="00844C88">
        <w:rPr>
          <w:rFonts w:ascii="Times New Roman" w:hAnsi="Times New Roman"/>
          <w:spacing w:val="5"/>
          <w:sz w:val="24"/>
          <w:szCs w:val="24"/>
        </w:rPr>
        <w:t>d</w:t>
      </w:r>
      <w:r w:rsidRPr="00844C88">
        <w:rPr>
          <w:rFonts w:ascii="Times New Roman" w:hAnsi="Times New Roman"/>
          <w:spacing w:val="-5"/>
          <w:sz w:val="24"/>
          <w:szCs w:val="24"/>
        </w:rPr>
        <w:t>y</w:t>
      </w:r>
      <w:r w:rsidRPr="00844C88">
        <w:rPr>
          <w:rFonts w:ascii="Times New Roman" w:hAnsi="Times New Roman"/>
          <w:sz w:val="24"/>
          <w:szCs w:val="24"/>
        </w:rPr>
        <w:t>,</w:t>
      </w:r>
      <w:r w:rsidRPr="00844C88">
        <w:rPr>
          <w:rFonts w:ascii="Times New Roman" w:hAnsi="Times New Roman"/>
          <w:spacing w:val="1"/>
          <w:sz w:val="24"/>
          <w:szCs w:val="24"/>
        </w:rPr>
        <w:t xml:space="preserve"> </w:t>
      </w:r>
      <w:r w:rsidRPr="00844C88">
        <w:rPr>
          <w:rFonts w:ascii="Times New Roman" w:hAnsi="Times New Roman"/>
          <w:sz w:val="24"/>
          <w:szCs w:val="24"/>
        </w:rPr>
        <w:t>p</w:t>
      </w:r>
      <w:r w:rsidRPr="00844C88">
        <w:rPr>
          <w:rFonts w:ascii="Times New Roman" w:hAnsi="Times New Roman"/>
          <w:spacing w:val="1"/>
          <w:sz w:val="24"/>
          <w:szCs w:val="24"/>
        </w:rPr>
        <w:t>e</w:t>
      </w:r>
      <w:r w:rsidRPr="00844C88">
        <w:rPr>
          <w:rFonts w:ascii="Times New Roman" w:hAnsi="Times New Roman"/>
          <w:sz w:val="24"/>
          <w:szCs w:val="24"/>
        </w:rPr>
        <w:t>r</w:t>
      </w:r>
      <w:r w:rsidRPr="00844C88">
        <w:rPr>
          <w:rFonts w:ascii="Times New Roman" w:hAnsi="Times New Roman"/>
          <w:spacing w:val="-1"/>
          <w:sz w:val="24"/>
          <w:szCs w:val="24"/>
        </w:rPr>
        <w:t>f</w:t>
      </w:r>
      <w:r w:rsidRPr="00844C88">
        <w:rPr>
          <w:rFonts w:ascii="Times New Roman" w:hAnsi="Times New Roman"/>
          <w:sz w:val="24"/>
          <w:szCs w:val="24"/>
        </w:rPr>
        <w:t>or</w:t>
      </w:r>
      <w:r w:rsidRPr="00844C88">
        <w:rPr>
          <w:rFonts w:ascii="Times New Roman" w:hAnsi="Times New Roman"/>
          <w:spacing w:val="2"/>
          <w:sz w:val="24"/>
          <w:szCs w:val="24"/>
        </w:rPr>
        <w:t>m</w:t>
      </w:r>
      <w:r w:rsidRPr="00844C88">
        <w:rPr>
          <w:rFonts w:ascii="Times New Roman" w:hAnsi="Times New Roman"/>
          <w:spacing w:val="-1"/>
          <w:sz w:val="24"/>
          <w:szCs w:val="24"/>
        </w:rPr>
        <w:t>e</w:t>
      </w:r>
      <w:r w:rsidRPr="00844C88">
        <w:rPr>
          <w:rFonts w:ascii="Times New Roman" w:hAnsi="Times New Roman"/>
          <w:sz w:val="24"/>
          <w:szCs w:val="24"/>
        </w:rPr>
        <w:t xml:space="preserve">d </w:t>
      </w:r>
      <w:r w:rsidRPr="00844C88">
        <w:rPr>
          <w:rFonts w:ascii="Times New Roman" w:hAnsi="Times New Roman"/>
          <w:spacing w:val="-1"/>
          <w:sz w:val="24"/>
          <w:szCs w:val="24"/>
        </w:rPr>
        <w:t>a</w:t>
      </w:r>
      <w:r w:rsidRPr="00844C88">
        <w:rPr>
          <w:rFonts w:ascii="Times New Roman" w:hAnsi="Times New Roman"/>
          <w:sz w:val="24"/>
          <w:szCs w:val="24"/>
        </w:rPr>
        <w:t xml:space="preserve">ll </w:t>
      </w:r>
      <w:r w:rsidRPr="00844C88">
        <w:rPr>
          <w:rFonts w:ascii="Times New Roman" w:hAnsi="Times New Roman"/>
          <w:spacing w:val="-1"/>
          <w:sz w:val="24"/>
          <w:szCs w:val="24"/>
        </w:rPr>
        <w:t>e</w:t>
      </w:r>
      <w:r w:rsidRPr="00844C88">
        <w:rPr>
          <w:rFonts w:ascii="Times New Roman" w:hAnsi="Times New Roman"/>
          <w:sz w:val="24"/>
          <w:szCs w:val="24"/>
        </w:rPr>
        <w:t>xp</w:t>
      </w:r>
      <w:r w:rsidRPr="00844C88">
        <w:rPr>
          <w:rFonts w:ascii="Times New Roman" w:hAnsi="Times New Roman"/>
          <w:spacing w:val="-1"/>
          <w:sz w:val="24"/>
          <w:szCs w:val="24"/>
        </w:rPr>
        <w:t>e</w:t>
      </w:r>
      <w:r w:rsidRPr="00844C88">
        <w:rPr>
          <w:rFonts w:ascii="Times New Roman" w:hAnsi="Times New Roman"/>
          <w:sz w:val="24"/>
          <w:szCs w:val="24"/>
        </w:rPr>
        <w:t>rim</w:t>
      </w:r>
      <w:r w:rsidRPr="00844C88">
        <w:rPr>
          <w:rFonts w:ascii="Times New Roman" w:hAnsi="Times New Roman"/>
          <w:spacing w:val="-1"/>
          <w:sz w:val="24"/>
          <w:szCs w:val="24"/>
        </w:rPr>
        <w:t>e</w:t>
      </w:r>
      <w:r w:rsidRPr="00844C88">
        <w:rPr>
          <w:rFonts w:ascii="Times New Roman" w:hAnsi="Times New Roman"/>
          <w:sz w:val="24"/>
          <w:szCs w:val="24"/>
        </w:rPr>
        <w:t>nts</w:t>
      </w:r>
      <w:r w:rsidRPr="00844C88">
        <w:rPr>
          <w:rFonts w:ascii="Times New Roman" w:hAnsi="Times New Roman"/>
          <w:spacing w:val="-11"/>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12"/>
          <w:sz w:val="24"/>
          <w:szCs w:val="24"/>
        </w:rPr>
        <w:t xml:space="preserve"> </w:t>
      </w:r>
      <w:r w:rsidRPr="00844C88">
        <w:rPr>
          <w:rFonts w:ascii="Times New Roman" w:hAnsi="Times New Roman"/>
          <w:sz w:val="24"/>
          <w:szCs w:val="24"/>
        </w:rPr>
        <w:t>d</w:t>
      </w:r>
      <w:r w:rsidRPr="00844C88">
        <w:rPr>
          <w:rFonts w:ascii="Times New Roman" w:hAnsi="Times New Roman"/>
          <w:spacing w:val="-1"/>
          <w:sz w:val="24"/>
          <w:szCs w:val="24"/>
        </w:rPr>
        <w:t>a</w:t>
      </w:r>
      <w:r w:rsidRPr="00844C88">
        <w:rPr>
          <w:rFonts w:ascii="Times New Roman" w:hAnsi="Times New Roman"/>
          <w:sz w:val="24"/>
          <w:szCs w:val="24"/>
        </w:rPr>
        <w:t>ta</w:t>
      </w:r>
      <w:r w:rsidRPr="00844C88">
        <w:rPr>
          <w:rFonts w:ascii="Times New Roman" w:hAnsi="Times New Roman"/>
          <w:spacing w:val="-12"/>
          <w:sz w:val="24"/>
          <w:szCs w:val="24"/>
        </w:rPr>
        <w:t xml:space="preserve"> </w:t>
      </w:r>
      <w:r w:rsidRPr="00844C88">
        <w:rPr>
          <w:rFonts w:ascii="Times New Roman" w:hAnsi="Times New Roman"/>
          <w:spacing w:val="-1"/>
          <w:sz w:val="24"/>
          <w:szCs w:val="24"/>
        </w:rPr>
        <w:t>c</w:t>
      </w:r>
      <w:r w:rsidRPr="00844C88">
        <w:rPr>
          <w:rFonts w:ascii="Times New Roman" w:hAnsi="Times New Roman"/>
          <w:sz w:val="24"/>
          <w:szCs w:val="24"/>
        </w:rPr>
        <w:t>ol</w:t>
      </w:r>
      <w:r w:rsidRPr="00844C88">
        <w:rPr>
          <w:rFonts w:ascii="Times New Roman" w:hAnsi="Times New Roman"/>
          <w:spacing w:val="1"/>
          <w:sz w:val="24"/>
          <w:szCs w:val="24"/>
        </w:rPr>
        <w:t>l</w:t>
      </w:r>
      <w:r w:rsidRPr="00844C88">
        <w:rPr>
          <w:rFonts w:ascii="Times New Roman" w:hAnsi="Times New Roman"/>
          <w:spacing w:val="-1"/>
          <w:sz w:val="24"/>
          <w:szCs w:val="24"/>
        </w:rPr>
        <w:t>ec</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z w:val="24"/>
          <w:szCs w:val="24"/>
        </w:rPr>
        <w:t>on,</w:t>
      </w:r>
      <w:r w:rsidRPr="00844C88">
        <w:rPr>
          <w:rFonts w:ascii="Times New Roman" w:hAnsi="Times New Roman"/>
          <w:spacing w:val="-12"/>
          <w:sz w:val="24"/>
          <w:szCs w:val="24"/>
        </w:rPr>
        <w:t xml:space="preserve"> </w:t>
      </w:r>
      <w:r w:rsidRPr="00844C88">
        <w:rPr>
          <w:rFonts w:ascii="Times New Roman" w:hAnsi="Times New Roman"/>
          <w:sz w:val="24"/>
          <w:szCs w:val="24"/>
        </w:rPr>
        <w:t>organized team of volunteers and rese</w:t>
      </w:r>
      <w:r w:rsidR="00F820E1" w:rsidRPr="00844C88">
        <w:rPr>
          <w:rFonts w:ascii="Times New Roman" w:hAnsi="Times New Roman"/>
          <w:sz w:val="24"/>
          <w:szCs w:val="24"/>
        </w:rPr>
        <w:t>arch assistants, acted as the Registered Dietitian (RD)</w:t>
      </w:r>
      <w:r w:rsidRPr="00844C88">
        <w:rPr>
          <w:rFonts w:ascii="Times New Roman" w:hAnsi="Times New Roman"/>
          <w:sz w:val="24"/>
          <w:szCs w:val="24"/>
        </w:rPr>
        <w:t xml:space="preserve"> for dietary analysis, p</w:t>
      </w:r>
      <w:r w:rsidRPr="00844C88">
        <w:rPr>
          <w:rFonts w:ascii="Times New Roman" w:hAnsi="Times New Roman"/>
          <w:spacing w:val="-1"/>
          <w:sz w:val="24"/>
          <w:szCs w:val="24"/>
        </w:rPr>
        <w:t>e</w:t>
      </w:r>
      <w:r w:rsidRPr="00844C88">
        <w:rPr>
          <w:rFonts w:ascii="Times New Roman" w:hAnsi="Times New Roman"/>
          <w:sz w:val="24"/>
          <w:szCs w:val="24"/>
        </w:rPr>
        <w:t>r</w:t>
      </w:r>
      <w:r w:rsidRPr="00844C88">
        <w:rPr>
          <w:rFonts w:ascii="Times New Roman" w:hAnsi="Times New Roman"/>
          <w:spacing w:val="-1"/>
          <w:sz w:val="24"/>
          <w:szCs w:val="24"/>
        </w:rPr>
        <w:t>f</w:t>
      </w:r>
      <w:r w:rsidRPr="00844C88">
        <w:rPr>
          <w:rFonts w:ascii="Times New Roman" w:hAnsi="Times New Roman"/>
          <w:sz w:val="24"/>
          <w:szCs w:val="24"/>
        </w:rPr>
        <w:t>orm</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3"/>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ll</w:t>
      </w:r>
      <w:r w:rsidRPr="00844C88">
        <w:rPr>
          <w:rFonts w:ascii="Times New Roman" w:hAnsi="Times New Roman"/>
          <w:spacing w:val="2"/>
          <w:sz w:val="24"/>
          <w:szCs w:val="24"/>
        </w:rPr>
        <w:t xml:space="preserve"> </w:t>
      </w:r>
      <w:r w:rsidRPr="00844C88">
        <w:rPr>
          <w:rFonts w:ascii="Times New Roman" w:hAnsi="Times New Roman"/>
          <w:sz w:val="24"/>
          <w:szCs w:val="24"/>
        </w:rPr>
        <w:t>stati</w:t>
      </w:r>
      <w:r w:rsidRPr="00844C88">
        <w:rPr>
          <w:rFonts w:ascii="Times New Roman" w:hAnsi="Times New Roman"/>
          <w:spacing w:val="1"/>
          <w:sz w:val="24"/>
          <w:szCs w:val="24"/>
        </w:rPr>
        <w:t>s</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pacing w:val="-1"/>
          <w:sz w:val="24"/>
          <w:szCs w:val="24"/>
        </w:rPr>
        <w:t>ca</w:t>
      </w:r>
      <w:r w:rsidRPr="00844C88">
        <w:rPr>
          <w:rFonts w:ascii="Times New Roman" w:hAnsi="Times New Roman"/>
          <w:sz w:val="24"/>
          <w:szCs w:val="24"/>
        </w:rPr>
        <w:t>l</w:t>
      </w:r>
      <w:r w:rsidRPr="00844C88">
        <w:rPr>
          <w:rFonts w:ascii="Times New Roman" w:hAnsi="Times New Roman"/>
          <w:spacing w:val="2"/>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w:t>
      </w:r>
      <w:r w:rsidRPr="00844C88">
        <w:rPr>
          <w:rFonts w:ascii="Times New Roman" w:hAnsi="Times New Roman"/>
          <w:spacing w:val="-1"/>
          <w:sz w:val="24"/>
          <w:szCs w:val="24"/>
        </w:rPr>
        <w:t>a</w:t>
      </w:r>
      <w:r w:rsidRPr="00844C88">
        <w:rPr>
          <w:rFonts w:ascii="Times New Roman" w:hAnsi="Times New Roman"/>
          <w:spacing w:val="5"/>
          <w:sz w:val="24"/>
          <w:szCs w:val="24"/>
        </w:rPr>
        <w:t>l</w:t>
      </w:r>
      <w:r w:rsidRPr="00844C88">
        <w:rPr>
          <w:rFonts w:ascii="Times New Roman" w:hAnsi="Times New Roman"/>
          <w:spacing w:val="-7"/>
          <w:sz w:val="24"/>
          <w:szCs w:val="24"/>
        </w:rPr>
        <w:t>y</w:t>
      </w:r>
      <w:r w:rsidRPr="00844C88">
        <w:rPr>
          <w:rFonts w:ascii="Times New Roman" w:hAnsi="Times New Roman"/>
          <w:sz w:val="24"/>
          <w:szCs w:val="24"/>
        </w:rPr>
        <w:t>se</w:t>
      </w:r>
      <w:r w:rsidRPr="00844C88">
        <w:rPr>
          <w:rFonts w:ascii="Times New Roman" w:hAnsi="Times New Roman"/>
          <w:spacing w:val="1"/>
          <w:sz w:val="24"/>
          <w:szCs w:val="24"/>
        </w:rPr>
        <w:t>s</w:t>
      </w:r>
      <w:r w:rsidRPr="00844C88">
        <w:rPr>
          <w:rFonts w:ascii="Times New Roman" w:hAnsi="Times New Roman"/>
          <w:sz w:val="24"/>
          <w:szCs w:val="24"/>
        </w:rPr>
        <w:t>,</w:t>
      </w:r>
      <w:r w:rsidRPr="00844C88">
        <w:rPr>
          <w:rFonts w:ascii="Times New Roman" w:hAnsi="Times New Roman"/>
          <w:spacing w:val="1"/>
          <w:sz w:val="24"/>
          <w:szCs w:val="24"/>
        </w:rPr>
        <w:t xml:space="preserve"> </w:t>
      </w:r>
      <w:r w:rsidRPr="00844C88">
        <w:rPr>
          <w:rFonts w:ascii="Times New Roman" w:hAnsi="Times New Roman"/>
          <w:spacing w:val="2"/>
          <w:sz w:val="24"/>
          <w:szCs w:val="24"/>
        </w:rPr>
        <w:t>w</w:t>
      </w:r>
      <w:r w:rsidRPr="00844C88">
        <w:rPr>
          <w:rFonts w:ascii="Times New Roman" w:hAnsi="Times New Roman"/>
          <w:sz w:val="24"/>
          <w:szCs w:val="24"/>
        </w:rPr>
        <w:t>rote the</w:t>
      </w:r>
      <w:r w:rsidRPr="00844C88">
        <w:rPr>
          <w:rFonts w:ascii="Times New Roman" w:hAnsi="Times New Roman"/>
          <w:spacing w:val="1"/>
          <w:sz w:val="24"/>
          <w:szCs w:val="24"/>
        </w:rPr>
        <w:t xml:space="preserve"> </w:t>
      </w:r>
      <w:r w:rsidRPr="00844C88">
        <w:rPr>
          <w:rFonts w:ascii="Times New Roman" w:hAnsi="Times New Roman"/>
          <w:sz w:val="24"/>
          <w:szCs w:val="24"/>
        </w:rPr>
        <w:t>in</w:t>
      </w:r>
      <w:r w:rsidRPr="00844C88">
        <w:rPr>
          <w:rFonts w:ascii="Times New Roman" w:hAnsi="Times New Roman"/>
          <w:spacing w:val="1"/>
          <w:sz w:val="24"/>
          <w:szCs w:val="24"/>
        </w:rPr>
        <w:t>i</w:t>
      </w:r>
      <w:r w:rsidRPr="00844C88">
        <w:rPr>
          <w:rFonts w:ascii="Times New Roman" w:hAnsi="Times New Roman"/>
          <w:sz w:val="24"/>
          <w:szCs w:val="24"/>
        </w:rPr>
        <w:t>t</w:t>
      </w:r>
      <w:r w:rsidRPr="00844C88">
        <w:rPr>
          <w:rFonts w:ascii="Times New Roman" w:hAnsi="Times New Roman"/>
          <w:spacing w:val="1"/>
          <w:sz w:val="24"/>
          <w:szCs w:val="24"/>
        </w:rPr>
        <w:t>ia</w:t>
      </w:r>
      <w:r w:rsidRPr="00844C88">
        <w:rPr>
          <w:rFonts w:ascii="Times New Roman" w:hAnsi="Times New Roman"/>
          <w:sz w:val="24"/>
          <w:szCs w:val="24"/>
        </w:rPr>
        <w:t>l</w:t>
      </w:r>
      <w:r w:rsidRPr="00844C88">
        <w:rPr>
          <w:rFonts w:ascii="Times New Roman" w:hAnsi="Times New Roman"/>
          <w:spacing w:val="2"/>
          <w:sz w:val="24"/>
          <w:szCs w:val="24"/>
        </w:rPr>
        <w:t xml:space="preserve"> </w:t>
      </w:r>
      <w:r w:rsidRPr="00844C88">
        <w:rPr>
          <w:rFonts w:ascii="Times New Roman" w:hAnsi="Times New Roman"/>
          <w:sz w:val="24"/>
          <w:szCs w:val="24"/>
        </w:rPr>
        <w:t>dr</w:t>
      </w:r>
      <w:r w:rsidRPr="00844C88">
        <w:rPr>
          <w:rFonts w:ascii="Times New Roman" w:hAnsi="Times New Roman"/>
          <w:spacing w:val="-2"/>
          <w:sz w:val="24"/>
          <w:szCs w:val="24"/>
        </w:rPr>
        <w:t>a</w:t>
      </w:r>
      <w:r w:rsidRPr="00844C88">
        <w:rPr>
          <w:rFonts w:ascii="Times New Roman" w:hAnsi="Times New Roman"/>
          <w:sz w:val="24"/>
          <w:szCs w:val="24"/>
        </w:rPr>
        <w:t>ft</w:t>
      </w:r>
      <w:r w:rsidRPr="00844C88">
        <w:rPr>
          <w:rFonts w:ascii="Times New Roman" w:hAnsi="Times New Roman"/>
          <w:spacing w:val="1"/>
          <w:sz w:val="24"/>
          <w:szCs w:val="24"/>
        </w:rPr>
        <w:t xml:space="preserve"> </w:t>
      </w:r>
      <w:r w:rsidRPr="00844C88">
        <w:rPr>
          <w:rFonts w:ascii="Times New Roman" w:hAnsi="Times New Roman"/>
          <w:sz w:val="24"/>
          <w:szCs w:val="24"/>
        </w:rPr>
        <w:t>of the</w:t>
      </w:r>
      <w:r w:rsidRPr="00844C88">
        <w:rPr>
          <w:rFonts w:ascii="Times New Roman" w:hAnsi="Times New Roman"/>
          <w:spacing w:val="1"/>
          <w:sz w:val="24"/>
          <w:szCs w:val="24"/>
        </w:rPr>
        <w:t xml:space="preserve"> </w:t>
      </w:r>
      <w:r w:rsidRPr="00844C88">
        <w:rPr>
          <w:rFonts w:ascii="Times New Roman" w:hAnsi="Times New Roman"/>
          <w:spacing w:val="3"/>
          <w:sz w:val="24"/>
          <w:szCs w:val="24"/>
        </w:rPr>
        <w:t>m</w:t>
      </w:r>
      <w:r w:rsidRPr="00844C88">
        <w:rPr>
          <w:rFonts w:ascii="Times New Roman" w:hAnsi="Times New Roman"/>
          <w:spacing w:val="-1"/>
          <w:sz w:val="24"/>
          <w:szCs w:val="24"/>
        </w:rPr>
        <w:t>a</w:t>
      </w:r>
      <w:r w:rsidRPr="00844C88">
        <w:rPr>
          <w:rFonts w:ascii="Times New Roman" w:hAnsi="Times New Roman"/>
          <w:sz w:val="24"/>
          <w:szCs w:val="24"/>
        </w:rPr>
        <w:t>nus</w:t>
      </w:r>
      <w:r w:rsidRPr="00844C88">
        <w:rPr>
          <w:rFonts w:ascii="Times New Roman" w:hAnsi="Times New Roman"/>
          <w:spacing w:val="-1"/>
          <w:sz w:val="24"/>
          <w:szCs w:val="24"/>
        </w:rPr>
        <w:t>c</w:t>
      </w:r>
      <w:r w:rsidRPr="00844C88">
        <w:rPr>
          <w:rFonts w:ascii="Times New Roman" w:hAnsi="Times New Roman"/>
          <w:sz w:val="24"/>
          <w:szCs w:val="24"/>
        </w:rPr>
        <w:t>ript</w:t>
      </w:r>
      <w:r w:rsidRPr="00844C88">
        <w:rPr>
          <w:rFonts w:ascii="Times New Roman" w:hAnsi="Times New Roman"/>
          <w:spacing w:val="4"/>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1"/>
          <w:sz w:val="24"/>
          <w:szCs w:val="24"/>
        </w:rPr>
        <w:t xml:space="preserve"> </w:t>
      </w:r>
      <w:r w:rsidRPr="00844C88">
        <w:rPr>
          <w:rFonts w:ascii="Times New Roman" w:hAnsi="Times New Roman"/>
          <w:sz w:val="24"/>
          <w:szCs w:val="24"/>
        </w:rPr>
        <w:t>wo</w:t>
      </w:r>
      <w:r w:rsidRPr="00844C88">
        <w:rPr>
          <w:rFonts w:ascii="Times New Roman" w:hAnsi="Times New Roman"/>
          <w:spacing w:val="-1"/>
          <w:sz w:val="24"/>
          <w:szCs w:val="24"/>
        </w:rPr>
        <w:t>r</w:t>
      </w:r>
      <w:r w:rsidRPr="00844C88">
        <w:rPr>
          <w:rFonts w:ascii="Times New Roman" w:hAnsi="Times New Roman"/>
          <w:sz w:val="24"/>
          <w:szCs w:val="24"/>
        </w:rPr>
        <w:t>k</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1"/>
          <w:sz w:val="24"/>
          <w:szCs w:val="24"/>
        </w:rPr>
        <w:t xml:space="preserve"> </w:t>
      </w:r>
      <w:r w:rsidRPr="00844C88">
        <w:rPr>
          <w:rFonts w:ascii="Times New Roman" w:hAnsi="Times New Roman"/>
          <w:sz w:val="24"/>
          <w:szCs w:val="24"/>
        </w:rPr>
        <w:t>on r</w:t>
      </w:r>
      <w:r w:rsidRPr="00844C88">
        <w:rPr>
          <w:rFonts w:ascii="Times New Roman" w:hAnsi="Times New Roman"/>
          <w:spacing w:val="-2"/>
          <w:sz w:val="24"/>
          <w:szCs w:val="24"/>
        </w:rPr>
        <w:t>e</w:t>
      </w:r>
      <w:r w:rsidRPr="00844C88">
        <w:rPr>
          <w:rFonts w:ascii="Times New Roman" w:hAnsi="Times New Roman"/>
          <w:sz w:val="24"/>
          <w:szCs w:val="24"/>
        </w:rPr>
        <w:t>fining this dr</w:t>
      </w:r>
      <w:r w:rsidRPr="00844C88">
        <w:rPr>
          <w:rFonts w:ascii="Times New Roman" w:hAnsi="Times New Roman"/>
          <w:spacing w:val="-1"/>
          <w:sz w:val="24"/>
          <w:szCs w:val="24"/>
        </w:rPr>
        <w:t>a</w:t>
      </w:r>
      <w:r w:rsidRPr="00844C88">
        <w:rPr>
          <w:rFonts w:ascii="Times New Roman" w:hAnsi="Times New Roman"/>
          <w:sz w:val="24"/>
          <w:szCs w:val="24"/>
        </w:rPr>
        <w:t xml:space="preserve">ft </w:t>
      </w:r>
      <w:r w:rsidRPr="00844C88">
        <w:rPr>
          <w:rFonts w:ascii="Times New Roman" w:hAnsi="Times New Roman"/>
          <w:spacing w:val="-1"/>
          <w:sz w:val="24"/>
          <w:szCs w:val="24"/>
        </w:rPr>
        <w:t>a</w:t>
      </w:r>
      <w:r w:rsidRPr="00844C88">
        <w:rPr>
          <w:rFonts w:ascii="Times New Roman" w:hAnsi="Times New Roman"/>
          <w:sz w:val="24"/>
          <w:szCs w:val="24"/>
        </w:rPr>
        <w:t>nd the</w:t>
      </w:r>
      <w:r w:rsidRPr="00844C88">
        <w:rPr>
          <w:rFonts w:ascii="Times New Roman" w:hAnsi="Times New Roman"/>
          <w:spacing w:val="2"/>
          <w:sz w:val="24"/>
          <w:szCs w:val="24"/>
        </w:rPr>
        <w:t xml:space="preserve"> </w:t>
      </w:r>
      <w:r w:rsidRPr="00844C88">
        <w:rPr>
          <w:rFonts w:ascii="Times New Roman" w:hAnsi="Times New Roman"/>
          <w:sz w:val="24"/>
          <w:szCs w:val="24"/>
        </w:rPr>
        <w:t>r</w:t>
      </w:r>
      <w:r w:rsidRPr="00844C88">
        <w:rPr>
          <w:rFonts w:ascii="Times New Roman" w:hAnsi="Times New Roman"/>
          <w:spacing w:val="-2"/>
          <w:sz w:val="24"/>
          <w:szCs w:val="24"/>
        </w:rPr>
        <w:t>e</w:t>
      </w:r>
      <w:r w:rsidRPr="00844C88">
        <w:rPr>
          <w:rFonts w:ascii="Times New Roman" w:hAnsi="Times New Roman"/>
          <w:sz w:val="24"/>
          <w:szCs w:val="24"/>
        </w:rPr>
        <w:t>vis</w:t>
      </w:r>
      <w:r w:rsidRPr="00844C88">
        <w:rPr>
          <w:rFonts w:ascii="Times New Roman" w:hAnsi="Times New Roman"/>
          <w:spacing w:val="1"/>
          <w:sz w:val="24"/>
          <w:szCs w:val="24"/>
        </w:rPr>
        <w:t>i</w:t>
      </w:r>
      <w:r w:rsidRPr="00844C88">
        <w:rPr>
          <w:rFonts w:ascii="Times New Roman" w:hAnsi="Times New Roman"/>
          <w:sz w:val="24"/>
          <w:szCs w:val="24"/>
        </w:rPr>
        <w:t xml:space="preserve">ons </w:t>
      </w:r>
      <w:r w:rsidRPr="00844C88">
        <w:rPr>
          <w:rFonts w:ascii="Times New Roman" w:hAnsi="Times New Roman"/>
          <w:spacing w:val="2"/>
          <w:sz w:val="24"/>
          <w:szCs w:val="24"/>
        </w:rPr>
        <w:t>b</w:t>
      </w:r>
      <w:r w:rsidRPr="00844C88">
        <w:rPr>
          <w:rFonts w:ascii="Times New Roman" w:hAnsi="Times New Roman"/>
          <w:spacing w:val="-1"/>
          <w:sz w:val="24"/>
          <w:szCs w:val="24"/>
        </w:rPr>
        <w:t>a</w:t>
      </w:r>
      <w:r w:rsidRPr="00844C88">
        <w:rPr>
          <w:rFonts w:ascii="Times New Roman" w:hAnsi="Times New Roman"/>
          <w:sz w:val="24"/>
          <w:szCs w:val="24"/>
        </w:rPr>
        <w:t>s</w:t>
      </w:r>
      <w:r w:rsidRPr="00844C88">
        <w:rPr>
          <w:rFonts w:ascii="Times New Roman" w:hAnsi="Times New Roman"/>
          <w:spacing w:val="-1"/>
          <w:sz w:val="24"/>
          <w:szCs w:val="24"/>
        </w:rPr>
        <w:t>e</w:t>
      </w:r>
      <w:r w:rsidRPr="00844C88">
        <w:rPr>
          <w:rFonts w:ascii="Times New Roman" w:hAnsi="Times New Roman"/>
          <w:sz w:val="24"/>
          <w:szCs w:val="24"/>
        </w:rPr>
        <w:t xml:space="preserve">d on </w:t>
      </w:r>
      <w:r w:rsidRPr="00844C88">
        <w:rPr>
          <w:rFonts w:ascii="Times New Roman" w:hAnsi="Times New Roman"/>
          <w:spacing w:val="-1"/>
          <w:sz w:val="24"/>
          <w:szCs w:val="24"/>
        </w:rPr>
        <w:t>e</w:t>
      </w:r>
      <w:r w:rsidRPr="00844C88">
        <w:rPr>
          <w:rFonts w:ascii="Times New Roman" w:hAnsi="Times New Roman"/>
          <w:sz w:val="24"/>
          <w:szCs w:val="24"/>
        </w:rPr>
        <w:t>di</w:t>
      </w:r>
      <w:r w:rsidRPr="00844C88">
        <w:rPr>
          <w:rFonts w:ascii="Times New Roman" w:hAnsi="Times New Roman"/>
          <w:spacing w:val="1"/>
          <w:sz w:val="24"/>
          <w:szCs w:val="24"/>
        </w:rPr>
        <w:t>t</w:t>
      </w:r>
      <w:r w:rsidRPr="00844C88">
        <w:rPr>
          <w:rFonts w:ascii="Times New Roman" w:hAnsi="Times New Roman"/>
          <w:sz w:val="24"/>
          <w:szCs w:val="24"/>
        </w:rPr>
        <w:t>o</w:t>
      </w:r>
      <w:r w:rsidRPr="00844C88">
        <w:rPr>
          <w:rFonts w:ascii="Times New Roman" w:hAnsi="Times New Roman"/>
          <w:spacing w:val="1"/>
          <w:sz w:val="24"/>
          <w:szCs w:val="24"/>
        </w:rPr>
        <w:t>r</w:t>
      </w:r>
      <w:r w:rsidRPr="00844C88">
        <w:rPr>
          <w:rFonts w:ascii="Times New Roman" w:hAnsi="Times New Roman"/>
          <w:sz w:val="24"/>
          <w:szCs w:val="24"/>
        </w:rPr>
        <w:t>ial r</w:t>
      </w:r>
      <w:r w:rsidRPr="00844C88">
        <w:rPr>
          <w:rFonts w:ascii="Times New Roman" w:hAnsi="Times New Roman"/>
          <w:spacing w:val="-2"/>
          <w:sz w:val="24"/>
          <w:szCs w:val="24"/>
        </w:rPr>
        <w:t>e</w:t>
      </w:r>
      <w:r w:rsidRPr="00844C88">
        <w:rPr>
          <w:rFonts w:ascii="Times New Roman" w:hAnsi="Times New Roman"/>
          <w:sz w:val="24"/>
          <w:szCs w:val="24"/>
        </w:rPr>
        <w:t>vie</w:t>
      </w:r>
      <w:r w:rsidRPr="00844C88">
        <w:rPr>
          <w:rFonts w:ascii="Times New Roman" w:hAnsi="Times New Roman"/>
          <w:spacing w:val="-1"/>
          <w:sz w:val="24"/>
          <w:szCs w:val="24"/>
        </w:rPr>
        <w:t>w</w:t>
      </w:r>
      <w:r w:rsidRPr="00844C88">
        <w:rPr>
          <w:rFonts w:ascii="Times New Roman" w:hAnsi="Times New Roman"/>
          <w:sz w:val="24"/>
          <w:szCs w:val="24"/>
        </w:rPr>
        <w:t>.  She also collaborated on the grant for funding for this project.</w:t>
      </w:r>
    </w:p>
    <w:p w:rsidR="004658E0" w:rsidRPr="00844C88" w:rsidRDefault="0090656A" w:rsidP="00E12E6C">
      <w:pPr>
        <w:widowControl w:val="0"/>
        <w:autoSpaceDE w:val="0"/>
        <w:autoSpaceDN w:val="0"/>
        <w:adjustRightInd w:val="0"/>
        <w:spacing w:before="29" w:after="0" w:line="480" w:lineRule="auto"/>
        <w:ind w:left="720" w:right="59" w:firstLine="720"/>
        <w:jc w:val="both"/>
        <w:rPr>
          <w:rFonts w:ascii="Times New Roman" w:hAnsi="Times New Roman"/>
          <w:sz w:val="24"/>
          <w:szCs w:val="24"/>
        </w:rPr>
      </w:pPr>
      <w:r w:rsidRPr="00844C88">
        <w:rPr>
          <w:rFonts w:ascii="Times New Roman" w:hAnsi="Times New Roman"/>
          <w:sz w:val="24"/>
          <w:szCs w:val="24"/>
        </w:rPr>
        <w:t>Brian W. Timmons</w:t>
      </w:r>
      <w:r w:rsidRPr="00844C88">
        <w:rPr>
          <w:rFonts w:ascii="Times New Roman" w:hAnsi="Times New Roman"/>
          <w:spacing w:val="44"/>
          <w:sz w:val="24"/>
          <w:szCs w:val="24"/>
        </w:rPr>
        <w:t xml:space="preserve"> </w:t>
      </w:r>
      <w:r w:rsidRPr="00844C88">
        <w:rPr>
          <w:rFonts w:ascii="Times New Roman" w:hAnsi="Times New Roman"/>
          <w:sz w:val="24"/>
          <w:szCs w:val="24"/>
        </w:rPr>
        <w:t>contributed to the design of the study and refined the draft and revisions.  He also collaborated on the gr</w:t>
      </w:r>
      <w:r w:rsidR="00C474B9" w:rsidRPr="00844C88">
        <w:rPr>
          <w:rFonts w:ascii="Times New Roman" w:hAnsi="Times New Roman"/>
          <w:sz w:val="24"/>
          <w:szCs w:val="24"/>
        </w:rPr>
        <w:t>ant for funding</w:t>
      </w:r>
      <w:r w:rsidRPr="00844C88">
        <w:rPr>
          <w:rFonts w:ascii="Times New Roman" w:hAnsi="Times New Roman"/>
          <w:sz w:val="24"/>
          <w:szCs w:val="24"/>
        </w:rPr>
        <w:t>.</w:t>
      </w:r>
      <w:r w:rsidR="00C474B9" w:rsidRPr="00844C88">
        <w:rPr>
          <w:rFonts w:ascii="Times New Roman" w:hAnsi="Times New Roman"/>
          <w:sz w:val="24"/>
          <w:szCs w:val="24"/>
        </w:rPr>
        <w:t xml:space="preserve">  </w:t>
      </w:r>
      <w:r w:rsidRPr="00844C88">
        <w:rPr>
          <w:rFonts w:ascii="Times New Roman" w:hAnsi="Times New Roman"/>
          <w:sz w:val="24"/>
          <w:szCs w:val="24"/>
        </w:rPr>
        <w:t>Stuart M. Phillips</w:t>
      </w:r>
      <w:r w:rsidR="00C474B9" w:rsidRPr="00844C88">
        <w:rPr>
          <w:rFonts w:ascii="Times New Roman" w:hAnsi="Times New Roman"/>
          <w:sz w:val="24"/>
          <w:szCs w:val="24"/>
        </w:rPr>
        <w:t xml:space="preserve"> and Stephanie A. Atkinson</w:t>
      </w:r>
      <w:r w:rsidRPr="00844C88">
        <w:rPr>
          <w:rFonts w:ascii="Times New Roman" w:hAnsi="Times New Roman"/>
          <w:sz w:val="24"/>
          <w:szCs w:val="24"/>
        </w:rPr>
        <w:t xml:space="preserve"> refined this draft and revisions based on editorial review.</w:t>
      </w:r>
      <w:r w:rsidR="00E12E6C" w:rsidRPr="00844C88">
        <w:rPr>
          <w:rFonts w:ascii="Times New Roman" w:hAnsi="Times New Roman"/>
          <w:sz w:val="24"/>
          <w:szCs w:val="24"/>
        </w:rPr>
        <w:t xml:space="preserve"> The </w:t>
      </w:r>
      <w:r w:rsidR="00E12E6C" w:rsidRPr="00844C88">
        <w:rPr>
          <w:rFonts w:ascii="Times New Roman" w:hAnsi="Times New Roman"/>
          <w:sz w:val="24"/>
          <w:szCs w:val="24"/>
          <w:vertAlign w:val="superscript"/>
        </w:rPr>
        <w:t>15</w:t>
      </w:r>
      <w:r w:rsidR="00E12E6C" w:rsidRPr="00844C88">
        <w:rPr>
          <w:rFonts w:ascii="Times New Roman" w:hAnsi="Times New Roman"/>
          <w:sz w:val="24"/>
          <w:szCs w:val="24"/>
        </w:rPr>
        <w:t xml:space="preserve">N–enrichment of urinary ammonia was determined using isotope ratio mass </w:t>
      </w:r>
      <w:r w:rsidR="00E12E6C" w:rsidRPr="00844C88">
        <w:rPr>
          <w:rFonts w:ascii="Times New Roman" w:hAnsi="Times New Roman"/>
          <w:sz w:val="24"/>
          <w:szCs w:val="24"/>
        </w:rPr>
        <w:lastRenderedPageBreak/>
        <w:t>spectrometry (Metabolic Solutions Incorporated, Nashua, New Hampshire, USA).</w:t>
      </w:r>
      <w:r w:rsidR="004658E0" w:rsidRPr="00844C88">
        <w:rPr>
          <w:rFonts w:ascii="Times New Roman" w:hAnsi="Times New Roman"/>
          <w:sz w:val="24"/>
          <w:szCs w:val="24"/>
        </w:rPr>
        <w:br w:type="page"/>
      </w:r>
    </w:p>
    <w:p w:rsidR="004658E0" w:rsidRPr="00844C88" w:rsidRDefault="004658E0" w:rsidP="004F305E">
      <w:pPr>
        <w:spacing w:after="0" w:line="240" w:lineRule="auto"/>
        <w:ind w:left="720"/>
        <w:jc w:val="center"/>
        <w:rPr>
          <w:rFonts w:ascii="Times New Roman" w:hAnsi="Times New Roman"/>
          <w:sz w:val="24"/>
          <w:szCs w:val="24"/>
          <w:lang w:val="en-CA"/>
        </w:rPr>
      </w:pPr>
    </w:p>
    <w:p w:rsidR="004658E0" w:rsidRPr="00844C88" w:rsidRDefault="004658E0" w:rsidP="004F305E">
      <w:pPr>
        <w:spacing w:after="0" w:line="240" w:lineRule="auto"/>
        <w:ind w:left="720"/>
        <w:rPr>
          <w:rFonts w:ascii="Times New Roman" w:hAnsi="Times New Roman"/>
          <w:b/>
          <w:sz w:val="24"/>
          <w:szCs w:val="24"/>
          <w:lang w:val="en-CA"/>
        </w:rPr>
      </w:pPr>
      <w:r w:rsidRPr="00844C88">
        <w:rPr>
          <w:rFonts w:ascii="Times New Roman" w:hAnsi="Times New Roman"/>
          <w:b/>
          <w:sz w:val="24"/>
          <w:szCs w:val="24"/>
          <w:lang w:val="en-CA"/>
        </w:rPr>
        <w:t>Abstract</w:t>
      </w:r>
    </w:p>
    <w:p w:rsidR="004658E0" w:rsidRPr="00844C88" w:rsidRDefault="004658E0" w:rsidP="004F305E">
      <w:pPr>
        <w:spacing w:after="0" w:line="240" w:lineRule="auto"/>
        <w:ind w:left="720"/>
        <w:rPr>
          <w:rFonts w:ascii="Times New Roman" w:hAnsi="Times New Roman"/>
          <w:sz w:val="24"/>
          <w:szCs w:val="24"/>
          <w:lang w:val="en-CA"/>
        </w:rPr>
      </w:pPr>
    </w:p>
    <w:p w:rsidR="004658E0" w:rsidRPr="00844C88" w:rsidRDefault="004658E0" w:rsidP="00C3220D">
      <w:pPr>
        <w:spacing w:after="0" w:line="480" w:lineRule="auto"/>
        <w:ind w:left="720"/>
        <w:jc w:val="both"/>
        <w:rPr>
          <w:rFonts w:ascii="Times New Roman" w:hAnsi="Times New Roman"/>
          <w:sz w:val="24"/>
          <w:szCs w:val="24"/>
          <w:lang w:val="en-CA"/>
        </w:rPr>
      </w:pPr>
      <w:r w:rsidRPr="00844C88">
        <w:rPr>
          <w:rFonts w:ascii="Times New Roman" w:hAnsi="Times New Roman"/>
          <w:sz w:val="24"/>
          <w:szCs w:val="24"/>
        </w:rPr>
        <w:t xml:space="preserve">Rising rates of pediatric obesity require dietary and exercise regimes that allow for growth and maintain muscle. The aim of this study was to determine the synergistic effect of milk consumption and exercise on whole body protein balance (WBPB) in overweight adolescents. A 7-day dietary intervention with high intensity exercise was employed to generate a small energy deficit through daily 1-h exercise sessions .  Participants were randomized to receive milk (MILK; n=26) post exercise or isoenergetic servings of a carbohydrate beverage (CONT; n=29).  Both groups received a diet based on their resting energy expenditure. To determine WBPB, participants consumed oral doses of </w:t>
      </w:r>
      <w:r w:rsidRPr="00844C88">
        <w:rPr>
          <w:rFonts w:ascii="Times New Roman" w:hAnsi="Times New Roman"/>
          <w:sz w:val="24"/>
          <w:szCs w:val="24"/>
          <w:vertAlign w:val="superscript"/>
        </w:rPr>
        <w:t>15</w:t>
      </w:r>
      <w:r w:rsidRPr="00844C88">
        <w:rPr>
          <w:rFonts w:ascii="Times New Roman" w:hAnsi="Times New Roman"/>
          <w:sz w:val="24"/>
          <w:szCs w:val="24"/>
        </w:rPr>
        <w:t xml:space="preserve">N-glycine with urine being collected at four time points.  Milk consumption continued for two days post intervention.  The MILK group maintained more fat free mass (FFM) (-0.2 ± 0.6 and -0.7 ± 0.8 kg, MILK and CONT respectively, p&lt;0.01) and had a greater change in percent body fat (-0.4 ± 1 and 0.5 ± 1.0 %, MILK and CONT respectively, p&lt;0.006). </w:t>
      </w:r>
      <w:r w:rsidRPr="00844C88">
        <w:rPr>
          <w:rFonts w:ascii="Times New Roman" w:hAnsi="Times New Roman"/>
          <w:sz w:val="24"/>
          <w:szCs w:val="24"/>
          <w:lang w:val="en-CA"/>
        </w:rPr>
        <w:t xml:space="preserve"> WBPB was greater after training 7 days in the MILK group compared with controls </w:t>
      </w:r>
      <w:r w:rsidRPr="00844C88">
        <w:rPr>
          <w:rFonts w:ascii="Times New Roman" w:hAnsi="Times New Roman"/>
          <w:sz w:val="24"/>
          <w:szCs w:val="24"/>
        </w:rPr>
        <w:t>(1.64 ± 1.1 vs. 0.84 ± 0.6, MILK and CONT respectively, p&lt;0.001).</w:t>
      </w:r>
      <w:r w:rsidRPr="00844C88">
        <w:rPr>
          <w:rFonts w:ascii="Times New Roman" w:hAnsi="Times New Roman"/>
          <w:sz w:val="24"/>
          <w:szCs w:val="24"/>
          <w:lang w:val="en-CA"/>
        </w:rPr>
        <w:t xml:space="preserve"> In the ensuing two days, the MILK group continued to be in a more positive WBPB compared to the controls.  </w:t>
      </w:r>
      <w:r w:rsidRPr="00844C88">
        <w:rPr>
          <w:rFonts w:ascii="Times New Roman" w:hAnsi="Times New Roman"/>
          <w:sz w:val="24"/>
          <w:szCs w:val="24"/>
        </w:rPr>
        <w:t xml:space="preserve">These data support the consumption of milk after exercise to aid in WBPB and preservation of FFM in the early stages of obesity treatment. </w:t>
      </w:r>
    </w:p>
    <w:p w:rsidR="004658E0" w:rsidRPr="00844C88" w:rsidRDefault="004658E0" w:rsidP="00C3220D">
      <w:pPr>
        <w:spacing w:after="0" w:line="480" w:lineRule="auto"/>
        <w:ind w:left="720"/>
        <w:jc w:val="both"/>
        <w:rPr>
          <w:rFonts w:ascii="Times New Roman" w:hAnsi="Times New Roman"/>
          <w:sz w:val="24"/>
          <w:szCs w:val="24"/>
          <w:lang w:val="en-CA"/>
        </w:rPr>
      </w:pPr>
    </w:p>
    <w:p w:rsidR="004658E0" w:rsidRPr="00844C88" w:rsidRDefault="004658E0" w:rsidP="00C3220D">
      <w:pPr>
        <w:spacing w:after="0" w:line="480" w:lineRule="auto"/>
        <w:ind w:left="720"/>
        <w:jc w:val="both"/>
        <w:rPr>
          <w:rFonts w:ascii="Times New Roman" w:hAnsi="Times New Roman"/>
          <w:sz w:val="24"/>
          <w:szCs w:val="24"/>
          <w:lang w:val="en-CA"/>
        </w:rPr>
      </w:pPr>
      <w:r w:rsidRPr="00844C88">
        <w:rPr>
          <w:rFonts w:ascii="Times New Roman" w:hAnsi="Times New Roman"/>
          <w:sz w:val="24"/>
          <w:szCs w:val="24"/>
          <w:lang w:val="en-CA"/>
        </w:rPr>
        <w:t>Keywords: protein balance, pediatric, obesity treatment, milk, fat free mass, exercise</w:t>
      </w:r>
    </w:p>
    <w:p w:rsidR="004658E0" w:rsidRPr="00844C88" w:rsidRDefault="004658E0" w:rsidP="004F305E">
      <w:pPr>
        <w:spacing w:after="0" w:line="240" w:lineRule="auto"/>
        <w:ind w:left="720"/>
        <w:rPr>
          <w:rFonts w:ascii="Times New Roman" w:hAnsi="Times New Roman"/>
          <w:b/>
          <w:sz w:val="24"/>
          <w:szCs w:val="24"/>
          <w:lang w:val="en-CA"/>
        </w:rPr>
      </w:pPr>
    </w:p>
    <w:p w:rsidR="00391963" w:rsidRPr="00844C88" w:rsidRDefault="00391963" w:rsidP="004F305E">
      <w:pPr>
        <w:spacing w:after="0" w:line="480" w:lineRule="auto"/>
        <w:ind w:left="720"/>
        <w:rPr>
          <w:rFonts w:ascii="Times New Roman" w:hAnsi="Times New Roman"/>
          <w:b/>
          <w:sz w:val="24"/>
          <w:szCs w:val="24"/>
          <w:lang w:val="en-CA"/>
        </w:rPr>
      </w:pPr>
    </w:p>
    <w:p w:rsidR="00391963" w:rsidRPr="00844C88" w:rsidRDefault="00391963" w:rsidP="004F305E">
      <w:pPr>
        <w:spacing w:after="0" w:line="480" w:lineRule="auto"/>
        <w:ind w:left="720"/>
        <w:rPr>
          <w:rFonts w:ascii="Times New Roman" w:hAnsi="Times New Roman"/>
          <w:b/>
          <w:sz w:val="24"/>
          <w:szCs w:val="24"/>
          <w:lang w:val="en-CA"/>
        </w:rPr>
      </w:pPr>
    </w:p>
    <w:p w:rsidR="003E3E58" w:rsidRPr="00844C88" w:rsidRDefault="003E3E58" w:rsidP="003E3E58">
      <w:pPr>
        <w:spacing w:after="0" w:line="240" w:lineRule="auto"/>
        <w:jc w:val="center"/>
        <w:rPr>
          <w:rFonts w:ascii="Times New Roman" w:hAnsi="Times New Roman"/>
          <w:sz w:val="24"/>
          <w:szCs w:val="24"/>
          <w:lang w:val="en-CA"/>
        </w:rPr>
      </w:pPr>
    </w:p>
    <w:p w:rsidR="003E3E58" w:rsidRPr="00844C88" w:rsidRDefault="003E3E58" w:rsidP="003E3E58">
      <w:pPr>
        <w:spacing w:after="0" w:line="240" w:lineRule="auto"/>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b/>
          <w:sz w:val="24"/>
          <w:szCs w:val="24"/>
          <w:lang w:val="en-CA"/>
        </w:rPr>
      </w:pPr>
      <w:r w:rsidRPr="00844C88">
        <w:rPr>
          <w:rFonts w:ascii="Times New Roman" w:hAnsi="Times New Roman"/>
          <w:b/>
          <w:sz w:val="24"/>
          <w:szCs w:val="24"/>
          <w:lang w:val="en-CA"/>
        </w:rPr>
        <w:t>Milk combined with short-term high-intensity exercise training improves whole body protein balance and maintains fat free mass in overweight adolescents</w:t>
      </w: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Linda J Gillis</w:t>
      </w:r>
      <w:r w:rsidRPr="00844C88">
        <w:rPr>
          <w:rFonts w:ascii="Times New Roman" w:hAnsi="Times New Roman"/>
          <w:sz w:val="24"/>
          <w:szCs w:val="24"/>
          <w:vertAlign w:val="superscript"/>
          <w:lang w:val="en-CA"/>
        </w:rPr>
        <w:t>1,2</w:t>
      </w:r>
      <w:r w:rsidRPr="00844C88">
        <w:rPr>
          <w:rFonts w:ascii="Times New Roman" w:hAnsi="Times New Roman"/>
          <w:sz w:val="24"/>
          <w:szCs w:val="24"/>
          <w:lang w:val="en-CA"/>
        </w:rPr>
        <w:t>, Stuart M Phillips</w:t>
      </w:r>
      <w:r w:rsidRPr="00844C88">
        <w:rPr>
          <w:rFonts w:ascii="Times New Roman" w:hAnsi="Times New Roman"/>
          <w:sz w:val="24"/>
          <w:szCs w:val="24"/>
          <w:vertAlign w:val="superscript"/>
          <w:lang w:val="en-CA"/>
        </w:rPr>
        <w:t>2</w:t>
      </w:r>
      <w:r w:rsidRPr="00844C88">
        <w:rPr>
          <w:rFonts w:ascii="Times New Roman" w:hAnsi="Times New Roman"/>
          <w:sz w:val="24"/>
          <w:szCs w:val="24"/>
          <w:lang w:val="en-CA"/>
        </w:rPr>
        <w:t>, Stephanie A Atkinson</w:t>
      </w:r>
      <w:r w:rsidRPr="00844C88">
        <w:rPr>
          <w:rFonts w:ascii="Times New Roman" w:hAnsi="Times New Roman"/>
          <w:sz w:val="24"/>
          <w:szCs w:val="24"/>
          <w:vertAlign w:val="superscript"/>
          <w:lang w:val="en-CA"/>
        </w:rPr>
        <w:t>1</w:t>
      </w:r>
      <w:r w:rsidRPr="00844C88">
        <w:rPr>
          <w:rFonts w:ascii="Times New Roman" w:hAnsi="Times New Roman"/>
          <w:sz w:val="24"/>
          <w:szCs w:val="24"/>
          <w:lang w:val="en-CA"/>
        </w:rPr>
        <w:t>, and Brian W Timmons</w:t>
      </w:r>
      <w:r w:rsidRPr="00844C88">
        <w:rPr>
          <w:rFonts w:ascii="Times New Roman" w:hAnsi="Times New Roman"/>
          <w:sz w:val="24"/>
          <w:szCs w:val="24"/>
          <w:vertAlign w:val="superscript"/>
          <w:lang w:val="en-CA"/>
        </w:rPr>
        <w:t>1,2</w:t>
      </w: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vertAlign w:val="superscript"/>
          <w:lang w:val="en-CA"/>
        </w:rPr>
        <w:t>1</w:t>
      </w:r>
      <w:r w:rsidRPr="00844C88">
        <w:rPr>
          <w:rFonts w:ascii="Times New Roman" w:hAnsi="Times New Roman"/>
          <w:sz w:val="24"/>
          <w:szCs w:val="24"/>
          <w:lang w:val="en-CA"/>
        </w:rPr>
        <w:t>Department of Pediatrics, McMaster University, Hamilton, Ontario, Canada</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vertAlign w:val="superscript"/>
          <w:lang w:val="en-CA"/>
        </w:rPr>
        <w:t>2</w:t>
      </w:r>
      <w:r w:rsidRPr="00844C88">
        <w:rPr>
          <w:rFonts w:ascii="Times New Roman" w:hAnsi="Times New Roman"/>
          <w:sz w:val="24"/>
          <w:szCs w:val="24"/>
          <w:lang w:val="en-CA"/>
        </w:rPr>
        <w:t>Department of Kinesiology, McMaster University, Hamilton, Ontario, Canada</w:t>
      </w:r>
    </w:p>
    <w:p w:rsidR="003E3E58" w:rsidRPr="00844C88" w:rsidRDefault="003E3E58" w:rsidP="009766DE">
      <w:pPr>
        <w:spacing w:after="0" w:line="240" w:lineRule="auto"/>
        <w:ind w:left="720"/>
        <w:rPr>
          <w:rFonts w:ascii="Times New Roman" w:hAnsi="Times New Roman"/>
          <w:sz w:val="24"/>
          <w:szCs w:val="24"/>
          <w:lang w:val="en-CA"/>
        </w:rPr>
      </w:pPr>
    </w:p>
    <w:p w:rsidR="003E3E58" w:rsidRPr="00844C88" w:rsidRDefault="003E3E58" w:rsidP="009766DE">
      <w:pPr>
        <w:spacing w:after="0" w:line="240" w:lineRule="auto"/>
        <w:ind w:left="720"/>
        <w:rPr>
          <w:rFonts w:ascii="Times New Roman" w:hAnsi="Times New Roman"/>
          <w:sz w:val="24"/>
          <w:szCs w:val="24"/>
          <w:lang w:val="en-CA"/>
        </w:rPr>
      </w:pPr>
    </w:p>
    <w:p w:rsidR="003E3E58" w:rsidRPr="00844C88" w:rsidRDefault="003E3E58" w:rsidP="009766DE">
      <w:pPr>
        <w:spacing w:after="0" w:line="240" w:lineRule="auto"/>
        <w:ind w:left="720"/>
        <w:rPr>
          <w:rFonts w:ascii="Times New Roman" w:hAnsi="Times New Roman"/>
          <w:sz w:val="24"/>
          <w:szCs w:val="24"/>
          <w:lang w:val="en-CA"/>
        </w:rPr>
      </w:pPr>
    </w:p>
    <w:p w:rsidR="003E3E58" w:rsidRPr="00844C88" w:rsidRDefault="003E3E58" w:rsidP="009766DE">
      <w:pPr>
        <w:spacing w:after="0" w:line="240" w:lineRule="auto"/>
        <w:ind w:left="720"/>
        <w:rPr>
          <w:rFonts w:ascii="Times New Roman" w:hAnsi="Times New Roman"/>
          <w:sz w:val="24"/>
          <w:szCs w:val="24"/>
          <w:lang w:val="en-CA"/>
        </w:rPr>
      </w:pPr>
    </w:p>
    <w:p w:rsidR="003E3E58" w:rsidRPr="00844C88" w:rsidRDefault="009766DE" w:rsidP="009766DE">
      <w:pPr>
        <w:spacing w:after="0" w:line="240" w:lineRule="auto"/>
        <w:ind w:left="720"/>
        <w:rPr>
          <w:rFonts w:ascii="Times New Roman" w:hAnsi="Times New Roman"/>
          <w:sz w:val="24"/>
          <w:szCs w:val="24"/>
          <w:lang w:val="en-CA"/>
        </w:rPr>
      </w:pPr>
      <w:r>
        <w:rPr>
          <w:rFonts w:ascii="Times New Roman" w:hAnsi="Times New Roman"/>
          <w:sz w:val="24"/>
          <w:szCs w:val="24"/>
          <w:lang w:val="en-CA"/>
        </w:rPr>
        <w:t xml:space="preserve">      </w:t>
      </w:r>
      <w:r w:rsidR="003E3E58" w:rsidRPr="00844C88">
        <w:rPr>
          <w:rFonts w:ascii="Times New Roman" w:hAnsi="Times New Roman"/>
          <w:sz w:val="24"/>
          <w:szCs w:val="24"/>
          <w:lang w:val="en-CA"/>
        </w:rPr>
        <w:t xml:space="preserve">Running Head: Milk and exercise in youth </w:t>
      </w:r>
    </w:p>
    <w:p w:rsidR="003E3E58" w:rsidRPr="00844C88" w:rsidRDefault="003E3E58" w:rsidP="009766DE">
      <w:pPr>
        <w:spacing w:after="0" w:line="240" w:lineRule="auto"/>
        <w:ind w:left="720"/>
        <w:rPr>
          <w:rFonts w:ascii="Times New Roman" w:hAnsi="Times New Roman"/>
          <w:sz w:val="24"/>
          <w:szCs w:val="24"/>
          <w:lang w:val="en-CA"/>
        </w:rPr>
      </w:pPr>
    </w:p>
    <w:p w:rsidR="003E3E58" w:rsidRPr="00844C88" w:rsidRDefault="003E3E58" w:rsidP="009766DE">
      <w:pPr>
        <w:spacing w:after="0" w:line="240" w:lineRule="auto"/>
        <w:ind w:left="720"/>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Author for correspondence:</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Brian W. Timmons, PhD</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Child Health &amp; Exercise Medicine Program</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Department of Pediatrics, McMaster University</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1280 Main Street West, HSC 3N27G</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Hamilton, ON, Canada, L8S 4K1</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 xml:space="preserve">Tel: 905-521-2100, </w:t>
      </w:r>
      <w:proofErr w:type="spellStart"/>
      <w:r w:rsidRPr="00844C88">
        <w:rPr>
          <w:rFonts w:ascii="Times New Roman" w:hAnsi="Times New Roman"/>
          <w:sz w:val="24"/>
          <w:szCs w:val="24"/>
          <w:lang w:val="en-CA"/>
        </w:rPr>
        <w:t>ext</w:t>
      </w:r>
      <w:proofErr w:type="spellEnd"/>
      <w:r w:rsidRPr="00844C88">
        <w:rPr>
          <w:rFonts w:ascii="Times New Roman" w:hAnsi="Times New Roman"/>
          <w:sz w:val="24"/>
          <w:szCs w:val="24"/>
          <w:lang w:val="en-CA"/>
        </w:rPr>
        <w:t xml:space="preserve"> 77615</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Fax: 905-521-1703</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 xml:space="preserve">Email: </w:t>
      </w:r>
      <w:hyperlink r:id="rId13" w:history="1">
        <w:r w:rsidRPr="00844C88">
          <w:rPr>
            <w:rStyle w:val="Hyperlink"/>
            <w:rFonts w:ascii="Times New Roman" w:hAnsi="Times New Roman"/>
            <w:sz w:val="24"/>
            <w:szCs w:val="24"/>
            <w:lang w:val="en-CA"/>
          </w:rPr>
          <w:t>timmonbw@mcmaster.ca</w:t>
        </w:r>
      </w:hyperlink>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 xml:space="preserve">Email:  </w:t>
      </w:r>
      <w:hyperlink r:id="rId14" w:history="1">
        <w:r w:rsidRPr="00844C88">
          <w:rPr>
            <w:rStyle w:val="Hyperlink"/>
            <w:rFonts w:ascii="Times New Roman" w:hAnsi="Times New Roman"/>
            <w:sz w:val="24"/>
            <w:szCs w:val="24"/>
            <w:lang w:val="en-CA"/>
          </w:rPr>
          <w:t>gillislj@mcmaster.ca</w:t>
        </w:r>
      </w:hyperlink>
      <w:r w:rsidRPr="00844C88">
        <w:rPr>
          <w:rFonts w:ascii="Times New Roman" w:hAnsi="Times New Roman"/>
          <w:sz w:val="24"/>
          <w:szCs w:val="24"/>
          <w:lang w:val="en-CA"/>
        </w:rPr>
        <w:t xml:space="preserve"> (Linda Gillis)</w:t>
      </w:r>
    </w:p>
    <w:p w:rsidR="003E3E58" w:rsidRPr="00844C88" w:rsidRDefault="002D4FDC" w:rsidP="009766DE">
      <w:pPr>
        <w:spacing w:after="0" w:line="240" w:lineRule="auto"/>
        <w:ind w:left="720"/>
        <w:jc w:val="center"/>
        <w:rPr>
          <w:rFonts w:ascii="Times New Roman" w:hAnsi="Times New Roman"/>
          <w:sz w:val="24"/>
          <w:szCs w:val="24"/>
          <w:lang w:val="en-CA"/>
        </w:rPr>
      </w:pPr>
      <w:hyperlink r:id="rId15" w:history="1">
        <w:r w:rsidR="003E3E58" w:rsidRPr="00844C88">
          <w:rPr>
            <w:rStyle w:val="Hyperlink"/>
            <w:rFonts w:ascii="Times New Roman" w:hAnsi="Times New Roman"/>
            <w:sz w:val="24"/>
            <w:szCs w:val="24"/>
            <w:lang w:val="en-CA"/>
          </w:rPr>
          <w:t>phillis@mcmaster.ca</w:t>
        </w:r>
      </w:hyperlink>
      <w:r w:rsidR="003E3E58" w:rsidRPr="00844C88">
        <w:rPr>
          <w:rFonts w:ascii="Times New Roman" w:hAnsi="Times New Roman"/>
          <w:sz w:val="24"/>
          <w:szCs w:val="24"/>
          <w:lang w:val="en-CA"/>
        </w:rPr>
        <w:t xml:space="preserve"> (Stuart Phillips)</w:t>
      </w:r>
    </w:p>
    <w:p w:rsidR="003E3E58" w:rsidRPr="00844C88" w:rsidRDefault="002D4FDC" w:rsidP="009766DE">
      <w:pPr>
        <w:spacing w:after="0" w:line="240" w:lineRule="auto"/>
        <w:ind w:left="720"/>
        <w:jc w:val="center"/>
        <w:rPr>
          <w:rFonts w:ascii="Times New Roman" w:hAnsi="Times New Roman"/>
          <w:sz w:val="24"/>
          <w:szCs w:val="24"/>
          <w:lang w:val="en-CA"/>
        </w:rPr>
      </w:pPr>
      <w:hyperlink r:id="rId16" w:history="1">
        <w:r w:rsidR="003E3E58" w:rsidRPr="00844C88">
          <w:rPr>
            <w:rStyle w:val="Hyperlink"/>
            <w:rFonts w:ascii="Times New Roman" w:hAnsi="Times New Roman"/>
            <w:sz w:val="24"/>
            <w:szCs w:val="24"/>
            <w:lang w:val="en-CA"/>
          </w:rPr>
          <w:t>satkins@mcmaster.ca</w:t>
        </w:r>
      </w:hyperlink>
      <w:r w:rsidR="003E3E58" w:rsidRPr="00844C88">
        <w:rPr>
          <w:rFonts w:ascii="Times New Roman" w:hAnsi="Times New Roman"/>
          <w:sz w:val="24"/>
          <w:szCs w:val="24"/>
          <w:lang w:val="en-CA"/>
        </w:rPr>
        <w:t xml:space="preserve"> (Stephanie Atkinson)</w:t>
      </w: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b/>
          <w:sz w:val="24"/>
          <w:szCs w:val="24"/>
          <w:lang w:val="en-CA"/>
        </w:rPr>
      </w:pPr>
      <w:r w:rsidRPr="00844C88">
        <w:rPr>
          <w:rFonts w:ascii="Times New Roman" w:hAnsi="Times New Roman"/>
          <w:b/>
          <w:sz w:val="24"/>
          <w:szCs w:val="24"/>
          <w:lang w:val="en-CA"/>
        </w:rPr>
        <w:t>Conflict of Interest Statement</w:t>
      </w:r>
    </w:p>
    <w:p w:rsidR="003E3E58" w:rsidRPr="00844C88" w:rsidRDefault="003E3E58" w:rsidP="009766DE">
      <w:pPr>
        <w:spacing w:after="0" w:line="240" w:lineRule="auto"/>
        <w:ind w:left="720"/>
        <w:jc w:val="center"/>
        <w:rPr>
          <w:rFonts w:ascii="Times New Roman" w:hAnsi="Times New Roman"/>
          <w:sz w:val="24"/>
          <w:szCs w:val="24"/>
          <w:lang w:val="en-CA"/>
        </w:rPr>
      </w:pPr>
      <w:r w:rsidRPr="00844C88">
        <w:rPr>
          <w:rFonts w:ascii="Times New Roman" w:hAnsi="Times New Roman"/>
          <w:sz w:val="24"/>
          <w:szCs w:val="24"/>
          <w:lang w:val="en-CA"/>
        </w:rPr>
        <w:t>The authors declare no conflict of interest.</w:t>
      </w: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jc w:val="center"/>
        <w:rPr>
          <w:rFonts w:ascii="Times New Roman" w:hAnsi="Times New Roman"/>
          <w:sz w:val="24"/>
          <w:szCs w:val="24"/>
          <w:lang w:val="en-CA"/>
        </w:rPr>
      </w:pPr>
    </w:p>
    <w:p w:rsidR="003E3E58" w:rsidRPr="00844C88" w:rsidRDefault="003E3E58" w:rsidP="009766DE">
      <w:pPr>
        <w:spacing w:after="0" w:line="240" w:lineRule="auto"/>
        <w:ind w:left="720"/>
        <w:rPr>
          <w:rFonts w:ascii="Times New Roman" w:hAnsi="Times New Roman"/>
          <w:sz w:val="24"/>
          <w:szCs w:val="24"/>
          <w:lang w:val="en-CA"/>
        </w:rPr>
      </w:pPr>
    </w:p>
    <w:p w:rsidR="003E3E58" w:rsidRPr="00844C88" w:rsidRDefault="003E3E58" w:rsidP="003E3E58">
      <w:pPr>
        <w:spacing w:after="0" w:line="240" w:lineRule="auto"/>
        <w:rPr>
          <w:rFonts w:ascii="Times New Roman" w:hAnsi="Times New Roman"/>
          <w:sz w:val="24"/>
          <w:szCs w:val="24"/>
          <w:lang w:val="en-CA"/>
        </w:rPr>
      </w:pPr>
    </w:p>
    <w:p w:rsidR="00CE4BD9" w:rsidRDefault="00CE4BD9" w:rsidP="009766DE">
      <w:pPr>
        <w:spacing w:after="0" w:line="240" w:lineRule="auto"/>
        <w:ind w:left="720"/>
        <w:jc w:val="both"/>
        <w:rPr>
          <w:rFonts w:ascii="Times New Roman" w:hAnsi="Times New Roman"/>
          <w:b/>
          <w:sz w:val="24"/>
          <w:szCs w:val="24"/>
          <w:lang w:val="en-CA"/>
        </w:rPr>
      </w:pPr>
    </w:p>
    <w:p w:rsidR="003E3E58" w:rsidRPr="00844C88" w:rsidRDefault="003E3E58" w:rsidP="009766DE">
      <w:pPr>
        <w:spacing w:after="0" w:line="480" w:lineRule="auto"/>
        <w:ind w:left="720"/>
        <w:jc w:val="both"/>
        <w:rPr>
          <w:rFonts w:ascii="Times New Roman" w:hAnsi="Times New Roman"/>
          <w:b/>
          <w:sz w:val="24"/>
          <w:szCs w:val="24"/>
          <w:lang w:val="en-CA"/>
        </w:rPr>
      </w:pPr>
      <w:r w:rsidRPr="00844C88">
        <w:rPr>
          <w:rFonts w:ascii="Times New Roman" w:hAnsi="Times New Roman"/>
          <w:b/>
          <w:sz w:val="24"/>
          <w:szCs w:val="24"/>
          <w:lang w:val="en-CA"/>
        </w:rPr>
        <w:t>Introduction</w:t>
      </w:r>
    </w:p>
    <w:p w:rsidR="003E3E58" w:rsidRPr="00844C88" w:rsidRDefault="003E3E58" w:rsidP="009766D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A recent  systematic review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&lt;Refman&gt;&lt;Cite&gt;&lt;Author&gt;Sbruzzi G&lt;/Author&gt;&lt;Year&gt;2013&lt;/Year&gt;&lt;RecNum&gt;235&lt;/RecNum&gt;&lt;IDText&gt;Educational interventions in childhood obesity: A systematic review with meta-analysis of randomized clinical trials&lt;/IDText&gt;&lt;MDL Ref_Type="Journal"&gt;&lt;Ref_Type&gt;Journal&lt;/Ref_Type&gt;&lt;Ref_ID&gt;235&lt;/Ref_ID&gt;&lt;Title_Primary&gt;Educational interventions in childhood obesity: A systematic review with meta-analysis of randomized clinical trials&lt;/Title_Primary&gt;&lt;Authors_Primary&gt;Sbruzzi G&lt;/Authors_Primary&gt;&lt;Authors_Primary&gt;Eibel B&lt;/Authors_Primary&gt;&lt;Authors_Primary&gt;Barbiero S&lt;/Authors_Primary&gt;&lt;Authors_Primary&gt;Petkowicz R&lt;/Authors_Primary&gt;&lt;Authors_Primary&gt;Ribeiro R&lt;/Authors_Primary&gt;&lt;Authors_Primary&gt;Cesa C&lt;/Authors_Primary&gt;&lt;Authors_Primary&gt;Martins C&lt;/Authors_Primary&gt;&lt;Authors_Primary&gt;Marobin R&lt;/Authors_Primary&gt;&lt;Authors_Primary&gt;Schaan C&lt;/Authors_Primary&gt;&lt;Authors_Primary&gt;Souza W&lt;/Authors_Primary&gt;&lt;Authors_Primary&gt;Schaan B&lt;/Authors_Primary&gt;&lt;Authors_Primary&gt;Pellanda LC&lt;/Authors_Primary&gt;&lt;Date_Primary&gt;2013&lt;/Date_Primary&gt;&lt;Keywords&gt;Obesity&lt;/Keywords&gt;&lt;Reprint&gt;Not in File&lt;/Reprint&gt;&lt;Start_Page&gt;254&lt;/Start_Page&gt;&lt;End_Page&gt;264&lt;/End_Page&gt;&lt;Periodical&gt;Preventative Medicine&lt;/Periodical&gt;&lt;Volume&gt;56&lt;/Volume&gt;&lt;ZZ_JournalFull&gt;&lt;f name="System"&gt;Preventative Medicine&lt;/f&gt;&lt;/ZZ_JournalFull&gt;&lt;ZZ_WorkformID&gt;1&lt;/ZZ_WorkformID&gt;&lt;/MDL&gt;&lt;/Cite&gt;&lt;/Refman&gt;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(Sbruzzi G et al., 2013)</w:t>
      </w:r>
      <w:r w:rsidRPr="00844C88">
        <w:rPr>
          <w:rFonts w:ascii="Times New Roman" w:hAnsi="Times New Roman"/>
          <w:sz w:val="24"/>
          <w:szCs w:val="24"/>
        </w:rPr>
        <w:fldChar w:fldCharType="end"/>
      </w:r>
      <w:r w:rsidRPr="00844C88">
        <w:rPr>
          <w:rFonts w:ascii="Times New Roman" w:hAnsi="Times New Roman"/>
          <w:sz w:val="24"/>
          <w:szCs w:val="24"/>
        </w:rPr>
        <w:t xml:space="preserve"> concluded that although the evidence was not strong, pediatric obesity interventions with the most promise (based on weight loss) incorporated nutritional counseling and physical activity programs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&lt;Refman&gt;&lt;Cite&gt;&lt;Author&gt;Epstein LH&lt;/Author&gt;&lt;Year&gt;1985&lt;/Year&gt;&lt;RecNum&gt;135&lt;/RecNum&gt;&lt;IDText&gt;A comparison of lifestyle exercise, aerobic exercise, and calisthenics on weight loss in obese children&lt;/IDText&gt;&lt;MDL Ref_Type="Journal"&gt;&lt;Ref_Type&gt;Journal&lt;/Ref_Type&gt;&lt;Ref_ID&gt;135&lt;/Ref_ID&gt;&lt;Title_Primary&gt;A comparison of lifestyle exercise, aerobic exercise, and calisthenics on weight loss in obese children&lt;/Title_Primary&gt;&lt;Authors_Primary&gt;Epstein LH&lt;/Authors_Primary&gt;&lt;Authors_Primary&gt;Wing RR&lt;/Authors_Primary&gt;&lt;Authors_Primary&gt;Koeske R&lt;/Authors_Primary&gt;&lt;Authors_Primary&gt;Valoski A&lt;/Authors_Primary&gt;&lt;Date_Primary&gt;1985&lt;/Date_Primary&gt;&lt;Reprint&gt;Not in File&lt;/Reprint&gt;&lt;Start_Page&gt;345&lt;/Start_Page&gt;&lt;End_Page&gt;346&lt;/End_Page&gt;&lt;Periodical&gt;Behavior Therapy&lt;/Periodical&gt;&lt;Volume&gt;16&lt;/Volume&gt;&lt;ZZ_JournalFull&gt;&lt;f name="System"&gt;Behavior Therapy&lt;/f&gt;&lt;/ZZ_JournalFull&gt;&lt;ZZ_WorkformID&gt;1&lt;/ZZ_WorkformID&gt;&lt;/MDL&gt;&lt;/Cite&gt;&lt;/Refman&gt;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(Epstein LH et al., 1985)</w:t>
      </w:r>
      <w:r w:rsidRPr="00844C88">
        <w:rPr>
          <w:rFonts w:ascii="Times New Roman" w:hAnsi="Times New Roman"/>
          <w:sz w:val="24"/>
          <w:szCs w:val="24"/>
        </w:rPr>
        <w:fldChar w:fldCharType="end"/>
      </w:r>
      <w:r w:rsidRPr="00844C88">
        <w:rPr>
          <w:rFonts w:ascii="Times New Roman" w:hAnsi="Times New Roman"/>
          <w:sz w:val="24"/>
          <w:szCs w:val="24"/>
        </w:rPr>
        <w:t xml:space="preserve">, reward reduction in sedentary activities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&lt;Refman&gt;&lt;Cite&gt;&lt;Author&gt;Epstein LH&lt;/Author&gt;&lt;Year&gt;1995&lt;/Year&gt;&lt;RecNum&gt;136&lt;/RecNum&gt;&lt;IDText&gt;Effects of decreasing sedentary behavior and increasing activity on weight change in obese children&lt;/IDText&gt;&lt;MDL Ref_Type="Journal"&gt;&lt;Ref_Type&gt;Journal&lt;/Ref_Type&gt;&lt;Ref_ID&gt;136&lt;/Ref_ID&gt;&lt;Title_Primary&gt;Effects of decreasing sedentary behavior and increasing activity on weight change in obese children&lt;/Title_Primary&gt;&lt;Authors_Primary&gt;Epstein LH&lt;/Authors_Primary&gt;&lt;Authors_Primary&gt;Valoski A&lt;/Authors_Primary&gt;&lt;Authors_Primary&gt;Vara LS&lt;/Authors_Primary&gt;&lt;Date_Primary&gt;1995&lt;/Date_Primary&gt;&lt;Reprint&gt;Not in File&lt;/Reprint&gt;&lt;Start_Page&gt;109&lt;/Start_Page&gt;&lt;End_Page&gt;115&lt;/End_Page&gt;&lt;Periodical&gt;Health Psychology&lt;/Periodical&gt;&lt;Volume&gt;14&lt;/Volume&gt;&lt;ZZ_JournalFull&gt;&lt;f name="System"&gt;Health Psychology&lt;/f&gt;&lt;/ZZ_JournalFull&gt;&lt;ZZ_WorkformID&gt;1&lt;/ZZ_WorkformID&gt;&lt;/MDL&gt;&lt;/Cite&gt;&lt;/Refman&gt;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(Epstein LH et al., 1995)</w:t>
      </w:r>
      <w:r w:rsidRPr="00844C88">
        <w:rPr>
          <w:rFonts w:ascii="Times New Roman" w:hAnsi="Times New Roman"/>
          <w:sz w:val="24"/>
          <w:szCs w:val="24"/>
        </w:rPr>
        <w:fldChar w:fldCharType="end"/>
      </w:r>
      <w:r w:rsidRPr="00844C88">
        <w:rPr>
          <w:rFonts w:ascii="Times New Roman" w:hAnsi="Times New Roman"/>
          <w:sz w:val="24"/>
          <w:szCs w:val="24"/>
        </w:rPr>
        <w:t xml:space="preserve"> and included </w:t>
      </w:r>
      <w:proofErr w:type="spellStart"/>
      <w:r w:rsidRPr="00844C88">
        <w:rPr>
          <w:rFonts w:ascii="Times New Roman" w:hAnsi="Times New Roman"/>
          <w:sz w:val="24"/>
          <w:szCs w:val="24"/>
        </w:rPr>
        <w:t>behavioural</w:t>
      </w:r>
      <w:proofErr w:type="spellEnd"/>
      <w:r w:rsidRPr="00844C88">
        <w:rPr>
          <w:rFonts w:ascii="Times New Roman" w:hAnsi="Times New Roman"/>
          <w:sz w:val="24"/>
          <w:szCs w:val="24"/>
        </w:rPr>
        <w:t xml:space="preserve"> therapy components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&lt;Refman&gt;&lt;Cite&gt;&lt;Author&gt;Epstein LH&lt;/Author&gt;&lt;Year&gt;1998&lt;/Year&gt;&lt;RecNum&gt;137&lt;/RecNum&gt;&lt;IDText&gt;Treatment of pediatric obesity&lt;/IDText&gt;&lt;MDL Ref_Type="Journal"&gt;&lt;Ref_Type&gt;Journal&lt;/Ref_Type&gt;&lt;Ref_ID&gt;137&lt;/Ref_ID&gt;&lt;Title_Primary&gt;Treatment of pediatric obesity&lt;/Title_Primary&gt;&lt;Authors_Primary&gt;Epstein LH&lt;/Authors_Primary&gt;&lt;Authors_Primary&gt;Myers MD&lt;/Authors_Primary&gt;&lt;Authors_Primary&gt;Raynor HA&lt;/Authors_Primary&gt;&lt;Authors_Primary&gt;Saelens BE&lt;/Authors_Primary&gt;&lt;Date_Primary&gt;1998&lt;/Date_Primary&gt;&lt;Keywords&gt;Obesity&lt;/Keywords&gt;&lt;Reprint&gt;Not in File&lt;/Reprint&gt;&lt;Start_Page&gt;554&lt;/Start_Page&gt;&lt;End_Page&gt;570&lt;/End_Page&gt;&lt;Periodical&gt;Pediatrics&lt;/Periodical&gt;&lt;Volume&gt;101&lt;/Volume&gt;&lt;ZZ_JournalFull&gt;&lt;f name="System"&gt;Pediatrics&lt;/f&gt;&lt;/ZZ_JournalFull&gt;&lt;ZZ_WorkformID&gt;1&lt;/ZZ_WorkformID&gt;&lt;/MDL&gt;&lt;/Cite&gt;&lt;Cite&gt;&lt;Author&gt;Golan M&lt;/Author&gt;&lt;Year&gt;1998&lt;/Year&gt;&lt;RecNum&gt;138&lt;/RecNum&gt;&lt;IDText&gt;Role of behaviour modification in the treatment of childhood obesity with the parents as the exclusive agents of change&lt;/IDText&gt;&lt;MDL Ref_Type="Journal"&gt;&lt;Ref_Type&gt;Journal&lt;/Ref_Type&gt;&lt;Ref_ID&gt;138&lt;/Ref_ID&gt;&lt;Title_Primary&gt;Role of behaviour modification in the treatment of childhood obesity with the parents as the exclusive agents of change&lt;/Title_Primary&gt;&lt;Authors_Primary&gt;Golan M&lt;/Authors_Primary&gt;&lt;Authors_Primary&gt;Fainaru M&lt;/Authors_Primary&gt;&lt;Authors_Primary&gt;Weizman A&lt;/Authors_Primary&gt;&lt;Date_Primary&gt;1998&lt;/Date_Primary&gt;&lt;Keywords&gt;Obesity&lt;/Keywords&gt;&lt;Reprint&gt;Not in File&lt;/Reprint&gt;&lt;Start_Page&gt;1217&lt;/Start_Page&gt;&lt;End_Page&gt;1224&lt;/End_Page&gt;&lt;Periodical&gt;International Journal of Obesity and Related Metabolic Disorders&lt;/Periodical&gt;&lt;Volume&gt;22&lt;/Volume&gt;&lt;ZZ_JournalFull&gt;&lt;f name="System"&gt;International Journal of Obesity and Related Metabolic Disorders&lt;/f&gt;&lt;/ZZ_JournalFull&gt;&lt;ZZ_WorkformID&gt;1&lt;/ZZ_WorkformID&gt;&lt;/MDL&gt;&lt;/Cite&gt;&lt;Cite&gt;&lt;Author&gt;Warschburger P&lt;/Author&gt;&lt;Year&gt;2001&lt;/Year&gt;&lt;RecNum&gt;139&lt;/RecNum&gt;&lt;IDText&gt;Conceptualisation and evaluation of a cognitive-behavioural training programme for children and adolescents with obesity&lt;/IDText&gt;&lt;MDL Ref_Type="Journal"&gt;&lt;Ref_Type&gt;Journal&lt;/Ref_Type&gt;&lt;Ref_ID&gt;139&lt;/Ref_ID&gt;&lt;Title_Primary&gt;Conceptualisation and evaluation of a cognitive-behavioural training programme for children and adolescents with obesity&lt;/Title_Primary&gt;&lt;Authors_Primary&gt;Warschburger P&lt;/Authors_Primary&gt;&lt;Authors_Primary&gt;Fromme C&lt;/Authors_Primary&gt;&lt;Authors_Primary&gt;Petermann F&lt;/Authors_Primary&gt;&lt;Authors_Primary&gt;Wotjalla N&lt;/Authors_Primary&gt;&lt;Authors_Primary&gt;Oepen J&lt;/Authors_Primary&gt;&lt;Date_Primary&gt;2001&lt;/Date_Primary&gt;&lt;Keywords&gt;Obesity&lt;/Keywords&gt;&lt;Reprint&gt;Not in File&lt;/Reprint&gt;&lt;Start_Page&gt;S93&lt;/Start_Page&gt;&lt;End_Page&gt;S95&lt;/End_Page&gt;&lt;Periodical&gt;International Journal of Obesity and Related Metabolic Disorders&lt;/Periodical&gt;&lt;Volume&gt;25 Suppl 1&lt;/Volume&gt;&lt;ZZ_JournalFull&gt;&lt;f name="System"&gt;International Journal of Obesity and Related Metabolic Disorders&lt;/f&gt;&lt;/ZZ_JournalFull&gt;&lt;ZZ_WorkformID&gt;1&lt;/ZZ_WorkformID&gt;&lt;/MDL&gt;&lt;/Cite&gt;&lt;/Refman&gt;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(Epstein LH et al., 1998; Golan M, Fainaru M, &amp; Weizman A, 1998; Warschburger P, Fromme C, Petermann F, Wotjalla N, &amp; Oepen J, 2001)</w:t>
      </w:r>
      <w:r w:rsidRPr="00844C88">
        <w:rPr>
          <w:rFonts w:ascii="Times New Roman" w:hAnsi="Times New Roman"/>
          <w:sz w:val="24"/>
          <w:szCs w:val="24"/>
        </w:rPr>
        <w:fldChar w:fldCharType="end"/>
      </w:r>
      <w:r w:rsidRPr="00844C88">
        <w:rPr>
          <w:rFonts w:ascii="Times New Roman" w:hAnsi="Times New Roman"/>
          <w:sz w:val="24"/>
          <w:szCs w:val="24"/>
        </w:rPr>
        <w:t xml:space="preserve">.  A key factor in this relationship is physical activity, and it is important to determine how best to optimize the combination of physical activity and nutrition prescription for obese youth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&lt;Refman&gt;&lt;Cite&gt;&lt;Author&gt;Spear BA&lt;/Author&gt;&lt;Year&gt;2007&lt;/Year&gt;&lt;RecNum&gt;141&lt;/RecNum&gt;&lt;IDText&gt;Recommendations for treatment of child and adolescent overweight and obesity&lt;/IDText&gt;&lt;MDL Ref_Type="Journal"&gt;&lt;Ref_Type&gt;Journal&lt;/Ref_Type&gt;&lt;Ref_ID&gt;141&lt;/Ref_ID&gt;&lt;Title_Primary&gt;Recommendations for treatment of child and adolescent overweight and obesity&lt;/Title_Primary&gt;&lt;Authors_Primary&gt;Spear BA&lt;/Authors_Primary&gt;&lt;Authors_Primary&gt;Barlow SE&lt;/Authors_Primary&gt;&lt;Authors_Primary&gt;Ervin C&lt;/Authors_Primary&gt;&lt;Date_Primary&gt;2007&lt;/Date_Primary&gt;&lt;Keywords&gt;Obesity&lt;/Keywords&gt;&lt;Reprint&gt;Not in File&lt;/Reprint&gt;&lt;Start_Page&gt;S254&lt;/Start_Page&gt;&lt;End_Page&gt;S288&lt;/End_Page&gt;&lt;Periodical&gt;Pediatrics&lt;/Periodical&gt;&lt;Volume&gt;120 Suppl 4&lt;/Volume&gt;&lt;ZZ_JournalFull&gt;&lt;f name="System"&gt;Pediatrics&lt;/f&gt;&lt;/ZZ_JournalFull&gt;&lt;ZZ_WorkformID&gt;1&lt;/ZZ_WorkformID&gt;&lt;/MDL&gt;&lt;/Cite&gt;&lt;/Refman&gt;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(Spear BA et al., 2007)</w:t>
      </w:r>
      <w:r w:rsidRPr="00844C88">
        <w:rPr>
          <w:rFonts w:ascii="Times New Roman" w:hAnsi="Times New Roman"/>
          <w:sz w:val="24"/>
          <w:szCs w:val="24"/>
        </w:rPr>
        <w:fldChar w:fldCharType="end"/>
      </w:r>
      <w:r w:rsidRPr="00844C88">
        <w:rPr>
          <w:rFonts w:ascii="Times New Roman" w:hAnsi="Times New Roman"/>
          <w:sz w:val="24"/>
          <w:szCs w:val="24"/>
        </w:rPr>
        <w:t xml:space="preserve">.    </w:t>
      </w:r>
    </w:p>
    <w:p w:rsidR="003E3E58" w:rsidRPr="00844C88" w:rsidRDefault="003E3E58" w:rsidP="009766DE">
      <w:pPr>
        <w:spacing w:after="0" w:line="480" w:lineRule="auto"/>
        <w:ind w:left="720"/>
        <w:jc w:val="both"/>
        <w:rPr>
          <w:rFonts w:ascii="Times New Roman" w:hAnsi="Times New Roman"/>
          <w:sz w:val="24"/>
          <w:szCs w:val="24"/>
        </w:rPr>
      </w:pPr>
      <w:r w:rsidRPr="00844C88">
        <w:rPr>
          <w:rFonts w:ascii="Times New Roman" w:hAnsi="Times New Roman"/>
          <w:sz w:val="24"/>
          <w:szCs w:val="24"/>
        </w:rPr>
        <w:tab/>
        <w:t>Protein turnover provides for a dynamic remodeling of protein. In childhood, the balance between protein synthesis and breakdown needs to be positive to allow for growth</w:t>
      </w:r>
    </w:p>
    <w:p w:rsidR="003E3E58" w:rsidRPr="00844C88" w:rsidRDefault="003E3E58" w:rsidP="009766DE">
      <w:pPr>
        <w:spacing w:after="0" w:line="480" w:lineRule="auto"/>
        <w:ind w:left="720"/>
        <w:jc w:val="both"/>
        <w:rPr>
          <w:rFonts w:ascii="Times New Roman" w:hAnsi="Times New Roman"/>
          <w:sz w:val="24"/>
          <w:szCs w:val="24"/>
        </w:rPr>
      </w:pP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&lt;Refman&gt;&lt;Cite&gt;&lt;Author&gt;Balagopal P&lt;/Author&gt;&lt;Year&gt;1998&lt;/Year&gt;&lt;RecNum&gt;142&lt;/RecNum&gt;&lt;IDText&gt;In-vivo measurement of protein synthesis in humans&lt;/IDText&gt;&lt;MDL Ref_Type="Journal"&gt;&lt;Ref_Type&gt;Journal&lt;/Ref_Type&gt;&lt;Ref_ID&gt;142&lt;/Ref_ID&gt;&lt;Title_Primary&gt;In-vivo measurement of protein synthesis in humans&lt;/Title_Primary&gt;&lt;Authors_Primary&gt;Balagopal P&lt;/Authors_Primary&gt;&lt;Date_Primary&gt;1998&lt;/Date_Primary&gt;&lt;Reprint&gt;Not in File&lt;/Reprint&gt;&lt;Start_Page&gt;467&lt;/Start_Page&gt;&lt;End_Page&gt;473&lt;/End_Page&gt;&lt;Periodical&gt;Current Opinion in Clinical Nutrition and Metabolic Care&lt;/Periodical&gt;&lt;Volume&gt;1&lt;/Volume&gt;&lt;ZZ_JournalFull&gt;&lt;f name="System"&gt;Current Opinion in Clinical Nutrition and Metabolic Care&lt;/f&gt;&lt;/ZZ_JournalFull&gt;&lt;ZZ_WorkformID&gt;1&lt;/ZZ_WorkformID&gt;&lt;/MDL&gt;&lt;/Cite&gt;&lt;/Refman&gt;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(Balagopal P, 1998)</w:t>
      </w:r>
      <w:r w:rsidRPr="00844C88">
        <w:rPr>
          <w:rFonts w:ascii="Times New Roman" w:hAnsi="Times New Roman"/>
          <w:sz w:val="24"/>
          <w:szCs w:val="24"/>
        </w:rPr>
        <w:fldChar w:fldCharType="end"/>
      </w:r>
      <w:r w:rsidRPr="00844C88">
        <w:rPr>
          <w:rFonts w:ascii="Times New Roman" w:hAnsi="Times New Roman"/>
          <w:sz w:val="24"/>
          <w:szCs w:val="24"/>
        </w:rPr>
        <w:t xml:space="preserve">.  Adolescence is characterized by rapid somatic growth,  and protein anabolism occurs to support the gain in lean tissue required, especially for skeletal muscle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&lt;Refman&gt;&lt;Cite&gt;&lt;Author&gt;Bitar A&lt;/Author&gt;&lt;Year&gt;1999&lt;/Year&gt;&lt;RecNum&gt;158&lt;/RecNum&gt;&lt;IDText&gt;Variations and determinants of energy expenditure as measured by whole body indirect calorimetry during puberty and adolescence&lt;/IDText&gt;&lt;MDL Ref_Type="Journal"&gt;&lt;Ref_Type&gt;Journal&lt;/Ref_Type&gt;&lt;Ref_ID&gt;158&lt;/Ref_ID&gt;&lt;Title_Primary&gt;Variations and determinants of energy expenditure as measured by whole body indirect calorimetry during puberty and adolescence&lt;/Title_Primary&gt;&lt;Authors_Primary&gt;Bitar A&lt;/Authors_Primary&gt;&lt;Authors_Primary&gt;Fellmann N&lt;/Authors_Primary&gt;&lt;Authors_Primary&gt;Vernet J&lt;/Authors_Primary&gt;&lt;Date_Primary&gt;1999&lt;/Date_Primary&gt;&lt;Reprint&gt;Not in File&lt;/Reprint&gt;&lt;Start_Page&gt;1209&lt;/Start_Page&gt;&lt;End_Page&gt;1216&lt;/End_Page&gt;&lt;Periodical&gt;American Journal of Clinical Nutrition&lt;/Periodical&gt;&lt;Volume&gt;69&lt;/Volume&gt;&lt;ZZ_JournalFull&gt;&lt;f name="System"&gt;American Journal of Clinical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(Bitar A et al., 1999)</w:t>
      </w:r>
      <w:r w:rsidRPr="00844C88">
        <w:rPr>
          <w:rFonts w:ascii="Times New Roman" w:hAnsi="Times New Roman"/>
          <w:sz w:val="24"/>
          <w:szCs w:val="24"/>
        </w:rPr>
        <w:fldChar w:fldCharType="end"/>
      </w:r>
      <w:r w:rsidRPr="00844C88">
        <w:rPr>
          <w:rFonts w:ascii="Times New Roman" w:hAnsi="Times New Roman"/>
          <w:sz w:val="24"/>
          <w:szCs w:val="24"/>
        </w:rPr>
        <w:t xml:space="preserve">.  In fact, weight loss during pubertal growth is inadvisable due to a possible reduction in linear growth velocity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&lt;Refman&gt;&lt;Cite&gt;&lt;Author&gt;Amador M&lt;/Author&gt;&lt;Year&gt;1990&lt;/Year&gt;&lt;RecNum&gt;159&lt;/RecNum&gt;&lt;IDText&gt;Growth rate reduction during energy restriction in obese adolescents&lt;/IDText&gt;&lt;MDL Ref_Type="Journal"&gt;&lt;Ref_Type&gt;Journal&lt;/Ref_Type&gt;&lt;Ref_ID&gt;159&lt;/Ref_ID&gt;&lt;Title_Primary&gt;Growth rate reduction during energy restriction in obese adolescents&lt;/Title_Primary&gt;&lt;Authors_Primary&gt;Amador M&lt;/Authors_Primary&gt;&lt;Authors_Primary&gt;Ramos L&lt;/Authors_Primary&gt;&lt;Authors_Primary&gt;Morono M&lt;/Authors_Primary&gt;&lt;Authors_Primary&gt;Hermelo M&lt;/Authors_Primary&gt;&lt;Date_Primary&gt;1990&lt;/Date_Primary&gt;&lt;Reprint&gt;Not in File&lt;/Reprint&gt;&lt;Start_Page&gt;73&lt;/Start_Page&gt;&lt;End_Page&gt;82&lt;/End_Page&gt;&lt;Periodical&gt;Experimental Clinical Endocrinology&lt;/Periodical&gt;&lt;Volume&gt;96&lt;/Volume&gt;&lt;ZZ_JournalFull&gt;&lt;f name="System"&gt;Experimental Clinical Endocrinology&lt;/f&gt;&lt;/ZZ_JournalFull&gt;&lt;ZZ_WorkformID&gt;1&lt;/ZZ_WorkformID&gt;&lt;/MDL&gt;&lt;/Cite&gt;&lt;Cite&gt;&lt;Author&gt;Dietz W&lt;/Author&gt;&lt;Year&gt;1985&lt;/Year&gt;&lt;RecNum&gt;160&lt;/RecNum&gt;&lt;IDText&gt;Changes in height velocity of obese preadolescents during weight reduction&lt;/IDText&gt;&lt;MDL Ref_Type="Journal"&gt;&lt;Ref_Type&gt;Journal&lt;/Ref_Type&gt;&lt;Ref_ID&gt;160&lt;/Ref_ID&gt;&lt;Title_Primary&gt;Changes in height velocity of obese preadolescents during weight reduction&lt;/Title_Primary&gt;&lt;Authors_Primary&gt;Dietz W&lt;/Authors_Primary&gt;&lt;Authors_Primary&gt;Hartung R&lt;/Authors_Primary&gt;&lt;Date_Primary&gt;1985&lt;/Date_Primary&gt;&lt;Reprint&gt;Not in File&lt;/Reprint&gt;&lt;Start_Page&gt;705&lt;/Start_Page&gt;&lt;End_Page&gt;707&lt;/End_Page&gt;&lt;Periodical&gt;American Journal of Disease in Childhood&lt;/Periodical&gt;&lt;Volume&gt;139&lt;/Volume&gt;&lt;ZZ_JournalFull&gt;&lt;f name="System"&gt;American Journal of Disease in Childhood&lt;/f&gt;&lt;/ZZ_JournalFull&gt;&lt;ZZ_WorkformID&gt;1&lt;/ZZ_WorkformID&gt;&lt;/MDL&gt;&lt;/Cite&gt;&lt;/Refman&gt;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(Amador M et al., 1990; Dietz W et al., 1985a)</w:t>
      </w:r>
      <w:r w:rsidRPr="00844C88">
        <w:rPr>
          <w:rFonts w:ascii="Times New Roman" w:hAnsi="Times New Roman"/>
          <w:sz w:val="24"/>
          <w:szCs w:val="24"/>
        </w:rPr>
        <w:fldChar w:fldCharType="end"/>
      </w:r>
      <w:r w:rsidRPr="00844C88">
        <w:rPr>
          <w:rFonts w:ascii="Times New Roman" w:hAnsi="Times New Roman"/>
          <w:sz w:val="24"/>
          <w:szCs w:val="24"/>
        </w:rPr>
        <w:t xml:space="preserve">. Secondly, rapid weight reduction results in an alteration in the resting metabolic rate due to loss of FFM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&lt;Refman&gt;&lt;Cite&gt;&lt;Author&gt;Stiegler P&lt;/Author&gt;&lt;Year&gt;2006&lt;/Year&gt;&lt;RecNum&gt;161&lt;/RecNum&gt;&lt;IDText&gt;The role of diet and exercise for the maintenance of fat-free mass and resting metabolic rate during weight loss&lt;/IDText&gt;&lt;MDL Ref_Type="Journal"&gt;&lt;Ref_Type&gt;Journal&lt;/Ref_Type&gt;&lt;Ref_ID&gt;161&lt;/Ref_ID&gt;&lt;Title_Primary&gt;The role of diet and exercise for the maintenance of fat-free mass and resting metabolic rate during weight loss&lt;/Title_Primary&gt;&lt;Authors_Primary&gt;Stiegler P&lt;/Authors_Primary&gt;&lt;Authors_Primary&gt;Cunliffe A&lt;/Authors_Primary&gt;&lt;Date_Primary&gt;2006&lt;/Date_Primary&gt;&lt;Reprint&gt;Not in File&lt;/Reprint&gt;&lt;Start_Page&gt;239&lt;/Start_Page&gt;&lt;End_Page&gt;262&lt;/End_Page&gt;&lt;Periodical&gt;Sports Medicine&lt;/Periodical&gt;&lt;Volume&gt;36&lt;/Volume&gt;&lt;ZZ_JournalFull&gt;&lt;f name="System"&gt;Sports Medicine&lt;/f&gt;&lt;/ZZ_JournalFull&gt;&lt;ZZ_WorkformID&gt;1&lt;/ZZ_WorkformID&gt;&lt;/MDL&gt;&lt;/Cite&gt;&lt;/Refman&gt;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(Stiegler P et al., 2006)</w:t>
      </w:r>
      <w:r w:rsidRPr="00844C88">
        <w:rPr>
          <w:rFonts w:ascii="Times New Roman" w:hAnsi="Times New Roman"/>
          <w:sz w:val="24"/>
          <w:szCs w:val="24"/>
        </w:rPr>
        <w:fldChar w:fldCharType="end"/>
      </w:r>
      <w:r w:rsidRPr="00844C88">
        <w:rPr>
          <w:rFonts w:ascii="Times New Roman" w:hAnsi="Times New Roman"/>
          <w:sz w:val="24"/>
          <w:szCs w:val="24"/>
        </w:rPr>
        <w:t xml:space="preserve">.  Indeed, adults who preserve the most FFM during weight loss show less weight regain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&lt;Refman&gt;&lt;Cite&gt;&lt;Author&gt;Westerterp-Plantenga MS&lt;/Author&gt;&lt;Year&gt;2004&lt;/Year&gt;&lt;RecNum&gt;162&lt;/RecNum&gt;&lt;IDText&gt;High Protein intake sustains weight maintenance after body weight loss in humans.&lt;/IDText&gt;&lt;MDL Ref_Type="Journal"&gt;&lt;Ref_Type&gt;Journal&lt;/Ref_Type&gt;&lt;Ref_ID&gt;162&lt;/Ref_ID&gt;&lt;Title_Primary&gt;High Protein intake sustains weight maintenance after body weight loss in humans.&lt;/Title_Primary&gt;&lt;Authors_Primary&gt;Westerterp-Plantenga MS&lt;/Authors_Primary&gt;&lt;Authors_Primary&gt;Lejeune MPGM&lt;/Authors_Primary&gt;&lt;Authors_Primary&gt;Nijs I&lt;/Authors_Primary&gt;&lt;Authors_Primary&gt;van Ooijen M&lt;/Authors_Primary&gt;&lt;Authors_Primary&gt;Kovacs EMR&lt;/Authors_Primary&gt;&lt;Date_Primary&gt;2004&lt;/Date_Primary&gt;&lt;Reprint&gt;Not in File&lt;/Reprint&gt;&lt;Start_Page&gt;57&lt;/Start_Page&gt;&lt;End_Page&gt;64&lt;/End_Page&gt;&lt;Periodical&gt;International Journal of Obesity and Related Metabolic Disorders&lt;/Periodical&gt;&lt;Volume&gt;28&lt;/Volume&gt;&lt;Issue&gt;1&lt;/Issue&gt;&lt;ZZ_JournalFull&gt;&lt;f name="System"&gt;International Journal of Obesity and Related Metabolic Disorders&lt;/f&gt;&lt;/ZZ_JournalFull&gt;&lt;ZZ_WorkformID&gt;1&lt;/ZZ_WorkformID&gt;&lt;/MDL&gt;&lt;/Cite&gt;&lt;/Refman&gt;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(Westerterp-Plantenga MS et al., 2004)</w:t>
      </w:r>
      <w:r w:rsidRPr="00844C88">
        <w:rPr>
          <w:rFonts w:ascii="Times New Roman" w:hAnsi="Times New Roman"/>
          <w:sz w:val="24"/>
          <w:szCs w:val="24"/>
        </w:rPr>
        <w:fldChar w:fldCharType="end"/>
      </w:r>
      <w:r w:rsidRPr="00844C88">
        <w:rPr>
          <w:rFonts w:ascii="Times New Roman" w:hAnsi="Times New Roman"/>
          <w:sz w:val="24"/>
          <w:szCs w:val="24"/>
        </w:rPr>
        <w:t xml:space="preserve">.  Obesity is, however, a condition that disturbs protein metabolism in youth, as obese children have higher protein turnover than their non-obese counterparts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&lt;Refman&gt;&lt;Cite&gt;&lt;Author&gt;Balagopal P&lt;/Author&gt;&lt;Year&gt;2003&lt;/Year&gt;&lt;RecNum&gt;143&lt;/RecNum&gt;&lt;IDText&gt;Effect of lifestyle changes on whole-body protein turnover on obese adolescents&lt;/IDText&gt;&lt;MDL Ref_Type="Journal"&gt;&lt;Ref_Type&gt;Journal&lt;/Ref_Type&gt;&lt;Ref_ID&gt;143&lt;/Ref_ID&gt;&lt;Title_Primary&gt;Effect of lifestyle changes on whole-body protein turnover on obese adolescents&lt;/Title_Primary&gt;&lt;Authors_Primary&gt;Balagopal P&lt;/Authors_Primary&gt;&lt;Authors_Primary&gt;Bayne E&lt;/Authors_Primary&gt;&lt;Authors_Primary&gt;Sager B&lt;/Authors_Primary&gt;&lt;Authors_Primary&gt;Russell L&lt;/Authors_Primary&gt;&lt;Authors_Primary&gt;Patton N&lt;/Authors_Primary&gt;&lt;Authors_Primary&gt;George D&lt;/Authors_Primary&gt;&lt;Date_Primary&gt;2003&lt;/Date_Primary&gt;&lt;Reprint&gt;Not in File&lt;/Reprint&gt;&lt;Start_Page&gt;1250&lt;/Start_Page&gt;&lt;End_Page&gt;1257&lt;/End_Page&gt;&lt;Periodical&gt;Intl J Obes Rel Metab Disord&lt;/Periodical&gt;&lt;Volume&gt;27&lt;/Volume&gt;&lt;Issue&gt;10&lt;/Issue&gt;&lt;ZZ_JournalFull&gt;&lt;f name="System"&gt;Intl J Obes Rel Metab Disord&lt;/f&gt;&lt;/ZZ_JournalFull&gt;&lt;ZZ_WorkformID&gt;1&lt;/ZZ_WorkformID&gt;&lt;/MDL&gt;&lt;/Cite&gt;&lt;Cite&gt;&lt;Author&gt;Schutz Y&lt;/Author&gt;&lt;Year&gt;1999&lt;/Year&gt;&lt;RecNum&gt;144&lt;/RecNum&gt;&lt;IDText&gt;Whole-body protein turnover and resting energy expenditure in obese, prepubertal children&lt;/IDText&gt;&lt;MDL Ref_Type="Journal"&gt;&lt;Ref_Type&gt;Journal&lt;/Ref_Type&gt;&lt;Ref_ID&gt;144&lt;/Ref_ID&gt;&lt;Title_Primary&gt;Whole-body protein turnover and resting energy expenditure in obese, prepubertal children&lt;/Title_Primary&gt;&lt;Authors_Primary&gt;Schutz Y&lt;/Authors_Primary&gt;&lt;Authors_Primary&gt;Rueda-Maza C&lt;/Authors_Primary&gt;&lt;Authors_Primary&gt;Zaffanello M&lt;/Authors_Primary&gt;&lt;Authors_Primary&gt;Maffeis C&lt;/Authors_Primary&gt;&lt;Date_Primary&gt;1999&lt;/Date_Primary&gt;&lt;Reprint&gt;Not in File&lt;/Reprint&gt;&lt;Start_Page&gt;857&lt;/Start_Page&gt;&lt;End_Page&gt;862&lt;/End_Page&gt;&lt;Periodical&gt;Am J Clin Nutr&lt;/Periodical&gt;&lt;Volume&gt;69&lt;/Volume&gt;&lt;Issue&gt;5&lt;/Issue&gt;&lt;ZZ_JournalFull&gt;&lt;f name="System"&gt;Am J Clin Nutr&lt;/f&gt;&lt;/ZZ_JournalFull&gt;&lt;ZZ_WorkformID&gt;1&lt;/ZZ_WorkformID&gt;&lt;/MDL&gt;&lt;/Cite&gt;&lt;/Refman&gt;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 xml:space="preserve">(Balagopal </w:t>
      </w:r>
      <w:r w:rsidRPr="00844C88">
        <w:rPr>
          <w:rFonts w:ascii="Times New Roman" w:hAnsi="Times New Roman"/>
          <w:sz w:val="24"/>
          <w:szCs w:val="24"/>
        </w:rPr>
        <w:lastRenderedPageBreak/>
        <w:t>P et al., 2003; Schutz Y et al., 1999)</w:t>
      </w:r>
      <w:r w:rsidRPr="00844C88">
        <w:rPr>
          <w:rFonts w:ascii="Times New Roman" w:hAnsi="Times New Roman"/>
          <w:sz w:val="24"/>
          <w:szCs w:val="24"/>
        </w:rPr>
        <w:fldChar w:fldCharType="end"/>
      </w:r>
      <w:r w:rsidRPr="00844C88">
        <w:rPr>
          <w:rFonts w:ascii="Times New Roman" w:hAnsi="Times New Roman"/>
          <w:sz w:val="24"/>
          <w:szCs w:val="24"/>
        </w:rPr>
        <w:t xml:space="preserve">. Thus, it is prudent to develop diet and exercise recommendations suitable for the maintenance of positive protein balance for preservation of muscle and growth while at the same time allowing the child to expend sufficient calories to reduce excess adiposity, which is often the source of metabolic complications.  </w:t>
      </w:r>
      <w:r w:rsidRPr="00844C88">
        <w:rPr>
          <w:rFonts w:ascii="Times New Roman" w:hAnsi="Times New Roman"/>
          <w:sz w:val="24"/>
          <w:szCs w:val="24"/>
          <w:lang w:val="en-CA"/>
        </w:rPr>
        <w:t xml:space="preserve">Although limited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Exercise&lt;/f&gt;&lt;/ZZ_JournalFull&gt;&lt;ZZ_WorkformID&gt;1&lt;/ZZ_WorkformID&gt;&lt;/MDL&gt;&lt;/Cite&gt;&lt;Cite&gt;&lt;Author&gt;Balagopal P&lt;/Author&gt;&lt;Year&gt;2003&lt;/Year&gt;&lt;RecNum&gt;143&lt;/RecNum&gt;&lt;IDText&gt;Effect of lifestyle changes on whole-body protein turnover on obese adolescents&lt;/IDText&gt;&lt;MDL Ref_Type="Journal"&gt;&lt;Ref_Type&gt;Journal&lt;/Ref_Type&gt;&lt;Ref_ID&gt;143&lt;/Ref_ID&gt;&lt;Title_Primary&gt;Effect of lifestyle changes on whole-body protein turnover on obese adolescents&lt;/Title_Primary&gt;&lt;Authors_Primary&gt;Balagopal P&lt;/Authors_Primary&gt;&lt;Authors_Primary&gt;Bayne E&lt;/Authors_Primary&gt;&lt;Authors_Primary&gt;Sager B&lt;/Authors_Primary&gt;&lt;Authors_Primary&gt;Russell L&lt;/Authors_Primary&gt;&lt;Authors_Primary&gt;Patton N&lt;/Authors_Primary&gt;&lt;Authors_Primary&gt;George D&lt;/Authors_Primary&gt;&lt;Date_Primary&gt;2003&lt;/Date_Primary&gt;&lt;Reprint&gt;Not in File&lt;/Reprint&gt;&lt;Start_Page&gt;1250&lt;/Start_Page&gt;&lt;End_Page&gt;1257&lt;/End_Page&gt;&lt;Periodical&gt;Intl J Obes Rel Metab Disord&lt;/Periodical&gt;&lt;Volume&gt;27&lt;/Volume&gt;&lt;Issue&gt;10&lt;/Issue&gt;&lt;ZZ_JournalFull&gt;&lt;f name="System"&gt;Intl J Obes Rel Metab Disord&lt;/f&gt;&lt;/ZZ_JournalFull&gt;&lt;ZZ_WorkformID&gt;1&lt;/ZZ_WorkformID&gt;&lt;/MDL&gt;&lt;/Cite&gt;&lt;Cite&gt;&lt;Author&gt;Lazzer S&lt;/Author&gt;&lt;Year&gt;2005&lt;/Year&gt;&lt;RecNum&gt;188&lt;/RecNum&gt;&lt;IDText&gt;Longitudinal changes in activity patterns, physical capacities, energy expenditure, and body composition in severely obese adolescents during a multidisciplinary weight-reduction program.&lt;/IDText&gt;&lt;MDL Ref_Type="Journal"&gt;&lt;Ref_Type&gt;Journal&lt;/Ref_Type&gt;&lt;Ref_ID&gt;188&lt;/Ref_ID&gt;&lt;Title_Primary&gt;Longitudinal changes in activity patterns, physical capacities, energy expenditure, and body composition in severely obese adolescents during a multidisciplinary weight-reduction program.&lt;/Title_Primary&gt;&lt;Authors_Primary&gt;Lazzer S&lt;/Authors_Primary&gt;&lt;Authors_Primary&gt;Boirie Y&lt;/Authors_Primary&gt;&lt;Authors_Primary&gt;Poissonnier C&lt;/Authors_Primary&gt;&lt;Date_Primary&gt;2005&lt;/Date_Primary&gt;&lt;Reprint&gt;Not in File&lt;/Reprint&gt;&lt;Start_Page&gt;37&lt;/Start_Page&gt;&lt;End_Page&gt;46&lt;/End_Page&gt;&lt;Periodical&gt;International Journal of Obesity and Related Metabolic Disorders&lt;/Periodical&gt;&lt;Volume&gt;29&lt;/Volume&gt;&lt;ZZ_JournalFull&gt;&lt;f name="System"&gt;International Journal of Obesity and Related Metabolic Disorders&lt;/f&gt;&lt;/ZZ_JournalFull&gt;&lt;ZZ_WorkformID&gt;1&lt;/ZZ_WorkformID&gt;&lt;/MDL&gt;&lt;/Cite&gt;&lt;/Refman&gt;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(Ebbeling CB et al., 1999; Balagopal P et al., 2003; Lazzer S et al., 2005)</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the available evidence supports the benefit of combining increased physical activity with an appropriate dietary strategy to maintain protein balance in overweight youth. </w:t>
      </w:r>
      <w:r w:rsidRPr="00844C88">
        <w:rPr>
          <w:rFonts w:ascii="Times New Roman" w:hAnsi="Times New Roman"/>
          <w:sz w:val="24"/>
          <w:szCs w:val="24"/>
          <w:lang w:val="en-CA"/>
        </w:rPr>
        <w:tab/>
      </w:r>
      <w:r w:rsidRPr="00844C88">
        <w:rPr>
          <w:rFonts w:ascii="Times New Roman" w:hAnsi="Times New Roman"/>
          <w:sz w:val="24"/>
          <w:szCs w:val="24"/>
        </w:rPr>
        <w:t xml:space="preserve"> </w:t>
      </w:r>
    </w:p>
    <w:p w:rsidR="003E3E58" w:rsidRPr="00844C88" w:rsidRDefault="003E3E58" w:rsidP="009766D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Bovine milk contains approximately 80% casein and 20% whey so is capable of providing a balance in protein synthesis and breakdown, and milk consumption after a single bout of resistance exercise enhances protein balance in adults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&lt;Refman&gt;&lt;Cite&gt;&lt;Author&gt;Elliott TA&lt;/Author&gt;&lt;Year&gt;2006&lt;/Year&gt;&lt;RecNum&gt;205&lt;/RecNum&gt;&lt;IDText&gt;Milk ingestion stimulates net muscle protein synthesis following resistance exercise&lt;/IDText&gt;&lt;MDL Ref_Type="Journal"&gt;&lt;Ref_Type&gt;Journal&lt;/Ref_Type&gt;&lt;Ref_ID&gt;205&lt;/Ref_ID&gt;&lt;Title_Primary&gt;Milk ingestion stimulates net muscle protein synthesis following resistance exercise&lt;/Title_Primary&gt;&lt;Authors_Primary&gt;Elliott TA&lt;/Authors_Primary&gt;&lt;Authors_Primary&gt;Cree MG&lt;/Authors_Primary&gt;&lt;Authors_Primary&gt;Sanford AP&lt;/Authors_Primary&gt;&lt;Authors_Primary&gt;Wolfe RR&lt;/Authors_Primary&gt;&lt;Authors_Primary&gt;Tipton KD&lt;/Authors_Primary&gt;&lt;Date_Primary&gt;2006&lt;/Date_Primary&gt;&lt;Reprint&gt;Not in File&lt;/Reprint&gt;&lt;Start_Page&gt;667&lt;/Start_Page&gt;&lt;End_Page&gt;674&lt;/End_Page&gt;&lt;Periodical&gt;Medical Science of Sports Exercise&lt;/Periodical&gt;&lt;Volume&gt;38&lt;/Volume&gt;&lt;ZZ_JournalFull&gt;&lt;f name="System"&gt;Medical Science of Sports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(Elliott TA et al., 2006)</w:t>
      </w:r>
      <w:r w:rsidRPr="00844C88">
        <w:rPr>
          <w:rFonts w:ascii="Times New Roman" w:hAnsi="Times New Roman"/>
          <w:sz w:val="24"/>
          <w:szCs w:val="24"/>
        </w:rPr>
        <w:fldChar w:fldCharType="end"/>
      </w:r>
      <w:r w:rsidRPr="00844C88">
        <w:rPr>
          <w:rFonts w:ascii="Times New Roman" w:hAnsi="Times New Roman"/>
          <w:sz w:val="24"/>
          <w:szCs w:val="24"/>
        </w:rPr>
        <w:t xml:space="preserve">.  Further, consumption of milk, versus a carbohydrate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&lt;Refman&gt;&lt;Cite&gt;&lt;Author&gt;Josse AR&lt;/Author&gt;&lt;Year&gt;2001&lt;/Year&gt;&lt;RecNum&gt;220&lt;/RecNum&gt;&lt;IDText&gt;Increased consumption of dairy foods and protein during diet-and exercise-induced weight loss promotes fat mass loss and lean mass gain in overweight and obese premenopausal women&lt;/IDText&gt;&lt;MDL Ref_Type="Journal"&gt;&lt;Ref_Type&gt;Journal&lt;/Ref_Type&gt;&lt;Ref_ID&gt;220&lt;/Ref_ID&gt;&lt;Title_Primary&gt;Increased consumption of dairy foods and protein during diet-and exercise-induced weight loss promotes fat mass loss and lean mass gain in overweight and obese premenopausal women&lt;/Title_Primary&gt;&lt;Authors_Primary&gt;Josse AR&lt;/Authors_Primary&gt;&lt;Authors_Primary&gt;Atkinson SA&lt;/Authors_Primary&gt;&lt;Authors_Primary&gt;Tarnopolsky MA&lt;/Authors_Primary&gt;&lt;Authors_Primary&gt;Phillips SM&lt;/Authors_Primary&gt;&lt;Date_Primary&gt;2001&lt;/Date_Primary&gt;&lt;Reprint&gt;Not in File&lt;/Reprint&gt;&lt;Start_Page&gt;1626&lt;/Start_Page&gt;&lt;End_Page&gt;1634&lt;/End_Page&gt;&lt;Periodical&gt;Journal of Nutrition&lt;/Periodical&gt;&lt;Volume&gt;141&lt;/Volume&gt;&lt;ZZ_JournalFull&gt;&lt;f name="System"&gt;Journal of Nutrition&lt;/f&gt;&lt;/ZZ_JournalFull&gt;&lt;ZZ_WorkformID&gt;1&lt;/ZZ_WorkformID&gt;&lt;/MDL&gt;&lt;/Cite&gt;&lt;Cite&gt;&lt;Author&gt;Hartman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(Josse AR, Atkinson SA, Tarnopolsky MA, &amp; Phillips SM, 2001; Hartman JW et al., 2007)</w:t>
      </w:r>
      <w:r w:rsidRPr="00844C88">
        <w:rPr>
          <w:rFonts w:ascii="Times New Roman" w:hAnsi="Times New Roman"/>
          <w:sz w:val="24"/>
          <w:szCs w:val="24"/>
        </w:rPr>
        <w:fldChar w:fldCharType="end"/>
      </w:r>
      <w:r w:rsidRPr="00844C88">
        <w:rPr>
          <w:rFonts w:ascii="Times New Roman" w:hAnsi="Times New Roman"/>
          <w:sz w:val="24"/>
          <w:szCs w:val="24"/>
        </w:rPr>
        <w:t xml:space="preserve"> or soy beverage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&lt;Refman&gt;&lt;Cite&gt;&lt;Author&gt;Josse AR&lt;/Author&gt;&lt;Year&gt;2001&lt;/Year&gt;&lt;RecNum&gt;220&lt;/RecNum&gt;&lt;IDText&gt;Increased consumption of dairy foods and protein during diet-and exercise-induced weight loss promotes fat mass loss and lean mass gain in overweight and obese premenopausal women&lt;/IDText&gt;&lt;MDL Ref_Type="Journal"&gt;&lt;Ref_Type&gt;Journal&lt;/Ref_Type&gt;&lt;Ref_ID&gt;220&lt;/Ref_ID&gt;&lt;Title_Primary&gt;Increased consumption of dairy foods and protein during diet-and exercise-induced weight loss promotes fat mass loss and lean mass gain in overweight and obese premenopausal women&lt;/Title_Primary&gt;&lt;Authors_Primary&gt;Josse AR&lt;/Authors_Primary&gt;&lt;Authors_Primary&gt;Atkinson SA&lt;/Authors_Primary&gt;&lt;Authors_Primary&gt;Tarnopolsky MA&lt;/Authors_Primary&gt;&lt;Authors_Primary&gt;Phillips SM&lt;/Authors_Primary&gt;&lt;Date_Primary&gt;2001&lt;/Date_Primary&gt;&lt;Reprint&gt;Not in File&lt;/Reprint&gt;&lt;Start_Page&gt;1626&lt;/Start_Page&gt;&lt;End_Page&gt;1634&lt;/End_Page&gt;&lt;Periodical&gt;Journal of Nutrition&lt;/Periodical&gt;&lt;Volume&gt;141&lt;/Volume&gt;&lt;ZZ_JournalFull&gt;&lt;f name="System"&gt;Journal of Nutrition&lt;/f&gt;&lt;/ZZ_JournalFull&gt;&lt;ZZ_WorkformID&gt;1&lt;/ZZ_WorkformID&gt;&lt;/MDL&gt;&lt;/Cite&gt;&lt;Cite&gt;&lt;Author&gt;Hartman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(Josse AR et al., 2001; Hartman JW et al., 2007)</w:t>
      </w:r>
      <w:r w:rsidRPr="00844C88">
        <w:rPr>
          <w:rFonts w:ascii="Times New Roman" w:hAnsi="Times New Roman"/>
          <w:sz w:val="24"/>
          <w:szCs w:val="24"/>
        </w:rPr>
        <w:fldChar w:fldCharType="end"/>
      </w:r>
      <w:r w:rsidRPr="00844C88">
        <w:rPr>
          <w:rFonts w:ascii="Times New Roman" w:hAnsi="Times New Roman"/>
          <w:sz w:val="24"/>
          <w:szCs w:val="24"/>
        </w:rPr>
        <w:t>, for 12 to 16 weeks of training resulted in significantly greater gains in FFM.  Additionally, a major point of interest, in regards to obesity, is that the milk group had a greater loss of fat mass compared to the other beverage groups.  While the above studies focus on protein metabolism in adults, they provide a rationale for further investigation of the interaction between exercise and protein intake as a viable option for use in pediatric populations.  We were particularly interested in the short-term effects to facilitate the knowledge of the magnitude of exercise and dietary energy required to allow for muscle development, when a potential longer trial is executed.</w:t>
      </w:r>
    </w:p>
    <w:p w:rsidR="003E3E58" w:rsidRPr="00844C88" w:rsidRDefault="003E3E58" w:rsidP="009766DE">
      <w:pPr>
        <w:spacing w:after="0" w:line="480" w:lineRule="auto"/>
        <w:ind w:left="720"/>
        <w:jc w:val="both"/>
        <w:rPr>
          <w:rFonts w:ascii="Times New Roman" w:hAnsi="Times New Roman"/>
          <w:sz w:val="24"/>
          <w:szCs w:val="24"/>
          <w:lang w:val="en-CA"/>
        </w:rPr>
      </w:pPr>
      <w:r w:rsidRPr="00844C88">
        <w:rPr>
          <w:rFonts w:ascii="Times New Roman" w:hAnsi="Times New Roman"/>
          <w:sz w:val="24"/>
          <w:szCs w:val="24"/>
        </w:rPr>
        <w:lastRenderedPageBreak/>
        <w:tab/>
        <w:t>Thus, the objective of this study was to determine the effects of short-term exercise training on whole body protein balance (WBPB) with and without milk intake in overweight youth.  We hypothesized that overweight youth would experience a greater WBPB in response to short-term exercise training that would be enhanced with post-exercise milk intake.</w:t>
      </w:r>
      <w:r w:rsidRPr="00844C88">
        <w:rPr>
          <w:rFonts w:ascii="Times New Roman" w:hAnsi="Times New Roman"/>
          <w:sz w:val="24"/>
          <w:szCs w:val="24"/>
          <w:lang w:val="en-CA"/>
        </w:rPr>
        <w:t xml:space="preserve"> </w:t>
      </w:r>
    </w:p>
    <w:p w:rsidR="00CE4BD9" w:rsidRDefault="00CE4BD9" w:rsidP="009766DE">
      <w:pPr>
        <w:spacing w:after="0" w:line="480" w:lineRule="auto"/>
        <w:ind w:left="720"/>
        <w:jc w:val="both"/>
        <w:rPr>
          <w:rFonts w:ascii="Times New Roman" w:hAnsi="Times New Roman"/>
          <w:b/>
          <w:sz w:val="24"/>
          <w:szCs w:val="24"/>
          <w:lang w:val="en-CA"/>
        </w:rPr>
      </w:pPr>
    </w:p>
    <w:p w:rsidR="003E3E58" w:rsidRPr="00844C88" w:rsidRDefault="003E3E58" w:rsidP="009766DE">
      <w:pPr>
        <w:spacing w:after="0" w:line="480" w:lineRule="auto"/>
        <w:ind w:left="720"/>
        <w:jc w:val="both"/>
        <w:rPr>
          <w:rFonts w:ascii="Times New Roman" w:hAnsi="Times New Roman"/>
          <w:b/>
          <w:sz w:val="24"/>
          <w:szCs w:val="24"/>
          <w:lang w:val="en-CA"/>
        </w:rPr>
      </w:pPr>
      <w:r w:rsidRPr="00844C88">
        <w:rPr>
          <w:rFonts w:ascii="Times New Roman" w:hAnsi="Times New Roman"/>
          <w:b/>
          <w:sz w:val="24"/>
          <w:szCs w:val="24"/>
          <w:lang w:val="en-CA"/>
        </w:rPr>
        <w:t>Materials and methods</w:t>
      </w:r>
    </w:p>
    <w:p w:rsidR="003E3E58" w:rsidRPr="00844C88" w:rsidRDefault="003E3E58" w:rsidP="009766DE">
      <w:pPr>
        <w:pStyle w:val="BodyTextIndent3"/>
        <w:spacing w:line="480" w:lineRule="auto"/>
        <w:ind w:left="720"/>
        <w:jc w:val="both"/>
        <w:rPr>
          <w:rFonts w:ascii="Times New Roman" w:hAnsi="Times New Roman"/>
          <w:sz w:val="24"/>
          <w:szCs w:val="24"/>
        </w:rPr>
      </w:pPr>
      <w:r w:rsidRPr="00844C88">
        <w:rPr>
          <w:rFonts w:ascii="Times New Roman" w:hAnsi="Times New Roman"/>
          <w:i/>
          <w:sz w:val="24"/>
          <w:szCs w:val="24"/>
          <w:lang w:val="en-CA"/>
        </w:rPr>
        <w:tab/>
        <w:t>Study design</w:t>
      </w:r>
      <w:r w:rsidRPr="00844C88">
        <w:rPr>
          <w:rFonts w:ascii="Times New Roman" w:hAnsi="Times New Roman"/>
          <w:sz w:val="24"/>
          <w:szCs w:val="24"/>
          <w:lang w:val="en-CA"/>
        </w:rPr>
        <w:t xml:space="preserve">:  </w:t>
      </w:r>
      <w:r w:rsidRPr="00844C88">
        <w:rPr>
          <w:rFonts w:ascii="Times New Roman" w:hAnsi="Times New Roman"/>
          <w:sz w:val="24"/>
          <w:szCs w:val="24"/>
        </w:rPr>
        <w:t>This study was a single-blinded randomized, controlled, parallel intervention study involving overweight adolescent males and females.  Participants consumed sufficient energy to meet requirements while undertaking a 7-day exercise training protocol involving resistance exercise, along with high and moderate intensity cycling exercise.  Participants were randomly assigned to perform the training with post-exercise consumption of chocolate milk or an isoenergetic carbohydrate drink.  The study protocol is illustrated in Figure 1.</w:t>
      </w:r>
    </w:p>
    <w:p w:rsidR="003E3E58" w:rsidRPr="00844C88" w:rsidRDefault="003E3E58" w:rsidP="009766DE">
      <w:pPr>
        <w:pStyle w:val="BodyTextIndent"/>
        <w:spacing w:line="480" w:lineRule="auto"/>
        <w:ind w:left="720"/>
        <w:jc w:val="both"/>
        <w:rPr>
          <w:rFonts w:ascii="Times New Roman" w:hAnsi="Times New Roman"/>
          <w:b/>
          <w:sz w:val="24"/>
          <w:szCs w:val="24"/>
        </w:rPr>
      </w:pPr>
      <w:r w:rsidRPr="00844C88">
        <w:rPr>
          <w:rFonts w:ascii="Times New Roman" w:hAnsi="Times New Roman"/>
          <w:i/>
          <w:sz w:val="24"/>
          <w:szCs w:val="24"/>
        </w:rPr>
        <w:tab/>
        <w:t>Participants</w:t>
      </w:r>
      <w:r w:rsidRPr="00844C88">
        <w:rPr>
          <w:rFonts w:ascii="Times New Roman" w:hAnsi="Times New Roman"/>
          <w:sz w:val="24"/>
          <w:szCs w:val="24"/>
        </w:rPr>
        <w:t>:  Overweight participants</w:t>
      </w:r>
      <w:r w:rsidRPr="00844C88">
        <w:rPr>
          <w:rFonts w:ascii="Times New Roman" w:hAnsi="Times New Roman"/>
          <w:sz w:val="24"/>
          <w:szCs w:val="24"/>
          <w:lang w:val="en-CA"/>
        </w:rPr>
        <w:t xml:space="preserve"> </w:t>
      </w:r>
      <w:r w:rsidRPr="00844C88">
        <w:rPr>
          <w:rFonts w:ascii="Times New Roman" w:hAnsi="Times New Roman"/>
          <w:sz w:val="24"/>
          <w:szCs w:val="24"/>
        </w:rPr>
        <w:t>were recruited from the waiting list of a hospital-based obesity treatment program or from community advertisements. Overweight was defined as a body mass index (BMI) ≥85</w:t>
      </w:r>
      <w:r w:rsidRPr="00844C88">
        <w:rPr>
          <w:rFonts w:ascii="Times New Roman" w:hAnsi="Times New Roman"/>
          <w:sz w:val="24"/>
          <w:szCs w:val="24"/>
          <w:vertAlign w:val="superscript"/>
        </w:rPr>
        <w:t>th</w:t>
      </w:r>
      <w:r w:rsidRPr="00844C88">
        <w:rPr>
          <w:rFonts w:ascii="Times New Roman" w:hAnsi="Times New Roman"/>
          <w:sz w:val="24"/>
          <w:szCs w:val="24"/>
        </w:rPr>
        <w:t xml:space="preserve"> percentile for age and sex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&lt;Refman&gt;&lt;Cite&gt;&lt;Author&gt;Harrington DM&lt;/Author&gt;&lt;Year&gt;2013&lt;/Year&gt;&lt;RecNum&gt;414&lt;/RecNum&gt;&lt;IDText&gt;Body mass index percentiles for the identification of abdominal obesity and metabolic risk in children and adolescents:  evidence in support of the CDC 95th %ile&lt;/IDText&gt;&lt;MDL Ref_Type="Journal"&gt;&lt;Ref_Type&gt;Journal&lt;/Ref_Type&gt;&lt;Ref_ID&gt;414&lt;/Ref_ID&gt;&lt;Title_Primary&gt;Body mass index percentiles for the identification of abdominal obesity and metabolic risk in children and adolescents:  evidence in support of the CDC 95th %ile&lt;/Title_Primary&gt;&lt;Authors_Primary&gt;Harrington DM&lt;/Authors_Primary&gt;&lt;Authors_Primary&gt;Staiano AE&lt;/Authors_Primary&gt;&lt;Authors_Primary&gt;Broyles ST&lt;/Authors_Primary&gt;&lt;Authors_Primary&gt;Gupta AK&lt;/Authors_Primary&gt;&lt;Authors_Primary&gt;Katzmarzyk PT&lt;/Authors_Primary&gt;&lt;Date_Primary&gt;2013&lt;/Date_Primary&gt;&lt;Keywords&gt;Obesity&lt;/Keywords&gt;&lt;Reprint&gt;Not in File&lt;/Reprint&gt;&lt;Start_Page&gt;218&lt;/Start_Page&gt;&lt;End_Page&gt;222&lt;/End_Page&gt;&lt;Periodical&gt;European Journal of Clinical Nutrition&lt;/Periodical&gt;&lt;Volume&gt;67&lt;/Volume&gt;&lt;ZZ_JournalFull&gt;&lt;f name="System"&gt;European Journal of Clinical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(Harrington DM, Staiano AE, Broyles ST, Gupta AK, &amp; Katzmarzyk PT, 2013)</w:t>
      </w:r>
      <w:r w:rsidRPr="00844C88">
        <w:rPr>
          <w:rFonts w:ascii="Times New Roman" w:hAnsi="Times New Roman"/>
          <w:sz w:val="24"/>
          <w:szCs w:val="24"/>
        </w:rPr>
        <w:fldChar w:fldCharType="end"/>
      </w:r>
      <w:r w:rsidRPr="00844C88">
        <w:rPr>
          <w:rFonts w:ascii="Times New Roman" w:hAnsi="Times New Roman"/>
          <w:sz w:val="24"/>
          <w:szCs w:val="24"/>
        </w:rPr>
        <w:t xml:space="preserve">.  Boys ages 11 to 15 years and girls ages 9 to 13 years were included to represent an age range approximating the ages of peak height velocity (APHV)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&lt;Refman&gt;&lt;Cite&gt;&lt;Author&gt;Mirwald RL&lt;/Author&gt;&lt;Year&gt;2002&lt;/Year&gt;&lt;RecNum&gt;216&lt;/RecNum&gt;&lt;IDText&gt;An assessment of maturity from anthropometric measurements&lt;/IDText&gt;&lt;MDL Ref_Type="Journal"&gt;&lt;Ref_Type&gt;Journal&lt;/Ref_Type&gt;&lt;Ref_ID&gt;216&lt;/Ref_ID&gt;&lt;Title_Primary&gt;An assessment of maturity from anthropometric measurements&lt;/Title_Primary&gt;&lt;Authors_Primary&gt;Mirwald RL&lt;/Authors_Primary&gt;&lt;Authors_Primary&gt;Baxter-Jones AD&lt;/Authors_Primary&gt;&lt;Authors_Primary&gt;Bailey DA&lt;/Authors_Primary&gt;&lt;Authors_Primary&gt;Beunen GP&lt;/Authors_Primary&gt;&lt;Date_Primary&gt;2002&lt;/Date_Primary&gt;&lt;Reprint&gt;Not in File&lt;/Reprint&gt;&lt;Start_Page&gt;689&lt;/Start_Page&gt;&lt;End_Page&gt;694&lt;/End_Page&gt;&lt;Periodical&gt;Medical Science of Sports Exercise&lt;/Periodical&gt;&lt;Volume&gt;34&lt;/Volume&gt;&lt;ZZ_JournalFull&gt;&lt;f name="System"&gt;Medical Science of Sports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(Mirwald RL, Baxter-Jones AD, Bailey DA, &amp; Beunen GP, 2002)</w:t>
      </w:r>
      <w:r w:rsidRPr="00844C88">
        <w:rPr>
          <w:rFonts w:ascii="Times New Roman" w:hAnsi="Times New Roman"/>
          <w:sz w:val="24"/>
          <w:szCs w:val="24"/>
        </w:rPr>
        <w:fldChar w:fldCharType="end"/>
      </w:r>
      <w:r w:rsidRPr="00844C88">
        <w:rPr>
          <w:rFonts w:ascii="Times New Roman" w:hAnsi="Times New Roman"/>
          <w:sz w:val="24"/>
          <w:szCs w:val="24"/>
        </w:rPr>
        <w:t xml:space="preserve">.  To be eligible for this study, participants had to be routinely consuming ≤1 serving of dairy per day with no regular participation in resistance training.  Exclusion criteria included an allergy to dairy protein or diagnosed </w:t>
      </w:r>
      <w:r w:rsidRPr="00844C88">
        <w:rPr>
          <w:rFonts w:ascii="Times New Roman" w:hAnsi="Times New Roman"/>
          <w:sz w:val="24"/>
          <w:szCs w:val="24"/>
        </w:rPr>
        <w:lastRenderedPageBreak/>
        <w:t>lactose intolerance, Type 2 Diabetes, or taking medications that affected appetite.  Participants agreed to refrain from taking dietary supplements during the study and avoid performing strenuous physical activity outside of the training sessions.  Ethics approval was obtained from the joint McMaster University and Hamilton Health Sciences Ethics Review Board and informed consent was obtained from the participant and one parent.</w:t>
      </w:r>
    </w:p>
    <w:p w:rsidR="003E3E58" w:rsidRPr="00844C88" w:rsidRDefault="003E3E58" w:rsidP="009766DE">
      <w:pPr>
        <w:pStyle w:val="BodyTextIndent"/>
        <w:spacing w:line="480" w:lineRule="auto"/>
        <w:ind w:left="576"/>
        <w:jc w:val="both"/>
        <w:rPr>
          <w:rFonts w:ascii="Times New Roman" w:hAnsi="Times New Roman"/>
          <w:b/>
          <w:sz w:val="24"/>
          <w:szCs w:val="24"/>
        </w:rPr>
      </w:pPr>
      <w:r w:rsidRPr="00844C88">
        <w:rPr>
          <w:rFonts w:ascii="Times New Roman" w:hAnsi="Times New Roman"/>
          <w:i/>
          <w:sz w:val="24"/>
          <w:szCs w:val="24"/>
        </w:rPr>
        <w:tab/>
        <w:t xml:space="preserve">Preliminary Sessions and Dietary Analysis:  </w:t>
      </w:r>
      <w:r w:rsidRPr="00844C88">
        <w:rPr>
          <w:rFonts w:ascii="Times New Roman" w:hAnsi="Times New Roman"/>
          <w:sz w:val="24"/>
          <w:szCs w:val="24"/>
        </w:rPr>
        <w:t xml:space="preserve">Upon recruitment into the study, each participant was randomly assigned to the milk group (MILK) or control group (CONT).  This randomization occurred separately for boys and girls but in a counterbalanced manner so as to have equal numbers of boys and girls in each group.  Participants completed a standard screening questionnaire to document medical history, medication and supplement use and physical activity level and were given a 3-day food record to complete.  Participation began with a 2-week baseline period (Day -19 to -5, Figure 1) in which body weight was measured at the beginning and end.  If the difference in measurements was less than 2%, participants continued with the study.  If the difference was greater than 2%, the children were considered not to be in a weight stable condition and would not continue.  </w:t>
      </w:r>
    </w:p>
    <w:p w:rsidR="00304DA6" w:rsidRDefault="003E3E58" w:rsidP="009766DE">
      <w:pPr>
        <w:spacing w:after="0" w:line="480" w:lineRule="auto"/>
        <w:ind w:left="576"/>
        <w:jc w:val="both"/>
        <w:rPr>
          <w:rFonts w:ascii="Times New Roman" w:hAnsi="Times New Roman"/>
          <w:sz w:val="24"/>
          <w:szCs w:val="24"/>
          <w:lang w:val="en-CA"/>
        </w:rPr>
      </w:pPr>
      <w:r w:rsidRPr="00844C88">
        <w:rPr>
          <w:rFonts w:ascii="Times New Roman" w:hAnsi="Times New Roman"/>
          <w:sz w:val="24"/>
          <w:szCs w:val="24"/>
        </w:rPr>
        <w:tab/>
      </w:r>
      <w:r w:rsidRPr="00844C88">
        <w:rPr>
          <w:rFonts w:ascii="Times New Roman" w:hAnsi="Times New Roman"/>
          <w:i/>
          <w:sz w:val="24"/>
          <w:szCs w:val="24"/>
        </w:rPr>
        <w:t>Visit 1 (Day -3, Figure 1):</w:t>
      </w:r>
      <w:r w:rsidRPr="00844C88">
        <w:rPr>
          <w:rFonts w:ascii="Times New Roman" w:hAnsi="Times New Roman"/>
          <w:sz w:val="24"/>
          <w:szCs w:val="24"/>
        </w:rPr>
        <w:t xml:space="preserve"> Anthropometrics were performed that included height, weight and waist circumference and resting energy expenditure (REE) was assessed using a ventilated hood system.  Standing and sitting height were measured in stocking feet using a </w:t>
      </w:r>
      <w:proofErr w:type="spellStart"/>
      <w:r w:rsidRPr="00844C88">
        <w:rPr>
          <w:rFonts w:ascii="Times New Roman" w:hAnsi="Times New Roman"/>
          <w:sz w:val="24"/>
          <w:szCs w:val="24"/>
        </w:rPr>
        <w:t>Harpenden</w:t>
      </w:r>
      <w:proofErr w:type="spellEnd"/>
      <w:r w:rsidRPr="00844C88">
        <w:rPr>
          <w:rFonts w:ascii="Times New Roman" w:hAnsi="Times New Roman"/>
          <w:sz w:val="24"/>
          <w:szCs w:val="24"/>
        </w:rPr>
        <w:t xml:space="preserve"> </w:t>
      </w:r>
      <w:proofErr w:type="spellStart"/>
      <w:r w:rsidRPr="00844C88">
        <w:rPr>
          <w:rFonts w:ascii="Times New Roman" w:hAnsi="Times New Roman"/>
          <w:sz w:val="24"/>
          <w:szCs w:val="24"/>
        </w:rPr>
        <w:t>Stadiometer</w:t>
      </w:r>
      <w:proofErr w:type="spellEnd"/>
      <w:r w:rsidRPr="00844C88">
        <w:rPr>
          <w:rFonts w:ascii="Times New Roman" w:hAnsi="Times New Roman"/>
          <w:sz w:val="24"/>
          <w:szCs w:val="24"/>
        </w:rPr>
        <w:t xml:space="preserve"> with a precision of 0.1 cm, weight to the nearest 0.01 kg in a t-shirt and shorts using an electronic scale, and waist circumference two inches above the umbilicus with a weighted tape measure.  Puberty was determined by participant-assessed Tanner Staging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&lt;Refman&gt;&lt;Cite&gt;&lt;Author&gt;Marshall WA&lt;/Author&gt;&lt;Year&gt;1969&lt;/Year&gt;&lt;RecNum&gt;461&lt;/RecNum&gt;&lt;IDText&gt;Variations in the pattern of pubertal changes in girls&lt;/IDText&gt;&lt;MDL Ref_Type="Journal"&gt;&lt;Ref_Type&gt;Journal&lt;/Ref_Type&gt;&lt;Ref_ID&gt;461&lt;/Ref_ID&gt;&lt;Title_Primary&gt;Variations in the pattern of pubertal changes in girls&lt;/Title_Primary&gt;&lt;Authors_Primary&gt;Marshall WA&lt;/Authors_Primary&gt;&lt;Authors_Primary&gt;Tanner JM&lt;/Authors_Primary&gt;&lt;Date_Primary&gt;1969&lt;/Date_Primary&gt;&lt;Reprint&gt;Not in File&lt;/Reprint&gt;&lt;Start_Page&gt;291&lt;/Start_Page&gt;&lt;End_Page&gt;303&lt;/End_Page&gt;&lt;Periodical&gt;Arch Dis Child&lt;/Periodical&gt;&lt;Volume&gt;44&lt;/Volume&gt;&lt;ZZ_JournalFull&gt;&lt;f name="System"&gt;Arch Dis Child&lt;/f&gt;&lt;/ZZ_JournalFull&gt;&lt;ZZ_WorkformID&gt;1&lt;/ZZ_WorkformID&gt;&lt;/MDL&gt;&lt;/Cite&gt;&lt;Cite&gt;&lt;Author&gt;Marshall WA&lt;/Author&gt;&lt;Year&gt;1970&lt;/Year&gt;&lt;RecNum&gt;462&lt;/RecNum&gt;&lt;IDText&gt;Variations in the pattern of pubertal changes in boys&lt;/IDText&gt;&lt;MDL Ref_Type="Journal"&gt;&lt;Ref_Type&gt;Journal&lt;/Ref_Type&gt;&lt;Ref_ID&gt;462&lt;/Ref_ID&gt;&lt;Title_Primary&gt;Variations in the pattern of pubertal changes in boys&lt;/Title_Primary&gt;&lt;Authors_Primary&gt;Marshall WA&lt;/Authors_Primary&gt;&lt;Authors_Primary&gt;Tanner JM&lt;/Authors_Primary&gt;&lt;Date_Primary&gt;1970&lt;/Date_Primary&gt;&lt;Reprint&gt;Not in File&lt;/Reprint&gt;&lt;Start_Page&gt;13&lt;/Start_Page&gt;&lt;End_Page&gt;23&lt;/End_Page&gt;&lt;Periodical&gt;Arch Dis Child&lt;/Periodical&gt;&lt;Volume&gt;45&lt;/Volume&gt;&lt;ZZ_JournalFull&gt;&lt;f name="System"&gt;Arch Dis Child&lt;/f&gt;&lt;/ZZ_JournalFull&gt;&lt;ZZ_WorkformID&gt;1&lt;/ZZ_WorkformID&gt;&lt;/MDL&gt;&lt;/Cite&gt;&lt;/Refman&gt;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(Marshall WA &amp; Tanner JM, 1969; Marshall WA &amp; Tanner JM, 1970)</w:t>
      </w:r>
      <w:r w:rsidRPr="00844C88">
        <w:rPr>
          <w:rFonts w:ascii="Times New Roman" w:hAnsi="Times New Roman"/>
          <w:sz w:val="24"/>
          <w:szCs w:val="24"/>
        </w:rPr>
        <w:fldChar w:fldCharType="end"/>
      </w:r>
      <w:r w:rsidRPr="00844C88">
        <w:rPr>
          <w:rFonts w:ascii="Times New Roman" w:hAnsi="Times New Roman"/>
          <w:sz w:val="24"/>
          <w:szCs w:val="24"/>
        </w:rPr>
        <w:t xml:space="preserve">.  The APHV was estimated according the equation of </w:t>
      </w:r>
      <w:proofErr w:type="spellStart"/>
      <w:r w:rsidRPr="00844C88">
        <w:rPr>
          <w:rFonts w:ascii="Times New Roman" w:hAnsi="Times New Roman"/>
          <w:sz w:val="24"/>
          <w:szCs w:val="24"/>
        </w:rPr>
        <w:t>Mirwald</w:t>
      </w:r>
      <w:proofErr w:type="spellEnd"/>
      <w:r w:rsidRPr="00844C8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&lt;Refman&gt;&lt;Cite&gt;&lt;Author&gt;Mirwald RL&lt;/Author&gt;&lt;Year&gt;2002&lt;/Year&gt;&lt;RecNum&gt;216&lt;/RecNum&gt;&lt;IDText&gt;An assessment of maturity from anthropometric measurements&lt;/IDText&gt;&lt;MDL Ref_Type="Journal"&gt;&lt;Ref_Type&gt;Journal&lt;/Ref_Type&gt;&lt;Ref_ID&gt;216&lt;/Ref_ID&gt;&lt;Title_Primary&gt;An assessment of maturity from anthropometric measurements&lt;/Title_Primary&gt;&lt;Authors_Primary&gt;Mirwald RL&lt;/Authors_Primary&gt;&lt;Authors_Primary&gt;Baxter-Jones AD&lt;/Authors_Primary&gt;&lt;Authors_Primary&gt;Bailey DA&lt;/Authors_Primary&gt;&lt;Authors_Primary&gt;Beunen GP&lt;/Authors_Primary&gt;&lt;Date_Primary&gt;2002&lt;/Date_Primary&gt;&lt;Reprint&gt;Not in File&lt;/Reprint&gt;&lt;Start_Page&gt;689&lt;/Start_Page&gt;&lt;End_Page&gt;694&lt;/End_Page&gt;&lt;Periodical&gt;Medical Science of Sports Exercise&lt;/Periodical&gt;&lt;Volume&gt;34&lt;/Volume&gt;&lt;ZZ_JournalFull&gt;&lt;f name="System"&gt;Medical Science of Sports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(Mirwald RL et al., 2002)</w:t>
      </w:r>
      <w:r w:rsidRPr="00844C88">
        <w:rPr>
          <w:rFonts w:ascii="Times New Roman" w:hAnsi="Times New Roman"/>
          <w:sz w:val="24"/>
          <w:szCs w:val="24"/>
        </w:rPr>
        <w:fldChar w:fldCharType="end"/>
      </w:r>
      <w:r w:rsidRPr="00844C88">
        <w:rPr>
          <w:rFonts w:ascii="Times New Roman" w:hAnsi="Times New Roman"/>
          <w:sz w:val="24"/>
          <w:szCs w:val="24"/>
        </w:rPr>
        <w:t xml:space="preserve">. </w:t>
      </w:r>
      <w:r w:rsidRPr="00844C88">
        <w:rPr>
          <w:rFonts w:ascii="Times New Roman" w:hAnsi="Times New Roman"/>
          <w:sz w:val="24"/>
          <w:szCs w:val="24"/>
        </w:rPr>
        <w:lastRenderedPageBreak/>
        <w:t>Body composition was assessed by dual-energy X-ray absorptiometry (DXA) (</w:t>
      </w:r>
      <w:proofErr w:type="spellStart"/>
      <w:r w:rsidRPr="00844C88">
        <w:rPr>
          <w:rFonts w:ascii="Times New Roman" w:hAnsi="Times New Roman"/>
          <w:sz w:val="24"/>
          <w:szCs w:val="24"/>
        </w:rPr>
        <w:t>Hologic</w:t>
      </w:r>
      <w:proofErr w:type="spellEnd"/>
      <w:r w:rsidRPr="00844C88">
        <w:rPr>
          <w:rFonts w:ascii="Times New Roman" w:hAnsi="Times New Roman"/>
          <w:sz w:val="24"/>
          <w:szCs w:val="24"/>
        </w:rPr>
        <w:t xml:space="preserve"> Discovery, Waltham, MA) and bio electrical impedance analysis (BIA) (</w:t>
      </w:r>
      <w:r w:rsidRPr="00844C88">
        <w:rPr>
          <w:rFonts w:ascii="Times New Roman" w:hAnsi="Times New Roman"/>
          <w:color w:val="000000"/>
          <w:sz w:val="24"/>
          <w:szCs w:val="24"/>
          <w:shd w:val="clear" w:color="auto" w:fill="FFFFFF"/>
        </w:rPr>
        <w:t>InBody520 Body Composition Analyzer, Cerritos, California)</w:t>
      </w:r>
      <w:r w:rsidRPr="00844C88">
        <w:rPr>
          <w:rFonts w:ascii="Times New Roman" w:hAnsi="Times New Roman"/>
          <w:sz w:val="24"/>
          <w:szCs w:val="24"/>
        </w:rPr>
        <w:t xml:space="preserve"> was utilized to examine changes in body fat before and after the 7-day exercise training period. </w:t>
      </w:r>
      <w:r w:rsidRPr="00844C88">
        <w:rPr>
          <w:rFonts w:ascii="Times New Roman" w:hAnsi="Times New Roman"/>
          <w:sz w:val="24"/>
          <w:szCs w:val="24"/>
          <w:lang w:val="en-CA"/>
        </w:rPr>
        <w:t xml:space="preserve">At pre-treatment, the whole body fat measurements obtained with BIA and DXA were similar and had a high correlation of </w:t>
      </w:r>
    </w:p>
    <w:p w:rsidR="003E3E58" w:rsidRPr="00844C88" w:rsidRDefault="003E3E58" w:rsidP="009766DE">
      <w:pPr>
        <w:spacing w:after="0" w:line="480" w:lineRule="auto"/>
        <w:ind w:left="576"/>
        <w:jc w:val="both"/>
        <w:rPr>
          <w:rFonts w:ascii="Times New Roman" w:hAnsi="Times New Roman"/>
          <w:b/>
          <w:sz w:val="24"/>
          <w:szCs w:val="24"/>
        </w:rPr>
      </w:pPr>
      <w:r w:rsidRPr="00844C88">
        <w:rPr>
          <w:rFonts w:ascii="Times New Roman" w:hAnsi="Times New Roman"/>
          <w:sz w:val="24"/>
          <w:szCs w:val="24"/>
          <w:lang w:val="en-CA"/>
        </w:rPr>
        <w:t xml:space="preserve">r = 0.6, p &lt; 0.05. Therefore, BIA was used to determine change in body fat, thereby reducing exposure of each participant to DXA radiation. </w:t>
      </w:r>
      <w:r w:rsidRPr="00844C88">
        <w:rPr>
          <w:rFonts w:ascii="Times New Roman" w:hAnsi="Times New Roman"/>
          <w:sz w:val="24"/>
          <w:szCs w:val="24"/>
        </w:rPr>
        <w:t xml:space="preserve">Participants then met with a Registered Dietitian (RD) to complete a 24-h diet recall and food frequency questionnaire.  Prior to leaving the laboratory, the participants were instructed to collect a baseline urine sample at 8 pm that evening and then consume a single oral dose of </w:t>
      </w:r>
      <w:r w:rsidRPr="00844C88">
        <w:rPr>
          <w:rFonts w:ascii="Times New Roman" w:hAnsi="Times New Roman"/>
          <w:sz w:val="24"/>
          <w:szCs w:val="24"/>
          <w:vertAlign w:val="superscript"/>
        </w:rPr>
        <w:t>15</w:t>
      </w:r>
      <w:r w:rsidRPr="00844C88">
        <w:rPr>
          <w:rFonts w:ascii="Times New Roman" w:hAnsi="Times New Roman"/>
          <w:sz w:val="24"/>
          <w:szCs w:val="24"/>
        </w:rPr>
        <w:t xml:space="preserve">N-glycine (2 mg/kg body weight) mixed with water.  They collected all urine output for the next 12 hours (overnight).  </w:t>
      </w:r>
    </w:p>
    <w:p w:rsidR="003E3E58" w:rsidRPr="00844C88" w:rsidRDefault="003E3E58" w:rsidP="009766DE">
      <w:pPr>
        <w:pStyle w:val="BodyTextIndent"/>
        <w:spacing w:line="480" w:lineRule="auto"/>
        <w:ind w:left="576"/>
        <w:jc w:val="both"/>
        <w:rPr>
          <w:rFonts w:ascii="Times New Roman" w:hAnsi="Times New Roman"/>
          <w:b/>
          <w:sz w:val="24"/>
          <w:szCs w:val="24"/>
        </w:rPr>
      </w:pPr>
      <w:r w:rsidRPr="00844C88">
        <w:rPr>
          <w:rFonts w:ascii="Times New Roman" w:hAnsi="Times New Roman"/>
          <w:sz w:val="24"/>
          <w:szCs w:val="24"/>
        </w:rPr>
        <w:tab/>
      </w:r>
      <w:r w:rsidRPr="00844C88">
        <w:rPr>
          <w:rFonts w:ascii="Times New Roman" w:hAnsi="Times New Roman"/>
          <w:i/>
          <w:sz w:val="24"/>
          <w:szCs w:val="24"/>
        </w:rPr>
        <w:t>Visit 2 (Day -2, Figure 1):</w:t>
      </w:r>
      <w:r w:rsidRPr="00844C88">
        <w:rPr>
          <w:rFonts w:ascii="Times New Roman" w:hAnsi="Times New Roman"/>
          <w:sz w:val="24"/>
          <w:szCs w:val="24"/>
        </w:rPr>
        <w:t xml:space="preserve"> This visit was used to evaluate aerobic fitness via an incremental cycling test with determination of peak mechanical power (PMP) according to published methods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&lt;Refman&gt;&lt;Cite&gt;&lt;Author&gt;Bar-Or O&lt;/Author&gt;&lt;Year&gt;2004&lt;/Year&gt;&lt;RecNum&gt;217&lt;/RecNum&gt;&lt;IDText&gt;Pediatric Exercise Medicine: From Physiologic Principles to Health Care Applications&lt;/IDText&gt;&lt;MDL Ref_Type="Book, Whole"&gt;&lt;Ref_Type&gt;Book, Whole&lt;/Ref_Type&gt;&lt;Ref_ID&gt;217&lt;/Ref_ID&gt;&lt;Title_Primary&gt;Pediatric Exercise Medicine: From Physiologic Principles to Health Care Applications&lt;/Title_Primary&gt;&lt;Authors_Primary&gt;Bar-Or O&lt;/Authors_Primary&gt;&lt;Authors_Primary&gt;Rowland TW&lt;/Authors_Primary&gt;&lt;Date_Primary&gt;2004&lt;/Date_Primary&gt;&lt;Reprint&gt;Not in File&lt;/Reprint&gt;&lt;Pub_Place&gt;Champaign, IL&lt;/Pub_Place&gt;&lt;Publisher&gt;Human Kinetics&lt;/Publisher&gt;&lt;ZZ_WorkformID&gt;2&lt;/ZZ_WorkformID&gt;&lt;/MDL&gt;&lt;/Cite&gt;&lt;/Refman&gt;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(Bar-Or O &amp; Rowland TW, 2004)</w:t>
      </w:r>
      <w:r w:rsidRPr="00844C88">
        <w:rPr>
          <w:rFonts w:ascii="Times New Roman" w:hAnsi="Times New Roman"/>
          <w:sz w:val="24"/>
          <w:szCs w:val="24"/>
        </w:rPr>
        <w:fldChar w:fldCharType="end"/>
      </w:r>
      <w:r w:rsidRPr="00844C88">
        <w:rPr>
          <w:rFonts w:ascii="Times New Roman" w:hAnsi="Times New Roman"/>
          <w:sz w:val="24"/>
          <w:szCs w:val="24"/>
        </w:rPr>
        <w:t xml:space="preserve">.  Strength was determined with a one-repetition maximum for upper and lower body strength exercises.  These evaluations were used to determine exercise workloads during the 7-day exercise training protocol.  For each participant, the RD generated a diet plan that provided a constant energy intake for the 7-day exercise-training period. This energy intake was equal to the requirements based on assessment of REE plus a physical activity factor to account for the training to be performed.  Thus, it was anticipated that each participant would experience a reduction in energy intake from their habitual intake (which we assumed would be in surfeit), but would not enter an energy restricted state where requirements were not being met </w:t>
      </w:r>
      <w:r w:rsidRPr="00844C88">
        <w:rPr>
          <w:rFonts w:ascii="Times New Roman" w:hAnsi="Times New Roman"/>
          <w:sz w:val="24"/>
          <w:szCs w:val="24"/>
        </w:rPr>
        <w:lastRenderedPageBreak/>
        <w:fldChar w:fldCharType="begin"/>
      </w:r>
      <w:r w:rsidR="009435D5" w:rsidRPr="00844C88">
        <w:rPr>
          <w:rFonts w:ascii="Times New Roman" w:hAnsi="Times New Roman"/>
          <w:sz w:val="24"/>
          <w:szCs w:val="24"/>
        </w:rPr>
        <w:instrText xml:space="preserve"> ADDIN REFMGR.CITE &lt;Refman&gt;&lt;Cite&gt;&lt;Author&gt;Standing Committee on the Scientific Evaluation of Dietary Reference Intakes&lt;/Author&gt;&lt;Year&gt;2005&lt;/Year&gt;&lt;RecNum&gt;286&lt;/RecNum&gt;&lt;IDText&gt;Dietary reference intakes for energy, carbohydrate, fiber, fat, fatty acids, cholesterol, protein and amino acids&lt;/IDText&gt;&lt;MDL Ref_Type="Book, Whole"&gt;&lt;Ref_Type&gt;Book, Whole&lt;/Ref_Type&gt;&lt;Ref_ID&gt;286&lt;/Ref_ID&gt;&lt;Title_Primary&gt;Dietary reference intakes for energy, carbohydrate, fiber, fat, fatty acids, cholesterol, protein and amino acids&lt;/Title_Primary&gt;&lt;Authors_Primary&gt;Standing Committee on the Scientific Evaluation of Dietary Reference Intakes&lt;/Authors_Primary&gt;&lt;Date_Primary&gt;2005&lt;/Date_Primary&gt;&lt;Reprint&gt;Not in File&lt;/Reprint&gt;&lt;Authors_Secondary&gt;The National Academies Press&lt;/Authors_Secondary&gt;&lt;Pub_Place&gt;Washington, D.C.&lt;/Pub_Place&gt;&lt;ZZ_WorkformID&gt;2&lt;/ZZ_WorkformID&gt;&lt;/MDL&gt;&lt;/Cite&gt;&lt;/Refman&gt;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(Standing Committee on the Scientific Evaluation of Dietary Reference Intakes, 2005)</w:t>
      </w:r>
      <w:r w:rsidRPr="00844C88">
        <w:rPr>
          <w:rFonts w:ascii="Times New Roman" w:hAnsi="Times New Roman"/>
          <w:sz w:val="24"/>
          <w:szCs w:val="24"/>
        </w:rPr>
        <w:fldChar w:fldCharType="end"/>
      </w:r>
      <w:r w:rsidRPr="00844C88">
        <w:rPr>
          <w:rFonts w:ascii="Times New Roman" w:hAnsi="Times New Roman"/>
          <w:sz w:val="24"/>
          <w:szCs w:val="24"/>
        </w:rPr>
        <w:t xml:space="preserve">.  Protein intake as part of energy consumed without factoring in the experimental beverages was the same for both groups and equal to 1.0 g/kg body weight or 17% protein by calorie, as proposed by </w:t>
      </w:r>
      <w:proofErr w:type="spellStart"/>
      <w:r w:rsidRPr="00844C88">
        <w:rPr>
          <w:rFonts w:ascii="Times New Roman" w:hAnsi="Times New Roman"/>
          <w:sz w:val="24"/>
          <w:szCs w:val="24"/>
        </w:rPr>
        <w:t>Ebbeling</w:t>
      </w:r>
      <w:proofErr w:type="spellEnd"/>
      <w:r w:rsidRPr="00844C8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(Ebbeling CB et al., 1999)</w:t>
      </w:r>
      <w:r w:rsidRPr="00844C88">
        <w:rPr>
          <w:rFonts w:ascii="Times New Roman" w:hAnsi="Times New Roman"/>
          <w:sz w:val="24"/>
          <w:szCs w:val="24"/>
        </w:rPr>
        <w:fldChar w:fldCharType="end"/>
      </w:r>
      <w:r w:rsidRPr="00844C88">
        <w:rPr>
          <w:rFonts w:ascii="Times New Roman" w:hAnsi="Times New Roman"/>
          <w:sz w:val="24"/>
          <w:szCs w:val="24"/>
        </w:rPr>
        <w:t xml:space="preserve">.  However, when the 3 extra servings of chocolate milk in the MILK group were considered, total protein intake was ultimately higher in the MILK group (1.4 g/kg body weight).  To enhance compliance and convenience for families, a checklist and the food (portioned out and weighed) necessary to follow the dietary regimen were provided.  </w:t>
      </w:r>
    </w:p>
    <w:p w:rsidR="003E3E58" w:rsidRPr="00844C88" w:rsidRDefault="003E3E58" w:rsidP="009766DE">
      <w:pPr>
        <w:pStyle w:val="BodyTextIndent"/>
        <w:spacing w:line="480" w:lineRule="auto"/>
        <w:ind w:left="576"/>
        <w:jc w:val="both"/>
        <w:rPr>
          <w:rFonts w:ascii="Times New Roman" w:hAnsi="Times New Roman"/>
          <w:b/>
          <w:sz w:val="24"/>
          <w:szCs w:val="24"/>
        </w:rPr>
      </w:pPr>
      <w:r w:rsidRPr="00844C88">
        <w:rPr>
          <w:rFonts w:ascii="Times New Roman" w:hAnsi="Times New Roman"/>
          <w:sz w:val="24"/>
          <w:szCs w:val="24"/>
        </w:rPr>
        <w:tab/>
      </w:r>
      <w:r w:rsidRPr="00844C88">
        <w:rPr>
          <w:rFonts w:ascii="Times New Roman" w:hAnsi="Times New Roman"/>
          <w:i/>
          <w:sz w:val="24"/>
          <w:szCs w:val="24"/>
        </w:rPr>
        <w:t>7-day exercise training protocol (Days 1 to 7, Figure 1):</w:t>
      </w:r>
      <w:r w:rsidRPr="00844C88">
        <w:rPr>
          <w:rFonts w:ascii="Times New Roman" w:hAnsi="Times New Roman"/>
          <w:sz w:val="24"/>
          <w:szCs w:val="24"/>
        </w:rPr>
        <w:t xml:space="preserve"> Forty-eight hours after Visit 2, participants began their 7-day exercise training protocol.  Each day, participants arrived at the laboratory at 6 pm with their food list that was checked daily to ensure compliance to the dietary recommendations.  Any uneaten food was returned, measured and accounted for. Each training session involved 60 minutes of exercise, which included resistance exercises for the upper and lower body, along with short bouts of high-intensity cycling and a longer bout of moderate-intensity cycling.  Exercises were performed in a circuit training format to reduce boredom. The exercise routine commenced with a five minute warm up of low intensity cycling. The resistance training exercises consisted of bicep curl, triceps extension, one arm dumbbell row, one dumbbell front raise, </w:t>
      </w:r>
      <w:proofErr w:type="spellStart"/>
      <w:r w:rsidRPr="00844C88">
        <w:rPr>
          <w:rFonts w:ascii="Times New Roman" w:hAnsi="Times New Roman"/>
          <w:sz w:val="24"/>
          <w:szCs w:val="24"/>
        </w:rPr>
        <w:t>lat</w:t>
      </w:r>
      <w:proofErr w:type="spellEnd"/>
      <w:r w:rsidRPr="00844C88">
        <w:rPr>
          <w:rFonts w:ascii="Times New Roman" w:hAnsi="Times New Roman"/>
          <w:sz w:val="24"/>
          <w:szCs w:val="24"/>
        </w:rPr>
        <w:t xml:space="preserve"> pull, bench press, leg extensions, squats and lunges.  These resistance exercises varied from day to day so that the same muscle group was provided ~48-h of rest, but the variation was the same for each group.  Each participant performed two sets of 10 repetitions of each exercise during the circuit. The high-intensity cycling involved 6, 15-second intervals at 100% PMP followed by 1-minute of light cycling at 30 watts.  The moderate intensity exercise </w:t>
      </w:r>
      <w:r w:rsidRPr="00844C88">
        <w:rPr>
          <w:rFonts w:ascii="Times New Roman" w:hAnsi="Times New Roman"/>
          <w:sz w:val="24"/>
          <w:szCs w:val="24"/>
        </w:rPr>
        <w:lastRenderedPageBreak/>
        <w:t xml:space="preserve">involved 20 minutes of continuous cycling at 50% PMP.  A five-minute cool down of low-intensity cycling completed the training session. </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sz w:val="24"/>
          <w:szCs w:val="24"/>
        </w:rPr>
        <w:tab/>
        <w:t xml:space="preserve">Upon arrival to the laboratory on Day 1 and Day 7 of the 7-day exercise training protocol, each participant provided a spot urine for background </w:t>
      </w:r>
      <w:r w:rsidRPr="00844C88">
        <w:rPr>
          <w:rFonts w:ascii="Times New Roman" w:hAnsi="Times New Roman"/>
          <w:sz w:val="24"/>
          <w:szCs w:val="24"/>
          <w:vertAlign w:val="superscript"/>
        </w:rPr>
        <w:t>15</w:t>
      </w:r>
      <w:r w:rsidRPr="00844C88">
        <w:rPr>
          <w:rFonts w:ascii="Times New Roman" w:hAnsi="Times New Roman"/>
          <w:sz w:val="24"/>
          <w:szCs w:val="24"/>
        </w:rPr>
        <w:t xml:space="preserve">N-enrichment of urinary ammonia.  At 8 pm, they consumed a single oral dose of </w:t>
      </w:r>
      <w:r w:rsidRPr="00844C88">
        <w:rPr>
          <w:rFonts w:ascii="Times New Roman" w:hAnsi="Times New Roman"/>
          <w:sz w:val="24"/>
          <w:szCs w:val="24"/>
          <w:vertAlign w:val="superscript"/>
        </w:rPr>
        <w:t>15</w:t>
      </w:r>
      <w:r w:rsidRPr="00844C88">
        <w:rPr>
          <w:rFonts w:ascii="Times New Roman" w:hAnsi="Times New Roman"/>
          <w:sz w:val="24"/>
          <w:szCs w:val="24"/>
        </w:rPr>
        <w:t xml:space="preserve">N-glycine (2 mg/kg body weight) mixed with water before leaving the laboratory, and collected all urine output for the next 12 hours (overnight) including the first urine of the next morning. </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i/>
          <w:sz w:val="24"/>
          <w:szCs w:val="24"/>
        </w:rPr>
        <w:tab/>
        <w:t>Experimental beverages</w:t>
      </w:r>
      <w:r w:rsidRPr="00844C88">
        <w:rPr>
          <w:rFonts w:ascii="Times New Roman" w:hAnsi="Times New Roman"/>
          <w:sz w:val="24"/>
          <w:szCs w:val="24"/>
        </w:rPr>
        <w:t>: Immediately after each training session, participants consumed the first of their 3 beverages; 60 min later they consumed the 2</w:t>
      </w:r>
      <w:r w:rsidRPr="00844C88">
        <w:rPr>
          <w:rFonts w:ascii="Times New Roman" w:hAnsi="Times New Roman"/>
          <w:sz w:val="24"/>
          <w:szCs w:val="24"/>
          <w:vertAlign w:val="superscript"/>
        </w:rPr>
        <w:t>nd</w:t>
      </w:r>
      <w:r w:rsidRPr="00844C88">
        <w:rPr>
          <w:rFonts w:ascii="Times New Roman" w:hAnsi="Times New Roman"/>
          <w:sz w:val="24"/>
          <w:szCs w:val="24"/>
        </w:rPr>
        <w:t xml:space="preserve"> beverage; the 3</w:t>
      </w:r>
      <w:r w:rsidRPr="00844C88">
        <w:rPr>
          <w:rFonts w:ascii="Times New Roman" w:hAnsi="Times New Roman"/>
          <w:sz w:val="24"/>
          <w:szCs w:val="24"/>
          <w:vertAlign w:val="superscript"/>
        </w:rPr>
        <w:t>rd</w:t>
      </w:r>
      <w:r w:rsidRPr="00844C88">
        <w:rPr>
          <w:rFonts w:ascii="Times New Roman" w:hAnsi="Times New Roman"/>
          <w:sz w:val="24"/>
          <w:szCs w:val="24"/>
        </w:rPr>
        <w:t xml:space="preserve"> beverage was consumed the next morning at 8 am.  The MILK group received fat-free chocolate milk as their experimental beverage plus 100 g of low fat yogurt.  The CONT group consumed a beverage consisting of D-glucose as a 9% solution and was isoenergetic to the chocolate milk (MILK 250 ml  = 578 kJ, 8 g protein, 26 g carbohydrate and 0 g fat vs. CONT 250 ml = 535 kJ, 0 g protein, 16 g carbohydrate and 4 g fat).  The control beverage was mixed so that it had similar visual, taste and olfactory characteristics as the chocolate milk, making participants blind to the beverage they were consuming.  The controls also received the 100 mg of low fat yogurt.  </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i/>
          <w:sz w:val="24"/>
          <w:szCs w:val="24"/>
        </w:rPr>
        <w:tab/>
        <w:t xml:space="preserve">Final Assessment Visit (Day 9, Figure 1):  </w:t>
      </w:r>
      <w:r w:rsidRPr="00844C88">
        <w:rPr>
          <w:rFonts w:ascii="Times New Roman" w:hAnsi="Times New Roman"/>
          <w:sz w:val="24"/>
          <w:szCs w:val="24"/>
        </w:rPr>
        <w:t xml:space="preserve">Forty-eight hours following the last training session, a final assessment visit was completed.  During this visit, procedures completed in Visit 1 were repeated, including height, weight, body fat assessment by BIA, and waist circumference.  Participants continued their standardized diet from the last training session through to the final assessment visit.  A final assessment of WBPB was made with </w:t>
      </w:r>
      <w:r w:rsidRPr="00844C88">
        <w:rPr>
          <w:rFonts w:ascii="Times New Roman" w:hAnsi="Times New Roman"/>
          <w:sz w:val="24"/>
          <w:szCs w:val="24"/>
        </w:rPr>
        <w:lastRenderedPageBreak/>
        <w:t xml:space="preserve">participants consuming a single oral dose of </w:t>
      </w:r>
      <w:r w:rsidRPr="00844C88">
        <w:rPr>
          <w:rFonts w:ascii="Times New Roman" w:hAnsi="Times New Roman"/>
          <w:sz w:val="24"/>
          <w:szCs w:val="24"/>
          <w:vertAlign w:val="superscript"/>
        </w:rPr>
        <w:t>15</w:t>
      </w:r>
      <w:r w:rsidRPr="00844C88">
        <w:rPr>
          <w:rFonts w:ascii="Times New Roman" w:hAnsi="Times New Roman"/>
          <w:sz w:val="24"/>
          <w:szCs w:val="24"/>
        </w:rPr>
        <w:t>N-glycine and then collecting all urine output for the next 12 hours.</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i/>
          <w:sz w:val="24"/>
          <w:szCs w:val="24"/>
        </w:rPr>
        <w:tab/>
        <w:t>Measurement of protein turnover:</w:t>
      </w:r>
      <w:r w:rsidRPr="00844C88">
        <w:rPr>
          <w:rFonts w:ascii="Times New Roman" w:hAnsi="Times New Roman"/>
          <w:sz w:val="24"/>
          <w:szCs w:val="24"/>
        </w:rPr>
        <w:t xml:space="preserve"> Urinary nitrogen excretion (E) was determined from urea and creatinine and losses from other sources (e.g., hair, feces, miscellaneous) were assumed at 0.023% of body weight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&lt;Refman&gt;&lt;Cite&gt;&lt;Author&gt;Todd KS&lt;/Author&gt;&lt;Year&gt;1984&lt;/Year&gt;&lt;RecNum&gt;285&lt;/RecNum&gt;&lt;IDText&gt;Nitrogen balance in men with adequate and deficient energy intake at three levels of work&lt;/IDText&gt;&lt;MDL Ref_Type="Journal"&gt;&lt;Ref_Type&gt;Journal&lt;/Ref_Type&gt;&lt;Ref_ID&gt;285&lt;/Ref_ID&gt;&lt;Title_Primary&gt;Nitrogen balance in men with adequate and deficient energy intake at three levels of work&lt;/Title_Primary&gt;&lt;Authors_Primary&gt;Todd KS&lt;/Authors_Primary&gt;&lt;Authors_Primary&gt;Butterfield GE&lt;/Authors_Primary&gt;&lt;Authors_Primary&gt;Howes Calloway D&lt;/Authors_Primary&gt;&lt;Date_Primary&gt;1984&lt;/Date_Primary&gt;&lt;Reprint&gt;Not in File&lt;/Reprint&gt;&lt;Start_Page&gt;2107&lt;/Start_Page&gt;&lt;End_Page&gt;2118&lt;/End_Page&gt;&lt;Periodical&gt;Journal of Nutrition&lt;/Periodical&gt;&lt;Volume&gt;114&lt;/Volume&gt;&lt;ZZ_JournalFull&gt;&lt;f name="System"&gt;Journal of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(Todd KS, Butterfield GE, &amp; Howes Calloway D, 1984)</w:t>
      </w:r>
      <w:r w:rsidRPr="00844C88">
        <w:rPr>
          <w:rFonts w:ascii="Times New Roman" w:hAnsi="Times New Roman"/>
          <w:sz w:val="24"/>
          <w:szCs w:val="24"/>
        </w:rPr>
        <w:fldChar w:fldCharType="end"/>
      </w:r>
      <w:r w:rsidRPr="00844C88">
        <w:rPr>
          <w:rFonts w:ascii="Times New Roman" w:hAnsi="Times New Roman"/>
          <w:sz w:val="24"/>
          <w:szCs w:val="24"/>
        </w:rPr>
        <w:t xml:space="preserve"> and </w:t>
      </w:r>
      <w:r w:rsidRPr="00844C88">
        <w:rPr>
          <w:rFonts w:ascii="Times New Roman" w:hAnsi="Times New Roman"/>
          <w:sz w:val="24"/>
          <w:szCs w:val="24"/>
          <w:vertAlign w:val="superscript"/>
        </w:rPr>
        <w:t>15</w:t>
      </w:r>
      <w:r w:rsidRPr="00844C88">
        <w:rPr>
          <w:rFonts w:ascii="Times New Roman" w:hAnsi="Times New Roman"/>
          <w:sz w:val="24"/>
          <w:szCs w:val="24"/>
        </w:rPr>
        <w:t>N–enrichment of urinary ammonia was determined using isotope ratio mass spectrometry (Metabolic Solutions Incorporated, Nashua, New Hampshire, USA).  Correction for background enrichment was computed and applied to yield a true tracer (</w:t>
      </w:r>
      <w:proofErr w:type="spellStart"/>
      <w:r w:rsidRPr="00844C88">
        <w:rPr>
          <w:rFonts w:ascii="Times New Roman" w:hAnsi="Times New Roman"/>
          <w:sz w:val="24"/>
          <w:szCs w:val="24"/>
        </w:rPr>
        <w:t>Tr</w:t>
      </w:r>
      <w:proofErr w:type="spellEnd"/>
      <w:r w:rsidRPr="00844C88">
        <w:rPr>
          <w:rFonts w:ascii="Times New Roman" w:hAnsi="Times New Roman"/>
          <w:sz w:val="24"/>
          <w:szCs w:val="24"/>
        </w:rPr>
        <w:t xml:space="preserve">) to </w:t>
      </w:r>
      <w:proofErr w:type="spellStart"/>
      <w:r w:rsidRPr="00844C88">
        <w:rPr>
          <w:rFonts w:ascii="Times New Roman" w:hAnsi="Times New Roman"/>
          <w:sz w:val="24"/>
          <w:szCs w:val="24"/>
        </w:rPr>
        <w:t>tracee</w:t>
      </w:r>
      <w:proofErr w:type="spellEnd"/>
      <w:r w:rsidRPr="00844C88">
        <w:rPr>
          <w:rFonts w:ascii="Times New Roman" w:hAnsi="Times New Roman"/>
          <w:sz w:val="24"/>
          <w:szCs w:val="24"/>
        </w:rPr>
        <w:t xml:space="preserve"> (t) ratio to determine nitrogen flux (Q).  Nitrogen intake (I) was determined by analysis of the protein in the 3-day food record for Day 3 and from compliance records for assessments made on Days 1, 7, and 9 (Figure 1).  Nitrogen flux (Q), protein synthesis (S), protein breakdown (B) and whole body protein balance (WBPB) were calculated as presented below where d denotes the oral dose of glycine. </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sz w:val="24"/>
          <w:szCs w:val="24"/>
          <w:vertAlign w:val="superscript"/>
        </w:rPr>
        <w:t>15</w:t>
      </w:r>
      <w:r w:rsidRPr="00844C88">
        <w:rPr>
          <w:rFonts w:ascii="Times New Roman" w:hAnsi="Times New Roman"/>
          <w:sz w:val="24"/>
          <w:szCs w:val="24"/>
        </w:rPr>
        <w:t xml:space="preserve">N (d = g glycine </w:t>
      </w:r>
      <w:r w:rsidRPr="00844C88">
        <w:rPr>
          <w:rFonts w:ascii="Times New Roman" w:hAnsi="Times New Roman"/>
          <w:sz w:val="24"/>
          <w:szCs w:val="24"/>
        </w:rPr>
        <w:sym w:font="Symbol" w:char="F0B4"/>
      </w:r>
      <w:r w:rsidRPr="00844C88">
        <w:rPr>
          <w:rFonts w:ascii="Times New Roman" w:hAnsi="Times New Roman"/>
          <w:sz w:val="24"/>
          <w:szCs w:val="24"/>
        </w:rPr>
        <w:t xml:space="preserve"> 0.1972)</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sz w:val="24"/>
          <w:szCs w:val="24"/>
        </w:rPr>
        <w:t>Q [g</w:t>
      </w:r>
      <w:r w:rsidRPr="00844C88">
        <w:rPr>
          <w:rFonts w:ascii="Times New Roman" w:hAnsi="Times New Roman"/>
          <w:sz w:val="24"/>
          <w:szCs w:val="24"/>
        </w:rPr>
        <w:sym w:font="Symbol" w:char="F0D7"/>
      </w:r>
      <w:r w:rsidRPr="00844C88">
        <w:rPr>
          <w:rFonts w:ascii="Times New Roman" w:hAnsi="Times New Roman"/>
          <w:sz w:val="24"/>
          <w:szCs w:val="24"/>
        </w:rPr>
        <w:t>(kg</w:t>
      </w:r>
      <w:r w:rsidRPr="00844C88">
        <w:rPr>
          <w:rFonts w:ascii="Times New Roman" w:hAnsi="Times New Roman"/>
          <w:sz w:val="24"/>
          <w:szCs w:val="24"/>
        </w:rPr>
        <w:sym w:font="Symbol" w:char="F0D7"/>
      </w:r>
      <w:r w:rsidRPr="00844C88">
        <w:rPr>
          <w:rFonts w:ascii="Times New Roman" w:hAnsi="Times New Roman"/>
          <w:sz w:val="24"/>
          <w:szCs w:val="24"/>
        </w:rPr>
        <w:t>d)</w:t>
      </w:r>
      <w:r w:rsidRPr="00844C88">
        <w:rPr>
          <w:rFonts w:ascii="Times New Roman" w:hAnsi="Times New Roman"/>
          <w:sz w:val="24"/>
          <w:szCs w:val="24"/>
          <w:vertAlign w:val="superscript"/>
        </w:rPr>
        <w:t>-1</w:t>
      </w:r>
      <w:r w:rsidRPr="00844C88">
        <w:rPr>
          <w:rFonts w:ascii="Times New Roman" w:hAnsi="Times New Roman"/>
          <w:sz w:val="24"/>
          <w:szCs w:val="24"/>
        </w:rPr>
        <w:t xml:space="preserve">] = [d/corrected </w:t>
      </w:r>
      <w:proofErr w:type="spellStart"/>
      <w:r w:rsidRPr="00844C88">
        <w:rPr>
          <w:rFonts w:ascii="Times New Roman" w:hAnsi="Times New Roman"/>
          <w:sz w:val="24"/>
          <w:szCs w:val="24"/>
        </w:rPr>
        <w:t>Tr</w:t>
      </w:r>
      <w:proofErr w:type="spellEnd"/>
      <w:r w:rsidRPr="00844C88">
        <w:rPr>
          <w:rFonts w:ascii="Times New Roman" w:hAnsi="Times New Roman"/>
          <w:sz w:val="24"/>
          <w:szCs w:val="24"/>
        </w:rPr>
        <w:t>/t ratio/12 h x 24 h/body weight]</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sz w:val="24"/>
          <w:szCs w:val="24"/>
        </w:rPr>
        <w:t>S [g</w:t>
      </w:r>
      <w:r w:rsidRPr="00844C88">
        <w:rPr>
          <w:rFonts w:ascii="Times New Roman" w:hAnsi="Times New Roman"/>
          <w:sz w:val="24"/>
          <w:szCs w:val="24"/>
        </w:rPr>
        <w:sym w:font="Symbol" w:char="F0D7"/>
      </w:r>
      <w:r w:rsidRPr="00844C88">
        <w:rPr>
          <w:rFonts w:ascii="Times New Roman" w:hAnsi="Times New Roman"/>
          <w:sz w:val="24"/>
          <w:szCs w:val="24"/>
        </w:rPr>
        <w:t>(kg</w:t>
      </w:r>
      <w:r w:rsidRPr="00844C88">
        <w:rPr>
          <w:rFonts w:ascii="Times New Roman" w:hAnsi="Times New Roman"/>
          <w:sz w:val="24"/>
          <w:szCs w:val="24"/>
        </w:rPr>
        <w:sym w:font="Symbol" w:char="F0D7"/>
      </w:r>
      <w:r w:rsidRPr="00844C88">
        <w:rPr>
          <w:rFonts w:ascii="Times New Roman" w:hAnsi="Times New Roman"/>
          <w:sz w:val="24"/>
          <w:szCs w:val="24"/>
        </w:rPr>
        <w:t>d)</w:t>
      </w:r>
      <w:r w:rsidRPr="00844C88">
        <w:rPr>
          <w:rFonts w:ascii="Times New Roman" w:hAnsi="Times New Roman"/>
          <w:sz w:val="24"/>
          <w:szCs w:val="24"/>
          <w:vertAlign w:val="superscript"/>
        </w:rPr>
        <w:t>-1</w:t>
      </w:r>
      <w:r w:rsidRPr="00844C88">
        <w:rPr>
          <w:rFonts w:ascii="Times New Roman" w:hAnsi="Times New Roman"/>
          <w:sz w:val="24"/>
          <w:szCs w:val="24"/>
        </w:rPr>
        <w:t xml:space="preserve">] = [Q-(E/12h x 24 h/body weight)] </w:t>
      </w:r>
      <w:r w:rsidRPr="00844C88">
        <w:rPr>
          <w:rFonts w:ascii="Times New Roman" w:hAnsi="Times New Roman"/>
          <w:sz w:val="24"/>
          <w:szCs w:val="24"/>
        </w:rPr>
        <w:sym w:font="Symbol" w:char="F0B4"/>
      </w:r>
      <w:r w:rsidRPr="00844C88">
        <w:rPr>
          <w:rFonts w:ascii="Times New Roman" w:hAnsi="Times New Roman"/>
          <w:sz w:val="24"/>
          <w:szCs w:val="24"/>
        </w:rPr>
        <w:t xml:space="preserve"> 6.25 g protein/g N</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sz w:val="24"/>
          <w:szCs w:val="24"/>
        </w:rPr>
        <w:t>B [g</w:t>
      </w:r>
      <w:r w:rsidRPr="00844C88">
        <w:rPr>
          <w:rFonts w:ascii="Times New Roman" w:hAnsi="Times New Roman"/>
          <w:sz w:val="24"/>
          <w:szCs w:val="24"/>
        </w:rPr>
        <w:sym w:font="Symbol" w:char="F0D7"/>
      </w:r>
      <w:r w:rsidRPr="00844C88">
        <w:rPr>
          <w:rFonts w:ascii="Times New Roman" w:hAnsi="Times New Roman"/>
          <w:sz w:val="24"/>
          <w:szCs w:val="24"/>
        </w:rPr>
        <w:t>(kg</w:t>
      </w:r>
      <w:r w:rsidRPr="00844C88">
        <w:rPr>
          <w:rFonts w:ascii="Times New Roman" w:hAnsi="Times New Roman"/>
          <w:sz w:val="24"/>
          <w:szCs w:val="24"/>
        </w:rPr>
        <w:sym w:font="Symbol" w:char="F0D7"/>
      </w:r>
      <w:r w:rsidRPr="00844C88">
        <w:rPr>
          <w:rFonts w:ascii="Times New Roman" w:hAnsi="Times New Roman"/>
          <w:sz w:val="24"/>
          <w:szCs w:val="24"/>
        </w:rPr>
        <w:t>d)</w:t>
      </w:r>
      <w:r w:rsidRPr="00844C88">
        <w:rPr>
          <w:rFonts w:ascii="Times New Roman" w:hAnsi="Times New Roman"/>
          <w:sz w:val="24"/>
          <w:szCs w:val="24"/>
          <w:vertAlign w:val="superscript"/>
        </w:rPr>
        <w:t>-1</w:t>
      </w:r>
      <w:r w:rsidRPr="00844C88">
        <w:rPr>
          <w:rFonts w:ascii="Times New Roman" w:hAnsi="Times New Roman"/>
          <w:sz w:val="24"/>
          <w:szCs w:val="24"/>
        </w:rPr>
        <w:t xml:space="preserve">] = [Q-(I/12 h x 24h/body weight)] </w:t>
      </w:r>
      <w:r w:rsidRPr="00844C88">
        <w:rPr>
          <w:rFonts w:ascii="Times New Roman" w:hAnsi="Times New Roman"/>
          <w:sz w:val="24"/>
          <w:szCs w:val="24"/>
        </w:rPr>
        <w:sym w:font="Symbol" w:char="F0B4"/>
      </w:r>
      <w:r w:rsidRPr="00844C88">
        <w:rPr>
          <w:rFonts w:ascii="Times New Roman" w:hAnsi="Times New Roman"/>
          <w:sz w:val="24"/>
          <w:szCs w:val="24"/>
        </w:rPr>
        <w:t xml:space="preserve"> 6.25 g protein/g N</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sz w:val="24"/>
          <w:szCs w:val="24"/>
        </w:rPr>
        <w:t>WBPB [g</w:t>
      </w:r>
      <w:r w:rsidRPr="00844C88">
        <w:rPr>
          <w:rFonts w:ascii="Times New Roman" w:hAnsi="Times New Roman"/>
          <w:sz w:val="24"/>
          <w:szCs w:val="24"/>
        </w:rPr>
        <w:sym w:font="Symbol" w:char="F0D7"/>
      </w:r>
      <w:r w:rsidRPr="00844C88">
        <w:rPr>
          <w:rFonts w:ascii="Times New Roman" w:hAnsi="Times New Roman"/>
          <w:sz w:val="24"/>
          <w:szCs w:val="24"/>
        </w:rPr>
        <w:t>(kg</w:t>
      </w:r>
      <w:r w:rsidRPr="00844C88">
        <w:rPr>
          <w:rFonts w:ascii="Times New Roman" w:hAnsi="Times New Roman"/>
          <w:sz w:val="24"/>
          <w:szCs w:val="24"/>
        </w:rPr>
        <w:sym w:font="Symbol" w:char="F0D7"/>
      </w:r>
      <w:r w:rsidRPr="00844C88">
        <w:rPr>
          <w:rFonts w:ascii="Times New Roman" w:hAnsi="Times New Roman"/>
          <w:sz w:val="24"/>
          <w:szCs w:val="24"/>
        </w:rPr>
        <w:t>d)</w:t>
      </w:r>
      <w:r w:rsidRPr="00844C88">
        <w:rPr>
          <w:rFonts w:ascii="Times New Roman" w:hAnsi="Times New Roman"/>
          <w:sz w:val="24"/>
          <w:szCs w:val="24"/>
          <w:vertAlign w:val="superscript"/>
        </w:rPr>
        <w:t>-1</w:t>
      </w:r>
      <w:r w:rsidRPr="00844C88">
        <w:rPr>
          <w:rFonts w:ascii="Times New Roman" w:hAnsi="Times New Roman"/>
          <w:sz w:val="24"/>
          <w:szCs w:val="24"/>
        </w:rPr>
        <w:t>] = S-B</w:t>
      </w:r>
    </w:p>
    <w:p w:rsidR="003E3E58" w:rsidRPr="00844C88" w:rsidRDefault="003E3E58" w:rsidP="009766DE">
      <w:pPr>
        <w:spacing w:after="0" w:line="480" w:lineRule="auto"/>
        <w:ind w:left="576"/>
        <w:jc w:val="both"/>
        <w:rPr>
          <w:rFonts w:ascii="Times New Roman" w:hAnsi="Times New Roman"/>
          <w:sz w:val="24"/>
          <w:szCs w:val="24"/>
        </w:rPr>
      </w:pPr>
      <w:r w:rsidRPr="00844C88">
        <w:rPr>
          <w:rFonts w:ascii="Times New Roman" w:hAnsi="Times New Roman"/>
          <w:i/>
          <w:sz w:val="24"/>
          <w:szCs w:val="24"/>
        </w:rPr>
        <w:tab/>
        <w:t>Assessment of Nitrogen-containing compounds:</w:t>
      </w:r>
      <w:r w:rsidRPr="00844C88">
        <w:rPr>
          <w:rFonts w:ascii="Times New Roman" w:hAnsi="Times New Roman"/>
          <w:sz w:val="24"/>
          <w:szCs w:val="24"/>
        </w:rPr>
        <w:t xml:space="preserve"> Nitrogen balance (NB) was taken as the difference between intake and excretion.  </w:t>
      </w:r>
    </w:p>
    <w:p w:rsidR="003E3E58" w:rsidRPr="00844C88" w:rsidRDefault="003E3E58" w:rsidP="009766DE">
      <w:pPr>
        <w:spacing w:after="0" w:line="480" w:lineRule="auto"/>
        <w:ind w:left="576"/>
        <w:jc w:val="both"/>
        <w:rPr>
          <w:rFonts w:ascii="Times New Roman" w:hAnsi="Times New Roman"/>
          <w:b/>
          <w:sz w:val="24"/>
          <w:szCs w:val="24"/>
        </w:rPr>
      </w:pPr>
      <w:r w:rsidRPr="00844C88">
        <w:rPr>
          <w:rFonts w:ascii="Times New Roman" w:hAnsi="Times New Roman"/>
          <w:i/>
          <w:sz w:val="24"/>
          <w:szCs w:val="24"/>
        </w:rPr>
        <w:tab/>
        <w:t xml:space="preserve">Sample Size:  </w:t>
      </w:r>
      <w:r w:rsidRPr="00844C88">
        <w:rPr>
          <w:rFonts w:ascii="Times New Roman" w:hAnsi="Times New Roman"/>
          <w:sz w:val="24"/>
          <w:szCs w:val="24"/>
        </w:rPr>
        <w:t xml:space="preserve">Although we were limited by a lack of similar studies in overweight youth to calculate sample size, we used published data in addition to our own unpublished observations using the </w:t>
      </w:r>
      <w:r w:rsidRPr="00844C88">
        <w:rPr>
          <w:rFonts w:ascii="Times New Roman" w:hAnsi="Times New Roman"/>
          <w:sz w:val="24"/>
          <w:szCs w:val="24"/>
          <w:vertAlign w:val="superscript"/>
        </w:rPr>
        <w:t>15</w:t>
      </w:r>
      <w:r w:rsidRPr="00844C88">
        <w:rPr>
          <w:rFonts w:ascii="Times New Roman" w:hAnsi="Times New Roman"/>
          <w:sz w:val="24"/>
          <w:szCs w:val="24"/>
        </w:rPr>
        <w:t xml:space="preserve">N-glycine methodology.  Based on the work of Hartman et al. </w:t>
      </w:r>
      <w:r w:rsidRPr="00844C88">
        <w:rPr>
          <w:rFonts w:ascii="Times New Roman" w:hAnsi="Times New Roman"/>
          <w:b/>
          <w:sz w:val="24"/>
          <w:szCs w:val="24"/>
        </w:rPr>
        <w:lastRenderedPageBreak/>
        <w:fldChar w:fldCharType="begin"/>
      </w:r>
      <w:r w:rsidR="009435D5" w:rsidRPr="00844C88">
        <w:rPr>
          <w:rFonts w:ascii="Times New Roman" w:hAnsi="Times New Roman"/>
          <w:sz w:val="24"/>
          <w:szCs w:val="24"/>
        </w:rPr>
        <w:instrText xml:space="preserve"> ADDIN REFMGR.CITE &lt;Refman&gt;&lt;Cite&gt;&lt;Author&gt;Hartman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Nutr&lt;/f&gt;&lt;/ZZ_JournalFull&gt;&lt;ZZ_WorkformID&gt;1&lt;/ZZ_WorkformID&gt;&lt;/MDL&gt;&lt;/Cite&gt;&lt;/Refman&gt;</w:instrText>
      </w:r>
      <w:r w:rsidRPr="00844C88">
        <w:rPr>
          <w:rFonts w:ascii="Times New Roman" w:hAnsi="Times New Roman"/>
          <w:b/>
          <w:sz w:val="24"/>
          <w:szCs w:val="24"/>
        </w:rPr>
        <w:fldChar w:fldCharType="separate"/>
      </w:r>
      <w:r w:rsidRPr="00844C88">
        <w:rPr>
          <w:rFonts w:ascii="Times New Roman" w:hAnsi="Times New Roman"/>
          <w:sz w:val="24"/>
          <w:szCs w:val="24"/>
        </w:rPr>
        <w:t>(Hartman JW et al., 2007)</w:t>
      </w:r>
      <w:r w:rsidRPr="00844C88">
        <w:rPr>
          <w:rFonts w:ascii="Times New Roman" w:hAnsi="Times New Roman"/>
          <w:b/>
          <w:sz w:val="24"/>
          <w:szCs w:val="24"/>
        </w:rPr>
        <w:fldChar w:fldCharType="end"/>
      </w:r>
      <w:r w:rsidRPr="00844C88">
        <w:rPr>
          <w:rFonts w:ascii="Times New Roman" w:hAnsi="Times New Roman"/>
          <w:sz w:val="24"/>
          <w:szCs w:val="24"/>
        </w:rPr>
        <w:t>, the daily difference in WBPB is estimated as 0.24 g</w:t>
      </w:r>
      <w:r w:rsidRPr="00844C88">
        <w:rPr>
          <w:rFonts w:ascii="Times New Roman" w:hAnsi="Times New Roman"/>
          <w:sz w:val="24"/>
          <w:szCs w:val="24"/>
        </w:rPr>
        <w:sym w:font="Symbol" w:char="F0D7"/>
      </w:r>
      <w:r w:rsidRPr="00844C88">
        <w:rPr>
          <w:rFonts w:ascii="Times New Roman" w:hAnsi="Times New Roman"/>
          <w:sz w:val="24"/>
          <w:szCs w:val="24"/>
        </w:rPr>
        <w:t>(kg</w:t>
      </w:r>
      <w:r w:rsidRPr="00844C88">
        <w:rPr>
          <w:rFonts w:ascii="Times New Roman" w:hAnsi="Times New Roman"/>
          <w:sz w:val="24"/>
          <w:szCs w:val="24"/>
        </w:rPr>
        <w:sym w:font="Symbol" w:char="F0D7"/>
      </w:r>
      <w:r w:rsidRPr="00844C88">
        <w:rPr>
          <w:rFonts w:ascii="Times New Roman" w:hAnsi="Times New Roman"/>
          <w:sz w:val="24"/>
          <w:szCs w:val="24"/>
        </w:rPr>
        <w:t>d)</w:t>
      </w:r>
      <w:r w:rsidRPr="00844C88">
        <w:rPr>
          <w:rFonts w:ascii="Times New Roman" w:hAnsi="Times New Roman"/>
          <w:sz w:val="24"/>
          <w:szCs w:val="24"/>
          <w:vertAlign w:val="superscript"/>
        </w:rPr>
        <w:t>-1</w:t>
      </w:r>
      <w:r w:rsidRPr="00844C88">
        <w:rPr>
          <w:rFonts w:ascii="Times New Roman" w:hAnsi="Times New Roman"/>
          <w:sz w:val="24"/>
          <w:szCs w:val="24"/>
        </w:rPr>
        <w:t>, with the assumption that 100% of the positive protein balance was going toward accretion of lean mass.  Based on our own unpublished work, expected difference in WBPB in children following a controlled diet with imposed sessions of exercise is ~0.25 g</w:t>
      </w:r>
      <w:r w:rsidRPr="00844C88">
        <w:rPr>
          <w:rFonts w:ascii="Times New Roman" w:hAnsi="Times New Roman"/>
          <w:sz w:val="24"/>
          <w:szCs w:val="24"/>
        </w:rPr>
        <w:sym w:font="Symbol" w:char="F0D7"/>
      </w:r>
      <w:r w:rsidRPr="00844C88">
        <w:rPr>
          <w:rFonts w:ascii="Times New Roman" w:hAnsi="Times New Roman"/>
          <w:sz w:val="24"/>
          <w:szCs w:val="24"/>
        </w:rPr>
        <w:t>(kg</w:t>
      </w:r>
      <w:r w:rsidRPr="00844C88">
        <w:rPr>
          <w:rFonts w:ascii="Times New Roman" w:hAnsi="Times New Roman"/>
          <w:sz w:val="24"/>
          <w:szCs w:val="24"/>
        </w:rPr>
        <w:sym w:font="Symbol" w:char="F0D7"/>
      </w:r>
      <w:r w:rsidRPr="00844C88">
        <w:rPr>
          <w:rFonts w:ascii="Times New Roman" w:hAnsi="Times New Roman"/>
          <w:sz w:val="24"/>
          <w:szCs w:val="24"/>
        </w:rPr>
        <w:t>d)</w:t>
      </w:r>
      <w:r w:rsidRPr="00844C88">
        <w:rPr>
          <w:rFonts w:ascii="Times New Roman" w:hAnsi="Times New Roman"/>
          <w:sz w:val="24"/>
          <w:szCs w:val="24"/>
          <w:vertAlign w:val="superscript"/>
        </w:rPr>
        <w:t>-1</w:t>
      </w:r>
      <w:r w:rsidRPr="00844C88">
        <w:rPr>
          <w:rFonts w:ascii="Times New Roman" w:hAnsi="Times New Roman"/>
          <w:sz w:val="24"/>
          <w:szCs w:val="24"/>
        </w:rPr>
        <w:t xml:space="preserve">.  We calculated </w:t>
      </w:r>
      <w:r w:rsidRPr="00844C88">
        <w:rPr>
          <w:rFonts w:ascii="Times New Roman" w:hAnsi="Times New Roman"/>
          <w:b/>
          <w:sz w:val="24"/>
          <w:szCs w:val="24"/>
        </w:rPr>
        <w:fldChar w:fldCharType="begin"/>
      </w:r>
      <w:r w:rsidR="009435D5" w:rsidRPr="00844C88">
        <w:rPr>
          <w:rFonts w:ascii="Times New Roman" w:hAnsi="Times New Roman"/>
          <w:sz w:val="24"/>
          <w:szCs w:val="24"/>
        </w:rPr>
        <w:instrText xml:space="preserve"> ADDIN REFMGR.CITE &lt;Refman&gt;&lt;Cite&gt;&lt;Author&gt;Dawson B&lt;/Author&gt;&lt;Year&gt;2004&lt;/Year&gt;&lt;RecNum&gt;218&lt;/RecNum&gt;&lt;IDText&gt;Basic &amp;amp; Clinical Biostatistics&lt;/IDText&gt;&lt;MDL Ref_Type="Book, Whole"&gt;&lt;Ref_Type&gt;Book, Whole&lt;/Ref_Type&gt;&lt;Ref_ID&gt;218&lt;/Ref_ID&gt;&lt;Title_Primary&gt;Basic &amp;amp; Clinical Biostatistics&lt;/Title_Primary&gt;&lt;Authors_Primary&gt;Dawson B&lt;/Authors_Primary&gt;&lt;Authors_Primary&gt;Trapp RG&lt;/Authors_Primary&gt;&lt;Date_Primary&gt;2004&lt;/Date_Primary&gt;&lt;Reprint&gt;Not in File&lt;/Reprint&gt;&lt;Start_Page&gt;126&lt;/Start_Page&gt;&lt;End_Page&gt;128&lt;/End_Page&gt;&lt;Pub_Place&gt;New York&lt;/Pub_Place&gt;&lt;Publisher&gt;Lange Medical Books/McGraw-Hill&lt;/Publisher&gt;&lt;ZZ_WorkformID&gt;2&lt;/ZZ_WorkformID&gt;&lt;/MDL&gt;&lt;/Cite&gt;&lt;/Refman&gt;</w:instrText>
      </w:r>
      <w:r w:rsidRPr="00844C88">
        <w:rPr>
          <w:rFonts w:ascii="Times New Roman" w:hAnsi="Times New Roman"/>
          <w:b/>
          <w:sz w:val="24"/>
          <w:szCs w:val="24"/>
        </w:rPr>
        <w:fldChar w:fldCharType="separate"/>
      </w:r>
      <w:r w:rsidRPr="00844C88">
        <w:rPr>
          <w:rFonts w:ascii="Times New Roman" w:hAnsi="Times New Roman"/>
          <w:sz w:val="24"/>
          <w:szCs w:val="24"/>
        </w:rPr>
        <w:t>(Dawson B &amp; Trapp RG, 2004)</w:t>
      </w:r>
      <w:r w:rsidRPr="00844C88">
        <w:rPr>
          <w:rFonts w:ascii="Times New Roman" w:hAnsi="Times New Roman"/>
          <w:b/>
          <w:sz w:val="24"/>
          <w:szCs w:val="24"/>
        </w:rPr>
        <w:fldChar w:fldCharType="end"/>
      </w:r>
      <w:r w:rsidRPr="00844C88">
        <w:rPr>
          <w:rFonts w:ascii="Times New Roman" w:hAnsi="Times New Roman"/>
          <w:sz w:val="24"/>
          <w:szCs w:val="24"/>
        </w:rPr>
        <w:t xml:space="preserve"> that a sample size of 15 participants per group would allow us to detect a difference between beverage groups in WBPB of 0.24 g/</w:t>
      </w:r>
      <w:proofErr w:type="spellStart"/>
      <w:r w:rsidRPr="00844C88">
        <w:rPr>
          <w:rFonts w:ascii="Times New Roman" w:hAnsi="Times New Roman"/>
          <w:sz w:val="24"/>
          <w:szCs w:val="24"/>
        </w:rPr>
        <w:t>kg·day</w:t>
      </w:r>
      <w:proofErr w:type="spellEnd"/>
      <w:r w:rsidRPr="00844C88">
        <w:rPr>
          <w:rFonts w:ascii="Times New Roman" w:hAnsi="Times New Roman"/>
          <w:sz w:val="24"/>
          <w:szCs w:val="24"/>
          <w:vertAlign w:val="superscript"/>
        </w:rPr>
        <w:t>–1</w:t>
      </w:r>
      <w:r w:rsidRPr="00844C88">
        <w:rPr>
          <w:rFonts w:ascii="Times New Roman" w:hAnsi="Times New Roman"/>
          <w:sz w:val="24"/>
          <w:szCs w:val="24"/>
        </w:rPr>
        <w:t xml:space="preserve"> with ~80% power at an alpha level of 5%.  The sample was doubled to include males and females for a total of 60 participants.</w:t>
      </w:r>
    </w:p>
    <w:p w:rsidR="003E3E58" w:rsidRPr="00C3220D" w:rsidRDefault="003E3E58" w:rsidP="009766DE">
      <w:pPr>
        <w:pStyle w:val="Heading2"/>
        <w:spacing w:line="480" w:lineRule="auto"/>
        <w:ind w:left="576"/>
        <w:jc w:val="both"/>
        <w:rPr>
          <w:rFonts w:ascii="Times New Roman" w:hAnsi="Times New Roman"/>
          <w:b w:val="0"/>
          <w:i w:val="0"/>
          <w:sz w:val="24"/>
          <w:szCs w:val="24"/>
        </w:rPr>
      </w:pPr>
      <w:r w:rsidRPr="00844C88">
        <w:rPr>
          <w:rFonts w:ascii="Times New Roman" w:hAnsi="Times New Roman"/>
          <w:b w:val="0"/>
          <w:sz w:val="24"/>
          <w:szCs w:val="24"/>
        </w:rPr>
        <w:tab/>
        <w:t xml:space="preserve">Data Analysis:  </w:t>
      </w:r>
      <w:r w:rsidRPr="00C3220D">
        <w:rPr>
          <w:rFonts w:ascii="Times New Roman" w:hAnsi="Times New Roman"/>
          <w:b w:val="0"/>
          <w:i w:val="0"/>
          <w:sz w:val="24"/>
          <w:szCs w:val="24"/>
        </w:rPr>
        <w:t>The change scores in WBPB and anthropometric variables were analyzed with 2-way ANOVAs with 1 between factor (beverage group) and 1 within factor (time) with gender and age of peak height velocity as covariates.  As there were no gender differences all data were collapsed into the two specified beverage groups.  Data transformations were made when the data was not normally distributed. Chi-square analysis was used to determine proportionality in supplement use between groups.</w:t>
      </w:r>
    </w:p>
    <w:p w:rsidR="003E3E58" w:rsidRPr="00844C88" w:rsidRDefault="003E3E58" w:rsidP="009766DE">
      <w:pPr>
        <w:spacing w:after="0" w:line="480" w:lineRule="auto"/>
        <w:ind w:left="576"/>
        <w:jc w:val="both"/>
        <w:rPr>
          <w:rFonts w:ascii="Times New Roman" w:hAnsi="Times New Roman"/>
          <w:b/>
          <w:sz w:val="24"/>
          <w:szCs w:val="24"/>
          <w:lang w:val="en-CA"/>
        </w:rPr>
      </w:pPr>
    </w:p>
    <w:p w:rsidR="003E3E58" w:rsidRPr="00844C88" w:rsidRDefault="003E3E58" w:rsidP="009766DE">
      <w:pPr>
        <w:spacing w:after="0" w:line="480" w:lineRule="auto"/>
        <w:ind w:left="576"/>
        <w:jc w:val="both"/>
        <w:rPr>
          <w:rFonts w:ascii="Times New Roman" w:hAnsi="Times New Roman"/>
          <w:b/>
          <w:sz w:val="24"/>
          <w:szCs w:val="24"/>
          <w:lang w:val="en-CA"/>
        </w:rPr>
      </w:pPr>
      <w:r w:rsidRPr="00844C88">
        <w:rPr>
          <w:rFonts w:ascii="Times New Roman" w:hAnsi="Times New Roman"/>
          <w:b/>
          <w:sz w:val="24"/>
          <w:szCs w:val="24"/>
          <w:lang w:val="en-CA"/>
        </w:rPr>
        <w:t>Results</w:t>
      </w:r>
    </w:p>
    <w:p w:rsidR="003E3E58" w:rsidRPr="00844C88" w:rsidRDefault="003E3E58" w:rsidP="009766DE">
      <w:pPr>
        <w:spacing w:after="0" w:line="480" w:lineRule="auto"/>
        <w:ind w:left="576"/>
        <w:jc w:val="both"/>
        <w:rPr>
          <w:rFonts w:ascii="Times New Roman" w:hAnsi="Times New Roman"/>
          <w:sz w:val="24"/>
          <w:szCs w:val="24"/>
          <w:lang w:val="en-CA"/>
        </w:rPr>
      </w:pPr>
      <w:r w:rsidRPr="00844C88">
        <w:rPr>
          <w:rFonts w:ascii="Times New Roman" w:hAnsi="Times New Roman"/>
          <w:sz w:val="24"/>
          <w:szCs w:val="24"/>
          <w:lang w:val="en-CA"/>
        </w:rPr>
        <w:tab/>
        <w:t xml:space="preserve">Fifty-five overweight adolescents completed the study (20 males/35 females).  All participants were weight stable after the two week run-in phase and continued in the study.  One-third of the participants in each subject group were on supplements prior to starting the study which included vitamin D, vitamin C, iron, omega-3 fatty acid and multivitamin/mineral supplements.  There was no difference between the groups in the number of those consuming supplements (MILK n=8, CONT n=10, p = 0.1).  There were 3 </w:t>
      </w:r>
      <w:r w:rsidRPr="00844C88">
        <w:rPr>
          <w:rFonts w:ascii="Times New Roman" w:hAnsi="Times New Roman"/>
          <w:sz w:val="24"/>
          <w:szCs w:val="24"/>
          <w:lang w:val="en-CA"/>
        </w:rPr>
        <w:lastRenderedPageBreak/>
        <w:t xml:space="preserve">in the CONT group and 2 in the MILK group on vitamin D.  All but two participants stopped the supplements during the trial (one in CONT remained on daily iron and one in CONT remained on daily vitamin D).   </w:t>
      </w:r>
    </w:p>
    <w:p w:rsidR="003E3E58" w:rsidRPr="00844C88" w:rsidRDefault="003E3E58" w:rsidP="009766DE">
      <w:pPr>
        <w:spacing w:after="0" w:line="480" w:lineRule="auto"/>
        <w:ind w:left="576"/>
        <w:jc w:val="both"/>
        <w:rPr>
          <w:rFonts w:ascii="Times New Roman" w:hAnsi="Times New Roman"/>
          <w:sz w:val="24"/>
          <w:szCs w:val="24"/>
          <w:lang w:val="en-CA"/>
        </w:rPr>
      </w:pPr>
      <w:r w:rsidRPr="00844C88">
        <w:rPr>
          <w:rFonts w:ascii="Times New Roman" w:hAnsi="Times New Roman"/>
          <w:sz w:val="24"/>
          <w:szCs w:val="24"/>
          <w:lang w:val="en-CA"/>
        </w:rPr>
        <w:tab/>
        <w:t xml:space="preserve">Five participants did not complete the full protocol and missing values were imputed using mean values based on group designation (n=3 in the MILK and n=2 in the CONT groups, respectively).  Of the 50 remaining participants, adherence rate to the training sessions was high with a 99% compliance rate to the seven training sessions. Baseline characteristics of participants are reported in Table 1.  Despite randomized assignment to the MILK and CONT groups, initial weight and lean body mass in kg were significantly different between the groups at baseline.  Therefore, those variables were used as covariates in analyses, but did not alter the outcomes.  The CONT group was also more mature as indicated by estimated years from the APHV in both sexes and Tanner stage in girls. The participants' reported habitual milk intake, taken from the food frequency questionnaire, was low in both groups (5 cups per week) at initiation of the study and there was no difference between the two groups.  </w:t>
      </w:r>
    </w:p>
    <w:p w:rsidR="003E3E58" w:rsidRPr="00844C88" w:rsidRDefault="003E3E58" w:rsidP="009766DE">
      <w:pPr>
        <w:spacing w:after="0" w:line="480" w:lineRule="auto"/>
        <w:ind w:left="576" w:firstLine="720"/>
        <w:jc w:val="both"/>
        <w:rPr>
          <w:rFonts w:ascii="Times New Roman" w:hAnsi="Times New Roman"/>
          <w:sz w:val="24"/>
          <w:szCs w:val="24"/>
        </w:rPr>
      </w:pPr>
      <w:r w:rsidRPr="00844C88">
        <w:rPr>
          <w:rFonts w:ascii="Times New Roman" w:hAnsi="Times New Roman"/>
          <w:sz w:val="24"/>
          <w:szCs w:val="24"/>
        </w:rPr>
        <w:t>Heart rates achieved during resistance training, high intensity and moderate cycling training averaged 145, 174, and 148 beats per minutes, respectively and were not different between the two groups.</w:t>
      </w:r>
    </w:p>
    <w:p w:rsidR="003E3E58" w:rsidRPr="00844C88" w:rsidRDefault="003E3E58" w:rsidP="009766DE">
      <w:pPr>
        <w:spacing w:after="0" w:line="480" w:lineRule="auto"/>
        <w:ind w:left="576"/>
        <w:jc w:val="both"/>
        <w:rPr>
          <w:rFonts w:ascii="Times New Roman" w:hAnsi="Times New Roman"/>
          <w:sz w:val="24"/>
          <w:szCs w:val="24"/>
          <w:lang w:val="en-CA"/>
        </w:rPr>
      </w:pPr>
      <w:r w:rsidRPr="00844C88">
        <w:rPr>
          <w:rFonts w:ascii="Times New Roman" w:hAnsi="Times New Roman"/>
          <w:sz w:val="24"/>
          <w:szCs w:val="24"/>
        </w:rPr>
        <w:t xml:space="preserve"> </w:t>
      </w:r>
      <w:r w:rsidRPr="00844C88">
        <w:rPr>
          <w:rFonts w:ascii="Times New Roman" w:hAnsi="Times New Roman"/>
          <w:sz w:val="24"/>
          <w:szCs w:val="24"/>
          <w:lang w:val="en-CA"/>
        </w:rPr>
        <w:tab/>
      </w:r>
      <w:r w:rsidRPr="00844C88">
        <w:rPr>
          <w:rFonts w:ascii="Times New Roman" w:hAnsi="Times New Roman"/>
          <w:i/>
          <w:sz w:val="24"/>
          <w:szCs w:val="24"/>
          <w:lang w:val="en-CA"/>
        </w:rPr>
        <w:t>Dietary adherence:</w:t>
      </w:r>
      <w:r w:rsidRPr="00844C88">
        <w:rPr>
          <w:rFonts w:ascii="Times New Roman" w:hAnsi="Times New Roman"/>
          <w:sz w:val="24"/>
          <w:szCs w:val="24"/>
          <w:lang w:val="en-CA"/>
        </w:rPr>
        <w:t xml:space="preserve"> Compliance to the diets was high in both groups at 98% of provided energy in the MILK group and 97% in the CONT group (Table 2).  By design, the MILK group consumed more protein than the CONT group.  Compared to recommendations, (estimated energy requirement for each participant compared to their age, gender and low activity level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&lt;Refman&gt;&lt;Cite&gt;&lt;Author&gt;Standing Committee on the Scientific Evaluation of Dietary Reference Intakes&lt;/Author&gt;&lt;Year&gt;2005&lt;/Year&gt;&lt;RecNum&gt;286&lt;/RecNum&gt;&lt;IDText&gt;Dietary reference intakes for energy, carbohydrate, fiber, fat, fatty acids, cholesterol, protein and amino acids&lt;/IDText&gt;&lt;MDL Ref_Type="Book, Whole"&gt;&lt;Ref_Type&gt;Book, Whole&lt;/Ref_Type&gt;&lt;Ref_ID&gt;286&lt;/Ref_ID&gt;&lt;Title_Primary&gt;Dietary reference intakes for energy, carbohydrate, fiber, fat, fatty acids, cholesterol, protein and amino acids&lt;/Title_Primary&gt;&lt;Authors_Primary&gt;Standing Committee on the Scientific Evaluation of Dietary Reference Intakes&lt;/Authors_Primary&gt;&lt;Date_Primary&gt;2005&lt;/Date_Primary&gt;&lt;Reprint&gt;Not in File&lt;/Reprint&gt;&lt;Authors_Secondary&gt;The National Academies Press&lt;/Authors_Secondary&gt;&lt;Pub_Place&gt;Washington, D.C.&lt;/Pub_Place&gt;&lt;ZZ_WorkformID&gt;2&lt;/ZZ_WorkformID&gt;&lt;/MDL&gt;&lt;/Cite&gt;&lt;/Refman&gt;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 xml:space="preserve">(Standing Committee on the Scientific Evaluation of Dietary Reference </w:t>
      </w:r>
      <w:r w:rsidRPr="00844C88">
        <w:rPr>
          <w:rFonts w:ascii="Times New Roman" w:hAnsi="Times New Roman"/>
          <w:sz w:val="24"/>
          <w:szCs w:val="24"/>
          <w:lang w:val="en-CA"/>
        </w:rPr>
        <w:lastRenderedPageBreak/>
        <w:t>Intakes, 2005)</w:t>
      </w:r>
      <w:r w:rsidRPr="00844C88">
        <w:rPr>
          <w:rFonts w:ascii="Times New Roman" w:hAnsi="Times New Roman"/>
          <w:sz w:val="24"/>
          <w:szCs w:val="24"/>
          <w:lang w:val="en-CA"/>
        </w:rPr>
        <w:fldChar w:fldCharType="end"/>
      </w:r>
      <w:r w:rsidRPr="00844C88">
        <w:rPr>
          <w:rFonts w:ascii="Times New Roman" w:hAnsi="Times New Roman"/>
          <w:sz w:val="24"/>
          <w:szCs w:val="24"/>
          <w:lang w:val="en-CA"/>
        </w:rPr>
        <w:t>, the diet was to provide calories slightly below recommendations.  Based on subjects’ individual RMR and activity factor, the percent of energy requirements the participants consumed (based on compliance data) was 94±10 percent which was 127 calories less than recommendations. This mild deficit was not different between the groups.</w:t>
      </w:r>
    </w:p>
    <w:p w:rsidR="003E3E58" w:rsidRPr="00844C88" w:rsidRDefault="003E3E58" w:rsidP="009766DE">
      <w:pPr>
        <w:spacing w:after="0" w:line="480" w:lineRule="auto"/>
        <w:ind w:left="576" w:firstLine="720"/>
        <w:jc w:val="both"/>
        <w:rPr>
          <w:rFonts w:ascii="Times New Roman" w:hAnsi="Times New Roman"/>
          <w:sz w:val="24"/>
          <w:szCs w:val="24"/>
          <w:lang w:val="en-CA"/>
        </w:rPr>
      </w:pPr>
      <w:r w:rsidRPr="00844C88">
        <w:rPr>
          <w:rFonts w:ascii="Times New Roman" w:hAnsi="Times New Roman"/>
          <w:i/>
          <w:sz w:val="24"/>
          <w:szCs w:val="24"/>
          <w:lang w:val="en-CA"/>
        </w:rPr>
        <w:t>Anthropometry:</w:t>
      </w:r>
      <w:r w:rsidRPr="00844C88">
        <w:rPr>
          <w:rFonts w:ascii="Times New Roman" w:hAnsi="Times New Roman"/>
          <w:sz w:val="24"/>
          <w:szCs w:val="24"/>
          <w:lang w:val="en-CA"/>
        </w:rPr>
        <w:t xml:space="preserve"> The MILK group experienced a significantly greater reduction in percent body fat (Figure 2) but lost less FFM (Figure 3).  There was no significant difference in body weight change following training between groups (-0.7 </w:t>
      </w:r>
      <w:r w:rsidRPr="00844C88">
        <w:rPr>
          <w:rFonts w:ascii="Times New Roman" w:hAnsi="Times New Roman"/>
          <w:sz w:val="24"/>
          <w:szCs w:val="24"/>
        </w:rPr>
        <w:t>±</w:t>
      </w:r>
      <w:r w:rsidRPr="00844C88">
        <w:rPr>
          <w:rFonts w:ascii="Times New Roman" w:hAnsi="Times New Roman"/>
          <w:sz w:val="24"/>
          <w:szCs w:val="24"/>
          <w:lang w:val="en-CA"/>
        </w:rPr>
        <w:t xml:space="preserve"> 0.7 kg in MILK and 0.5 </w:t>
      </w:r>
      <w:r w:rsidRPr="00844C88">
        <w:rPr>
          <w:rFonts w:ascii="Times New Roman" w:hAnsi="Times New Roman"/>
          <w:sz w:val="24"/>
          <w:szCs w:val="24"/>
        </w:rPr>
        <w:t xml:space="preserve">± </w:t>
      </w:r>
      <w:r w:rsidRPr="00844C88">
        <w:rPr>
          <w:rFonts w:ascii="Times New Roman" w:hAnsi="Times New Roman"/>
          <w:sz w:val="24"/>
          <w:szCs w:val="24"/>
          <w:lang w:val="en-CA"/>
        </w:rPr>
        <w:t xml:space="preserve">0.3 kg in CONT, p&lt;0.3).  There was a greater change in waist circumference in the MILK group compared to the CONT group which approached significance (-1.2 </w:t>
      </w:r>
      <w:r w:rsidRPr="00844C88">
        <w:rPr>
          <w:rFonts w:ascii="Times New Roman" w:hAnsi="Times New Roman"/>
          <w:sz w:val="24"/>
          <w:szCs w:val="24"/>
        </w:rPr>
        <w:t>±</w:t>
      </w:r>
      <w:r w:rsidRPr="00844C88">
        <w:rPr>
          <w:rFonts w:ascii="Times New Roman" w:hAnsi="Times New Roman"/>
          <w:sz w:val="24"/>
          <w:szCs w:val="24"/>
          <w:lang w:val="en-CA"/>
        </w:rPr>
        <w:t xml:space="preserve"> 3 in milk and 0.3 </w:t>
      </w:r>
      <w:r w:rsidRPr="00844C88">
        <w:rPr>
          <w:rFonts w:ascii="Times New Roman" w:hAnsi="Times New Roman"/>
          <w:sz w:val="24"/>
          <w:szCs w:val="24"/>
        </w:rPr>
        <w:t>±</w:t>
      </w:r>
      <w:r w:rsidRPr="00844C88">
        <w:rPr>
          <w:rFonts w:ascii="Times New Roman" w:hAnsi="Times New Roman"/>
          <w:sz w:val="24"/>
          <w:szCs w:val="24"/>
          <w:lang w:val="en-CA"/>
        </w:rPr>
        <w:t xml:space="preserve"> in control, p=0.06).</w:t>
      </w:r>
    </w:p>
    <w:p w:rsidR="003E3E58" w:rsidRPr="00844C88" w:rsidRDefault="003E3E58" w:rsidP="009766DE">
      <w:pPr>
        <w:spacing w:after="0" w:line="480" w:lineRule="auto"/>
        <w:ind w:left="576" w:firstLine="720"/>
        <w:jc w:val="both"/>
        <w:rPr>
          <w:rFonts w:ascii="Times New Roman" w:hAnsi="Times New Roman"/>
          <w:sz w:val="24"/>
          <w:szCs w:val="24"/>
          <w:lang w:val="en-CA"/>
        </w:rPr>
      </w:pPr>
      <w:r w:rsidRPr="00844C88">
        <w:rPr>
          <w:rFonts w:ascii="Times New Roman" w:hAnsi="Times New Roman"/>
          <w:i/>
          <w:sz w:val="24"/>
          <w:szCs w:val="24"/>
          <w:lang w:val="en-CA"/>
        </w:rPr>
        <w:t xml:space="preserve">Whole body protein turnover: </w:t>
      </w:r>
      <w:r w:rsidRPr="00844C88">
        <w:rPr>
          <w:rFonts w:ascii="Times New Roman" w:hAnsi="Times New Roman"/>
          <w:sz w:val="24"/>
          <w:szCs w:val="24"/>
          <w:lang w:val="en-CA"/>
        </w:rPr>
        <w:t xml:space="preserve">Indices of nitrogen and protein turnover are reported in Table 3.   Nitrogen balance was greater after 7 days of training in the MILK group compared with the CONT group. In the ensuing two days, without training (Post), the MILK group continued to be in a more positive NB compared to the CONT group.  Individually, protein breakdown and synthesis were not different between groups; however, the MILK group was in a more positive WBPB than the CONT group after 7 days of training and to a lesser extent 2 days Post training (Table 3).  </w:t>
      </w:r>
    </w:p>
    <w:p w:rsidR="003E3E58" w:rsidRPr="00844C88" w:rsidRDefault="003E3E58" w:rsidP="009766DE">
      <w:pPr>
        <w:spacing w:after="0" w:line="480" w:lineRule="auto"/>
        <w:ind w:left="576"/>
        <w:jc w:val="both"/>
        <w:rPr>
          <w:rFonts w:ascii="Times New Roman" w:hAnsi="Times New Roman"/>
          <w:b/>
          <w:sz w:val="24"/>
          <w:szCs w:val="24"/>
          <w:lang w:val="en-CA"/>
        </w:rPr>
      </w:pPr>
    </w:p>
    <w:p w:rsidR="003E3E58" w:rsidRPr="00844C88" w:rsidRDefault="003E3E58" w:rsidP="009766DE">
      <w:pPr>
        <w:spacing w:after="0" w:line="480" w:lineRule="auto"/>
        <w:ind w:left="576"/>
        <w:jc w:val="both"/>
        <w:rPr>
          <w:rFonts w:ascii="Times New Roman" w:hAnsi="Times New Roman"/>
          <w:b/>
          <w:sz w:val="24"/>
          <w:szCs w:val="24"/>
          <w:lang w:val="en-CA"/>
        </w:rPr>
      </w:pPr>
      <w:r w:rsidRPr="00844C88">
        <w:rPr>
          <w:rFonts w:ascii="Times New Roman" w:hAnsi="Times New Roman"/>
          <w:b/>
          <w:sz w:val="24"/>
          <w:szCs w:val="24"/>
          <w:lang w:val="en-CA"/>
        </w:rPr>
        <w:t xml:space="preserve">Discussion </w:t>
      </w:r>
    </w:p>
    <w:p w:rsidR="003E3E58" w:rsidRPr="00844C88" w:rsidRDefault="003E3E58" w:rsidP="009766DE">
      <w:pPr>
        <w:spacing w:after="0" w:line="480" w:lineRule="auto"/>
        <w:ind w:left="576"/>
        <w:jc w:val="both"/>
        <w:rPr>
          <w:rFonts w:ascii="Times New Roman" w:hAnsi="Times New Roman"/>
          <w:sz w:val="24"/>
          <w:szCs w:val="24"/>
          <w:lang w:val="en-CA"/>
        </w:rPr>
      </w:pPr>
      <w:r w:rsidRPr="00844C88">
        <w:rPr>
          <w:rFonts w:ascii="Times New Roman" w:hAnsi="Times New Roman"/>
          <w:sz w:val="24"/>
          <w:szCs w:val="24"/>
          <w:lang w:val="en-CA"/>
        </w:rPr>
        <w:tab/>
        <w:t xml:space="preserve">We report that the post-exercise consumption of flavoured milk resulted in a synergistic effect with short-term exercise training to improve WBPB and beneficial changes in body composition such as body fat and FFM in overweight male and female adolescents </w:t>
      </w:r>
      <w:r w:rsidRPr="00844C88">
        <w:rPr>
          <w:rFonts w:ascii="Times New Roman" w:hAnsi="Times New Roman"/>
          <w:sz w:val="24"/>
          <w:szCs w:val="24"/>
          <w:lang w:val="en-CA"/>
        </w:rPr>
        <w:lastRenderedPageBreak/>
        <w:t>compared to an isoenergetic non-milk beverage. The controlled dietary intake and supervised daily exercise protocol in this study were followed well by the participants and lending credence to the use of these techniques for adolescent obesity treatment, particularly during the initiation of treatment.</w:t>
      </w:r>
    </w:p>
    <w:p w:rsidR="003E3E58" w:rsidRPr="00844C88" w:rsidRDefault="003E3E58" w:rsidP="009766DE">
      <w:pPr>
        <w:spacing w:after="0" w:line="480" w:lineRule="auto"/>
        <w:ind w:left="720"/>
        <w:jc w:val="both"/>
        <w:rPr>
          <w:rFonts w:ascii="Times New Roman" w:hAnsi="Times New Roman"/>
          <w:sz w:val="24"/>
          <w:szCs w:val="24"/>
          <w:lang w:val="en-CA"/>
        </w:rPr>
      </w:pPr>
      <w:r w:rsidRPr="00844C88">
        <w:rPr>
          <w:rFonts w:ascii="Times New Roman" w:hAnsi="Times New Roman"/>
          <w:sz w:val="24"/>
          <w:szCs w:val="24"/>
          <w:lang w:val="en-CA"/>
        </w:rPr>
        <w:tab/>
        <w:t xml:space="preserve">In order to remain active, it is important that obese youth enjoy the activities they are undertaking to help with long term compliance.  </w:t>
      </w:r>
      <w:r w:rsidRPr="00844C88">
        <w:rPr>
          <w:rFonts w:ascii="Times New Roman" w:hAnsi="Times New Roman"/>
          <w:sz w:val="24"/>
          <w:szCs w:val="24"/>
        </w:rPr>
        <w:t>The interesting aspect of high intensity training (HIT) is its similarity to the “stop-and-go” nature of children’s physical activity patterns</w:t>
      </w:r>
      <w:r w:rsidR="00DA7AA9">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&lt;Refman&gt;&lt;Cite&gt;&lt;Author&gt;Bailey RC&lt;/Author&gt;&lt;Year&gt;1995&lt;/Year&gt;&lt;RecNum&gt;291&lt;/RecNum&gt;&lt;IDText&gt;The level and tempo of children&amp;apos;s physical activities: an observational study&lt;/IDText&gt;&lt;MDL Ref_Type="Journal"&gt;&lt;Ref_Type&gt;Journal&lt;/Ref_Type&gt;&lt;Ref_ID&gt;291&lt;/Ref_ID&gt;&lt;Title_Primary&gt;The level and tempo of children&amp;apos;s physical activities: an observational study&lt;/Title_Primary&gt;&lt;Authors_Primary&gt;Bailey RC&lt;/Authors_Primary&gt;&lt;Authors_Primary&gt;Olson J&lt;/Authors_Primary&gt;&lt;Authors_Primary&gt;Pepper SL&lt;/Authors_Primary&gt;&lt;Authors_Primary&gt;Porszasz J&lt;/Authors_Primary&gt;&lt;Authors_Primary&gt;Barstow TJ&lt;/Authors_Primary&gt;&lt;Authors_Primary&gt;Cooper DM&lt;/Authors_Primary&gt;&lt;Date_Primary&gt;1995&lt;/Date_Primary&gt;&lt;Reprint&gt;Not in File&lt;/Reprint&gt;&lt;Start_Page&gt;1033&lt;/Start_Page&gt;&lt;End_Page&gt;1041&lt;/End_Page&gt;&lt;Periodical&gt;Medicine and Science in Sports and Exercise&lt;/Periodical&gt;&lt;Volume&gt;27&lt;/Volume&gt;&lt;Issue&gt;7&lt;/Issue&gt;&lt;ZZ_JournalFull&gt;&lt;f name="System"&gt;Medicine and Science in Sports and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(Bailey RC et al., 1995)</w:t>
      </w:r>
      <w:r w:rsidRPr="00844C88">
        <w:rPr>
          <w:rFonts w:ascii="Times New Roman" w:hAnsi="Times New Roman"/>
          <w:sz w:val="24"/>
          <w:szCs w:val="24"/>
        </w:rPr>
        <w:fldChar w:fldCharType="end"/>
      </w:r>
      <w:r w:rsidRPr="00844C88">
        <w:rPr>
          <w:rFonts w:ascii="Times New Roman" w:hAnsi="Times New Roman"/>
          <w:sz w:val="24"/>
          <w:szCs w:val="24"/>
        </w:rPr>
        <w:t xml:space="preserve">.  This may increase the likelihood of sustaining physical activity, which is essential to the long-term management of childhood obesity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&lt;Refman&gt;&lt;Cite&gt;&lt;Author&gt;Tjonna AE&lt;/Author&gt;&lt;Year&gt;2009&lt;/Year&gt;&lt;RecNum&gt;179&lt;/RecNum&gt;&lt;IDText&gt;Aerobic interval training reduces cardiovascular risk factors more than a multitreatment approach in overweight adolescents&lt;/IDText&gt;&lt;MDL Ref_Type="Journal"&gt;&lt;Ref_Type&gt;Journal&lt;/Ref_Type&gt;&lt;Ref_ID&gt;179&lt;/Ref_ID&gt;&lt;Title_Primary&gt;Aerobic interval training reduces cardiovascular risk factors more than a multitreatment approach in overweight adolescents&lt;/Title_Primary&gt;&lt;Authors_Primary&gt;Tjonna AE&lt;/Authors_Primary&gt;&lt;Authors_Primary&gt;Stolen TO&lt;/Authors_Primary&gt;&lt;Authors_Primary&gt;Bye A&lt;/Authors_Primary&gt;&lt;Date_Primary&gt;2009&lt;/Date_Primary&gt;&lt;Reprint&gt;Not in File&lt;/Reprint&gt;&lt;Start_Page&gt;317&lt;/Start_Page&gt;&lt;End_Page&gt;326&lt;/End_Page&gt;&lt;Periodical&gt;Clinical Science&lt;/Periodical&gt;&lt;Volume&gt;116&lt;/Volume&gt;&lt;ZZ_JournalFull&gt;&lt;f name="System"&gt;Clinical Science&lt;/f&gt;&lt;/ZZ_JournalFull&gt;&lt;ZZ_WorkformID&gt;1&lt;/ZZ_WorkformID&gt;&lt;/MDL&gt;&lt;/Cite&gt;&lt;/Refman&gt;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(Tjonna AE et al., 2009)</w:t>
      </w:r>
      <w:r w:rsidRPr="00844C88">
        <w:rPr>
          <w:rFonts w:ascii="Times New Roman" w:hAnsi="Times New Roman"/>
          <w:sz w:val="24"/>
          <w:szCs w:val="24"/>
        </w:rPr>
        <w:fldChar w:fldCharType="end"/>
      </w:r>
      <w:r w:rsidRPr="00844C88">
        <w:rPr>
          <w:rFonts w:ascii="Times New Roman" w:hAnsi="Times New Roman"/>
          <w:sz w:val="24"/>
          <w:szCs w:val="24"/>
        </w:rPr>
        <w:t xml:space="preserve">.  Resistance training has been included in successful obesity treatment programs for youth with better adherence than a walking program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&lt;Refman&gt;&lt;Cite&gt;&lt;Author&gt;Schwingshandl J&lt;/Author&gt;&lt;Year&gt;1999&lt;/Year&gt;&lt;RecNum&gt;171&lt;/RecNum&gt;&lt;IDText&gt;Effect of an individual training programme during weight reduction on body composition: a randomized trial&lt;/IDText&gt;&lt;MDL Ref_Type="Journal"&gt;&lt;Ref_Type&gt;Journal&lt;/Ref_Type&gt;&lt;Ref_ID&gt;171&lt;/Ref_ID&gt;&lt;Title_Primary&gt;Effect of an individual training programme during weight reduction on body composition: a randomized trial&lt;/Title_Primary&gt;&lt;Authors_Primary&gt;Schwingshandl J&lt;/Authors_Primary&gt;&lt;Authors_Primary&gt;Sudi K&lt;/Authors_Primary&gt;&lt;Authors_Primary&gt;Eibl B&lt;/Authors_Primary&gt;&lt;Authors_Primary&gt;Wallner S&lt;/Authors_Primary&gt;&lt;Authors_Primary&gt;Borkstein M&lt;/Authors_Primary&gt;&lt;Date_Primary&gt;1999&lt;/Date_Primary&gt;&lt;Reprint&gt;Not in File&lt;/Reprint&gt;&lt;Start_Page&gt;426&lt;/Start_Page&gt;&lt;End_Page&gt;428&lt;/End_Page&gt;&lt;Periodical&gt;Archives of Disease in Childhood&lt;/Periodical&gt;&lt;Volume&gt;81&lt;/Volume&gt;&lt;ZZ_JournalFull&gt;&lt;f name="System"&gt;Archives of Disease in Childhood&lt;/f&gt;&lt;/ZZ_JournalFull&gt;&lt;ZZ_WorkformID&gt;1&lt;/ZZ_WorkformID&gt;&lt;/MDL&gt;&lt;/Cite&gt;&lt;Cite&gt;&lt;Author&gt;Benson AC&lt;/Author&gt;&lt;Year&gt;2008&lt;/Year&gt;&lt;RecNum&gt;172&lt;/RecNum&gt;&lt;IDText&gt;The effect of high-intensity progressive resistance training on adiposity in children: a randomized controlled trial&lt;/IDText&gt;&lt;MDL Ref_Type="Journal"&gt;&lt;Ref_Type&gt;Journal&lt;/Ref_Type&gt;&lt;Ref_ID&gt;172&lt;/Ref_ID&gt;&lt;Title_Primary&gt;The effect of high-intensity progressive resistance training on adiposity in children: a randomized controlled trial&lt;/Title_Primary&gt;&lt;Authors_Primary&gt;Benson AC&lt;/Authors_Primary&gt;&lt;Authors_Primary&gt;Torode ME&lt;/Authors_Primary&gt;&lt;Authors_Primary&gt;Fiatrone Singh MA&lt;/Authors_Primary&gt;&lt;Date_Primary&gt;2008&lt;/Date_Primary&gt;&lt;Reprint&gt;Not in File&lt;/Reprint&gt;&lt;Start_Page&gt;1016&lt;/Start_Page&gt;&lt;End_Page&gt;1027&lt;/End_Page&gt;&lt;Periodical&gt;International Journal of Obesity and Related Metabolic Disorders&lt;/Periodical&gt;&lt;Volume&gt;32&lt;/Volume&gt;&lt;ZZ_JournalFull&gt;&lt;f name="System"&gt;International Journal of Obesity and Related Metabolic Disorders&lt;/f&gt;&lt;/ZZ_JournalFull&gt;&lt;ZZ_WorkformID&gt;1&lt;/ZZ_WorkformID&gt;&lt;/MDL&gt;&lt;/Cite&gt;&lt;Cite&gt;&lt;Author&gt;Sothern MS&lt;/Author&gt;&lt;Year&gt;1999&lt;/Year&gt;&lt;RecNum&gt;173&lt;/RecNum&gt;&lt;IDText&gt;Inclusion of resistance exercise in a multidisciplinary outpatient treatment program for preadolescent obese children&lt;/IDText&gt;&lt;MDL Ref_Type="Journal"&gt;&lt;Ref_Type&gt;Journal&lt;/Ref_Type&gt;&lt;Ref_ID&gt;173&lt;/Ref_ID&gt;&lt;Title_Primary&gt;Inclusion of resistance exercise in a multidisciplinary outpatient treatment program for preadolescent obese children&lt;/Title_Primary&gt;&lt;Authors_Primary&gt;Sothern MS&lt;/Authors_Primary&gt;&lt;Authors_Primary&gt;Loftin JM&lt;/Authors_Primary&gt;&lt;Authors_Primary&gt;Udall JN&lt;/Authors_Primary&gt;&lt;Date_Primary&gt;1999&lt;/Date_Primary&gt;&lt;Reprint&gt;Not in File&lt;/Reprint&gt;&lt;Start_Page&gt;585&lt;/Start_Page&gt;&lt;End_Page&gt;592&lt;/End_Page&gt;&lt;Periodical&gt;Southern Medical Journal&lt;/Periodical&gt;&lt;Volume&gt;92&lt;/Volume&gt;&lt;ZZ_JournalFull&gt;&lt;f name="System"&gt;Southern Medical Journal&lt;/f&gt;&lt;/ZZ_JournalFull&gt;&lt;ZZ_WorkformID&gt;1&lt;/ZZ_WorkformID&gt;&lt;/MDL&gt;&lt;/Cite&gt;&lt;/Refman&gt;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(Schwingshandl J et al., 1999; Benson AC et al., 2008; Sothern MS et al., 1999)</w:t>
      </w:r>
      <w:r w:rsidRPr="00844C88">
        <w:rPr>
          <w:rFonts w:ascii="Times New Roman" w:hAnsi="Times New Roman"/>
          <w:sz w:val="24"/>
          <w:szCs w:val="24"/>
        </w:rPr>
        <w:fldChar w:fldCharType="end"/>
      </w:r>
      <w:r w:rsidRPr="00844C88">
        <w:rPr>
          <w:rFonts w:ascii="Times New Roman" w:hAnsi="Times New Roman"/>
          <w:sz w:val="24"/>
          <w:szCs w:val="24"/>
        </w:rPr>
        <w:t xml:space="preserve">.  The present study is unique in that three modes of exercise were utilized in the protocol. It was evident from the high compliance to the daily activity that obese youth were capable of sustaining this level, and average heart rates indicated they were exercising at a high enough rate to improve cardiovascular fitness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&lt;Refman&gt;&lt;Cite&gt;&lt;Author&gt;Molnar D&lt;/Author&gt;&lt;Year&gt;2000&lt;/Year&gt;&lt;RecNum&gt;222&lt;/RecNum&gt;&lt;IDText&gt;Physical activity in relation to overweight and obesity in children and adolescents&lt;/IDText&gt;&lt;MDL Ref_Type="Journal"&gt;&lt;Ref_Type&gt;Journal&lt;/Ref_Type&gt;&lt;Ref_ID&gt;222&lt;/Ref_ID&gt;&lt;Title_Primary&gt;Physical activity in relation to overweight and obesity in children and adolescents&lt;/Title_Primary&gt;&lt;Authors_Primary&gt;Molnar D&lt;/Authors_Primary&gt;&lt;Authors_Primary&gt;Livingstone B&lt;/Authors_Primary&gt;&lt;Date_Primary&gt;2000&lt;/Date_Primary&gt;&lt;Keywords&gt;Obesity&lt;/Keywords&gt;&lt;Reprint&gt;Not in File&lt;/Reprint&gt;&lt;Start_Page&gt;S45&lt;/Start_Page&gt;&lt;End_Page&gt;S55&lt;/End_Page&gt;&lt;Periodical&gt;European Journal of Pediatrics&lt;/Periodical&gt;&lt;Volume&gt;159&lt;/Volume&gt;&lt;ZZ_JournalFull&gt;&lt;f name="System"&gt;European Journal of Pediatrics&lt;/f&gt;&lt;/ZZ_JournalFull&gt;&lt;ZZ_WorkformID&gt;1&lt;/ZZ_WorkformID&gt;&lt;/MDL&gt;&lt;/Cite&gt;&lt;/Refman&gt;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(Molnar D &amp; Livingstone B, 2000)</w:t>
      </w:r>
      <w:r w:rsidRPr="00844C88">
        <w:rPr>
          <w:rFonts w:ascii="Times New Roman" w:hAnsi="Times New Roman"/>
          <w:sz w:val="24"/>
          <w:szCs w:val="24"/>
        </w:rPr>
        <w:fldChar w:fldCharType="end"/>
      </w:r>
      <w:r w:rsidRPr="00844C88">
        <w:rPr>
          <w:rFonts w:ascii="Times New Roman" w:hAnsi="Times New Roman"/>
          <w:sz w:val="24"/>
          <w:szCs w:val="24"/>
        </w:rPr>
        <w:t>.  It still needs to be determined if compliance to this exercise protocol could be sustained longer term.</w:t>
      </w:r>
    </w:p>
    <w:p w:rsidR="003E3E58" w:rsidRPr="00844C88" w:rsidRDefault="003E3E58" w:rsidP="009766D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All participants irrespective of diet treatment group were in positive WBPB at all time points in the study.  This may reflect the healthy diets that both groups consumed with recommendations close to the dietary reference intakes for energy and protein. This contrasts with a previous study in seven healthy children in which a considerable reduction in protein synthesis and protein breakdown occurred with a walking program </w:t>
      </w:r>
      <w:r w:rsidRPr="00844C88">
        <w:rPr>
          <w:rFonts w:ascii="Times New Roman" w:hAnsi="Times New Roman"/>
          <w:sz w:val="24"/>
          <w:szCs w:val="24"/>
        </w:rPr>
        <w:lastRenderedPageBreak/>
        <w:fldChar w:fldCharType="begin"/>
      </w:r>
      <w:r w:rsidR="009435D5" w:rsidRPr="00844C88">
        <w:rPr>
          <w:rFonts w:ascii="Times New Roman" w:hAnsi="Times New Roman"/>
          <w:sz w:val="24"/>
          <w:szCs w:val="24"/>
        </w:rPr>
        <w:instrText xml:space="preserve"> ADDIN REFMGR.CITE &lt;Refman&gt;&lt;Cite&gt;&lt;Author&gt;Bolster DR&lt;/Author&gt;&lt;Year&gt;2001&lt;/Year&gt;&lt;RecNum&gt;163&lt;/RecNum&gt;&lt;IDText&gt;Exercise affects protein utilization in healthy children&lt;/IDText&gt;&lt;MDL Ref_Type="Journal"&gt;&lt;Ref_Type&gt;Journal&lt;/Ref_Type&gt;&lt;Ref_ID&gt;163&lt;/Ref_ID&gt;&lt;Title_Primary&gt;Exercise affects protein utilization in healthy children&lt;/Title_Primary&gt;&lt;Authors_Primary&gt;Bolster DR&lt;/Authors_Primary&gt;&lt;Authors_Primary&gt;Pikosky M&lt;/Authors_Primary&gt;&lt;Authors_Primary&gt;McCarthy LM&lt;/Authors_Primary&gt;&lt;Authors_Primary&gt;Rodriguez NR&lt;/Authors_Primary&gt;&lt;Date_Primary&gt;2001&lt;/Date_Primary&gt;&lt;Reprint&gt;Not in File&lt;/Reprint&gt;&lt;Start_Page&gt;2659&lt;/Start_Page&gt;&lt;End_Page&gt;2663&lt;/End_Page&gt;&lt;Periodical&gt;Journal of Nutrition&lt;/Periodical&gt;&lt;Volume&gt;131&lt;/Volume&gt;&lt;ZZ_JournalFull&gt;&lt;f name="System"&gt;Journal of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(Bolster DR et al., 2001)</w:t>
      </w:r>
      <w:r w:rsidRPr="00844C88">
        <w:rPr>
          <w:rFonts w:ascii="Times New Roman" w:hAnsi="Times New Roman"/>
          <w:sz w:val="24"/>
          <w:szCs w:val="24"/>
        </w:rPr>
        <w:fldChar w:fldCharType="end"/>
      </w:r>
      <w:r w:rsidRPr="00844C88">
        <w:rPr>
          <w:rFonts w:ascii="Times New Roman" w:hAnsi="Times New Roman"/>
          <w:sz w:val="24"/>
          <w:szCs w:val="24"/>
        </w:rPr>
        <w:t xml:space="preserve">.  The authors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&lt;Refman&gt;&lt;Cite&gt;&lt;Author&gt;Bolster DR&lt;/Author&gt;&lt;Year&gt;2001&lt;/Year&gt;&lt;RecNum&gt;163&lt;/RecNum&gt;&lt;IDText&gt;Exercise affects protein utilization in healthy children&lt;/IDText&gt;&lt;MDL Ref_Type="Journal"&gt;&lt;Ref_Type&gt;Journal&lt;/Ref_Type&gt;&lt;Ref_ID&gt;163&lt;/Ref_ID&gt;&lt;Title_Primary&gt;Exercise affects protein utilization in healthy children&lt;/Title_Primary&gt;&lt;Authors_Primary&gt;Bolster DR&lt;/Authors_Primary&gt;&lt;Authors_Primary&gt;Pikosky M&lt;/Authors_Primary&gt;&lt;Authors_Primary&gt;McCarthy LM&lt;/Authors_Primary&gt;&lt;Authors_Primary&gt;Rodriguez NR&lt;/Authors_Primary&gt;&lt;Date_Primary&gt;2001&lt;/Date_Primary&gt;&lt;Reprint&gt;Not in File&lt;/Reprint&gt;&lt;Start_Page&gt;2659&lt;/Start_Page&gt;&lt;End_Page&gt;2663&lt;/End_Page&gt;&lt;Periodical&gt;Journal of Nutrition&lt;/Periodical&gt;&lt;Volume&gt;131&lt;/Volume&gt;&lt;ZZ_JournalFull&gt;&lt;f name="System"&gt;Journal of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(Bolster DR et al., 2001)</w:t>
      </w:r>
      <w:r w:rsidRPr="00844C88">
        <w:rPr>
          <w:rFonts w:ascii="Times New Roman" w:hAnsi="Times New Roman"/>
          <w:sz w:val="24"/>
          <w:szCs w:val="24"/>
        </w:rPr>
        <w:fldChar w:fldCharType="end"/>
      </w:r>
      <w:r w:rsidRPr="00844C88">
        <w:rPr>
          <w:rFonts w:ascii="Times New Roman" w:hAnsi="Times New Roman"/>
          <w:sz w:val="24"/>
          <w:szCs w:val="24"/>
        </w:rPr>
        <w:t xml:space="preserve"> deemed that the negative protein balance was induced by the enhancement in energy expenditure, as energy and protein intakes did not change over the study period.  In obese children, it has not been established if protein balance is modified with aerobic exercise.  Although it has been demonstrated that FFM increases with exercise training, the majority of studies have not employed a control group to ascertain the influence of normal growth and development and do not analyze dietary intake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&lt;Refman&gt;&lt;Cite&gt;&lt;Author&gt;Sasaki J&lt;/Author&gt;&lt;Year&gt;1987&lt;/Year&gt;&lt;RecNum&gt;164&lt;/RecNum&gt;&lt;IDText&gt;A long-term aerobic exercise program decreases the obesity index and increases the high density lipoprotein cholesterol concentration in obese children&lt;/IDText&gt;&lt;MDL Ref_Type="Journal"&gt;&lt;Ref_Type&gt;Journal&lt;/Ref_Type&gt;&lt;Ref_ID&gt;164&lt;/Ref_ID&gt;&lt;Title_Primary&gt;A long-term aerobic exercise program decreases the obesity index and increases the high density lipoprotein cholesterol concentration in obese children&lt;/Title_Primary&gt;&lt;Authors_Primary&gt;Sasaki J&lt;/Authors_Primary&gt;&lt;Authors_Primary&gt;Shindo M&lt;/Authors_Primary&gt;&lt;Authors_Primary&gt;Tanaka H&lt;/Authors_Primary&gt;&lt;Authors_Primary&gt;Ando M&lt;/Authors_Primary&gt;&lt;Authors_Primary&gt;Arakawa K&lt;/Authors_Primary&gt;&lt;Date_Primary&gt;1987&lt;/Date_Primary&gt;&lt;Keywords&gt;Obesity&lt;/Keywords&gt;&lt;Reprint&gt;Not in File&lt;/Reprint&gt;&lt;Start_Page&gt;339&lt;/Start_Page&gt;&lt;End_Page&gt;345&lt;/End_Page&gt;&lt;Periodical&gt;International Journal of Obesity and Related Metabolic Disorders&lt;/Periodical&gt;&lt;Volume&gt;11&lt;/Volume&gt;&lt;ZZ_JournalFull&gt;&lt;f name="System"&gt;International Journal of Obesity and Related Metabolic Disorders&lt;/f&gt;&lt;/ZZ_JournalFull&gt;&lt;ZZ_WorkformID&gt;1&lt;/ZZ_WorkformID&gt;&lt;/MDL&gt;&lt;/Cite&gt;&lt;Cite&gt;&lt;Author&gt;Gutin B&lt;/Author&gt;&lt;Year&gt;1996&lt;/Year&gt;&lt;RecNum&gt;165&lt;/RecNum&gt;&lt;IDText&gt;Plasma leptin concentrations in obese children: changes during 4 mo periods with and without physical training&lt;/IDText&gt;&lt;MDL Ref_Type="Journal"&gt;&lt;Ref_Type&gt;Journal&lt;/Ref_Type&gt;&lt;Ref_ID&gt;165&lt;/Ref_ID&gt;&lt;Title_Primary&gt;Plasma leptin concentrations in obese children: changes during 4 mo periods with and without physical training&lt;/Title_Primary&gt;&lt;Authors_Primary&gt;Gutin B&lt;/Authors_Primary&gt;&lt;Authors_Primary&gt;Ramsey L&lt;/Authors_Primary&gt;&lt;Authors_Primary&gt;Barbeau P&lt;/Authors_Primary&gt;&lt;Date_Primary&gt;1996&lt;/Date_Primary&gt;&lt;Reprint&gt;Not in File&lt;/Reprint&gt;&lt;Start_Page&gt;388&lt;/Start_Page&gt;&lt;End_Page&gt;394&lt;/End_Page&gt;&lt;Periodical&gt;American Journal of Clinical Nutrition&lt;/Periodical&gt;&lt;Volume&gt;69&lt;/Volume&gt;&lt;ZZ_JournalFull&gt;&lt;f name="System"&gt;American Journal of Clinical Nutrition&lt;/f&gt;&lt;/ZZ_JournalFull&gt;&lt;ZZ_WorkformID&gt;1&lt;/ZZ_WorkformID&gt;&lt;/MDL&gt;&lt;/Cite&gt;&lt;Cite&gt;&lt;Author&gt;Ferguson MA&lt;/Author&gt;&lt;Year&gt;1999&lt;/Year&gt;&lt;RecNum&gt;166&lt;/RecNum&gt;&lt;IDText&gt;Effects of physical training and its cessation on the homeostatic system of obese children.&lt;/IDText&gt;&lt;MDL Ref_Type="Journal"&gt;&lt;Ref_Type&gt;Journal&lt;/Ref_Type&gt;&lt;Ref_ID&gt;166&lt;/Ref_ID&gt;&lt;Title_Primary&gt;Effects of physical training and its cessation on the homeostatic system of obese children.&lt;/Title_Primary&gt;&lt;Authors_Primary&gt;Ferguson MA&lt;/Authors_Primary&gt;&lt;Authors_Primary&gt;Gutin B&lt;/Authors_Primary&gt;&lt;Authors_Primary&gt;Owens S&lt;/Authors_Primary&gt;&lt;Authors_Primary&gt;Barbeau P&lt;/Authors_Primary&gt;&lt;Authors_Primary&gt;Tracy RP&lt;/Authors_Primary&gt;&lt;Authors_Primary&gt;Litaker M&lt;/Authors_Primary&gt;&lt;Date_Primary&gt;1999&lt;/Date_Primary&gt;&lt;Reprint&gt;Not in File&lt;/Reprint&gt;&lt;Start_Page&gt;1130&lt;/Start_Page&gt;&lt;End_Page&gt;1134&lt;/End_Page&gt;&lt;Periodical&gt;American Journal of Clinical Nutrition&lt;/Periodical&gt;&lt;Volume&gt;69&lt;/Volume&gt;&lt;ZZ_JournalFull&gt;&lt;f name="System"&gt;American Journal of Clinical Nutrition&lt;/f&gt;&lt;/ZZ_JournalFull&gt;&lt;ZZ_WorkformID&gt;1&lt;/ZZ_WorkformID&gt;&lt;/MDL&gt;&lt;/Cite&gt;&lt;Cite&gt;&lt;Author&gt;Wells JCK&lt;/Author&gt;&lt;Year&gt;2003&lt;/Year&gt;&lt;RecNum&gt;167&lt;/RecNum&gt;&lt;IDText&gt;Effects of normal growth and disease&lt;/IDText&gt;&lt;MDL Ref_Type="Journal"&gt;&lt;Ref_Type&gt;Journal&lt;/Ref_Type&gt;&lt;Ref_ID&gt;167&lt;/Ref_ID&gt;&lt;Title_Primary&gt;Effects of normal growth and disease&lt;/Title_Primary&gt;&lt;Authors_Primary&gt;Wells JCK&lt;/Authors_Primary&gt;&lt;Date_Primary&gt;2003&lt;/Date_Primary&gt;&lt;Reprint&gt;Not in File&lt;/Reprint&gt;&lt;Start_Page&gt;521&lt;/Start_Page&gt;&lt;End_Page&gt;528&lt;/End_Page&gt;&lt;Periodical&gt;Proceedings of Nutrition Society&lt;/Periodical&gt;&lt;Volume&gt;62&lt;/Volume&gt;&lt;ZZ_JournalFull&gt;&lt;f name="System"&gt;Proceedings of Nutrition Society&lt;/f&gt;&lt;/ZZ_JournalFull&gt;&lt;ZZ_WorkformID&gt;1&lt;/ZZ_WorkformID&gt;&lt;/MDL&gt;&lt;/Cite&gt;&lt;/Refman&gt;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(Sasaki J et al., 1987; Gutin B et al., 1996; Ferguson MA et al., 1999; Wells JCK, 2003)</w:t>
      </w:r>
      <w:r w:rsidRPr="00844C88">
        <w:rPr>
          <w:rFonts w:ascii="Times New Roman" w:hAnsi="Times New Roman"/>
          <w:sz w:val="24"/>
          <w:szCs w:val="24"/>
        </w:rPr>
        <w:fldChar w:fldCharType="end"/>
      </w:r>
      <w:r w:rsidRPr="00844C88">
        <w:rPr>
          <w:rFonts w:ascii="Times New Roman" w:hAnsi="Times New Roman"/>
          <w:sz w:val="24"/>
          <w:szCs w:val="24"/>
        </w:rPr>
        <w:t xml:space="preserve">.   With resistance training, protein synthesis and breakdown decreased in response to six weeks of resistance training, twice per week in 11 children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&lt;Refman&gt;&lt;Cite&gt;&lt;Author&gt;Pikosky M&lt;/Author&gt;&lt;Year&gt;2002&lt;/Year&gt;&lt;RecNum&gt;170&lt;/RecNum&gt;&lt;IDText&gt;Effects of resistance training on protein utilization in healthy children&lt;/IDText&gt;&lt;MDL Ref_Type="Journal"&gt;&lt;Ref_Type&gt;Journal&lt;/Ref_Type&gt;&lt;Ref_ID&gt;170&lt;/Ref_ID&gt;&lt;Title_Primary&gt;Effects of resistance training on protein utilization in healthy children&lt;/Title_Primary&gt;&lt;Authors_Primary&gt;Pikosky M&lt;/Authors_Primary&gt;&lt;Authors_Primary&gt;Faigenbaum A&lt;/Authors_Primary&gt;&lt;Authors_Primary&gt;Westcott W&lt;/Authors_Primary&gt;&lt;Authors_Primary&gt;Rodriguez N&lt;/Authors_Primary&gt;&lt;Date_Primary&gt;2002&lt;/Date_Primary&gt;&lt;Reprint&gt;Not in File&lt;/Reprint&gt;&lt;Start_Page&gt;827&lt;/Start_Page&gt;&lt;Periodical&gt;Medicine and Science in Sports and Exercise&lt;/Periodical&gt;&lt;Volume&gt;34&lt;/Volume&gt;&lt;Issue&gt;820&lt;/Issue&gt;&lt;ZZ_JournalFull&gt;&lt;f name="System"&gt;Medicine and Science in Sports and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(Pikosky M et al., 2002)</w:t>
      </w:r>
      <w:r w:rsidRPr="00844C88">
        <w:rPr>
          <w:rFonts w:ascii="Times New Roman" w:hAnsi="Times New Roman"/>
          <w:sz w:val="24"/>
          <w:szCs w:val="24"/>
        </w:rPr>
        <w:fldChar w:fldCharType="end"/>
      </w:r>
      <w:r w:rsidRPr="00844C88">
        <w:rPr>
          <w:rFonts w:ascii="Times New Roman" w:hAnsi="Times New Roman"/>
          <w:sz w:val="24"/>
          <w:szCs w:val="24"/>
        </w:rPr>
        <w:t xml:space="preserve">. Although net protein utilization did not decrease significantly, there was a trend towards a net loss of protein (p=0.07). It is possible that resistance training only twice per week was not sufficient to induce changes in protein turnover. </w:t>
      </w:r>
      <w:proofErr w:type="spellStart"/>
      <w:r w:rsidRPr="00844C88">
        <w:rPr>
          <w:rFonts w:ascii="Times New Roman" w:hAnsi="Times New Roman"/>
          <w:sz w:val="24"/>
          <w:szCs w:val="24"/>
        </w:rPr>
        <w:t>Tjonna</w:t>
      </w:r>
      <w:proofErr w:type="spellEnd"/>
      <w:r w:rsidRPr="00844C88">
        <w:rPr>
          <w:rFonts w:ascii="Times New Roman" w:hAnsi="Times New Roman"/>
          <w:sz w:val="24"/>
          <w:szCs w:val="24"/>
        </w:rPr>
        <w:t xml:space="preserve"> et al. found that HIT with overweight adolescents did not result in changes in FFM versus controls</w:t>
      </w:r>
      <w:r w:rsidR="00CE4BD9">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&lt;Refman&gt;&lt;Cite&gt;&lt;Author&gt;Tjonna AE&lt;/Author&gt;&lt;Year&gt;2009&lt;/Year&gt;&lt;RecNum&gt;179&lt;/RecNum&gt;&lt;IDText&gt;Aerobic interval training reduces cardiovascular risk factors more than a multitreatment approach in overweight adolescents&lt;/IDText&gt;&lt;MDL Ref_Type="Journal"&gt;&lt;Ref_Type&gt;Journal&lt;/Ref_Type&gt;&lt;Ref_ID&gt;179&lt;/Ref_ID&gt;&lt;Title_Primary&gt;Aerobic interval training reduces cardiovascular risk factors more than a multitreatment approach in overweight adolescents&lt;/Title_Primary&gt;&lt;Authors_Primary&gt;Tjonna AE&lt;/Authors_Primary&gt;&lt;Authors_Primary&gt;Stolen TO&lt;/Authors_Primary&gt;&lt;Authors_Primary&gt;Bye A&lt;/Authors_Primary&gt;&lt;Date_Primary&gt;2009&lt;/Date_Primary&gt;&lt;Reprint&gt;Not in File&lt;/Reprint&gt;&lt;Start_Page&gt;317&lt;/Start_Page&gt;&lt;End_Page&gt;326&lt;/End_Page&gt;&lt;Periodical&gt;Clinical Science&lt;/Periodical&gt;&lt;Volume&gt;116&lt;/Volume&gt;&lt;ZZ_JournalFull&gt;&lt;f name="System"&gt;Clinical Science&lt;/f&gt;&lt;/ZZ_JournalFull&gt;&lt;ZZ_WorkformID&gt;1&lt;/ZZ_WorkformID&gt;&lt;/MDL&gt;&lt;/Cite&gt;&lt;/Refman&gt;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(Tjonna AE et al., 2009)</w:t>
      </w:r>
      <w:r w:rsidRPr="00844C88">
        <w:rPr>
          <w:rFonts w:ascii="Times New Roman" w:hAnsi="Times New Roman"/>
          <w:sz w:val="24"/>
          <w:szCs w:val="24"/>
        </w:rPr>
        <w:fldChar w:fldCharType="end"/>
      </w:r>
      <w:r w:rsidRPr="00844C88">
        <w:rPr>
          <w:rFonts w:ascii="Times New Roman" w:hAnsi="Times New Roman"/>
          <w:sz w:val="24"/>
          <w:szCs w:val="24"/>
        </w:rPr>
        <w:t xml:space="preserve">; however, in that study the HIT group consumed less protein for the duration of the study.  </w:t>
      </w:r>
    </w:p>
    <w:p w:rsidR="003E3E58" w:rsidRPr="00844C88" w:rsidRDefault="003E3E58" w:rsidP="009766D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A contentious issue with the Recommended Dietary Allowance (RDA) for protein in adolescents (0.85 g of protein /kg/day) is whether regular exercise can increase the requirements for protein.  Nitrogen balance was reached when adolescent soccer players consumed 1.4 g/kg body weight of protein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&lt;Refman&gt;&lt;Cite&gt;&lt;Author&gt;Boisseau N&lt;/Author&gt;&lt;Year&gt;2007&lt;/Year&gt;&lt;RecNum&gt;196&lt;/RecNum&gt;&lt;IDText&gt;Protein requirements in male adolescent soccer players&lt;/IDText&gt;&lt;MDL Ref_Type="Journal"&gt;&lt;Ref_Type&gt;Journal&lt;/Ref_Type&gt;&lt;Ref_ID&gt;196&lt;/Ref_ID&gt;&lt;Title_Primary&gt;Protein requirements in male adolescent soccer players&lt;/Title_Primary&gt;&lt;Authors_Primary&gt;Boisseau N&lt;/Authors_Primary&gt;&lt;Authors_Primary&gt;Vermorel M&lt;/Authors_Primary&gt;&lt;Authors_Primary&gt;Rance M&lt;/Authors_Primary&gt;&lt;Authors_Primary&gt;Duche P&lt;/Authors_Primary&gt;&lt;Authors_Primary&gt;Patureau-Mirand P&lt;/Authors_Primary&gt;&lt;Date_Primary&gt;2007&lt;/Date_Primary&gt;&lt;Reprint&gt;Not in File&lt;/Reprint&gt;&lt;Start_Page&gt;27&lt;/Start_Page&gt;&lt;End_Page&gt;33&lt;/End_Page&gt;&lt;Periodical&gt;European Journal of Applied Physiology&lt;/Periodical&gt;&lt;Volume&gt;100&lt;/Volume&gt;&lt;ZZ_JournalFull&gt;&lt;f name="System"&gt;European Journal of Applied Physiology&lt;/f&gt;&lt;/ZZ_JournalFull&gt;&lt;ZZ_WorkformID&gt;1&lt;/ZZ_WorkformID&gt;&lt;/MDL&gt;&lt;/Cite&gt;&lt;/Refman&gt;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(Boisseau N et al., 2007)</w:t>
      </w:r>
      <w:r w:rsidRPr="00844C88">
        <w:rPr>
          <w:rFonts w:ascii="Times New Roman" w:hAnsi="Times New Roman"/>
          <w:sz w:val="24"/>
          <w:szCs w:val="24"/>
        </w:rPr>
        <w:fldChar w:fldCharType="end"/>
      </w:r>
      <w:r w:rsidRPr="00844C88">
        <w:rPr>
          <w:rFonts w:ascii="Times New Roman" w:hAnsi="Times New Roman"/>
          <w:sz w:val="24"/>
          <w:szCs w:val="24"/>
        </w:rPr>
        <w:t xml:space="preserve">.  This is clearly above the RDA for protein of 0.85 g of protein /kg/day.  In our study, the MILK group consumed 1.4 g/kg protein with the CONT group consuming 1.0 g per kg which represented ~12 grams/day of additional protein in the MILK group, although energy intake was the same. We believe that the milk protein itself caused the improvement in </w:t>
      </w:r>
      <w:r w:rsidRPr="00844C88">
        <w:rPr>
          <w:rFonts w:ascii="Times New Roman" w:hAnsi="Times New Roman"/>
          <w:sz w:val="24"/>
          <w:szCs w:val="24"/>
        </w:rPr>
        <w:lastRenderedPageBreak/>
        <w:t>protein balance, as it has been demonstrated that milk protein is superior to other proteins, such as soy protein, for muscle hypertrophy</w:t>
      </w:r>
    </w:p>
    <w:p w:rsidR="003E3E58" w:rsidRPr="00844C88" w:rsidRDefault="003E3E58" w:rsidP="009766DE">
      <w:pPr>
        <w:spacing w:after="0" w:line="480" w:lineRule="auto"/>
        <w:ind w:left="720"/>
        <w:jc w:val="both"/>
        <w:rPr>
          <w:rFonts w:ascii="Times New Roman" w:hAnsi="Times New Roman"/>
          <w:sz w:val="24"/>
          <w:szCs w:val="24"/>
        </w:rPr>
      </w:pP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(Hartman JW et al., 2007)</w:t>
      </w:r>
      <w:r w:rsidRPr="00844C88">
        <w:rPr>
          <w:rFonts w:ascii="Times New Roman" w:hAnsi="Times New Roman"/>
          <w:sz w:val="24"/>
          <w:szCs w:val="24"/>
        </w:rPr>
        <w:fldChar w:fldCharType="end"/>
      </w:r>
      <w:r w:rsidRPr="00844C88">
        <w:rPr>
          <w:rFonts w:ascii="Times New Roman" w:hAnsi="Times New Roman"/>
          <w:sz w:val="24"/>
          <w:szCs w:val="24"/>
        </w:rPr>
        <w:t xml:space="preserve">.  It is not clear if the extra protein provided to the MILK group was the reason for the improvements in protein balance or whether some other constituent of the milk was responsible for the effects observed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&lt;Refman&gt;&lt;Cite&gt;&lt;Author&gt;Zemel MB&lt;/Author&gt;&lt;Year&gt;2002&lt;/Year&gt;&lt;RecNum&gt;413&lt;/RecNum&gt;&lt;IDText&gt;Regulation of adiposity and obesity risk by dietary calcium:  mechanisms and implications&lt;/IDText&gt;&lt;MDL Ref_Type="Journal"&gt;&lt;Ref_Type&gt;Journal&lt;/Ref_Type&gt;&lt;Ref_ID&gt;413&lt;/Ref_ID&gt;&lt;Title_Primary&gt;Regulation of adiposity and obesity risk by dietary calcium:  mechanisms and implications&lt;/Title_Primary&gt;&lt;Authors_Primary&gt;Zemel MB&lt;/Authors_Primary&gt;&lt;Date_Primary&gt;2002&lt;/Date_Primary&gt;&lt;Keywords&gt;Obesity&lt;/Keywords&gt;&lt;Reprint&gt;Not in File&lt;/Reprint&gt;&lt;Start_Page&gt;1465&lt;/Start_Page&gt;&lt;End_Page&gt;1515&lt;/End_Page&gt;&lt;Periodical&gt;Journal of the American College of Nutrition&lt;/Periodical&gt;&lt;Volume&gt;21&lt;/Volume&gt;&lt;ZZ_JournalFull&gt;&lt;f name="System"&gt;Journal of the American College of Nutrition&lt;/f&gt;&lt;/ZZ_JournalFull&gt;&lt;ZZ_WorkformID&gt;1&lt;/ZZ_WorkformID&gt;&lt;/MDL&gt;&lt;/Cite&gt;&lt;Cite&gt;&lt;Author&gt;Phillips SM&lt;/Author&gt;&lt;Year&gt;2011&lt;/Year&gt;&lt;RecNum&gt;415&lt;/RecNum&gt;&lt;IDText&gt;Dietary protein for athletes: from requirements to optimum adaptation&lt;/IDText&gt;&lt;MDL Ref_Type="Journal"&gt;&lt;Ref_Type&gt;Journal&lt;/Ref_Type&gt;&lt;Ref_ID&gt;415&lt;/Ref_ID&gt;&lt;Title_Primary&gt;Dietary protein for athletes: from requirements to optimum adaptation&lt;/Title_Primary&gt;&lt;Authors_Primary&gt;Phillips SM&lt;/Authors_Primary&gt;&lt;Authors_Primary&gt;Van Loon LJC&lt;/Authors_Primary&gt;&lt;Date_Primary&gt;2011&lt;/Date_Primary&gt;&lt;Reprint&gt;Not in File&lt;/Reprint&gt;&lt;Start_Page&gt;S29&lt;/Start_Page&gt;&lt;End_Page&gt;S38&lt;/End_Page&gt;&lt;Periodical&gt;Journal of Sports Science&lt;/Periodical&gt;&lt;Volume&gt;29&lt;/Volume&gt;&lt;ZZ_JournalFull&gt;&lt;f name="System"&gt;Journal of Sports Science&lt;/f&gt;&lt;/ZZ_JournalFull&gt;&lt;ZZ_WorkformID&gt;1&lt;/ZZ_WorkformID&gt;&lt;/MDL&gt;&lt;/Cite&gt;&lt;/Refman&gt;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(Zemel MB, 2002; Phillips SM &amp; Van Loon LJC, 2011)</w:t>
      </w:r>
      <w:r w:rsidRPr="00844C88">
        <w:rPr>
          <w:rFonts w:ascii="Times New Roman" w:hAnsi="Times New Roman"/>
          <w:sz w:val="24"/>
          <w:szCs w:val="24"/>
        </w:rPr>
        <w:fldChar w:fldCharType="end"/>
      </w:r>
      <w:r w:rsidRPr="00844C88">
        <w:rPr>
          <w:rFonts w:ascii="Times New Roman" w:hAnsi="Times New Roman"/>
          <w:sz w:val="24"/>
          <w:szCs w:val="24"/>
        </w:rPr>
        <w:t xml:space="preserve">. It could also be that the timing of protein consumption in close temporal proximity to the exercise was important.  </w:t>
      </w:r>
    </w:p>
    <w:p w:rsidR="003E3E58" w:rsidRPr="00844C88" w:rsidRDefault="003E3E58" w:rsidP="009766DE">
      <w:pPr>
        <w:spacing w:after="0" w:line="480" w:lineRule="auto"/>
        <w:ind w:left="720"/>
        <w:jc w:val="both"/>
        <w:rPr>
          <w:rFonts w:ascii="Times New Roman" w:hAnsi="Times New Roman"/>
          <w:sz w:val="24"/>
          <w:szCs w:val="24"/>
        </w:rPr>
      </w:pPr>
      <w:r w:rsidRPr="00844C88">
        <w:rPr>
          <w:rFonts w:ascii="Times New Roman" w:hAnsi="Times New Roman"/>
          <w:sz w:val="24"/>
          <w:szCs w:val="24"/>
        </w:rPr>
        <w:tab/>
        <w:t xml:space="preserve">Even with a moderate reduction in calories in healthy weight children, net protein balance declines due to a decrease in protein synthesis which can cause a reduction in FFM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&lt;Refman&gt;&lt;Cite&gt;&lt;Author&gt;Ebbeling CB&lt;/Author&gt;&lt;Year&gt;1998&lt;/Year&gt;&lt;RecNum&gt;185&lt;/RecNum&gt;&lt;IDText&gt;Effects of reduced energy intake on protein utilization in obese children&lt;/IDText&gt;&lt;MDL Ref_Type="Journal"&gt;&lt;Ref_Type&gt;Journal&lt;/Ref_Type&gt;&lt;Ref_ID&gt;185&lt;/Ref_ID&gt;&lt;Title_Primary&gt;Effects of reduced energy intake on protein utilization in obese children&lt;/Title_Primary&gt;&lt;Authors_Primary&gt;Ebbeling CB&lt;/Authors_Primary&gt;&lt;Authors_Primary&gt;Rodriguez NR&lt;/Authors_Primary&gt;&lt;Date_Primary&gt;1998&lt;/Date_Primary&gt;&lt;Reprint&gt;Not in File&lt;/Reprint&gt;&lt;Start_Page&gt;1434&lt;/Start_Page&gt;&lt;End_Page&gt;1439&lt;/End_Page&gt;&lt;Periodical&gt;Metabolism&lt;/Periodical&gt;&lt;Volume&gt;47&lt;/Volume&gt;&lt;ZZ_JournalFull&gt;&lt;f name="System"&gt;Metabolism&lt;/f&gt;&lt;/ZZ_JournalFull&gt;&lt;ZZ_WorkformID&gt;1&lt;/ZZ_WorkformID&gt;&lt;/MDL&gt;&lt;/Cite&gt;&lt;/Refman&gt;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(Ebbeling CB et al., 1998)</w:t>
      </w:r>
      <w:r w:rsidRPr="00844C88">
        <w:rPr>
          <w:rFonts w:ascii="Times New Roman" w:hAnsi="Times New Roman"/>
          <w:sz w:val="24"/>
          <w:szCs w:val="24"/>
        </w:rPr>
        <w:fldChar w:fldCharType="end"/>
      </w:r>
      <w:r w:rsidRPr="00844C88">
        <w:rPr>
          <w:rFonts w:ascii="Times New Roman" w:hAnsi="Times New Roman"/>
          <w:sz w:val="24"/>
          <w:szCs w:val="24"/>
        </w:rPr>
        <w:t xml:space="preserve">; however, the potential impact on long-term growth of such a practice is unknown. Notwithstanding, we recommend that it is practical to explore the role of an added nutrient-dense source of protein with appropriate energy intake along with a physical activity-induced energy deficit since energy restriction alone may not be prudent. For example, </w:t>
      </w:r>
      <w:proofErr w:type="spellStart"/>
      <w:r w:rsidRPr="00844C88">
        <w:rPr>
          <w:rFonts w:ascii="Times New Roman" w:hAnsi="Times New Roman"/>
          <w:sz w:val="24"/>
          <w:szCs w:val="24"/>
        </w:rPr>
        <w:t>Ebbeling</w:t>
      </w:r>
      <w:proofErr w:type="spellEnd"/>
      <w:r w:rsidRPr="00844C8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(Ebbeling CB et al., 1999)</w:t>
      </w:r>
      <w:r w:rsidRPr="00844C88">
        <w:rPr>
          <w:rFonts w:ascii="Times New Roman" w:hAnsi="Times New Roman"/>
          <w:sz w:val="24"/>
          <w:szCs w:val="24"/>
        </w:rPr>
        <w:fldChar w:fldCharType="end"/>
      </w:r>
      <w:r w:rsidRPr="00844C88">
        <w:rPr>
          <w:rFonts w:ascii="Times New Roman" w:hAnsi="Times New Roman"/>
          <w:sz w:val="24"/>
          <w:szCs w:val="24"/>
        </w:rPr>
        <w:t xml:space="preserve"> reported that obese children with a modest decrease of 500 kcal/d had reduced protein synthesis, breakdown, net turnover, nitrogen flux and nitrogen balance. With the addition of exercise to the same program (walking 5 d/</w:t>
      </w:r>
      <w:proofErr w:type="spellStart"/>
      <w:r w:rsidRPr="00844C88">
        <w:rPr>
          <w:rFonts w:ascii="Times New Roman" w:hAnsi="Times New Roman"/>
          <w:sz w:val="24"/>
          <w:szCs w:val="24"/>
        </w:rPr>
        <w:t>wk</w:t>
      </w:r>
      <w:proofErr w:type="spellEnd"/>
      <w:r w:rsidRPr="00844C88">
        <w:rPr>
          <w:rFonts w:ascii="Times New Roman" w:hAnsi="Times New Roman"/>
          <w:sz w:val="24"/>
          <w:szCs w:val="24"/>
        </w:rPr>
        <w:t xml:space="preserve">) protein synthesis, breakdown and nitrogen flux increased above initial pre-study values, but nitrogen balance remained at the lower levels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(Ebbeling CB et al., 1999)</w:t>
      </w:r>
      <w:r w:rsidRPr="00844C88">
        <w:rPr>
          <w:rFonts w:ascii="Times New Roman" w:hAnsi="Times New Roman"/>
          <w:sz w:val="24"/>
          <w:szCs w:val="24"/>
        </w:rPr>
        <w:fldChar w:fldCharType="end"/>
      </w:r>
      <w:r w:rsidRPr="00844C88">
        <w:rPr>
          <w:rFonts w:ascii="Times New Roman" w:hAnsi="Times New Roman"/>
          <w:sz w:val="24"/>
          <w:szCs w:val="24"/>
        </w:rPr>
        <w:t xml:space="preserve">. We propose that our data, and those of </w:t>
      </w:r>
      <w:proofErr w:type="spellStart"/>
      <w:r w:rsidRPr="00844C88">
        <w:rPr>
          <w:rFonts w:ascii="Times New Roman" w:hAnsi="Times New Roman"/>
          <w:sz w:val="24"/>
          <w:szCs w:val="24"/>
        </w:rPr>
        <w:t>Ebbeling</w:t>
      </w:r>
      <w:proofErr w:type="spellEnd"/>
      <w:r w:rsidRPr="00844C8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(Ebbeling CB et al., 1999)</w:t>
      </w:r>
      <w:r w:rsidRPr="00844C88">
        <w:rPr>
          <w:rFonts w:ascii="Times New Roman" w:hAnsi="Times New Roman"/>
          <w:sz w:val="24"/>
          <w:szCs w:val="24"/>
        </w:rPr>
        <w:fldChar w:fldCharType="end"/>
      </w:r>
      <w:r w:rsidRPr="00844C88">
        <w:rPr>
          <w:rFonts w:ascii="Times New Roman" w:hAnsi="Times New Roman"/>
          <w:sz w:val="24"/>
          <w:szCs w:val="24"/>
        </w:rPr>
        <w:t>, demonstrate that in the face of short-term exercise training, exercise is likely critical, when consuming insufficient energy from the diet, in maintaining WBPB in both groups.</w:t>
      </w:r>
    </w:p>
    <w:p w:rsidR="003E3E58" w:rsidRPr="00844C88" w:rsidRDefault="003E3E58" w:rsidP="009766DE">
      <w:pPr>
        <w:spacing w:after="0" w:line="480" w:lineRule="auto"/>
        <w:ind w:left="720"/>
        <w:jc w:val="both"/>
        <w:rPr>
          <w:rFonts w:ascii="Times New Roman" w:hAnsi="Times New Roman"/>
          <w:sz w:val="24"/>
          <w:szCs w:val="24"/>
        </w:rPr>
      </w:pPr>
      <w:r w:rsidRPr="00844C88">
        <w:rPr>
          <w:rFonts w:ascii="Times New Roman" w:hAnsi="Times New Roman"/>
          <w:sz w:val="24"/>
          <w:szCs w:val="24"/>
          <w:lang w:val="en-CA"/>
        </w:rPr>
        <w:lastRenderedPageBreak/>
        <w:tab/>
        <w:t xml:space="preserve">Many large population based cross-sectional studies have evaluated the relationship between dairy and body composition in children.  Youth who consume more dairy have been reported to have a lower incidence of obesity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&lt;Refman&gt;&lt;Cite&gt;&lt;Author&gt;Spence LA&lt;/Author&gt;&lt;Year&gt;2011&lt;/Year&gt;&lt;RecNum&gt;221&lt;/RecNum&gt;&lt;IDText&gt;The role of dairy products in healthy weight and body composition in children and adolescents&lt;/IDText&gt;&lt;MDL Ref_Type="Journal"&gt;&lt;Ref_Type&gt;Journal&lt;/Ref_Type&gt;&lt;Ref_ID&gt;221&lt;/Ref_ID&gt;&lt;Title_Primary&gt;The role of dairy products in healthy weight and body composition in children and adolescents&lt;/Title_Primary&gt;&lt;Authors_Primary&gt;Spence LA&lt;/Authors_Primary&gt;&lt;Authors_Primary&gt;Cifelli CJ&lt;/Authors_Primary&gt;&lt;Authors_Primary&gt;Miller GD&lt;/Authors_Primary&gt;&lt;Date_Primary&gt;2011&lt;/Date_Primary&gt;&lt;Reprint&gt;Not in File&lt;/Reprint&gt;&lt;Start_Page&gt;40&lt;/Start_Page&gt;&lt;End_Page&gt;49&lt;/End_Page&gt;&lt;Periodical&gt;Current Nutrition and Food Science&lt;/Periodical&gt;&lt;Volume&gt;7&lt;/Volume&gt;&lt;ZZ_JournalFull&gt;&lt;f name="System"&gt;Current Nutrition and Food Science&lt;/f&gt;&lt;/ZZ_JournalFull&gt;&lt;ZZ_WorkformID&gt;1&lt;/ZZ_WorkformID&gt;&lt;/MDL&gt;&lt;/Cite&gt;&lt;/Refman&gt;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(Spence LA et al., 2011)</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However, in prospective randomized controlled trials with obese youth, differences in weight and body fat were not evident when milk was consumed, but FFM was not always evaluated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&lt;Refman&gt;&lt;Cite&gt;&lt;Author&gt;Spence LA&lt;/Author&gt;&lt;Year&gt;2011&lt;/Year&gt;&lt;RecNum&gt;221&lt;/RecNum&gt;&lt;IDText&gt;The role of dairy products in healthy weight and body composition in children and adolescents&lt;/IDText&gt;&lt;MDL Ref_Type="Journal"&gt;&lt;Ref_Type&gt;Journal&lt;/Ref_Type&gt;&lt;Ref_ID&gt;221&lt;/Ref_ID&gt;&lt;Title_Primary&gt;The role of dairy products in healthy weight and body composition in children and adolescents&lt;/Title_Primary&gt;&lt;Authors_Primary&gt;Spence LA&lt;/Authors_Primary&gt;&lt;Authors_Primary&gt;Cifelli CJ&lt;/Authors_Primary&gt;&lt;Authors_Primary&gt;Miller GD&lt;/Authors_Primary&gt;&lt;Date_Primary&gt;2011&lt;/Date_Primary&gt;&lt;Reprint&gt;Not in File&lt;/Reprint&gt;&lt;Start_Page&gt;40&lt;/Start_Page&gt;&lt;End_Page&gt;49&lt;/End_Page&gt;&lt;Periodical&gt;Current Nutrition and Food Science&lt;/Periodical&gt;&lt;Volume&gt;7&lt;/Volume&gt;&lt;ZZ_JournalFull&gt;&lt;f name="System"&gt;Current Nutrition and Food Science&lt;/f&gt;&lt;/ZZ_JournalFull&gt;&lt;ZZ_WorkformID&gt;1&lt;/ZZ_WorkformID&gt;&lt;/MDL&gt;&lt;/Cite&gt;&lt;/Refman&gt;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(Spence LA et al., 2011)</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In one study, overweight participants, had an increase in FFM when two cups of milk were consumed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&lt;Refman&gt;&lt;Cite&gt;&lt;Author&gt;Albala C&lt;/Author&gt;&lt;Year&gt;2008&lt;/Year&gt;&lt;RecNum&gt;223&lt;/RecNum&gt;&lt;IDText&gt;Effects of replacing the habitual consumption of sugar-sweetened beverages with milk in Chilean children&lt;/IDText&gt;&lt;MDL Ref_Type="Journal"&gt;&lt;Ref_Type&gt;Journal&lt;/Ref_Type&gt;&lt;Ref_ID&gt;223&lt;/Ref_ID&gt;&lt;Title_Primary&gt;Effects of replacing the habitual consumption of sugar-sweetened beverages with milk in Chilean children&lt;/Title_Primary&gt;&lt;Authors_Primary&gt;Albala C&lt;/Authors_Primary&gt;&lt;Authors_Primary&gt;Ebbeling CB&lt;/Authors_Primary&gt;&lt;Authors_Primary&gt;Cifuentes M&lt;/Authors_Primary&gt;&lt;Authors_Primary&gt;Lera L&lt;/Authors_Primary&gt;&lt;Authors_Primary&gt;Bustos N&lt;/Authors_Primary&gt;&lt;Authors_Primary&gt;Ludwig DS&lt;/Authors_Primary&gt;&lt;Date_Primary&gt;2008&lt;/Date_Primary&gt;&lt;Reprint&gt;Not in File&lt;/Reprint&gt;&lt;Start_Page&gt;605&lt;/Start_Page&gt;&lt;End_Page&gt;611&lt;/End_Page&gt;&lt;Periodical&gt;American Journal of Clinical Nutrition&lt;/Periodical&gt;&lt;Volume&gt;88&lt;/Volume&gt;&lt;ZZ_JournalFull&gt;&lt;f name="System"&gt;American Journal of Clinical Nutrition&lt;/f&gt;&lt;/ZZ_JournalFull&gt;&lt;ZZ_WorkformID&gt;1&lt;/ZZ_WorkformID&gt;&lt;/MDL&gt;&lt;/Cite&gt;&lt;/Refman&gt;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(Albala C et al., 2008)</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Finally, most of the trials did not have participants exercise in a controlled, supervised manner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&lt;Refman&gt;&lt;Cite&gt;&lt;Author&gt;Albala C&lt;/Author&gt;&lt;Year&gt;2008&lt;/Year&gt;&lt;RecNum&gt;223&lt;/RecNum&gt;&lt;IDText&gt;Effects of replacing the habitual consumption of sugar-sweetened beverages with milk in Chilean children&lt;/IDText&gt;&lt;MDL Ref_Type="Journal"&gt;&lt;Ref_Type&gt;Journal&lt;/Ref_Type&gt;&lt;Ref_ID&gt;223&lt;/Ref_ID&gt;&lt;Title_Primary&gt;Effects of replacing the habitual consumption of sugar-sweetened beverages with milk in Chilean children&lt;/Title_Primary&gt;&lt;Authors_Primary&gt;Albala C&lt;/Authors_Primary&gt;&lt;Authors_Primary&gt;Ebbeling CB&lt;/Authors_Primary&gt;&lt;Authors_Primary&gt;Cifuentes M&lt;/Authors_Primary&gt;&lt;Authors_Primary&gt;Lera L&lt;/Authors_Primary&gt;&lt;Authors_Primary&gt;Bustos N&lt;/Authors_Primary&gt;&lt;Authors_Primary&gt;Ludwig DS&lt;/Authors_Primary&gt;&lt;Date_Primary&gt;2008&lt;/Date_Primary&gt;&lt;Reprint&gt;Not in File&lt;/Reprint&gt;&lt;Start_Page&gt;605&lt;/Start_Page&gt;&lt;End_Page&gt;611&lt;/End_Page&gt;&lt;Periodical&gt;American Journal of Clinical Nutrition&lt;/Periodical&gt;&lt;Volume&gt;88&lt;/Volume&gt;&lt;ZZ_JournalFull&gt;&lt;f name="System"&gt;American Journal of Clinical Nutrition&lt;/f&gt;&lt;/ZZ_JournalFull&gt;&lt;ZZ_WorkformID&gt;1&lt;/ZZ_WorkformID&gt;&lt;/MDL&gt;&lt;/Cite&gt;&lt;Cite&gt;&lt;Author&gt;St-Onge MP&lt;/Author&gt;&lt;Year&gt;2009&lt;/Year&gt;&lt;RecNum&gt;224&lt;/RecNum&gt;&lt;IDText&gt;High-milk supplementation with healthy diet counseling does not affect weight loss but ameliorates insulin action compared with low-milk supplementation in overweight children&lt;/IDText&gt;&lt;MDL Ref_Type="Journal"&gt;&lt;Ref_Type&gt;Journal&lt;/Ref_Type&gt;&lt;Ref_ID&gt;224&lt;/Ref_ID&gt;&lt;Title_Primary&gt;High-milk supplementation with healthy diet counseling does not affect weight loss but ameliorates insulin action compared with low-milk supplementation in overweight children&lt;/Title_Primary&gt;&lt;Authors_Primary&gt;St-Onge MP&lt;/Authors_Primary&gt;&lt;Authors_Primary&gt;Goree LL&lt;/Authors_Primary&gt;&lt;Authors_Primary&gt;Gower B&lt;/Authors_Primary&gt;&lt;Date_Primary&gt;2009&lt;/Date_Primary&gt;&lt;Reprint&gt;Not in File&lt;/Reprint&gt;&lt;Start_Page&gt;933&lt;/Start_Page&gt;&lt;End_Page&gt;938&lt;/End_Page&gt;&lt;Periodical&gt;Journal of Nutrition&lt;/Periodical&gt;&lt;Volume&gt;139&lt;/Volume&gt;&lt;ZZ_JournalFull&gt;&lt;f name="System"&gt;Journal of Nutrition&lt;/f&gt;&lt;/ZZ_JournalFull&gt;&lt;ZZ_WorkformID&gt;1&lt;/ZZ_WorkformID&gt;&lt;/MDL&gt;&lt;/Cite&gt;&lt;Cite&gt;&lt;Author&gt;Kelishadi R&lt;/Author&gt;&lt;Year&gt;2009&lt;/Year&gt;&lt;RecNum&gt;225&lt;/RecNum&gt;&lt;IDText&gt;Can a dairy-rich diet be effective in long-term weight control of young children?&lt;/IDText&gt;&lt;MDL Ref_Type="Journal"&gt;&lt;Ref_Type&gt;Journal&lt;/Ref_Type&gt;&lt;Ref_ID&gt;225&lt;/Ref_ID&gt;&lt;Title_Primary&gt;Can a dairy-rich diet be effective in long-term weight control of young children?&lt;/Title_Primary&gt;&lt;Authors_Primary&gt;Kelishadi R&lt;/Authors_Primary&gt;&lt;Authors_Primary&gt;Zemel MB&lt;/Authors_Primary&gt;&lt;Authors_Primary&gt;Hashemipour M&lt;/Authors_Primary&gt;&lt;Authors_Primary&gt;Hosseini M&lt;/Authors_Primary&gt;&lt;Authors_Primary&gt;Mohammadifard N&lt;/Authors_Primary&gt;&lt;Authors_Primary&gt;Poursfa P&lt;/Authors_Primary&gt;&lt;Date_Primary&gt;2009&lt;/Date_Primary&gt;&lt;Reprint&gt;Not in File&lt;/Reprint&gt;&lt;Start_Page&gt;601&lt;/Start_Page&gt;&lt;End_Page&gt;610&lt;/End_Page&gt;&lt;Periodical&gt;Journal of the American College of Nutrition&lt;/Periodical&gt;&lt;Volume&gt;28&lt;/Volume&gt;&lt;ZZ_JournalFull&gt;&lt;f name="System"&gt;Journal of the American College of Nutrition&lt;/f&gt;&lt;/ZZ_JournalFull&gt;&lt;ZZ_WorkformID&gt;1&lt;/ZZ_WorkformID&gt;&lt;/MDL&gt;&lt;/Cite&gt;&lt;Cite&gt;&lt;Author&gt;Ghayour-Mobarhan M&lt;/Author&gt;&lt;Year&gt;2009&lt;/Year&gt;&lt;RecNum&gt;226&lt;/RecNum&gt;&lt;IDText&gt;Investigation of the effect of high dairy diet on body mass index and body fat in overweight and obese children&lt;/IDText&gt;&lt;MDL Ref_Type="Journal"&gt;&lt;Ref_Type&gt;Journal&lt;/Ref_Type&gt;&lt;Ref_ID&gt;226&lt;/Ref_ID&gt;&lt;Title_Primary&gt;Investigation of the effect of high dairy diet on body mass index and body fat in overweight and obese children&lt;/Title_Primary&gt;&lt;Authors_Primary&gt;Ghayour-Mobarhan M&lt;/Authors_Primary&gt;&lt;Authors_Primary&gt;Sahebkar A&lt;/Authors_Primary&gt;&lt;Authors_Primary&gt;Vakili R&lt;/Authors_Primary&gt;&lt;Date_Primary&gt;2009&lt;/Date_Primary&gt;&lt;Reprint&gt;Not in File&lt;/Reprint&gt;&lt;Start_Page&gt;1145&lt;/Start_Page&gt;&lt;End_Page&gt;1150&lt;/End_Page&gt;&lt;Periodical&gt;Indian Journal of Pediatrics&lt;/Periodical&gt;&lt;Volume&gt;76&lt;/Volume&gt;&lt;ZZ_JournalFull&gt;&lt;f name="System"&gt;Indian Journal of Pediatrics&lt;/f&gt;&lt;/ZZ_JournalFull&gt;&lt;ZZ_WorkformID&gt;1&lt;/ZZ_WorkformID&gt;&lt;/MDL&gt;&lt;/Cite&gt;&lt;/Refman&gt;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(Albala C et al., 2008; St-Onge MP et al., 2009; Kelishadi R et al., 2009; Ghayour-Mobarhan M et al., 2009)</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Participants </w:t>
      </w:r>
      <w:r w:rsidRPr="00844C88">
        <w:rPr>
          <w:rFonts w:ascii="Times New Roman" w:hAnsi="Times New Roman"/>
          <w:sz w:val="24"/>
          <w:szCs w:val="24"/>
        </w:rPr>
        <w:t xml:space="preserve">who followed a similar protocol to ours with respect to milk consumption post-exercise had no significant changes in body composition after resistance exercise compared to water consumption over six months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&lt;Refman&gt;&lt;Cite&gt;&lt;Author&gt;Lambourne K&lt;/Author&gt;&lt;Year&gt;2013&lt;/Year&gt;&lt;RecNum&gt;308&lt;/RecNum&gt;&lt;IDText&gt;A 6-month trial of resistance training with milk supplementation in adolescents:  effects on body composition&lt;/IDText&gt;&lt;MDL Ref_Type="Journal"&gt;&lt;Ref_Type&gt;Journal&lt;/Ref_Type&gt;&lt;Ref_ID&gt;308&lt;/Ref_ID&gt;&lt;Title_Primary&gt;A 6-month trial of resistance training with milk supplementation in adolescents:  effects on body composition&lt;/Title_Primary&gt;&lt;Authors_Primary&gt;Lambourne K&lt;/Authors_Primary&gt;&lt;Authors_Primary&gt;Washburn R&lt;/Authors_Primary&gt;&lt;Authors_Primary&gt;Lee Laehoon&lt;/Authors_Primary&gt;&lt;Authors_Primary&gt;Betts JL&lt;/Authors_Primary&gt;&lt;Authors_Primary&gt;Thomas D&lt;/Authors_Primary&gt;&lt;Authors_Primary&gt;Smith B&lt;/Authors_Primary&gt;&lt;Authors_Primary&gt;Gibson C&lt;/Authors_Primary&gt;&lt;Authors_Primary&gt;Sullivan DK&lt;/Authors_Primary&gt;&lt;Authors_Primary&gt;Donnelly J&lt;/Authors_Primary&gt;&lt;Date_Primary&gt;2013&lt;/Date_Primary&gt;&lt;Reprint&gt;Not in File&lt;/Reprint&gt;&lt;Start_Page&gt;344&lt;/Start_Page&gt;&lt;End_Page&gt;356&lt;/End_Page&gt;&lt;Periodical&gt;Sports Nutrition and Exercise Metabolism&lt;/Periodical&gt;&lt;Volume&gt;23&lt;/Volume&gt;&lt;ZZ_JournalFull&gt;&lt;f name="System"&gt;Sports Nutrition and Exercise Metabolism&lt;/f&gt;&lt;/ZZ_JournalFull&gt;&lt;ZZ_WorkformID&gt;1&lt;/ZZ_WorkformID&gt;&lt;/MDL&gt;&lt;/Cite&gt;&lt;/Refman&gt;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(Lambourne K et al., 2013)</w:t>
      </w:r>
      <w:r w:rsidRPr="00844C88">
        <w:rPr>
          <w:rFonts w:ascii="Times New Roman" w:hAnsi="Times New Roman"/>
          <w:sz w:val="24"/>
          <w:szCs w:val="24"/>
        </w:rPr>
        <w:fldChar w:fldCharType="end"/>
      </w:r>
      <w:r w:rsidRPr="00844C88">
        <w:rPr>
          <w:rFonts w:ascii="Times New Roman" w:hAnsi="Times New Roman"/>
          <w:sz w:val="24"/>
          <w:szCs w:val="24"/>
        </w:rPr>
        <w:t>.  It is difficult to compare this study to our results since the participants did not follow a specific dietary protocol and exercised only three times per week. Nonetheless, despite more energy being consumed by the milk drinkers they did not gain additional weight or body fat compared to the post exercise water group, which adds further confirmation of our results</w:t>
      </w:r>
      <w:r w:rsidR="00CE4BD9">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&lt;Refman&gt;&lt;Cite&gt;&lt;Author&gt;Lambourne K&lt;/Author&gt;&lt;Year&gt;2013&lt;/Year&gt;&lt;RecNum&gt;308&lt;/RecNum&gt;&lt;IDText&gt;A 6-month trial of resistance training with milk supplementation in adolescents:  effects on body composition&lt;/IDText&gt;&lt;MDL Ref_Type="Journal"&gt;&lt;Ref_Type&gt;Journal&lt;/Ref_Type&gt;&lt;Ref_ID&gt;308&lt;/Ref_ID&gt;&lt;Title_Primary&gt;A 6-month trial of resistance training with milk supplementation in adolescents:  effects on body composition&lt;/Title_Primary&gt;&lt;Authors_Primary&gt;Lambourne K&lt;/Authors_Primary&gt;&lt;Authors_Primary&gt;Washburn R&lt;/Authors_Primary&gt;&lt;Authors_Primary&gt;Lee Laehoon&lt;/Authors_Primary&gt;&lt;Authors_Primary&gt;Betts JL&lt;/Authors_Primary&gt;&lt;Authors_Primary&gt;Thomas D&lt;/Authors_Primary&gt;&lt;Authors_Primary&gt;Smith B&lt;/Authors_Primary&gt;&lt;Authors_Primary&gt;Gibson C&lt;/Authors_Primary&gt;&lt;Authors_Primary&gt;Sullivan DK&lt;/Authors_Primary&gt;&lt;Authors_Primary&gt;Donnelly J&lt;/Authors_Primary&gt;&lt;Date_Primary&gt;2013&lt;/Date_Primary&gt;&lt;Reprint&gt;Not in File&lt;/Reprint&gt;&lt;Start_Page&gt;344&lt;/Start_Page&gt;&lt;End_Page&gt;356&lt;/End_Page&gt;&lt;Periodical&gt;Sports Nutrition and Exercise Metabolism&lt;/Periodical&gt;&lt;Volume&gt;23&lt;/Volume&gt;&lt;ZZ_JournalFull&gt;&lt;f name="System"&gt;Sports Nutrition and Exercise Metabolism&lt;/f&gt;&lt;/ZZ_JournalFull&gt;&lt;ZZ_WorkformID&gt;1&lt;/ZZ_WorkformID&gt;&lt;/MDL&gt;&lt;/Cite&gt;&lt;/Refman&gt;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(Lambourne K et al., 2013)</w:t>
      </w:r>
      <w:r w:rsidRPr="00844C88">
        <w:rPr>
          <w:rFonts w:ascii="Times New Roman" w:hAnsi="Times New Roman"/>
          <w:sz w:val="24"/>
          <w:szCs w:val="24"/>
        </w:rPr>
        <w:fldChar w:fldCharType="end"/>
      </w:r>
      <w:r w:rsidRPr="00844C88">
        <w:rPr>
          <w:rFonts w:ascii="Times New Roman" w:hAnsi="Times New Roman"/>
          <w:sz w:val="24"/>
          <w:szCs w:val="24"/>
        </w:rPr>
        <w:t xml:space="preserve">.  </w:t>
      </w:r>
    </w:p>
    <w:p w:rsidR="003E3E58" w:rsidRPr="00844C88" w:rsidRDefault="003E3E58" w:rsidP="009766DE">
      <w:pPr>
        <w:spacing w:after="0" w:line="480" w:lineRule="auto"/>
        <w:ind w:left="720"/>
        <w:jc w:val="both"/>
        <w:rPr>
          <w:rFonts w:ascii="Times New Roman" w:hAnsi="Times New Roman"/>
          <w:sz w:val="24"/>
          <w:szCs w:val="24"/>
          <w:lang w:val="en-CA"/>
        </w:rPr>
      </w:pPr>
      <w:r w:rsidRPr="00844C88">
        <w:rPr>
          <w:rFonts w:ascii="Times New Roman" w:hAnsi="Times New Roman"/>
          <w:sz w:val="24"/>
          <w:szCs w:val="24"/>
        </w:rPr>
        <w:tab/>
        <w:t>A limitation of this study was that despite randomization, there were differences in some of the anthropometric variables between the two groups and needed to be controlled for statistically.  Fortunately, the main variable, WBPB, was similar between the two groups at baseline and after one day of training.  Thus changes at the end of treatment reflected effects from the treatment and not the participant body size variances.</w:t>
      </w:r>
    </w:p>
    <w:p w:rsidR="003E3E58" w:rsidRPr="00844C88" w:rsidRDefault="003E3E58" w:rsidP="009766DE">
      <w:pPr>
        <w:spacing w:after="0" w:line="480" w:lineRule="auto"/>
        <w:ind w:left="720"/>
        <w:jc w:val="both"/>
        <w:rPr>
          <w:rFonts w:ascii="Times New Roman" w:hAnsi="Times New Roman"/>
          <w:sz w:val="24"/>
          <w:szCs w:val="24"/>
          <w:lang w:val="en-CA"/>
        </w:rPr>
      </w:pPr>
      <w:r w:rsidRPr="00844C88">
        <w:rPr>
          <w:rFonts w:ascii="Times New Roman" w:hAnsi="Times New Roman"/>
          <w:sz w:val="24"/>
          <w:szCs w:val="24"/>
          <w:lang w:val="en-CA"/>
        </w:rPr>
        <w:lastRenderedPageBreak/>
        <w:tab/>
        <w:t>Our study demonstrated that obese youth are able to undertake one hour of intense cycling and resistance training daily over a one-week time period and assists in providing protocol guidelines for longer term trials.  When combined with flavoured milk consumption following each exercise session, this short-term exercise training resulted in an improved WBPB, maintenance in FFM and change in body composition, compared to individuals who consume an isoenergetic milk-free beverage. We consider the responses to this intervention</w:t>
      </w:r>
      <w:r w:rsidRPr="00844C88">
        <w:rPr>
          <w:rFonts w:ascii="Times New Roman" w:hAnsi="Times New Roman"/>
          <w:sz w:val="24"/>
          <w:szCs w:val="24"/>
        </w:rPr>
        <w:t xml:space="preserve"> to represent a significant advance in clinical practice by highlighting the importance of exercise and nutrient interactions early in the treatment of weight management in obese adolescents.</w:t>
      </w:r>
    </w:p>
    <w:p w:rsidR="003E3E58" w:rsidRPr="00844C88" w:rsidRDefault="003E3E58" w:rsidP="001930CD">
      <w:pPr>
        <w:spacing w:after="0" w:line="240" w:lineRule="auto"/>
        <w:jc w:val="both"/>
        <w:rPr>
          <w:rFonts w:ascii="Times New Roman" w:hAnsi="Times New Roman"/>
          <w:sz w:val="24"/>
          <w:szCs w:val="24"/>
          <w:lang w:val="en-CA"/>
        </w:rPr>
      </w:pPr>
      <w:r w:rsidRPr="00844C88">
        <w:rPr>
          <w:rFonts w:ascii="Times New Roman" w:hAnsi="Times New Roman"/>
          <w:sz w:val="24"/>
          <w:szCs w:val="24"/>
          <w:lang w:val="en-CA"/>
        </w:rPr>
        <w:br w:type="page"/>
      </w:r>
    </w:p>
    <w:p w:rsidR="003E3E58" w:rsidRPr="00844C88" w:rsidRDefault="003E3E58" w:rsidP="009766DE">
      <w:pPr>
        <w:spacing w:after="0" w:line="240" w:lineRule="auto"/>
        <w:ind w:left="720"/>
        <w:jc w:val="both"/>
        <w:rPr>
          <w:rFonts w:ascii="Times New Roman" w:hAnsi="Times New Roman"/>
          <w:b/>
          <w:sz w:val="24"/>
          <w:szCs w:val="24"/>
          <w:lang w:val="en-CA"/>
        </w:rPr>
      </w:pPr>
      <w:r w:rsidRPr="00844C88">
        <w:rPr>
          <w:rFonts w:ascii="Times New Roman" w:hAnsi="Times New Roman"/>
          <w:b/>
          <w:sz w:val="24"/>
          <w:szCs w:val="24"/>
          <w:lang w:val="en-CA"/>
        </w:rPr>
        <w:lastRenderedPageBreak/>
        <w:t>Acknowledgements</w:t>
      </w:r>
    </w:p>
    <w:p w:rsidR="003E3E58" w:rsidRPr="00844C88" w:rsidRDefault="003E3E58" w:rsidP="009766DE">
      <w:pPr>
        <w:spacing w:after="0" w:line="480" w:lineRule="auto"/>
        <w:ind w:left="720"/>
        <w:jc w:val="both"/>
        <w:rPr>
          <w:rFonts w:ascii="Times New Roman" w:hAnsi="Times New Roman"/>
          <w:sz w:val="24"/>
          <w:szCs w:val="24"/>
          <w:lang w:val="en-CA"/>
        </w:rPr>
      </w:pPr>
    </w:p>
    <w:p w:rsidR="003E3E58" w:rsidRPr="00844C88" w:rsidRDefault="003E3E58" w:rsidP="009766DE">
      <w:pPr>
        <w:spacing w:after="0" w:line="480" w:lineRule="auto"/>
        <w:ind w:left="720"/>
        <w:jc w:val="both"/>
        <w:rPr>
          <w:rFonts w:ascii="Times New Roman" w:hAnsi="Times New Roman"/>
          <w:sz w:val="24"/>
          <w:szCs w:val="24"/>
          <w:lang w:val="en-CA"/>
        </w:rPr>
      </w:pPr>
      <w:r w:rsidRPr="00844C88">
        <w:rPr>
          <w:rFonts w:ascii="Times New Roman" w:hAnsi="Times New Roman"/>
          <w:sz w:val="24"/>
          <w:szCs w:val="24"/>
          <w:lang w:val="en-CA"/>
        </w:rPr>
        <w:t xml:space="preserve">The authors would like to sincerely thank the graduate and undergraduate students who assisted with the daily preparation of food and exercising of the participants.  In particular, Maple Liu, Nick Persadie, </w:t>
      </w:r>
      <w:proofErr w:type="spellStart"/>
      <w:r w:rsidRPr="00844C88">
        <w:rPr>
          <w:rFonts w:ascii="Times New Roman" w:hAnsi="Times New Roman"/>
          <w:sz w:val="24"/>
          <w:szCs w:val="24"/>
          <w:lang w:val="en-CA"/>
        </w:rPr>
        <w:t>Trinette</w:t>
      </w:r>
      <w:proofErr w:type="spellEnd"/>
      <w:r w:rsidRPr="00844C88">
        <w:rPr>
          <w:rFonts w:ascii="Times New Roman" w:hAnsi="Times New Roman"/>
          <w:sz w:val="24"/>
          <w:szCs w:val="24"/>
          <w:lang w:val="en-CA"/>
        </w:rPr>
        <w:t xml:space="preserve"> </w:t>
      </w:r>
      <w:proofErr w:type="spellStart"/>
      <w:r w:rsidRPr="00844C88">
        <w:rPr>
          <w:rFonts w:ascii="Times New Roman" w:hAnsi="Times New Roman"/>
          <w:sz w:val="24"/>
          <w:szCs w:val="24"/>
          <w:lang w:val="en-CA"/>
        </w:rPr>
        <w:t>Kaunds</w:t>
      </w:r>
      <w:proofErr w:type="spellEnd"/>
      <w:r w:rsidRPr="00844C88">
        <w:rPr>
          <w:rFonts w:ascii="Times New Roman" w:hAnsi="Times New Roman"/>
          <w:sz w:val="24"/>
          <w:szCs w:val="24"/>
          <w:lang w:val="en-CA"/>
        </w:rPr>
        <w:t>, Sarah Giovannetti, Nikki Gembliuk, Thanh Nguyen and Joyce Obeid were invaluable resources for this study. The study was funded by the National Dairy Council (U.S.) and administered by the Dairy Research Institute.</w:t>
      </w:r>
      <w:r w:rsidRPr="00844C88">
        <w:rPr>
          <w:rFonts w:ascii="Times New Roman" w:hAnsi="Times New Roman"/>
          <w:sz w:val="24"/>
          <w:szCs w:val="24"/>
          <w:lang w:val="en-CA"/>
        </w:rPr>
        <w:br w:type="page"/>
      </w:r>
    </w:p>
    <w:p w:rsidR="003E3E58" w:rsidRPr="00844C88" w:rsidRDefault="003E3E58" w:rsidP="006F3988">
      <w:pPr>
        <w:spacing w:line="240" w:lineRule="auto"/>
        <w:jc w:val="center"/>
        <w:rPr>
          <w:rFonts w:ascii="Times New Roman" w:hAnsi="Times New Roman"/>
          <w:sz w:val="24"/>
          <w:szCs w:val="24"/>
          <w:lang w:val="en-CA"/>
        </w:rPr>
      </w:pPr>
      <w:r w:rsidRPr="00844C88">
        <w:rPr>
          <w:rFonts w:ascii="Times New Roman" w:hAnsi="Times New Roman"/>
          <w:sz w:val="24"/>
          <w:szCs w:val="24"/>
          <w:lang w:val="en-CA"/>
        </w:rPr>
        <w:lastRenderedPageBreak/>
        <w:fldChar w:fldCharType="begin"/>
      </w:r>
      <w:r w:rsidRPr="00844C88">
        <w:rPr>
          <w:rFonts w:ascii="Times New Roman" w:hAnsi="Times New Roman"/>
          <w:sz w:val="24"/>
          <w:szCs w:val="24"/>
          <w:lang w:val="en-CA"/>
        </w:rPr>
        <w:instrText xml:space="preserve"> ADDIN REFMGR.REFLIST </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Reference List</w:t>
      </w:r>
    </w:p>
    <w:p w:rsidR="003E3E58" w:rsidRPr="00844C88" w:rsidRDefault="003E3E58" w:rsidP="009766DE">
      <w:pPr>
        <w:spacing w:after="240" w:line="240" w:lineRule="auto"/>
        <w:jc w:val="both"/>
        <w:rPr>
          <w:rFonts w:ascii="Times New Roman" w:hAnsi="Times New Roman"/>
          <w:sz w:val="24"/>
          <w:szCs w:val="24"/>
          <w:lang w:val="en-CA"/>
        </w:rPr>
      </w:pP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Albala C, Ebbeling CB, Cifuentes M, Lera L, Bustos N, &amp; Ludwig DS (2008). Effects of replacing the habitual consumption of sugar-sweetened beverages with milk in Chilean children. </w:t>
      </w:r>
      <w:r w:rsidRPr="00844C88">
        <w:rPr>
          <w:rFonts w:ascii="Times New Roman" w:hAnsi="Times New Roman"/>
          <w:i/>
          <w:sz w:val="24"/>
          <w:szCs w:val="24"/>
          <w:lang w:val="en-CA"/>
        </w:rPr>
        <w:t>American Journal of Clinical Nutrition, 88,</w:t>
      </w:r>
      <w:r w:rsidRPr="00844C88">
        <w:rPr>
          <w:rFonts w:ascii="Times New Roman" w:hAnsi="Times New Roman"/>
          <w:sz w:val="24"/>
          <w:szCs w:val="24"/>
          <w:lang w:val="en-CA"/>
        </w:rPr>
        <w:t xml:space="preserve"> 605-611.</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Amador M, Ramos L, Morono M, &amp; Hermelo M (1990). Growth rate reduction during energy restriction in obese adolescents. </w:t>
      </w:r>
      <w:r w:rsidRPr="00844C88">
        <w:rPr>
          <w:rFonts w:ascii="Times New Roman" w:hAnsi="Times New Roman"/>
          <w:i/>
          <w:sz w:val="24"/>
          <w:szCs w:val="24"/>
          <w:lang w:val="en-CA"/>
        </w:rPr>
        <w:t>Experimental Clinical Endocrinology, 96,</w:t>
      </w:r>
      <w:r w:rsidRPr="00844C88">
        <w:rPr>
          <w:rFonts w:ascii="Times New Roman" w:hAnsi="Times New Roman"/>
          <w:sz w:val="24"/>
          <w:szCs w:val="24"/>
          <w:lang w:val="en-CA"/>
        </w:rPr>
        <w:t xml:space="preserve"> 73-82.</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Bailey RC, Olson J, Pepper SL, Porszasz J, Barstow TJ, &amp; Cooper DM (1995). The level and tempo of children's physical activities: an observational study. </w:t>
      </w:r>
      <w:r w:rsidRPr="00844C88">
        <w:rPr>
          <w:rFonts w:ascii="Times New Roman" w:hAnsi="Times New Roman"/>
          <w:i/>
          <w:sz w:val="24"/>
          <w:szCs w:val="24"/>
          <w:lang w:val="en-CA"/>
        </w:rPr>
        <w:t>Medicine and Science in Sports and Exercise, 27,</w:t>
      </w:r>
      <w:r w:rsidRPr="00844C88">
        <w:rPr>
          <w:rFonts w:ascii="Times New Roman" w:hAnsi="Times New Roman"/>
          <w:sz w:val="24"/>
          <w:szCs w:val="24"/>
          <w:lang w:val="en-CA"/>
        </w:rPr>
        <w:t xml:space="preserve"> 1033-1041.</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Balagopal P (1998). In-vivo measurement of protein synthesis in humans. </w:t>
      </w:r>
      <w:r w:rsidRPr="00844C88">
        <w:rPr>
          <w:rFonts w:ascii="Times New Roman" w:hAnsi="Times New Roman"/>
          <w:i/>
          <w:sz w:val="24"/>
          <w:szCs w:val="24"/>
          <w:lang w:val="en-CA"/>
        </w:rPr>
        <w:t>Current Opinion in Clinical Nutrition and Metabolic Care, 1,</w:t>
      </w:r>
      <w:r w:rsidRPr="00844C88">
        <w:rPr>
          <w:rFonts w:ascii="Times New Roman" w:hAnsi="Times New Roman"/>
          <w:sz w:val="24"/>
          <w:szCs w:val="24"/>
          <w:lang w:val="en-CA"/>
        </w:rPr>
        <w:t xml:space="preserve"> 467-473.</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Balagopal P, Bayne E, Sager B, Russell L, Patton N, &amp; George D (2003). Effect of lifestyle changes on whole-body protein turnover on obese adolescents. </w:t>
      </w:r>
      <w:r w:rsidRPr="00844C88">
        <w:rPr>
          <w:rFonts w:ascii="Times New Roman" w:hAnsi="Times New Roman"/>
          <w:i/>
          <w:sz w:val="24"/>
          <w:szCs w:val="24"/>
          <w:lang w:val="en-CA"/>
        </w:rPr>
        <w:t>Intl J Obes Rel Metab Disord, 27,</w:t>
      </w:r>
      <w:r w:rsidRPr="00844C88">
        <w:rPr>
          <w:rFonts w:ascii="Times New Roman" w:hAnsi="Times New Roman"/>
          <w:sz w:val="24"/>
          <w:szCs w:val="24"/>
          <w:lang w:val="en-CA"/>
        </w:rPr>
        <w:t xml:space="preserve"> 1250-1257.</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Bar-Or O &amp; Rowland TW (2004). </w:t>
      </w:r>
      <w:r w:rsidRPr="00844C88">
        <w:rPr>
          <w:rFonts w:ascii="Times New Roman" w:hAnsi="Times New Roman"/>
          <w:i/>
          <w:sz w:val="24"/>
          <w:szCs w:val="24"/>
          <w:lang w:val="en-CA"/>
        </w:rPr>
        <w:t>Pediatric Exercise Medicine: From Physiologic Principles to Health Care Applications</w:t>
      </w:r>
      <w:r w:rsidRPr="00844C88">
        <w:rPr>
          <w:rFonts w:ascii="Times New Roman" w:hAnsi="Times New Roman"/>
          <w:sz w:val="24"/>
          <w:szCs w:val="24"/>
          <w:lang w:val="en-CA"/>
        </w:rPr>
        <w:t>. Champaign, IL: Human Kinetics.</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Benson AC, Torode ME, &amp; Fiatrone Singh MA (2008). The effect of high-intensity progressive resistance training on adiposity in children: a randomized controlled trial. </w:t>
      </w:r>
      <w:r w:rsidRPr="00844C88">
        <w:rPr>
          <w:rFonts w:ascii="Times New Roman" w:hAnsi="Times New Roman"/>
          <w:i/>
          <w:sz w:val="24"/>
          <w:szCs w:val="24"/>
          <w:lang w:val="en-CA"/>
        </w:rPr>
        <w:t>International Journal of Obesity and Related Metabolic Disorders, 32,</w:t>
      </w:r>
      <w:r w:rsidRPr="00844C88">
        <w:rPr>
          <w:rFonts w:ascii="Times New Roman" w:hAnsi="Times New Roman"/>
          <w:sz w:val="24"/>
          <w:szCs w:val="24"/>
          <w:lang w:val="en-CA"/>
        </w:rPr>
        <w:t xml:space="preserve"> 1016-1027.</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Bitar A, Fellmann N, &amp; Vernet J (1999). Variations and determinants of energy expenditure as measured by whole body indirect calorimetry during puberty and adolescence. </w:t>
      </w:r>
      <w:r w:rsidRPr="00844C88">
        <w:rPr>
          <w:rFonts w:ascii="Times New Roman" w:hAnsi="Times New Roman"/>
          <w:i/>
          <w:sz w:val="24"/>
          <w:szCs w:val="24"/>
          <w:lang w:val="en-CA"/>
        </w:rPr>
        <w:t>American Journal of Clinical Nutrition, 69,</w:t>
      </w:r>
      <w:r w:rsidRPr="00844C88">
        <w:rPr>
          <w:rFonts w:ascii="Times New Roman" w:hAnsi="Times New Roman"/>
          <w:sz w:val="24"/>
          <w:szCs w:val="24"/>
          <w:lang w:val="en-CA"/>
        </w:rPr>
        <w:t xml:space="preserve"> 1209-1216.</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Boisseau N, Vermorel M, Rance M, Duche P, &amp; Patureau-Mirand P (2007). Protein requirements in male adolescent soccer players. </w:t>
      </w:r>
      <w:r w:rsidRPr="00844C88">
        <w:rPr>
          <w:rFonts w:ascii="Times New Roman" w:hAnsi="Times New Roman"/>
          <w:i/>
          <w:sz w:val="24"/>
          <w:szCs w:val="24"/>
          <w:lang w:val="en-CA"/>
        </w:rPr>
        <w:t>European Journal of Applied Physiology, 100,</w:t>
      </w:r>
      <w:r w:rsidRPr="00844C88">
        <w:rPr>
          <w:rFonts w:ascii="Times New Roman" w:hAnsi="Times New Roman"/>
          <w:sz w:val="24"/>
          <w:szCs w:val="24"/>
          <w:lang w:val="en-CA"/>
        </w:rPr>
        <w:t xml:space="preserve"> 27-33.</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Bolster DR, Pikosky M, McCarthy LM, &amp; Rodriguez NR (2001). Exercise affects protein utilization in healthy children. </w:t>
      </w:r>
      <w:r w:rsidRPr="00844C88">
        <w:rPr>
          <w:rFonts w:ascii="Times New Roman" w:hAnsi="Times New Roman"/>
          <w:i/>
          <w:sz w:val="24"/>
          <w:szCs w:val="24"/>
          <w:lang w:val="en-CA"/>
        </w:rPr>
        <w:t>Journal of Nutrition, 131,</w:t>
      </w:r>
      <w:r w:rsidRPr="00844C88">
        <w:rPr>
          <w:rFonts w:ascii="Times New Roman" w:hAnsi="Times New Roman"/>
          <w:sz w:val="24"/>
          <w:szCs w:val="24"/>
          <w:lang w:val="en-CA"/>
        </w:rPr>
        <w:t xml:space="preserve"> 2659-2663.</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Dawson B &amp; Trapp RG (2004). </w:t>
      </w:r>
      <w:r w:rsidRPr="00844C88">
        <w:rPr>
          <w:rFonts w:ascii="Times New Roman" w:hAnsi="Times New Roman"/>
          <w:i/>
          <w:sz w:val="24"/>
          <w:szCs w:val="24"/>
          <w:lang w:val="en-CA"/>
        </w:rPr>
        <w:t>Basic &amp; Clinical Biostatistics</w:t>
      </w:r>
      <w:r w:rsidRPr="00844C88">
        <w:rPr>
          <w:rFonts w:ascii="Times New Roman" w:hAnsi="Times New Roman"/>
          <w:sz w:val="24"/>
          <w:szCs w:val="24"/>
          <w:lang w:val="en-CA"/>
        </w:rPr>
        <w:t>. New York: Lange Medical Books/McGraw-Hill.</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Dietz W &amp; Hartung R (1985). Changes in height velocity of obese preadolescents during weight reduction. </w:t>
      </w:r>
      <w:r w:rsidRPr="00844C88">
        <w:rPr>
          <w:rFonts w:ascii="Times New Roman" w:hAnsi="Times New Roman"/>
          <w:i/>
          <w:sz w:val="24"/>
          <w:szCs w:val="24"/>
          <w:lang w:val="en-CA"/>
        </w:rPr>
        <w:t>American Journal of Disease in Childhood, 139,</w:t>
      </w:r>
      <w:r w:rsidRPr="00844C88">
        <w:rPr>
          <w:rFonts w:ascii="Times New Roman" w:hAnsi="Times New Roman"/>
          <w:sz w:val="24"/>
          <w:szCs w:val="24"/>
          <w:lang w:val="en-CA"/>
        </w:rPr>
        <w:t xml:space="preserve"> 705-707.</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lastRenderedPageBreak/>
        <w:t xml:space="preserve">Ebbeling CB &amp; Rodriguez NR (1998). Effects of reduced energy intake on protein utilization in obese children. </w:t>
      </w:r>
      <w:r w:rsidRPr="00844C88">
        <w:rPr>
          <w:rFonts w:ascii="Times New Roman" w:hAnsi="Times New Roman"/>
          <w:i/>
          <w:sz w:val="24"/>
          <w:szCs w:val="24"/>
          <w:lang w:val="en-CA"/>
        </w:rPr>
        <w:t>Metabolism, 47,</w:t>
      </w:r>
      <w:r w:rsidRPr="00844C88">
        <w:rPr>
          <w:rFonts w:ascii="Times New Roman" w:hAnsi="Times New Roman"/>
          <w:sz w:val="24"/>
          <w:szCs w:val="24"/>
          <w:lang w:val="en-CA"/>
        </w:rPr>
        <w:t xml:space="preserve"> 1434-1439.</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Ebbeling CB &amp; Rodriguez NR (1999). Effects of exercise combined with diet therapy on protein utilization in obese children. </w:t>
      </w:r>
      <w:r w:rsidRPr="00844C88">
        <w:rPr>
          <w:rFonts w:ascii="Times New Roman" w:hAnsi="Times New Roman"/>
          <w:i/>
          <w:sz w:val="24"/>
          <w:szCs w:val="24"/>
          <w:lang w:val="en-CA"/>
        </w:rPr>
        <w:t>Medical Science Sports Exercise, 31,</w:t>
      </w:r>
      <w:r w:rsidRPr="00844C88">
        <w:rPr>
          <w:rFonts w:ascii="Times New Roman" w:hAnsi="Times New Roman"/>
          <w:sz w:val="24"/>
          <w:szCs w:val="24"/>
          <w:lang w:val="en-CA"/>
        </w:rPr>
        <w:t xml:space="preserve"> 378-385.</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Elliott TA, Cree MG, Sanford AP, Wolfe RR, &amp; Tipton KD (2006). Milk ingestion stimulates net muscle protein synthesis following resistance exercise. </w:t>
      </w:r>
      <w:r w:rsidRPr="00844C88">
        <w:rPr>
          <w:rFonts w:ascii="Times New Roman" w:hAnsi="Times New Roman"/>
          <w:i/>
          <w:sz w:val="24"/>
          <w:szCs w:val="24"/>
          <w:lang w:val="en-CA"/>
        </w:rPr>
        <w:t>Medical Science of Sports Exercise, 38,</w:t>
      </w:r>
      <w:r w:rsidRPr="00844C88">
        <w:rPr>
          <w:rFonts w:ascii="Times New Roman" w:hAnsi="Times New Roman"/>
          <w:sz w:val="24"/>
          <w:szCs w:val="24"/>
          <w:lang w:val="en-CA"/>
        </w:rPr>
        <w:t xml:space="preserve"> 667-674.</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Epstein LH, Myers MD, Raynor HA, &amp; Saelens BE (1998). Treatment of pediatric obesity. </w:t>
      </w:r>
      <w:r w:rsidRPr="00844C88">
        <w:rPr>
          <w:rFonts w:ascii="Times New Roman" w:hAnsi="Times New Roman"/>
          <w:i/>
          <w:sz w:val="24"/>
          <w:szCs w:val="24"/>
          <w:lang w:val="en-CA"/>
        </w:rPr>
        <w:t>Pediatrics, 101,</w:t>
      </w:r>
      <w:r w:rsidRPr="00844C88">
        <w:rPr>
          <w:rFonts w:ascii="Times New Roman" w:hAnsi="Times New Roman"/>
          <w:sz w:val="24"/>
          <w:szCs w:val="24"/>
          <w:lang w:val="en-CA"/>
        </w:rPr>
        <w:t xml:space="preserve"> 554-570.</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Epstein LH, Valoski A, &amp; Vara LS (1995). Effects of decreasing sedentary behavior and increasing activity on weight change in obese children. </w:t>
      </w:r>
      <w:r w:rsidRPr="00844C88">
        <w:rPr>
          <w:rFonts w:ascii="Times New Roman" w:hAnsi="Times New Roman"/>
          <w:i/>
          <w:sz w:val="24"/>
          <w:szCs w:val="24"/>
          <w:lang w:val="en-CA"/>
        </w:rPr>
        <w:t>Health Psychology, 14,</w:t>
      </w:r>
      <w:r w:rsidRPr="00844C88">
        <w:rPr>
          <w:rFonts w:ascii="Times New Roman" w:hAnsi="Times New Roman"/>
          <w:sz w:val="24"/>
          <w:szCs w:val="24"/>
          <w:lang w:val="en-CA"/>
        </w:rPr>
        <w:t xml:space="preserve"> 109-115.</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Epstein LH, Wing RR, Koeske R, &amp; Valoski A (1985). A comparison of lifestyle exercise, aerobic exercise, and calisthenics on weight loss in obese children. </w:t>
      </w:r>
      <w:r w:rsidRPr="00844C88">
        <w:rPr>
          <w:rFonts w:ascii="Times New Roman" w:hAnsi="Times New Roman"/>
          <w:i/>
          <w:sz w:val="24"/>
          <w:szCs w:val="24"/>
          <w:lang w:val="en-CA"/>
        </w:rPr>
        <w:t>Behavior Therapy, 16,</w:t>
      </w:r>
      <w:r w:rsidRPr="00844C88">
        <w:rPr>
          <w:rFonts w:ascii="Times New Roman" w:hAnsi="Times New Roman"/>
          <w:sz w:val="24"/>
          <w:szCs w:val="24"/>
          <w:lang w:val="en-CA"/>
        </w:rPr>
        <w:t xml:space="preserve"> 345-346.</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Ferguson MA, Gutin B, Owens S, Barbeau P, Tracy RP, &amp; Litaker M (1999). Effects of physical training and its cessation on the homeostatic system of obese children. </w:t>
      </w:r>
      <w:r w:rsidRPr="00844C88">
        <w:rPr>
          <w:rFonts w:ascii="Times New Roman" w:hAnsi="Times New Roman"/>
          <w:i/>
          <w:sz w:val="24"/>
          <w:szCs w:val="24"/>
          <w:lang w:val="en-CA"/>
        </w:rPr>
        <w:t>American Journal of Clinical Nutrition, 69,</w:t>
      </w:r>
      <w:r w:rsidRPr="00844C88">
        <w:rPr>
          <w:rFonts w:ascii="Times New Roman" w:hAnsi="Times New Roman"/>
          <w:sz w:val="24"/>
          <w:szCs w:val="24"/>
          <w:lang w:val="en-CA"/>
        </w:rPr>
        <w:t xml:space="preserve"> 1130-1134.</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Ghayour-Mobarhan M, Sahebkar A, &amp; Vakili R (2009). Investigation of the effect of high dairy diet on body mass index and body fat in overweight and obese children. </w:t>
      </w:r>
      <w:r w:rsidRPr="00844C88">
        <w:rPr>
          <w:rFonts w:ascii="Times New Roman" w:hAnsi="Times New Roman"/>
          <w:i/>
          <w:sz w:val="24"/>
          <w:szCs w:val="24"/>
          <w:lang w:val="en-CA"/>
        </w:rPr>
        <w:t>Indian Journal of Pediatrics, 76,</w:t>
      </w:r>
      <w:r w:rsidRPr="00844C88">
        <w:rPr>
          <w:rFonts w:ascii="Times New Roman" w:hAnsi="Times New Roman"/>
          <w:sz w:val="24"/>
          <w:szCs w:val="24"/>
          <w:lang w:val="en-CA"/>
        </w:rPr>
        <w:t xml:space="preserve"> 1145-1150.</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Golan M, Fainaru M, &amp; Weizman A (1998). Role of behaviour modification in the treatment of childhood obesity with the parents as the exclusive agents of change. </w:t>
      </w:r>
      <w:r w:rsidRPr="00844C88">
        <w:rPr>
          <w:rFonts w:ascii="Times New Roman" w:hAnsi="Times New Roman"/>
          <w:i/>
          <w:sz w:val="24"/>
          <w:szCs w:val="24"/>
          <w:lang w:val="en-CA"/>
        </w:rPr>
        <w:t>International Journal of Obesity and Related Metabolic Disorders, 22,</w:t>
      </w:r>
      <w:r w:rsidRPr="00844C88">
        <w:rPr>
          <w:rFonts w:ascii="Times New Roman" w:hAnsi="Times New Roman"/>
          <w:sz w:val="24"/>
          <w:szCs w:val="24"/>
          <w:lang w:val="en-CA"/>
        </w:rPr>
        <w:t xml:space="preserve"> 1217-1224.</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Gutin B, Ramsey L, &amp; Barbeau P (1996). Plasma leptin concentrations in obese children: changes during 4 mo periods with and without physical training. </w:t>
      </w:r>
      <w:r w:rsidRPr="00844C88">
        <w:rPr>
          <w:rFonts w:ascii="Times New Roman" w:hAnsi="Times New Roman"/>
          <w:i/>
          <w:sz w:val="24"/>
          <w:szCs w:val="24"/>
          <w:lang w:val="en-CA"/>
        </w:rPr>
        <w:t>American Journal of Clinical Nutrition, 69,</w:t>
      </w:r>
      <w:r w:rsidRPr="00844C88">
        <w:rPr>
          <w:rFonts w:ascii="Times New Roman" w:hAnsi="Times New Roman"/>
          <w:sz w:val="24"/>
          <w:szCs w:val="24"/>
          <w:lang w:val="en-CA"/>
        </w:rPr>
        <w:t xml:space="preserve"> 388-394.</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Harrington DM, Staiano AE, Broyles ST, Gupta AK, &amp; Katzmarzyk PT (2013). Body mass index percentiles for the identification of abdominal obesity and metabolic risk in children and adolescents:  evidence in support of the CDC 95th %ile. </w:t>
      </w:r>
      <w:r w:rsidRPr="00844C88">
        <w:rPr>
          <w:rFonts w:ascii="Times New Roman" w:hAnsi="Times New Roman"/>
          <w:i/>
          <w:sz w:val="24"/>
          <w:szCs w:val="24"/>
          <w:lang w:val="en-CA"/>
        </w:rPr>
        <w:t>European Journal of Clinical Nutrition, 67,</w:t>
      </w:r>
      <w:r w:rsidRPr="00844C88">
        <w:rPr>
          <w:rFonts w:ascii="Times New Roman" w:hAnsi="Times New Roman"/>
          <w:sz w:val="24"/>
          <w:szCs w:val="24"/>
          <w:lang w:val="en-CA"/>
        </w:rPr>
        <w:t xml:space="preserve"> 218-222.</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Hartman JW, Tang JE, Wilkinson SB, Tarnopolsky MA, Lawrence RL, &amp; Fullerton AV (2007). Consumption of fat-free fluid milk after resistance exercise promotes greater lean mass accretion than does consumption of soy or carbohydrate in young, novice, male weightlifters. </w:t>
      </w:r>
      <w:r w:rsidRPr="00844C88">
        <w:rPr>
          <w:rFonts w:ascii="Times New Roman" w:hAnsi="Times New Roman"/>
          <w:i/>
          <w:sz w:val="24"/>
          <w:szCs w:val="24"/>
          <w:lang w:val="en-CA"/>
        </w:rPr>
        <w:t>Am J Clin Nutr, 86,</w:t>
      </w:r>
      <w:r w:rsidRPr="00844C88">
        <w:rPr>
          <w:rFonts w:ascii="Times New Roman" w:hAnsi="Times New Roman"/>
          <w:sz w:val="24"/>
          <w:szCs w:val="24"/>
          <w:lang w:val="en-CA"/>
        </w:rPr>
        <w:t xml:space="preserve"> 373-381.</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lastRenderedPageBreak/>
        <w:t xml:space="preserve">Josse AR, Atkinson SA, Tarnopolsky MA, &amp; Phillips SM (2001). Increased consumption of dairy foods and protein during diet-and exercise-induced weight loss promotes fat mass loss and lean mass gain in overweight and obese premenopausal women. </w:t>
      </w:r>
      <w:r w:rsidRPr="00844C88">
        <w:rPr>
          <w:rFonts w:ascii="Times New Roman" w:hAnsi="Times New Roman"/>
          <w:i/>
          <w:sz w:val="24"/>
          <w:szCs w:val="24"/>
          <w:lang w:val="en-CA"/>
        </w:rPr>
        <w:t>Journal of Nutrition, 141,</w:t>
      </w:r>
      <w:r w:rsidRPr="00844C88">
        <w:rPr>
          <w:rFonts w:ascii="Times New Roman" w:hAnsi="Times New Roman"/>
          <w:sz w:val="24"/>
          <w:szCs w:val="24"/>
          <w:lang w:val="en-CA"/>
        </w:rPr>
        <w:t xml:space="preserve"> 1626-1634.</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Kelishadi R, Zemel MB, Hashemipour M, Hosseini M, Mohammadifard N, &amp; Poursfa P (2009). Can a dairy-rich diet be effective in long-term weight control of young children? </w:t>
      </w:r>
      <w:r w:rsidRPr="00844C88">
        <w:rPr>
          <w:rFonts w:ascii="Times New Roman" w:hAnsi="Times New Roman"/>
          <w:i/>
          <w:sz w:val="24"/>
          <w:szCs w:val="24"/>
          <w:lang w:val="en-CA"/>
        </w:rPr>
        <w:t>Journal of the American College of Nutrition, 28,</w:t>
      </w:r>
      <w:r w:rsidRPr="00844C88">
        <w:rPr>
          <w:rFonts w:ascii="Times New Roman" w:hAnsi="Times New Roman"/>
          <w:sz w:val="24"/>
          <w:szCs w:val="24"/>
          <w:lang w:val="en-CA"/>
        </w:rPr>
        <w:t xml:space="preserve"> 601-610.</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Lambourne K, Washburn R, Lee Laehoon, Betts JL, Thomas D, Smith B et al. (2013). A 6-month trial of resistance training with milk supplementation in adolescents:  effects on body composition. </w:t>
      </w:r>
      <w:r w:rsidRPr="00844C88">
        <w:rPr>
          <w:rFonts w:ascii="Times New Roman" w:hAnsi="Times New Roman"/>
          <w:i/>
          <w:sz w:val="24"/>
          <w:szCs w:val="24"/>
          <w:lang w:val="en-CA"/>
        </w:rPr>
        <w:t>Sports Nutrition and Exercise Metabolism, 23,</w:t>
      </w:r>
      <w:r w:rsidRPr="00844C88">
        <w:rPr>
          <w:rFonts w:ascii="Times New Roman" w:hAnsi="Times New Roman"/>
          <w:sz w:val="24"/>
          <w:szCs w:val="24"/>
          <w:lang w:val="en-CA"/>
        </w:rPr>
        <w:t xml:space="preserve"> 344-356.</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Lazzer S, Boirie Y, &amp; Poissonnier C (2005). Longitudinal changes in activity patterns, physical capacities, energy expenditure, and body composition in severely obese adolescents during a multidisciplinary weight-reduction program. </w:t>
      </w:r>
      <w:r w:rsidRPr="00844C88">
        <w:rPr>
          <w:rFonts w:ascii="Times New Roman" w:hAnsi="Times New Roman"/>
          <w:i/>
          <w:sz w:val="24"/>
          <w:szCs w:val="24"/>
          <w:lang w:val="en-CA"/>
        </w:rPr>
        <w:t>International Journal of Obesity and Related Metabolic Disorders, 29,</w:t>
      </w:r>
      <w:r w:rsidRPr="00844C88">
        <w:rPr>
          <w:rFonts w:ascii="Times New Roman" w:hAnsi="Times New Roman"/>
          <w:sz w:val="24"/>
          <w:szCs w:val="24"/>
          <w:lang w:val="en-CA"/>
        </w:rPr>
        <w:t xml:space="preserve"> 37-46.</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Marshall WA &amp; Tanner JM (1969). Variations in the pattern of pubertal changes in girls. </w:t>
      </w:r>
      <w:r w:rsidRPr="00844C88">
        <w:rPr>
          <w:rFonts w:ascii="Times New Roman" w:hAnsi="Times New Roman"/>
          <w:i/>
          <w:sz w:val="24"/>
          <w:szCs w:val="24"/>
          <w:lang w:val="en-CA"/>
        </w:rPr>
        <w:t>Arch Dis Child, 44,</w:t>
      </w:r>
      <w:r w:rsidRPr="00844C88">
        <w:rPr>
          <w:rFonts w:ascii="Times New Roman" w:hAnsi="Times New Roman"/>
          <w:sz w:val="24"/>
          <w:szCs w:val="24"/>
          <w:lang w:val="en-CA"/>
        </w:rPr>
        <w:t xml:space="preserve"> 291-303.</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Marshall WA &amp; Tanner JM (1970). Variations in the pattern of pubertal changes in boys. </w:t>
      </w:r>
      <w:r w:rsidRPr="00844C88">
        <w:rPr>
          <w:rFonts w:ascii="Times New Roman" w:hAnsi="Times New Roman"/>
          <w:i/>
          <w:sz w:val="24"/>
          <w:szCs w:val="24"/>
          <w:lang w:val="en-CA"/>
        </w:rPr>
        <w:t>Arch Dis Child, 45,</w:t>
      </w:r>
      <w:r w:rsidRPr="00844C88">
        <w:rPr>
          <w:rFonts w:ascii="Times New Roman" w:hAnsi="Times New Roman"/>
          <w:sz w:val="24"/>
          <w:szCs w:val="24"/>
          <w:lang w:val="en-CA"/>
        </w:rPr>
        <w:t xml:space="preserve"> 13-23.</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Mirwald RL, Baxter-Jones AD, Bailey DA, &amp; Beunen GP (2002). An assessment of maturity from anthropometric measurements. </w:t>
      </w:r>
      <w:r w:rsidRPr="00844C88">
        <w:rPr>
          <w:rFonts w:ascii="Times New Roman" w:hAnsi="Times New Roman"/>
          <w:i/>
          <w:sz w:val="24"/>
          <w:szCs w:val="24"/>
          <w:lang w:val="en-CA"/>
        </w:rPr>
        <w:t>Medical Science of Sports Exercise, 34,</w:t>
      </w:r>
      <w:r w:rsidRPr="00844C88">
        <w:rPr>
          <w:rFonts w:ascii="Times New Roman" w:hAnsi="Times New Roman"/>
          <w:sz w:val="24"/>
          <w:szCs w:val="24"/>
          <w:lang w:val="en-CA"/>
        </w:rPr>
        <w:t xml:space="preserve"> 689-694.</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Molnar D &amp; Livingstone B (2000). Physical activity in relation to overweight and obesity in children and adolescents. </w:t>
      </w:r>
      <w:r w:rsidRPr="00844C88">
        <w:rPr>
          <w:rFonts w:ascii="Times New Roman" w:hAnsi="Times New Roman"/>
          <w:i/>
          <w:sz w:val="24"/>
          <w:szCs w:val="24"/>
          <w:lang w:val="en-CA"/>
        </w:rPr>
        <w:t>European Journal of Pediatrics, 159,</w:t>
      </w:r>
      <w:r w:rsidRPr="00844C88">
        <w:rPr>
          <w:rFonts w:ascii="Times New Roman" w:hAnsi="Times New Roman"/>
          <w:sz w:val="24"/>
          <w:szCs w:val="24"/>
          <w:lang w:val="en-CA"/>
        </w:rPr>
        <w:t xml:space="preserve"> S45-S55.</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Phillips SM &amp; Van Loon LJC (2011). Dietary protein for athletes: from requirements to optimum adaptation. </w:t>
      </w:r>
      <w:r w:rsidRPr="00844C88">
        <w:rPr>
          <w:rFonts w:ascii="Times New Roman" w:hAnsi="Times New Roman"/>
          <w:i/>
          <w:sz w:val="24"/>
          <w:szCs w:val="24"/>
          <w:lang w:val="en-CA"/>
        </w:rPr>
        <w:t>Journal of Sports Science, 29,</w:t>
      </w:r>
      <w:r w:rsidRPr="00844C88">
        <w:rPr>
          <w:rFonts w:ascii="Times New Roman" w:hAnsi="Times New Roman"/>
          <w:sz w:val="24"/>
          <w:szCs w:val="24"/>
          <w:lang w:val="en-CA"/>
        </w:rPr>
        <w:t xml:space="preserve"> S29-S38.</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Pikosky M, Faigenbaum A, Westcott W, &amp; Rodriguez N (2002). Effects of resistance training on protein utilization in healthy children. </w:t>
      </w:r>
      <w:r w:rsidRPr="00844C88">
        <w:rPr>
          <w:rFonts w:ascii="Times New Roman" w:hAnsi="Times New Roman"/>
          <w:i/>
          <w:sz w:val="24"/>
          <w:szCs w:val="24"/>
          <w:lang w:val="en-CA"/>
        </w:rPr>
        <w:t>Medicine and Science in Sports and Exercise, 34,</w:t>
      </w:r>
      <w:r w:rsidRPr="00844C88">
        <w:rPr>
          <w:rFonts w:ascii="Times New Roman" w:hAnsi="Times New Roman"/>
          <w:sz w:val="24"/>
          <w:szCs w:val="24"/>
          <w:lang w:val="en-CA"/>
        </w:rPr>
        <w:t xml:space="preserve"> 827.</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Sasaki J, Shindo M, Tanaka H, Ando M, &amp; Arakawa K (1987). A long-term aerobic exercise program decreases the obesity index and increases the high density lipoprotein cholesterol concentration in obese children. </w:t>
      </w:r>
      <w:r w:rsidRPr="00844C88">
        <w:rPr>
          <w:rFonts w:ascii="Times New Roman" w:hAnsi="Times New Roman"/>
          <w:i/>
          <w:sz w:val="24"/>
          <w:szCs w:val="24"/>
          <w:lang w:val="en-CA"/>
        </w:rPr>
        <w:t>International Journal of Obesity and Related Metabolic Disorders, 11,</w:t>
      </w:r>
      <w:r w:rsidRPr="00844C88">
        <w:rPr>
          <w:rFonts w:ascii="Times New Roman" w:hAnsi="Times New Roman"/>
          <w:sz w:val="24"/>
          <w:szCs w:val="24"/>
          <w:lang w:val="en-CA"/>
        </w:rPr>
        <w:t xml:space="preserve"> 339-345.</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Sbruzzi G, Eibel B, Barbiero S, Petkowicz R, Ribeiro R, Cesa C et al. (2013). Educational interventions in childhood obesity: A systematic review with meta-analysis of randomized clinical trials. </w:t>
      </w:r>
      <w:r w:rsidRPr="00844C88">
        <w:rPr>
          <w:rFonts w:ascii="Times New Roman" w:hAnsi="Times New Roman"/>
          <w:i/>
          <w:sz w:val="24"/>
          <w:szCs w:val="24"/>
          <w:lang w:val="en-CA"/>
        </w:rPr>
        <w:t>Preventative Medicine, 56,</w:t>
      </w:r>
      <w:r w:rsidRPr="00844C88">
        <w:rPr>
          <w:rFonts w:ascii="Times New Roman" w:hAnsi="Times New Roman"/>
          <w:sz w:val="24"/>
          <w:szCs w:val="24"/>
          <w:lang w:val="en-CA"/>
        </w:rPr>
        <w:t xml:space="preserve"> 254-264.</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lastRenderedPageBreak/>
        <w:t xml:space="preserve">Schutz Y, Rueda-Maza C, Zaffanello M, &amp; Maffeis C (1999). Whole-body protein turnover and resting energy expenditure in obese, prepubertal children. </w:t>
      </w:r>
      <w:r w:rsidRPr="00844C88">
        <w:rPr>
          <w:rFonts w:ascii="Times New Roman" w:hAnsi="Times New Roman"/>
          <w:i/>
          <w:sz w:val="24"/>
          <w:szCs w:val="24"/>
          <w:lang w:val="en-CA"/>
        </w:rPr>
        <w:t>Am J Clin Nutr, 69,</w:t>
      </w:r>
      <w:r w:rsidRPr="00844C88">
        <w:rPr>
          <w:rFonts w:ascii="Times New Roman" w:hAnsi="Times New Roman"/>
          <w:sz w:val="24"/>
          <w:szCs w:val="24"/>
          <w:lang w:val="en-CA"/>
        </w:rPr>
        <w:t xml:space="preserve"> 857-862.</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Schwingshandl J, Sudi K, Eibl B, Wallner S, &amp; Borkstein M (1999). Effect of an individual training programme during weight reduction on body composition: a randomized trial. </w:t>
      </w:r>
      <w:r w:rsidRPr="00844C88">
        <w:rPr>
          <w:rFonts w:ascii="Times New Roman" w:hAnsi="Times New Roman"/>
          <w:i/>
          <w:sz w:val="24"/>
          <w:szCs w:val="24"/>
          <w:lang w:val="en-CA"/>
        </w:rPr>
        <w:t>Archives of Disease in Childhood, 81,</w:t>
      </w:r>
      <w:r w:rsidRPr="00844C88">
        <w:rPr>
          <w:rFonts w:ascii="Times New Roman" w:hAnsi="Times New Roman"/>
          <w:sz w:val="24"/>
          <w:szCs w:val="24"/>
          <w:lang w:val="en-CA"/>
        </w:rPr>
        <w:t xml:space="preserve"> 426-428.</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Sothern MS, Loftin JM, &amp; Udall JN (1999). Inclusion of resistance exercise in a multidisciplinary outpatient treatment program for preadolescent obese children. </w:t>
      </w:r>
      <w:r w:rsidRPr="00844C88">
        <w:rPr>
          <w:rFonts w:ascii="Times New Roman" w:hAnsi="Times New Roman"/>
          <w:i/>
          <w:sz w:val="24"/>
          <w:szCs w:val="24"/>
          <w:lang w:val="en-CA"/>
        </w:rPr>
        <w:t>Southern Medical Journal, 92,</w:t>
      </w:r>
      <w:r w:rsidRPr="00844C88">
        <w:rPr>
          <w:rFonts w:ascii="Times New Roman" w:hAnsi="Times New Roman"/>
          <w:sz w:val="24"/>
          <w:szCs w:val="24"/>
          <w:lang w:val="en-CA"/>
        </w:rPr>
        <w:t xml:space="preserve"> 585-592.</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Spear BA, Barlow SE, &amp; Ervin C (2007). Recommendations for treatment of child and adolescent overweight and obesity. </w:t>
      </w:r>
      <w:r w:rsidRPr="00844C88">
        <w:rPr>
          <w:rFonts w:ascii="Times New Roman" w:hAnsi="Times New Roman"/>
          <w:i/>
          <w:sz w:val="24"/>
          <w:szCs w:val="24"/>
          <w:lang w:val="en-CA"/>
        </w:rPr>
        <w:t>Pediatrics, 120 Suppl 4,</w:t>
      </w:r>
      <w:r w:rsidRPr="00844C88">
        <w:rPr>
          <w:rFonts w:ascii="Times New Roman" w:hAnsi="Times New Roman"/>
          <w:sz w:val="24"/>
          <w:szCs w:val="24"/>
          <w:lang w:val="en-CA"/>
        </w:rPr>
        <w:t xml:space="preserve"> S254-S288.</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Spence LA, Cifelli CJ, &amp; Miller GD (2011). The role of dairy products in healthy weight and body composition in children and adolescents. </w:t>
      </w:r>
      <w:r w:rsidRPr="00844C88">
        <w:rPr>
          <w:rFonts w:ascii="Times New Roman" w:hAnsi="Times New Roman"/>
          <w:i/>
          <w:sz w:val="24"/>
          <w:szCs w:val="24"/>
          <w:lang w:val="en-CA"/>
        </w:rPr>
        <w:t>Current Nutrition and Food Science, 7,</w:t>
      </w:r>
      <w:r w:rsidRPr="00844C88">
        <w:rPr>
          <w:rFonts w:ascii="Times New Roman" w:hAnsi="Times New Roman"/>
          <w:sz w:val="24"/>
          <w:szCs w:val="24"/>
          <w:lang w:val="en-CA"/>
        </w:rPr>
        <w:t xml:space="preserve"> 40-49.</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St-Onge MP, Goree LL, &amp; Gower B (2009). High-milk supplementation with healthy diet counseling does not affect weight loss but ameliorates insulin action compared with low-milk supplementation in overweight children. </w:t>
      </w:r>
      <w:r w:rsidRPr="00844C88">
        <w:rPr>
          <w:rFonts w:ascii="Times New Roman" w:hAnsi="Times New Roman"/>
          <w:i/>
          <w:sz w:val="24"/>
          <w:szCs w:val="24"/>
          <w:lang w:val="en-CA"/>
        </w:rPr>
        <w:t>Journal of Nutrition, 139,</w:t>
      </w:r>
      <w:r w:rsidRPr="00844C88">
        <w:rPr>
          <w:rFonts w:ascii="Times New Roman" w:hAnsi="Times New Roman"/>
          <w:sz w:val="24"/>
          <w:szCs w:val="24"/>
          <w:lang w:val="en-CA"/>
        </w:rPr>
        <w:t xml:space="preserve"> 933-938.</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Standing Committee on the Scientific Evaluation of Dietary Reference Intakes (2005). </w:t>
      </w:r>
      <w:r w:rsidRPr="00844C88">
        <w:rPr>
          <w:rFonts w:ascii="Times New Roman" w:hAnsi="Times New Roman"/>
          <w:i/>
          <w:sz w:val="24"/>
          <w:szCs w:val="24"/>
          <w:lang w:val="en-CA"/>
        </w:rPr>
        <w:t>Dietary reference intakes for energy, carbohydrate, fiber, fat, fatty acids, cholesterol, protein and amino acids</w:t>
      </w:r>
      <w:r w:rsidRPr="00844C88">
        <w:rPr>
          <w:rFonts w:ascii="Times New Roman" w:hAnsi="Times New Roman"/>
          <w:sz w:val="24"/>
          <w:szCs w:val="24"/>
          <w:lang w:val="en-CA"/>
        </w:rPr>
        <w:t>. Washington, D.C..</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Stiegler P &amp; Cunliffe A (2006). The role of diet and exercise for the maintenance of fat-free mass and resting metabolic rate during weight loss. </w:t>
      </w:r>
      <w:r w:rsidRPr="00844C88">
        <w:rPr>
          <w:rFonts w:ascii="Times New Roman" w:hAnsi="Times New Roman"/>
          <w:i/>
          <w:sz w:val="24"/>
          <w:szCs w:val="24"/>
          <w:lang w:val="en-CA"/>
        </w:rPr>
        <w:t>Sports Medicine, 36,</w:t>
      </w:r>
      <w:r w:rsidRPr="00844C88">
        <w:rPr>
          <w:rFonts w:ascii="Times New Roman" w:hAnsi="Times New Roman"/>
          <w:sz w:val="24"/>
          <w:szCs w:val="24"/>
          <w:lang w:val="en-CA"/>
        </w:rPr>
        <w:t xml:space="preserve"> 239-262.</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Tjonna AE, Stolen TO, &amp; Bye A (2009). Aerobic interval training reduces cardiovascular risk factors more than a multitreatment approach in overweight adolescents. </w:t>
      </w:r>
      <w:r w:rsidRPr="00844C88">
        <w:rPr>
          <w:rFonts w:ascii="Times New Roman" w:hAnsi="Times New Roman"/>
          <w:i/>
          <w:sz w:val="24"/>
          <w:szCs w:val="24"/>
          <w:lang w:val="en-CA"/>
        </w:rPr>
        <w:t>Clinical Science, 116,</w:t>
      </w:r>
      <w:r w:rsidRPr="00844C88">
        <w:rPr>
          <w:rFonts w:ascii="Times New Roman" w:hAnsi="Times New Roman"/>
          <w:sz w:val="24"/>
          <w:szCs w:val="24"/>
          <w:lang w:val="en-CA"/>
        </w:rPr>
        <w:t xml:space="preserve"> 317-326.</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Todd KS, Butterfield GE, &amp; Howes Calloway D (1984). Nitrogen balance in men with adequate and deficient energy intake at three levels of work. </w:t>
      </w:r>
      <w:r w:rsidRPr="00844C88">
        <w:rPr>
          <w:rFonts w:ascii="Times New Roman" w:hAnsi="Times New Roman"/>
          <w:i/>
          <w:sz w:val="24"/>
          <w:szCs w:val="24"/>
          <w:lang w:val="en-CA"/>
        </w:rPr>
        <w:t>Journal of Nutrition, 114,</w:t>
      </w:r>
      <w:r w:rsidRPr="00844C88">
        <w:rPr>
          <w:rFonts w:ascii="Times New Roman" w:hAnsi="Times New Roman"/>
          <w:sz w:val="24"/>
          <w:szCs w:val="24"/>
          <w:lang w:val="en-CA"/>
        </w:rPr>
        <w:t xml:space="preserve"> 2107-2118.</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Warschburger P, Fromme C, Petermann F, Wotjalla N, &amp; Oepen J (2001). Conceptualisation and evaluation of a cognitive-behavioural training programme for children and adolescents with obesity. </w:t>
      </w:r>
      <w:r w:rsidRPr="00844C88">
        <w:rPr>
          <w:rFonts w:ascii="Times New Roman" w:hAnsi="Times New Roman"/>
          <w:i/>
          <w:sz w:val="24"/>
          <w:szCs w:val="24"/>
          <w:lang w:val="en-CA"/>
        </w:rPr>
        <w:t>International Journal of Obesity and Related Metabolic Disorders, 25 Suppl 1,</w:t>
      </w:r>
      <w:r w:rsidRPr="00844C88">
        <w:rPr>
          <w:rFonts w:ascii="Times New Roman" w:hAnsi="Times New Roman"/>
          <w:sz w:val="24"/>
          <w:szCs w:val="24"/>
          <w:lang w:val="en-CA"/>
        </w:rPr>
        <w:t xml:space="preserve"> S93-S95.</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Wells JCK (2003). Effects of normal growth and disease. </w:t>
      </w:r>
      <w:r w:rsidRPr="00844C88">
        <w:rPr>
          <w:rFonts w:ascii="Times New Roman" w:hAnsi="Times New Roman"/>
          <w:i/>
          <w:sz w:val="24"/>
          <w:szCs w:val="24"/>
          <w:lang w:val="en-CA"/>
        </w:rPr>
        <w:t>Proceedings of Nutrition Society, 62,</w:t>
      </w:r>
      <w:r w:rsidRPr="00844C88">
        <w:rPr>
          <w:rFonts w:ascii="Times New Roman" w:hAnsi="Times New Roman"/>
          <w:sz w:val="24"/>
          <w:szCs w:val="24"/>
          <w:lang w:val="en-CA"/>
        </w:rPr>
        <w:t xml:space="preserve"> 521-528.</w:t>
      </w:r>
    </w:p>
    <w:p w:rsidR="003E3E58" w:rsidRPr="00844C88" w:rsidRDefault="003E3E58" w:rsidP="009766DE">
      <w:pPr>
        <w:tabs>
          <w:tab w:val="left" w:pos="0"/>
        </w:tabs>
        <w:spacing w:after="24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lastRenderedPageBreak/>
        <w:t xml:space="preserve">Westerterp-Plantenga MS, Lejeune MPGM, Nijs I, van Ooijen M, &amp; Kovacs EMR (2004). High Protein intake sustains weight maintenance after body weight loss in humans. </w:t>
      </w:r>
      <w:r w:rsidRPr="00844C88">
        <w:rPr>
          <w:rFonts w:ascii="Times New Roman" w:hAnsi="Times New Roman"/>
          <w:i/>
          <w:sz w:val="24"/>
          <w:szCs w:val="24"/>
          <w:lang w:val="en-CA"/>
        </w:rPr>
        <w:t>International Journal of Obesity and Related Metabolic Disorders, 28,</w:t>
      </w:r>
      <w:r w:rsidRPr="00844C88">
        <w:rPr>
          <w:rFonts w:ascii="Times New Roman" w:hAnsi="Times New Roman"/>
          <w:sz w:val="24"/>
          <w:szCs w:val="24"/>
          <w:lang w:val="en-CA"/>
        </w:rPr>
        <w:t xml:space="preserve"> 57-64.</w:t>
      </w:r>
    </w:p>
    <w:p w:rsidR="003E3E58" w:rsidRPr="00844C88" w:rsidRDefault="003E3E58" w:rsidP="009766DE">
      <w:pPr>
        <w:tabs>
          <w:tab w:val="left" w:pos="0"/>
        </w:tabs>
        <w:spacing w:after="0" w:line="240" w:lineRule="auto"/>
        <w:ind w:firstLine="720"/>
        <w:jc w:val="both"/>
        <w:rPr>
          <w:rFonts w:ascii="Times New Roman" w:hAnsi="Times New Roman"/>
          <w:sz w:val="24"/>
          <w:szCs w:val="24"/>
          <w:lang w:val="en-CA"/>
        </w:rPr>
      </w:pPr>
      <w:r w:rsidRPr="00844C88">
        <w:rPr>
          <w:rFonts w:ascii="Times New Roman" w:hAnsi="Times New Roman"/>
          <w:sz w:val="24"/>
          <w:szCs w:val="24"/>
          <w:lang w:val="en-CA"/>
        </w:rPr>
        <w:t xml:space="preserve">Zemel MB (2002). Regulation of adiposity and obesity risk by dietary calcium:  mechanisms and implications. </w:t>
      </w:r>
      <w:r w:rsidRPr="00844C88">
        <w:rPr>
          <w:rFonts w:ascii="Times New Roman" w:hAnsi="Times New Roman"/>
          <w:i/>
          <w:sz w:val="24"/>
          <w:szCs w:val="24"/>
          <w:lang w:val="en-CA"/>
        </w:rPr>
        <w:t>Journal of the American College of Nutrition, 21,</w:t>
      </w:r>
      <w:r w:rsidRPr="00844C88">
        <w:rPr>
          <w:rFonts w:ascii="Times New Roman" w:hAnsi="Times New Roman"/>
          <w:sz w:val="24"/>
          <w:szCs w:val="24"/>
          <w:lang w:val="en-CA"/>
        </w:rPr>
        <w:t xml:space="preserve"> 1465-1515.</w:t>
      </w:r>
    </w:p>
    <w:p w:rsidR="003E3E58" w:rsidRPr="00844C88" w:rsidRDefault="003E3E58" w:rsidP="009766DE">
      <w:pPr>
        <w:tabs>
          <w:tab w:val="left" w:pos="0"/>
        </w:tabs>
        <w:spacing w:after="0" w:line="480" w:lineRule="auto"/>
        <w:ind w:firstLine="720"/>
        <w:jc w:val="both"/>
        <w:rPr>
          <w:rFonts w:ascii="Times New Roman" w:hAnsi="Times New Roman"/>
          <w:sz w:val="24"/>
          <w:szCs w:val="24"/>
          <w:lang w:val="en-CA"/>
        </w:rPr>
      </w:pPr>
    </w:p>
    <w:p w:rsidR="003E3E58" w:rsidRPr="00844C88" w:rsidRDefault="003E3E58" w:rsidP="009766DE">
      <w:pPr>
        <w:tabs>
          <w:tab w:val="left" w:pos="0"/>
        </w:tabs>
        <w:spacing w:after="0" w:line="480" w:lineRule="auto"/>
        <w:ind w:firstLine="720"/>
        <w:jc w:val="both"/>
        <w:rPr>
          <w:rFonts w:ascii="Times New Roman" w:hAnsi="Times New Roman"/>
          <w:sz w:val="24"/>
          <w:szCs w:val="24"/>
          <w:lang w:val="en-CA"/>
        </w:rPr>
      </w:pPr>
      <w:r w:rsidRPr="00844C88">
        <w:rPr>
          <w:rFonts w:ascii="Times New Roman" w:hAnsi="Times New Roman"/>
          <w:sz w:val="24"/>
          <w:szCs w:val="24"/>
          <w:lang w:val="en-CA"/>
        </w:rPr>
        <w:fldChar w:fldCharType="end"/>
      </w:r>
    </w:p>
    <w:p w:rsidR="003E3E58" w:rsidRPr="00844C88" w:rsidRDefault="003E3E58" w:rsidP="006F3988">
      <w:pPr>
        <w:spacing w:after="0" w:line="240" w:lineRule="auto"/>
        <w:rPr>
          <w:rFonts w:ascii="Times New Roman" w:hAnsi="Times New Roman"/>
          <w:sz w:val="24"/>
          <w:szCs w:val="24"/>
          <w:lang w:val="en-CA"/>
        </w:rPr>
      </w:pPr>
      <w:r w:rsidRPr="00844C88">
        <w:rPr>
          <w:rFonts w:ascii="Times New Roman" w:hAnsi="Times New Roman"/>
          <w:sz w:val="24"/>
          <w:szCs w:val="24"/>
          <w:lang w:val="en-CA"/>
        </w:rPr>
        <w:br w:type="page"/>
      </w:r>
      <w:r w:rsidR="00BC6005">
        <w:rPr>
          <w:rFonts w:ascii="Times New Roman" w:hAnsi="Times New Roman"/>
          <w:b/>
          <w:sz w:val="24"/>
          <w:szCs w:val="24"/>
          <w:lang w:val="en-CA"/>
        </w:rPr>
        <w:lastRenderedPageBreak/>
        <w:t xml:space="preserve">       </w:t>
      </w:r>
      <w:r w:rsidRPr="00844C88">
        <w:rPr>
          <w:rFonts w:ascii="Times New Roman" w:hAnsi="Times New Roman"/>
          <w:b/>
          <w:sz w:val="24"/>
          <w:szCs w:val="24"/>
          <w:lang w:val="en-CA"/>
        </w:rPr>
        <w:t>Table 1</w:t>
      </w:r>
      <w:r w:rsidRPr="00844C88">
        <w:rPr>
          <w:rFonts w:ascii="Times New Roman" w:hAnsi="Times New Roman"/>
          <w:sz w:val="24"/>
          <w:szCs w:val="24"/>
          <w:lang w:val="en-CA"/>
        </w:rPr>
        <w:t xml:space="preserve">:  Baseline </w:t>
      </w:r>
      <w:r w:rsidR="00D76D60">
        <w:rPr>
          <w:rFonts w:ascii="Times New Roman" w:hAnsi="Times New Roman"/>
          <w:sz w:val="24"/>
          <w:szCs w:val="24"/>
          <w:lang w:val="en-CA"/>
        </w:rPr>
        <w:t xml:space="preserve">MILK and CONT </w:t>
      </w:r>
      <w:r w:rsidRPr="00844C88">
        <w:rPr>
          <w:rFonts w:ascii="Times New Roman" w:hAnsi="Times New Roman"/>
          <w:sz w:val="24"/>
          <w:szCs w:val="24"/>
          <w:lang w:val="en-CA"/>
        </w:rPr>
        <w:t xml:space="preserve">characteristics of participants </w:t>
      </w:r>
    </w:p>
    <w:p w:rsidR="003E3E58" w:rsidRPr="00844C88" w:rsidRDefault="003E3E58" w:rsidP="00A80DB6">
      <w:pPr>
        <w:spacing w:after="0" w:line="240" w:lineRule="auto"/>
        <w:jc w:val="both"/>
        <w:rPr>
          <w:rFonts w:ascii="Times New Roman" w:hAnsi="Times New Roman"/>
          <w:b/>
          <w:sz w:val="24"/>
          <w:szCs w:val="24"/>
          <w:lang w:val="en-CA"/>
        </w:rPr>
      </w:pPr>
    </w:p>
    <w:tbl>
      <w:tblPr>
        <w:tblW w:w="0" w:type="auto"/>
        <w:tblInd w:w="524" w:type="dxa"/>
        <w:tblLook w:val="04A0" w:firstRow="1" w:lastRow="0" w:firstColumn="1" w:lastColumn="0" w:noHBand="0" w:noVBand="1"/>
      </w:tblPr>
      <w:tblGrid>
        <w:gridCol w:w="3227"/>
        <w:gridCol w:w="2191"/>
        <w:gridCol w:w="2014"/>
        <w:gridCol w:w="1424"/>
      </w:tblGrid>
      <w:tr w:rsidR="003E3E58" w:rsidRPr="00844C88" w:rsidTr="00BC6005">
        <w:tc>
          <w:tcPr>
            <w:tcW w:w="3227" w:type="dxa"/>
            <w:tcBorders>
              <w:top w:val="single" w:sz="4" w:space="0" w:color="auto"/>
              <w:bottom w:val="single" w:sz="4" w:space="0" w:color="auto"/>
            </w:tcBorders>
          </w:tcPr>
          <w:p w:rsidR="003E3E58" w:rsidRPr="00844C88" w:rsidRDefault="003E3E58" w:rsidP="00A80DB6">
            <w:pPr>
              <w:spacing w:after="0" w:line="240" w:lineRule="auto"/>
              <w:jc w:val="both"/>
              <w:rPr>
                <w:rFonts w:ascii="Times New Roman" w:hAnsi="Times New Roman"/>
                <w:sz w:val="24"/>
                <w:szCs w:val="24"/>
                <w:lang w:val="en-CA"/>
              </w:rPr>
            </w:pPr>
          </w:p>
          <w:p w:rsidR="003E3E58" w:rsidRPr="00844C88" w:rsidRDefault="003E3E58" w:rsidP="00A80DB6">
            <w:pPr>
              <w:spacing w:after="0" w:line="240" w:lineRule="auto"/>
              <w:jc w:val="both"/>
              <w:rPr>
                <w:rFonts w:ascii="Times New Roman" w:hAnsi="Times New Roman"/>
                <w:sz w:val="24"/>
                <w:szCs w:val="24"/>
                <w:lang w:val="en-CA"/>
              </w:rPr>
            </w:pPr>
            <w:r w:rsidRPr="00844C88">
              <w:rPr>
                <w:rFonts w:ascii="Times New Roman" w:hAnsi="Times New Roman"/>
                <w:sz w:val="24"/>
                <w:szCs w:val="24"/>
                <w:lang w:val="en-CA"/>
              </w:rPr>
              <w:t>Characteristic</w:t>
            </w:r>
          </w:p>
        </w:tc>
        <w:tc>
          <w:tcPr>
            <w:tcW w:w="2191" w:type="dxa"/>
            <w:tcBorders>
              <w:top w:val="single" w:sz="4" w:space="0" w:color="auto"/>
              <w:bottom w:val="single" w:sz="4" w:space="0" w:color="auto"/>
            </w:tcBorders>
          </w:tcPr>
          <w:p w:rsidR="003E3E58" w:rsidRPr="00844C88" w:rsidRDefault="003E3E58" w:rsidP="00A80DB6">
            <w:pPr>
              <w:spacing w:after="0" w:line="480" w:lineRule="auto"/>
              <w:jc w:val="both"/>
              <w:rPr>
                <w:rFonts w:ascii="Times New Roman" w:hAnsi="Times New Roman"/>
                <w:sz w:val="24"/>
                <w:szCs w:val="24"/>
                <w:u w:val="single"/>
                <w:lang w:val="en-CA"/>
              </w:rPr>
            </w:pPr>
            <w:r w:rsidRPr="00844C88">
              <w:rPr>
                <w:rFonts w:ascii="Times New Roman" w:hAnsi="Times New Roman"/>
                <w:sz w:val="24"/>
                <w:szCs w:val="24"/>
                <w:u w:val="single"/>
                <w:lang w:val="en-CA"/>
              </w:rPr>
              <w:t xml:space="preserve"> MILK (n=26)</w:t>
            </w:r>
          </w:p>
        </w:tc>
        <w:tc>
          <w:tcPr>
            <w:tcW w:w="2014" w:type="dxa"/>
            <w:tcBorders>
              <w:top w:val="single" w:sz="4" w:space="0" w:color="auto"/>
              <w:bottom w:val="single" w:sz="4" w:space="0" w:color="auto"/>
            </w:tcBorders>
          </w:tcPr>
          <w:p w:rsidR="003E3E58" w:rsidRPr="00844C88" w:rsidRDefault="003E3E58" w:rsidP="00A80DB6">
            <w:pPr>
              <w:spacing w:after="0" w:line="480" w:lineRule="auto"/>
              <w:jc w:val="both"/>
              <w:rPr>
                <w:rFonts w:ascii="Times New Roman" w:hAnsi="Times New Roman"/>
                <w:sz w:val="24"/>
                <w:szCs w:val="24"/>
                <w:u w:val="single"/>
                <w:lang w:val="en-CA"/>
              </w:rPr>
            </w:pPr>
            <w:r w:rsidRPr="00844C88">
              <w:rPr>
                <w:rFonts w:ascii="Times New Roman" w:hAnsi="Times New Roman"/>
                <w:sz w:val="24"/>
                <w:szCs w:val="24"/>
                <w:u w:val="single"/>
                <w:lang w:val="en-CA"/>
              </w:rPr>
              <w:t>CONT (n=29)</w:t>
            </w:r>
          </w:p>
        </w:tc>
        <w:tc>
          <w:tcPr>
            <w:tcW w:w="1424" w:type="dxa"/>
            <w:tcBorders>
              <w:top w:val="single" w:sz="4" w:space="0" w:color="auto"/>
              <w:bottom w:val="single" w:sz="4" w:space="0" w:color="auto"/>
            </w:tcBorders>
          </w:tcPr>
          <w:p w:rsidR="003E3E58" w:rsidRPr="00844C88" w:rsidRDefault="003E3E58" w:rsidP="00A80DB6">
            <w:pPr>
              <w:spacing w:after="0" w:line="480" w:lineRule="auto"/>
              <w:jc w:val="both"/>
              <w:rPr>
                <w:rFonts w:ascii="Times New Roman" w:hAnsi="Times New Roman"/>
                <w:sz w:val="24"/>
                <w:szCs w:val="24"/>
                <w:u w:val="single"/>
                <w:lang w:val="en-CA"/>
              </w:rPr>
            </w:pPr>
            <w:r w:rsidRPr="00844C88">
              <w:rPr>
                <w:rFonts w:ascii="Times New Roman" w:hAnsi="Times New Roman"/>
                <w:sz w:val="24"/>
                <w:szCs w:val="24"/>
                <w:u w:val="single"/>
                <w:lang w:val="en-CA"/>
              </w:rPr>
              <w:t xml:space="preserve"> p value</w:t>
            </w:r>
          </w:p>
        </w:tc>
      </w:tr>
      <w:tr w:rsidR="003E3E58" w:rsidRPr="00844C88" w:rsidTr="00BC6005">
        <w:tc>
          <w:tcPr>
            <w:tcW w:w="3227" w:type="dxa"/>
            <w:tcBorders>
              <w:top w:val="single" w:sz="4" w:space="0" w:color="auto"/>
            </w:tcBorders>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Sex (males/females)</w:t>
            </w:r>
          </w:p>
        </w:tc>
        <w:tc>
          <w:tcPr>
            <w:tcW w:w="2191" w:type="dxa"/>
            <w:tcBorders>
              <w:top w:val="single" w:sz="4" w:space="0" w:color="auto"/>
            </w:tcBorders>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8/18</w:t>
            </w:r>
          </w:p>
        </w:tc>
        <w:tc>
          <w:tcPr>
            <w:tcW w:w="2014" w:type="dxa"/>
            <w:tcBorders>
              <w:top w:val="single" w:sz="4" w:space="0" w:color="auto"/>
            </w:tcBorders>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12/17</w:t>
            </w:r>
          </w:p>
        </w:tc>
        <w:tc>
          <w:tcPr>
            <w:tcW w:w="1424" w:type="dxa"/>
            <w:tcBorders>
              <w:top w:val="single" w:sz="4" w:space="0" w:color="auto"/>
            </w:tcBorders>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Age (years)</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(1.5)</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 (1.5)</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0.09</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Height (cm)</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152 (11)</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159 (10)</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*0.01</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Weight (kg)</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66 (20)</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77 (17)</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*0.03</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Fat-free mass (kg)</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38 (9)</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45 (9)</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*0.005</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Waist circumference (cm)</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89 (14)</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94 (12)</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0.3</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Body Fat (% via DXA)</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39 (8)</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39 (6)</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0.9</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Body Fat (% via BIA)</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40 (7)</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40 (7)</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0.9</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Body Mass Index</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28 (5)</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30 (5)</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0.08</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RMR (percent predicted)</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102 (8)</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97 (9)</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*0.03</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RMR (kJ)</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6643 (1009)</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7024 (1055)</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0.2</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Boys APHV (years)</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12(0.3)</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 (0.8)</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0.5</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 xml:space="preserve">Boys Years from APHV </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-1.4 (0.8)</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-0.18 (1.1)</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*0.03</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Boys Tanner (score)</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 (1)</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2.6 (0.8)</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0.2</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Girls APHV (years)</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(0.7)</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(0.7)</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0.2</w:t>
            </w:r>
          </w:p>
        </w:tc>
      </w:tr>
      <w:tr w:rsidR="003E3E58" w:rsidRPr="00844C88" w:rsidTr="00BC6005">
        <w:tc>
          <w:tcPr>
            <w:tcW w:w="3227"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Girls Years from APHV</w:t>
            </w:r>
          </w:p>
        </w:tc>
        <w:tc>
          <w:tcPr>
            <w:tcW w:w="2191"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-0.05 (1.3)</w:t>
            </w:r>
          </w:p>
        </w:tc>
        <w:tc>
          <w:tcPr>
            <w:tcW w:w="201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0.8 (1.3)</w:t>
            </w:r>
          </w:p>
        </w:tc>
        <w:tc>
          <w:tcPr>
            <w:tcW w:w="1424" w:type="dxa"/>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*0.06</w:t>
            </w:r>
          </w:p>
        </w:tc>
      </w:tr>
      <w:tr w:rsidR="003E3E58" w:rsidRPr="00844C88" w:rsidTr="00BC6005">
        <w:tc>
          <w:tcPr>
            <w:tcW w:w="3227" w:type="dxa"/>
            <w:tcBorders>
              <w:bottom w:val="single" w:sz="4" w:space="0" w:color="auto"/>
            </w:tcBorders>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Tanner (score)</w:t>
            </w:r>
          </w:p>
        </w:tc>
        <w:tc>
          <w:tcPr>
            <w:tcW w:w="2191" w:type="dxa"/>
            <w:tcBorders>
              <w:bottom w:val="single" w:sz="4" w:space="0" w:color="auto"/>
            </w:tcBorders>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2.6 (1.1)</w:t>
            </w:r>
          </w:p>
        </w:tc>
        <w:tc>
          <w:tcPr>
            <w:tcW w:w="2014" w:type="dxa"/>
            <w:tcBorders>
              <w:bottom w:val="single" w:sz="4" w:space="0" w:color="auto"/>
            </w:tcBorders>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3.3 (0.7)</w:t>
            </w:r>
          </w:p>
        </w:tc>
        <w:tc>
          <w:tcPr>
            <w:tcW w:w="1424" w:type="dxa"/>
            <w:tcBorders>
              <w:bottom w:val="single" w:sz="4" w:space="0" w:color="auto"/>
            </w:tcBorders>
          </w:tcPr>
          <w:p w:rsidR="003E3E58" w:rsidRPr="00844C88" w:rsidRDefault="003E3E58" w:rsidP="00A80DB6">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*0.05</w:t>
            </w:r>
          </w:p>
        </w:tc>
      </w:tr>
    </w:tbl>
    <w:p w:rsidR="003E3E58" w:rsidRPr="00844C88" w:rsidRDefault="003E3E58" w:rsidP="00A80DB6">
      <w:pPr>
        <w:jc w:val="both"/>
        <w:rPr>
          <w:rFonts w:ascii="Times New Roman" w:hAnsi="Times New Roman"/>
          <w:sz w:val="24"/>
          <w:szCs w:val="24"/>
          <w:lang w:val="en-CA"/>
        </w:rPr>
      </w:pPr>
    </w:p>
    <w:p w:rsidR="003E3E58" w:rsidRPr="00844C88" w:rsidRDefault="00BC6005" w:rsidP="00A80DB6">
      <w:pPr>
        <w:spacing w:after="0" w:line="480" w:lineRule="auto"/>
        <w:jc w:val="both"/>
        <w:rPr>
          <w:rFonts w:ascii="Times New Roman" w:hAnsi="Times New Roman"/>
          <w:sz w:val="24"/>
          <w:szCs w:val="24"/>
          <w:vertAlign w:val="superscript"/>
          <w:lang w:val="en-CA"/>
        </w:rPr>
      </w:pPr>
      <w:r>
        <w:rPr>
          <w:rFonts w:ascii="Times New Roman" w:hAnsi="Times New Roman"/>
          <w:noProof/>
          <w:sz w:val="24"/>
          <w:szCs w:val="24"/>
        </w:rPr>
        <w:t xml:space="preserve">       </w:t>
      </w:r>
      <w:r w:rsidR="003E3E58" w:rsidRPr="00844C88">
        <w:rPr>
          <w:rFonts w:ascii="Times New Roman" w:hAnsi="Times New Roman"/>
          <w:noProof/>
          <w:sz w:val="24"/>
          <w:szCs w:val="24"/>
        </w:rPr>
        <w:t>MILK = milk group, CONT = control group</w:t>
      </w:r>
      <w:r w:rsidR="006F3988">
        <w:rPr>
          <w:rFonts w:ascii="Times New Roman" w:hAnsi="Times New Roman"/>
          <w:noProof/>
          <w:sz w:val="24"/>
          <w:szCs w:val="24"/>
        </w:rPr>
        <w:t xml:space="preserve">, </w:t>
      </w:r>
      <w:r w:rsidR="003E3E58" w:rsidRPr="00844C88">
        <w:rPr>
          <w:rFonts w:ascii="Times New Roman" w:hAnsi="Times New Roman"/>
          <w:noProof/>
          <w:sz w:val="24"/>
          <w:szCs w:val="24"/>
        </w:rPr>
        <w:t>Presented as means ± (standard deviation)</w:t>
      </w:r>
    </w:p>
    <w:p w:rsidR="00BC6005" w:rsidRDefault="00BC6005" w:rsidP="00A80DB6">
      <w:pPr>
        <w:spacing w:after="0" w:line="480" w:lineRule="auto"/>
        <w:jc w:val="both"/>
        <w:rPr>
          <w:rFonts w:ascii="Times New Roman" w:hAnsi="Times New Roman"/>
          <w:sz w:val="24"/>
          <w:szCs w:val="24"/>
          <w:lang w:val="en-CA"/>
        </w:rPr>
      </w:pPr>
      <w:r>
        <w:rPr>
          <w:rFonts w:ascii="Times New Roman" w:hAnsi="Times New Roman"/>
          <w:sz w:val="24"/>
          <w:szCs w:val="24"/>
          <w:lang w:val="en-CA"/>
        </w:rPr>
        <w:t xml:space="preserve">        </w:t>
      </w:r>
      <w:r w:rsidR="003E3E58" w:rsidRPr="00844C88">
        <w:rPr>
          <w:rFonts w:ascii="Times New Roman" w:hAnsi="Times New Roman"/>
          <w:sz w:val="24"/>
          <w:szCs w:val="24"/>
          <w:lang w:val="en-CA"/>
        </w:rPr>
        <w:t xml:space="preserve">DXA=dual x-ray absorptiometry, BIA=bio electrical impedance, RMR = resting metabolic </w:t>
      </w:r>
      <w:r>
        <w:rPr>
          <w:rFonts w:ascii="Times New Roman" w:hAnsi="Times New Roman"/>
          <w:sz w:val="24"/>
          <w:szCs w:val="24"/>
          <w:lang w:val="en-CA"/>
        </w:rPr>
        <w:t xml:space="preserve">      </w:t>
      </w:r>
    </w:p>
    <w:p w:rsidR="003E3E58" w:rsidRPr="00844C88" w:rsidRDefault="00BC6005" w:rsidP="00A80DB6">
      <w:pPr>
        <w:spacing w:after="0" w:line="480" w:lineRule="auto"/>
        <w:jc w:val="both"/>
        <w:rPr>
          <w:rFonts w:ascii="Times New Roman" w:hAnsi="Times New Roman"/>
          <w:noProof/>
          <w:sz w:val="24"/>
          <w:szCs w:val="24"/>
        </w:rPr>
      </w:pPr>
      <w:r>
        <w:rPr>
          <w:rFonts w:ascii="Times New Roman" w:hAnsi="Times New Roman"/>
          <w:sz w:val="24"/>
          <w:szCs w:val="24"/>
          <w:lang w:val="en-CA"/>
        </w:rPr>
        <w:t xml:space="preserve">        </w:t>
      </w:r>
      <w:r w:rsidR="003E3E58" w:rsidRPr="00844C88">
        <w:rPr>
          <w:rFonts w:ascii="Times New Roman" w:hAnsi="Times New Roman"/>
          <w:sz w:val="24"/>
          <w:szCs w:val="24"/>
          <w:lang w:val="en-CA"/>
        </w:rPr>
        <w:t xml:space="preserve">rate, APHV= age of peak height velocity, </w:t>
      </w:r>
      <w:r w:rsidR="003E3E58" w:rsidRPr="00844C88">
        <w:rPr>
          <w:rFonts w:ascii="Times New Roman" w:hAnsi="Times New Roman"/>
          <w:noProof/>
          <w:sz w:val="24"/>
          <w:szCs w:val="24"/>
        </w:rPr>
        <w:t>*p&lt;0.05</w:t>
      </w:r>
      <w:r w:rsidR="003E3E58" w:rsidRPr="00844C88">
        <w:rPr>
          <w:rFonts w:ascii="Times New Roman" w:hAnsi="Times New Roman"/>
          <w:b/>
          <w:sz w:val="24"/>
          <w:szCs w:val="24"/>
          <w:lang w:val="en-CA"/>
        </w:rPr>
        <w:br w:type="page"/>
      </w:r>
    </w:p>
    <w:p w:rsidR="003E3E58" w:rsidRPr="00844C88" w:rsidRDefault="00BC6005" w:rsidP="003E3E58">
      <w:pPr>
        <w:rPr>
          <w:rFonts w:ascii="Times New Roman" w:hAnsi="Times New Roman"/>
          <w:sz w:val="24"/>
          <w:szCs w:val="24"/>
          <w:lang w:val="en-CA"/>
        </w:rPr>
      </w:pPr>
      <w:r>
        <w:rPr>
          <w:rFonts w:ascii="Times New Roman" w:hAnsi="Times New Roman"/>
          <w:b/>
          <w:sz w:val="24"/>
          <w:szCs w:val="24"/>
          <w:lang w:val="en-CA"/>
        </w:rPr>
        <w:lastRenderedPageBreak/>
        <w:t xml:space="preserve">      </w:t>
      </w:r>
      <w:r w:rsidR="003E3E58" w:rsidRPr="00844C88">
        <w:rPr>
          <w:rFonts w:ascii="Times New Roman" w:hAnsi="Times New Roman"/>
          <w:b/>
          <w:sz w:val="24"/>
          <w:szCs w:val="24"/>
          <w:lang w:val="en-CA"/>
        </w:rPr>
        <w:t>Table 2</w:t>
      </w:r>
      <w:r w:rsidR="003E3E58" w:rsidRPr="00844C88">
        <w:rPr>
          <w:rFonts w:ascii="Times New Roman" w:hAnsi="Times New Roman"/>
          <w:sz w:val="24"/>
          <w:szCs w:val="24"/>
          <w:lang w:val="en-CA"/>
        </w:rPr>
        <w:t>:  Compliance to meal plan</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260"/>
        <w:gridCol w:w="900"/>
        <w:gridCol w:w="1350"/>
        <w:gridCol w:w="1350"/>
        <w:gridCol w:w="828"/>
      </w:tblGrid>
      <w:tr w:rsidR="003E3E58" w:rsidRPr="00844C88" w:rsidTr="00BC6005">
        <w:tc>
          <w:tcPr>
            <w:tcW w:w="1908" w:type="dxa"/>
            <w:tcBorders>
              <w:top w:val="single" w:sz="4" w:space="0" w:color="auto"/>
              <w:left w:val="nil"/>
              <w:bottom w:val="single" w:sz="4" w:space="0" w:color="auto"/>
              <w:right w:val="nil"/>
            </w:tcBorders>
          </w:tcPr>
          <w:p w:rsidR="003E3E58" w:rsidRPr="00844C88" w:rsidRDefault="003E3E58" w:rsidP="0057615A">
            <w:pPr>
              <w:spacing w:after="0" w:line="240" w:lineRule="auto"/>
              <w:rPr>
                <w:rFonts w:ascii="Times New Roman" w:hAnsi="Times New Roman"/>
                <w:sz w:val="24"/>
                <w:szCs w:val="24"/>
                <w:lang w:val="en-CA"/>
              </w:rPr>
            </w:pPr>
          </w:p>
          <w:p w:rsidR="003E3E58" w:rsidRPr="00844C88" w:rsidRDefault="003E3E58" w:rsidP="0057615A">
            <w:pPr>
              <w:spacing w:after="0" w:line="240" w:lineRule="auto"/>
              <w:rPr>
                <w:rFonts w:ascii="Times New Roman" w:hAnsi="Times New Roman"/>
                <w:sz w:val="24"/>
                <w:szCs w:val="24"/>
                <w:lang w:val="en-CA"/>
              </w:rPr>
            </w:pPr>
          </w:p>
          <w:p w:rsidR="003E3E58" w:rsidRPr="00844C88" w:rsidRDefault="003E3E58" w:rsidP="0057615A">
            <w:pPr>
              <w:spacing w:after="0" w:line="240" w:lineRule="auto"/>
              <w:rPr>
                <w:rFonts w:ascii="Times New Roman" w:hAnsi="Times New Roman"/>
                <w:sz w:val="24"/>
                <w:szCs w:val="24"/>
                <w:lang w:val="en-CA"/>
              </w:rPr>
            </w:pPr>
          </w:p>
          <w:p w:rsidR="003E3E58" w:rsidRPr="00844C88" w:rsidRDefault="003E3E58" w:rsidP="0057615A">
            <w:pPr>
              <w:spacing w:after="0" w:line="240" w:lineRule="auto"/>
              <w:rPr>
                <w:rFonts w:ascii="Times New Roman" w:hAnsi="Times New Roman"/>
                <w:sz w:val="24"/>
                <w:szCs w:val="24"/>
                <w:lang w:val="en-CA"/>
              </w:rPr>
            </w:pPr>
          </w:p>
          <w:p w:rsidR="003E3E58" w:rsidRPr="00844C88" w:rsidRDefault="003E3E58" w:rsidP="0057615A">
            <w:pPr>
              <w:spacing w:after="0" w:line="240" w:lineRule="auto"/>
              <w:rPr>
                <w:rFonts w:ascii="Times New Roman" w:hAnsi="Times New Roman"/>
                <w:sz w:val="24"/>
                <w:szCs w:val="24"/>
                <w:lang w:val="en-CA"/>
              </w:rPr>
            </w:pPr>
          </w:p>
          <w:p w:rsidR="003E3E58" w:rsidRPr="00844C88" w:rsidRDefault="003E3E58" w:rsidP="0057615A">
            <w:pPr>
              <w:spacing w:after="0" w:line="240" w:lineRule="auto"/>
              <w:rPr>
                <w:rFonts w:ascii="Times New Roman" w:hAnsi="Times New Roman"/>
                <w:sz w:val="24"/>
                <w:szCs w:val="24"/>
                <w:lang w:val="en-CA"/>
              </w:rPr>
            </w:pPr>
          </w:p>
          <w:p w:rsidR="003E3E58" w:rsidRPr="00844C88" w:rsidRDefault="003E3E58" w:rsidP="0057615A">
            <w:pPr>
              <w:spacing w:after="0" w:line="240" w:lineRule="auto"/>
              <w:rPr>
                <w:rFonts w:ascii="Times New Roman" w:hAnsi="Times New Roman"/>
                <w:sz w:val="24"/>
                <w:szCs w:val="24"/>
                <w:lang w:val="en-CA"/>
              </w:rPr>
            </w:pPr>
            <w:r w:rsidRPr="00844C88">
              <w:rPr>
                <w:rFonts w:ascii="Times New Roman" w:hAnsi="Times New Roman"/>
                <w:sz w:val="24"/>
                <w:szCs w:val="24"/>
                <w:lang w:val="en-CA"/>
              </w:rPr>
              <w:t>Diet Component</w:t>
            </w:r>
          </w:p>
        </w:tc>
        <w:tc>
          <w:tcPr>
            <w:tcW w:w="1260" w:type="dxa"/>
            <w:tcBorders>
              <w:top w:val="single" w:sz="4" w:space="0" w:color="auto"/>
              <w:left w:val="nil"/>
              <w:bottom w:val="single" w:sz="4" w:space="0" w:color="auto"/>
              <w:right w:val="nil"/>
            </w:tcBorders>
          </w:tcPr>
          <w:p w:rsidR="003E3E58" w:rsidRPr="00844C88" w:rsidRDefault="003E3E58" w:rsidP="0057615A">
            <w:pPr>
              <w:spacing w:after="0" w:line="240" w:lineRule="auto"/>
              <w:rPr>
                <w:rFonts w:ascii="Times New Roman" w:hAnsi="Times New Roman"/>
                <w:sz w:val="24"/>
                <w:szCs w:val="24"/>
                <w:u w:val="single"/>
                <w:lang w:val="en-CA"/>
              </w:rPr>
            </w:pPr>
            <w:r w:rsidRPr="00844C88">
              <w:rPr>
                <w:rFonts w:ascii="Times New Roman" w:hAnsi="Times New Roman"/>
                <w:sz w:val="24"/>
                <w:szCs w:val="24"/>
                <w:u w:val="single"/>
                <w:lang w:val="en-CA"/>
              </w:rPr>
              <w:t>MILK</w:t>
            </w:r>
          </w:p>
          <w:p w:rsidR="003E3E58" w:rsidRPr="00844C88" w:rsidRDefault="003E3E58" w:rsidP="0057615A">
            <w:pPr>
              <w:spacing w:after="0" w:line="240" w:lineRule="auto"/>
              <w:rPr>
                <w:rFonts w:ascii="Times New Roman" w:hAnsi="Times New Roman"/>
                <w:sz w:val="24"/>
                <w:szCs w:val="24"/>
                <w:u w:val="single"/>
                <w:lang w:val="en-CA"/>
              </w:rPr>
            </w:pPr>
            <w:r w:rsidRPr="00844C88">
              <w:rPr>
                <w:rFonts w:ascii="Times New Roman" w:hAnsi="Times New Roman"/>
                <w:sz w:val="24"/>
                <w:szCs w:val="24"/>
                <w:u w:val="single"/>
                <w:lang w:val="en-CA"/>
              </w:rPr>
              <w:t>Amount consumed</w:t>
            </w:r>
          </w:p>
        </w:tc>
        <w:tc>
          <w:tcPr>
            <w:tcW w:w="1260" w:type="dxa"/>
            <w:tcBorders>
              <w:top w:val="single" w:sz="4" w:space="0" w:color="auto"/>
              <w:left w:val="nil"/>
              <w:bottom w:val="single" w:sz="4" w:space="0" w:color="auto"/>
              <w:right w:val="nil"/>
            </w:tcBorders>
          </w:tcPr>
          <w:p w:rsidR="003E3E58" w:rsidRPr="00844C88" w:rsidRDefault="003E3E58" w:rsidP="0057615A">
            <w:pPr>
              <w:spacing w:after="0" w:line="240" w:lineRule="auto"/>
              <w:rPr>
                <w:rFonts w:ascii="Times New Roman" w:hAnsi="Times New Roman"/>
                <w:sz w:val="24"/>
                <w:szCs w:val="24"/>
                <w:u w:val="single"/>
                <w:lang w:val="en-CA"/>
              </w:rPr>
            </w:pPr>
            <w:r w:rsidRPr="00844C88">
              <w:rPr>
                <w:rFonts w:ascii="Times New Roman" w:hAnsi="Times New Roman"/>
                <w:sz w:val="24"/>
                <w:szCs w:val="24"/>
                <w:u w:val="single"/>
                <w:lang w:val="en-CA"/>
              </w:rPr>
              <w:t>CONT</w:t>
            </w:r>
          </w:p>
          <w:p w:rsidR="003E3E58" w:rsidRPr="00844C88" w:rsidRDefault="003E3E58" w:rsidP="0057615A">
            <w:pPr>
              <w:spacing w:after="0" w:line="240" w:lineRule="auto"/>
              <w:rPr>
                <w:rFonts w:ascii="Times New Roman" w:hAnsi="Times New Roman"/>
                <w:sz w:val="24"/>
                <w:szCs w:val="24"/>
                <w:u w:val="single"/>
                <w:lang w:val="en-CA"/>
              </w:rPr>
            </w:pPr>
            <w:r w:rsidRPr="00844C88">
              <w:rPr>
                <w:rFonts w:ascii="Times New Roman" w:hAnsi="Times New Roman"/>
                <w:sz w:val="24"/>
                <w:szCs w:val="24"/>
                <w:u w:val="single"/>
                <w:lang w:val="en-CA"/>
              </w:rPr>
              <w:t>Amount consumed</w:t>
            </w:r>
          </w:p>
        </w:tc>
        <w:tc>
          <w:tcPr>
            <w:tcW w:w="900" w:type="dxa"/>
            <w:tcBorders>
              <w:top w:val="single" w:sz="4" w:space="0" w:color="auto"/>
              <w:left w:val="nil"/>
              <w:bottom w:val="single" w:sz="4" w:space="0" w:color="auto"/>
              <w:right w:val="nil"/>
            </w:tcBorders>
          </w:tcPr>
          <w:p w:rsidR="003E3E58" w:rsidRPr="00844C88" w:rsidRDefault="003E3E58" w:rsidP="0057615A">
            <w:pPr>
              <w:spacing w:after="0" w:line="240" w:lineRule="auto"/>
              <w:rPr>
                <w:rFonts w:ascii="Times New Roman" w:hAnsi="Times New Roman"/>
                <w:sz w:val="24"/>
                <w:szCs w:val="24"/>
                <w:u w:val="single"/>
                <w:lang w:val="en-CA"/>
              </w:rPr>
            </w:pPr>
            <w:r w:rsidRPr="00844C88">
              <w:rPr>
                <w:rFonts w:ascii="Times New Roman" w:hAnsi="Times New Roman"/>
                <w:sz w:val="24"/>
                <w:szCs w:val="24"/>
                <w:u w:val="single"/>
                <w:lang w:val="en-CA"/>
              </w:rPr>
              <w:t>P value</w:t>
            </w:r>
          </w:p>
        </w:tc>
        <w:tc>
          <w:tcPr>
            <w:tcW w:w="1350" w:type="dxa"/>
            <w:tcBorders>
              <w:top w:val="single" w:sz="4" w:space="0" w:color="auto"/>
              <w:left w:val="nil"/>
              <w:bottom w:val="single" w:sz="4" w:space="0" w:color="auto"/>
              <w:right w:val="nil"/>
            </w:tcBorders>
          </w:tcPr>
          <w:p w:rsidR="003E3E58" w:rsidRPr="00844C88" w:rsidRDefault="003E3E58" w:rsidP="0057615A">
            <w:pPr>
              <w:spacing w:after="0" w:line="240" w:lineRule="auto"/>
              <w:rPr>
                <w:rFonts w:ascii="Times New Roman" w:hAnsi="Times New Roman"/>
                <w:sz w:val="24"/>
                <w:szCs w:val="24"/>
                <w:u w:val="single"/>
                <w:lang w:val="en-CA"/>
              </w:rPr>
            </w:pPr>
            <w:r w:rsidRPr="00844C88">
              <w:rPr>
                <w:rFonts w:ascii="Times New Roman" w:hAnsi="Times New Roman"/>
                <w:sz w:val="24"/>
                <w:szCs w:val="24"/>
                <w:u w:val="single"/>
                <w:lang w:val="en-CA"/>
              </w:rPr>
              <w:t>MILK percent consumed of provided food</w:t>
            </w:r>
          </w:p>
        </w:tc>
        <w:tc>
          <w:tcPr>
            <w:tcW w:w="1350" w:type="dxa"/>
            <w:tcBorders>
              <w:top w:val="single" w:sz="4" w:space="0" w:color="auto"/>
              <w:left w:val="nil"/>
              <w:bottom w:val="single" w:sz="4" w:space="0" w:color="auto"/>
              <w:right w:val="nil"/>
            </w:tcBorders>
          </w:tcPr>
          <w:p w:rsidR="003E3E58" w:rsidRPr="00844C88" w:rsidRDefault="003E3E58" w:rsidP="0057615A">
            <w:pPr>
              <w:spacing w:after="0" w:line="240" w:lineRule="auto"/>
              <w:rPr>
                <w:rFonts w:ascii="Times New Roman" w:hAnsi="Times New Roman"/>
                <w:sz w:val="24"/>
                <w:szCs w:val="24"/>
                <w:u w:val="single"/>
                <w:lang w:val="en-CA"/>
              </w:rPr>
            </w:pPr>
            <w:r w:rsidRPr="00844C88">
              <w:rPr>
                <w:rFonts w:ascii="Times New Roman" w:hAnsi="Times New Roman"/>
                <w:sz w:val="24"/>
                <w:szCs w:val="24"/>
                <w:u w:val="single"/>
                <w:lang w:val="en-CA"/>
              </w:rPr>
              <w:t>CONT percent consumed of provided food</w:t>
            </w:r>
          </w:p>
        </w:tc>
        <w:tc>
          <w:tcPr>
            <w:tcW w:w="828" w:type="dxa"/>
            <w:tcBorders>
              <w:top w:val="single" w:sz="4" w:space="0" w:color="auto"/>
              <w:left w:val="nil"/>
              <w:bottom w:val="single" w:sz="4" w:space="0" w:color="auto"/>
              <w:right w:val="nil"/>
            </w:tcBorders>
          </w:tcPr>
          <w:p w:rsidR="003E3E58" w:rsidRPr="00844C88" w:rsidRDefault="003E3E58" w:rsidP="0057615A">
            <w:pPr>
              <w:spacing w:after="0" w:line="240" w:lineRule="auto"/>
              <w:rPr>
                <w:rFonts w:ascii="Times New Roman" w:hAnsi="Times New Roman"/>
                <w:sz w:val="24"/>
                <w:szCs w:val="24"/>
                <w:u w:val="single"/>
                <w:lang w:val="en-CA"/>
              </w:rPr>
            </w:pPr>
            <w:r w:rsidRPr="00844C88">
              <w:rPr>
                <w:rFonts w:ascii="Times New Roman" w:hAnsi="Times New Roman"/>
                <w:sz w:val="24"/>
                <w:szCs w:val="24"/>
                <w:u w:val="single"/>
                <w:lang w:val="en-CA"/>
              </w:rPr>
              <w:t>p value</w:t>
            </w:r>
          </w:p>
        </w:tc>
      </w:tr>
      <w:tr w:rsidR="003E3E58" w:rsidRPr="00844C88" w:rsidTr="00BC6005">
        <w:tc>
          <w:tcPr>
            <w:tcW w:w="1908" w:type="dxa"/>
            <w:tcBorders>
              <w:top w:val="single" w:sz="4" w:space="0" w:color="auto"/>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Calories (</w:t>
            </w:r>
            <w:proofErr w:type="spellStart"/>
            <w:r w:rsidRPr="00844C88">
              <w:rPr>
                <w:rFonts w:ascii="Times New Roman" w:hAnsi="Times New Roman"/>
                <w:sz w:val="24"/>
                <w:szCs w:val="24"/>
                <w:lang w:val="en-CA"/>
              </w:rPr>
              <w:t>kJl</w:t>
            </w:r>
            <w:proofErr w:type="spellEnd"/>
            <w:r w:rsidRPr="00844C88">
              <w:rPr>
                <w:rFonts w:ascii="Times New Roman" w:hAnsi="Times New Roman"/>
                <w:sz w:val="24"/>
                <w:szCs w:val="24"/>
                <w:lang w:val="en-CA"/>
              </w:rPr>
              <w:t>)</w:t>
            </w:r>
          </w:p>
        </w:tc>
        <w:tc>
          <w:tcPr>
            <w:tcW w:w="1260" w:type="dxa"/>
            <w:tcBorders>
              <w:top w:val="single" w:sz="4" w:space="0" w:color="auto"/>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7363</w:t>
            </w:r>
          </w:p>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(8205)</w:t>
            </w:r>
          </w:p>
        </w:tc>
        <w:tc>
          <w:tcPr>
            <w:tcW w:w="1260" w:type="dxa"/>
            <w:tcBorders>
              <w:top w:val="single" w:sz="4" w:space="0" w:color="auto"/>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7455</w:t>
            </w:r>
          </w:p>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(7577)</w:t>
            </w:r>
          </w:p>
        </w:tc>
        <w:tc>
          <w:tcPr>
            <w:tcW w:w="900" w:type="dxa"/>
            <w:tcBorders>
              <w:top w:val="single" w:sz="4" w:space="0" w:color="auto"/>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0.7</w:t>
            </w:r>
          </w:p>
        </w:tc>
        <w:tc>
          <w:tcPr>
            <w:tcW w:w="1350" w:type="dxa"/>
            <w:tcBorders>
              <w:top w:val="single" w:sz="4" w:space="0" w:color="auto"/>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98 (3)</w:t>
            </w:r>
          </w:p>
        </w:tc>
        <w:tc>
          <w:tcPr>
            <w:tcW w:w="1350" w:type="dxa"/>
            <w:tcBorders>
              <w:top w:val="single" w:sz="4" w:space="0" w:color="auto"/>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97 (4)</w:t>
            </w:r>
          </w:p>
        </w:tc>
        <w:tc>
          <w:tcPr>
            <w:tcW w:w="828" w:type="dxa"/>
            <w:tcBorders>
              <w:top w:val="single" w:sz="4" w:space="0" w:color="auto"/>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0.4</w:t>
            </w:r>
          </w:p>
        </w:tc>
      </w:tr>
      <w:tr w:rsidR="003E3E58" w:rsidRPr="00844C88" w:rsidTr="00BC6005">
        <w:tc>
          <w:tcPr>
            <w:tcW w:w="1908"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Protein (g)</w:t>
            </w:r>
          </w:p>
        </w:tc>
        <w:tc>
          <w:tcPr>
            <w:tcW w:w="126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88 (9)</w:t>
            </w:r>
          </w:p>
        </w:tc>
        <w:tc>
          <w:tcPr>
            <w:tcW w:w="1260" w:type="dxa"/>
            <w:tcBorders>
              <w:top w:val="nil"/>
              <w:left w:val="nil"/>
              <w:bottom w:val="nil"/>
              <w:right w:val="nil"/>
            </w:tcBorders>
          </w:tcPr>
          <w:p w:rsidR="003E3E58" w:rsidRPr="00844C88" w:rsidRDefault="003E3E58" w:rsidP="0057615A">
            <w:pPr>
              <w:spacing w:line="240" w:lineRule="auto"/>
              <w:jc w:val="center"/>
              <w:rPr>
                <w:rFonts w:ascii="Times New Roman" w:hAnsi="Times New Roman"/>
                <w:sz w:val="24"/>
                <w:szCs w:val="24"/>
                <w:lang w:val="en-CA"/>
              </w:rPr>
            </w:pPr>
            <w:r w:rsidRPr="00844C88">
              <w:rPr>
                <w:rFonts w:ascii="Times New Roman" w:hAnsi="Times New Roman"/>
                <w:sz w:val="24"/>
                <w:szCs w:val="24"/>
                <w:lang w:val="en-CA"/>
              </w:rPr>
              <w:t>75 (100)</w:t>
            </w:r>
          </w:p>
        </w:tc>
        <w:tc>
          <w:tcPr>
            <w:tcW w:w="90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*0.001</w:t>
            </w:r>
          </w:p>
        </w:tc>
        <w:tc>
          <w:tcPr>
            <w:tcW w:w="135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97 (3)</w:t>
            </w:r>
          </w:p>
        </w:tc>
        <w:tc>
          <w:tcPr>
            <w:tcW w:w="135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95 (6)</w:t>
            </w:r>
          </w:p>
        </w:tc>
        <w:tc>
          <w:tcPr>
            <w:tcW w:w="828"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0.06</w:t>
            </w:r>
          </w:p>
        </w:tc>
      </w:tr>
      <w:tr w:rsidR="003E3E58" w:rsidRPr="00844C88" w:rsidTr="00BC6005">
        <w:tc>
          <w:tcPr>
            <w:tcW w:w="1908"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Protein (g/kg)</w:t>
            </w:r>
          </w:p>
        </w:tc>
        <w:tc>
          <w:tcPr>
            <w:tcW w:w="126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1.4 (0.3)</w:t>
            </w:r>
          </w:p>
        </w:tc>
        <w:tc>
          <w:tcPr>
            <w:tcW w:w="126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1 (0.20)</w:t>
            </w:r>
          </w:p>
        </w:tc>
        <w:tc>
          <w:tcPr>
            <w:tcW w:w="90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*0.001</w:t>
            </w:r>
          </w:p>
        </w:tc>
        <w:tc>
          <w:tcPr>
            <w:tcW w:w="135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97 (3)</w:t>
            </w:r>
          </w:p>
        </w:tc>
        <w:tc>
          <w:tcPr>
            <w:tcW w:w="135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95 (6)</w:t>
            </w:r>
          </w:p>
        </w:tc>
        <w:tc>
          <w:tcPr>
            <w:tcW w:w="828"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0.06</w:t>
            </w:r>
          </w:p>
        </w:tc>
      </w:tr>
      <w:tr w:rsidR="003E3E58" w:rsidRPr="00844C88" w:rsidTr="00BC6005">
        <w:tc>
          <w:tcPr>
            <w:tcW w:w="1908"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Fat (g)</w:t>
            </w:r>
          </w:p>
        </w:tc>
        <w:tc>
          <w:tcPr>
            <w:tcW w:w="126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47 (9)</w:t>
            </w:r>
          </w:p>
        </w:tc>
        <w:tc>
          <w:tcPr>
            <w:tcW w:w="126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55 (6)</w:t>
            </w:r>
          </w:p>
        </w:tc>
        <w:tc>
          <w:tcPr>
            <w:tcW w:w="90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*0.001</w:t>
            </w:r>
          </w:p>
        </w:tc>
        <w:tc>
          <w:tcPr>
            <w:tcW w:w="135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98 (4)</w:t>
            </w:r>
          </w:p>
        </w:tc>
        <w:tc>
          <w:tcPr>
            <w:tcW w:w="135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97 (5)</w:t>
            </w:r>
          </w:p>
        </w:tc>
        <w:tc>
          <w:tcPr>
            <w:tcW w:w="828"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0.3</w:t>
            </w:r>
          </w:p>
        </w:tc>
      </w:tr>
      <w:tr w:rsidR="003E3E58" w:rsidRPr="00844C88" w:rsidTr="00BC6005">
        <w:tc>
          <w:tcPr>
            <w:tcW w:w="1908"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Carbohydrate (g)</w:t>
            </w:r>
          </w:p>
        </w:tc>
        <w:tc>
          <w:tcPr>
            <w:tcW w:w="126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259 (25)</w:t>
            </w:r>
          </w:p>
        </w:tc>
        <w:tc>
          <w:tcPr>
            <w:tcW w:w="126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259 (26)</w:t>
            </w:r>
          </w:p>
        </w:tc>
        <w:tc>
          <w:tcPr>
            <w:tcW w:w="90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0.9</w:t>
            </w:r>
          </w:p>
        </w:tc>
        <w:tc>
          <w:tcPr>
            <w:tcW w:w="135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97 (3)</w:t>
            </w:r>
          </w:p>
        </w:tc>
        <w:tc>
          <w:tcPr>
            <w:tcW w:w="1350"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98 (7)</w:t>
            </w:r>
          </w:p>
        </w:tc>
        <w:tc>
          <w:tcPr>
            <w:tcW w:w="828" w:type="dxa"/>
            <w:tcBorders>
              <w:top w:val="nil"/>
              <w:left w:val="nil"/>
              <w:bottom w:val="nil"/>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0.4</w:t>
            </w:r>
          </w:p>
        </w:tc>
      </w:tr>
      <w:tr w:rsidR="003E3E58" w:rsidRPr="00844C88" w:rsidTr="00BC6005">
        <w:tc>
          <w:tcPr>
            <w:tcW w:w="1908" w:type="dxa"/>
            <w:tcBorders>
              <w:top w:val="nil"/>
              <w:left w:val="nil"/>
              <w:bottom w:val="single" w:sz="4" w:space="0" w:color="auto"/>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Calcium (mg)</w:t>
            </w:r>
          </w:p>
        </w:tc>
        <w:tc>
          <w:tcPr>
            <w:tcW w:w="1260" w:type="dxa"/>
            <w:tcBorders>
              <w:top w:val="nil"/>
              <w:left w:val="nil"/>
              <w:bottom w:val="single" w:sz="4" w:space="0" w:color="auto"/>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1120 (214)</w:t>
            </w:r>
          </w:p>
        </w:tc>
        <w:tc>
          <w:tcPr>
            <w:tcW w:w="1260" w:type="dxa"/>
            <w:tcBorders>
              <w:top w:val="nil"/>
              <w:left w:val="nil"/>
              <w:bottom w:val="single" w:sz="4" w:space="0" w:color="auto"/>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375 (55)</w:t>
            </w:r>
          </w:p>
        </w:tc>
        <w:tc>
          <w:tcPr>
            <w:tcW w:w="900" w:type="dxa"/>
            <w:tcBorders>
              <w:top w:val="nil"/>
              <w:left w:val="nil"/>
              <w:bottom w:val="single" w:sz="4" w:space="0" w:color="auto"/>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*0.001</w:t>
            </w:r>
          </w:p>
        </w:tc>
        <w:tc>
          <w:tcPr>
            <w:tcW w:w="1350" w:type="dxa"/>
            <w:tcBorders>
              <w:top w:val="nil"/>
              <w:left w:val="nil"/>
              <w:bottom w:val="single" w:sz="4" w:space="0" w:color="auto"/>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96 (14)</w:t>
            </w:r>
          </w:p>
        </w:tc>
        <w:tc>
          <w:tcPr>
            <w:tcW w:w="1350" w:type="dxa"/>
            <w:tcBorders>
              <w:top w:val="nil"/>
              <w:left w:val="nil"/>
              <w:bottom w:val="single" w:sz="4" w:space="0" w:color="auto"/>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97 (8)</w:t>
            </w:r>
          </w:p>
        </w:tc>
        <w:tc>
          <w:tcPr>
            <w:tcW w:w="828" w:type="dxa"/>
            <w:tcBorders>
              <w:top w:val="nil"/>
              <w:left w:val="nil"/>
              <w:bottom w:val="single" w:sz="4" w:space="0" w:color="auto"/>
              <w:right w:val="nil"/>
            </w:tcBorders>
          </w:tcPr>
          <w:p w:rsidR="003E3E58" w:rsidRPr="00844C88" w:rsidRDefault="003E3E58" w:rsidP="0057615A">
            <w:pPr>
              <w:spacing w:line="240" w:lineRule="auto"/>
              <w:rPr>
                <w:rFonts w:ascii="Times New Roman" w:hAnsi="Times New Roman"/>
                <w:sz w:val="24"/>
                <w:szCs w:val="24"/>
                <w:lang w:val="en-CA"/>
              </w:rPr>
            </w:pPr>
            <w:r w:rsidRPr="00844C88">
              <w:rPr>
                <w:rFonts w:ascii="Times New Roman" w:hAnsi="Times New Roman"/>
                <w:sz w:val="24"/>
                <w:szCs w:val="24"/>
                <w:lang w:val="en-CA"/>
              </w:rPr>
              <w:t>0.7</w:t>
            </w:r>
          </w:p>
        </w:tc>
      </w:tr>
    </w:tbl>
    <w:p w:rsidR="003E3E58" w:rsidRPr="00844C88" w:rsidRDefault="003E3E58" w:rsidP="003E3E58">
      <w:pPr>
        <w:rPr>
          <w:rFonts w:ascii="Times New Roman" w:hAnsi="Times New Roman"/>
          <w:sz w:val="24"/>
          <w:szCs w:val="24"/>
          <w:lang w:val="en-CA"/>
        </w:rPr>
      </w:pPr>
    </w:p>
    <w:p w:rsidR="003E3E58" w:rsidRPr="00844C88" w:rsidRDefault="00BC6005" w:rsidP="003E3E58">
      <w:pPr>
        <w:rPr>
          <w:rFonts w:ascii="Times New Roman" w:hAnsi="Times New Roman"/>
          <w:sz w:val="24"/>
          <w:szCs w:val="24"/>
          <w:lang w:val="en-CA"/>
        </w:rPr>
      </w:pPr>
      <w:r>
        <w:rPr>
          <w:rFonts w:ascii="Times New Roman" w:hAnsi="Times New Roman"/>
          <w:sz w:val="24"/>
          <w:szCs w:val="24"/>
          <w:lang w:val="en-CA"/>
        </w:rPr>
        <w:t xml:space="preserve">      </w:t>
      </w:r>
      <w:r w:rsidR="003E3E58" w:rsidRPr="00844C88">
        <w:rPr>
          <w:rFonts w:ascii="Times New Roman" w:hAnsi="Times New Roman"/>
          <w:sz w:val="24"/>
          <w:szCs w:val="24"/>
          <w:lang w:val="en-CA"/>
        </w:rPr>
        <w:t>Presented as means ± (standard deviation)</w:t>
      </w:r>
    </w:p>
    <w:p w:rsidR="003E3E58" w:rsidRPr="00844C88" w:rsidRDefault="00BC6005" w:rsidP="003E3E58">
      <w:pPr>
        <w:rPr>
          <w:rFonts w:ascii="Times New Roman" w:hAnsi="Times New Roman"/>
          <w:sz w:val="24"/>
          <w:szCs w:val="24"/>
          <w:lang w:val="en-CA"/>
        </w:rPr>
      </w:pPr>
      <w:r>
        <w:rPr>
          <w:rFonts w:ascii="Times New Roman" w:hAnsi="Times New Roman"/>
          <w:sz w:val="24"/>
          <w:szCs w:val="24"/>
          <w:lang w:val="en-CA"/>
        </w:rPr>
        <w:t xml:space="preserve">      </w:t>
      </w:r>
      <w:r w:rsidR="003E3E58" w:rsidRPr="00844C88">
        <w:rPr>
          <w:rFonts w:ascii="Times New Roman" w:hAnsi="Times New Roman"/>
          <w:sz w:val="24"/>
          <w:szCs w:val="24"/>
          <w:lang w:val="en-CA"/>
        </w:rPr>
        <w:t>*significantly different at p&lt; 0.05</w:t>
      </w:r>
    </w:p>
    <w:p w:rsidR="003E3E58" w:rsidRPr="00844C88" w:rsidRDefault="00BC6005" w:rsidP="003E3E58">
      <w:pPr>
        <w:spacing w:after="0" w:line="480" w:lineRule="auto"/>
        <w:rPr>
          <w:rFonts w:ascii="Times New Roman" w:hAnsi="Times New Roman"/>
          <w:sz w:val="24"/>
          <w:szCs w:val="24"/>
          <w:lang w:val="en-CA"/>
        </w:rPr>
      </w:pPr>
      <w:r>
        <w:rPr>
          <w:rFonts w:ascii="Times New Roman" w:hAnsi="Times New Roman"/>
          <w:noProof/>
          <w:sz w:val="24"/>
          <w:szCs w:val="24"/>
        </w:rPr>
        <w:t xml:space="preserve">      </w:t>
      </w:r>
      <w:r w:rsidR="003E3E58" w:rsidRPr="00844C88">
        <w:rPr>
          <w:rFonts w:ascii="Times New Roman" w:hAnsi="Times New Roman"/>
          <w:noProof/>
          <w:sz w:val="24"/>
          <w:szCs w:val="24"/>
        </w:rPr>
        <w:t>MILK = milk group, CONT = control group</w:t>
      </w:r>
    </w:p>
    <w:p w:rsidR="003E3E58" w:rsidRPr="00844C88" w:rsidRDefault="003E3E58" w:rsidP="003E3E58">
      <w:pPr>
        <w:spacing w:after="0" w:line="240" w:lineRule="auto"/>
        <w:rPr>
          <w:rFonts w:ascii="Times New Roman" w:hAnsi="Times New Roman"/>
          <w:b/>
          <w:sz w:val="24"/>
          <w:szCs w:val="24"/>
          <w:lang w:val="en-CA"/>
        </w:rPr>
      </w:pPr>
      <w:r w:rsidRPr="00844C88">
        <w:rPr>
          <w:rFonts w:ascii="Times New Roman" w:hAnsi="Times New Roman"/>
          <w:b/>
          <w:sz w:val="24"/>
          <w:szCs w:val="24"/>
          <w:lang w:val="en-CA"/>
        </w:rPr>
        <w:br w:type="page"/>
      </w:r>
    </w:p>
    <w:p w:rsidR="003E3E58" w:rsidRPr="00844C88" w:rsidRDefault="003E3E58" w:rsidP="003E3E58">
      <w:pPr>
        <w:rPr>
          <w:rFonts w:ascii="Times New Roman" w:hAnsi="Times New Roman"/>
          <w:sz w:val="24"/>
          <w:szCs w:val="24"/>
          <w:lang w:val="en-CA"/>
        </w:rPr>
        <w:sectPr w:rsidR="003E3E58" w:rsidRPr="00844C88" w:rsidSect="006F3988">
          <w:headerReference w:type="default" r:id="rId17"/>
          <w:footerReference w:type="default" r:id="rId18"/>
          <w:type w:val="continuous"/>
          <w:pgSz w:w="12240" w:h="15840" w:code="1"/>
          <w:pgMar w:top="1440" w:right="1440" w:bottom="1440" w:left="1440" w:header="720" w:footer="288" w:gutter="0"/>
          <w:pgNumType w:start="0"/>
          <w:cols w:space="720"/>
          <w:docGrid w:linePitch="360"/>
        </w:sectPr>
      </w:pPr>
    </w:p>
    <w:p w:rsidR="00CE4BD9" w:rsidRDefault="00CE4BD9" w:rsidP="00CE4BD9">
      <w:pPr>
        <w:spacing w:after="0" w:line="240" w:lineRule="auto"/>
        <w:rPr>
          <w:rFonts w:ascii="Times New Roman" w:hAnsi="Times New Roman"/>
          <w:sz w:val="24"/>
          <w:szCs w:val="24"/>
          <w:lang w:val="en-CA"/>
        </w:rPr>
      </w:pPr>
    </w:p>
    <w:p w:rsidR="003E3E58" w:rsidRPr="00844C88" w:rsidRDefault="00BC6005" w:rsidP="00CE4BD9">
      <w:pPr>
        <w:spacing w:after="0" w:line="240" w:lineRule="auto"/>
        <w:rPr>
          <w:rFonts w:ascii="Times New Roman" w:hAnsi="Times New Roman"/>
          <w:sz w:val="24"/>
          <w:szCs w:val="24"/>
          <w:lang w:val="en-CA"/>
        </w:rPr>
      </w:pPr>
      <w:r>
        <w:rPr>
          <w:rFonts w:ascii="Times New Roman" w:hAnsi="Times New Roman"/>
          <w:sz w:val="24"/>
          <w:szCs w:val="24"/>
          <w:lang w:val="en-CA"/>
        </w:rPr>
        <w:t xml:space="preserve">      </w:t>
      </w:r>
      <w:r w:rsidR="003E3E58" w:rsidRPr="00844C88">
        <w:rPr>
          <w:rFonts w:ascii="Times New Roman" w:hAnsi="Times New Roman"/>
          <w:sz w:val="24"/>
          <w:szCs w:val="24"/>
          <w:lang w:val="en-CA"/>
        </w:rPr>
        <w:t>Table 3:  Nitrogen balance and p</w:t>
      </w:r>
      <w:r w:rsidR="002C7601">
        <w:rPr>
          <w:rFonts w:ascii="Times New Roman" w:hAnsi="Times New Roman"/>
          <w:sz w:val="24"/>
          <w:szCs w:val="24"/>
          <w:lang w:val="en-CA"/>
        </w:rPr>
        <w:t>rotein turnover in MILK and CONT</w:t>
      </w:r>
      <w:r w:rsidR="003E3E58" w:rsidRPr="00844C88">
        <w:rPr>
          <w:rFonts w:ascii="Times New Roman" w:hAnsi="Times New Roman"/>
          <w:sz w:val="24"/>
          <w:szCs w:val="24"/>
          <w:lang w:val="en-CA"/>
        </w:rPr>
        <w:t xml:space="preserve"> groups during the intervention</w:t>
      </w:r>
    </w:p>
    <w:tbl>
      <w:tblPr>
        <w:tblpPr w:leftFromText="180" w:rightFromText="180" w:vertAnchor="page" w:horzAnchor="margin" w:tblpXSpec="center" w:tblpY="2316"/>
        <w:tblW w:w="0" w:type="auto"/>
        <w:tblLayout w:type="fixed"/>
        <w:tblLook w:val="04A0" w:firstRow="1" w:lastRow="0" w:firstColumn="1" w:lastColumn="0" w:noHBand="0" w:noVBand="1"/>
      </w:tblPr>
      <w:tblGrid>
        <w:gridCol w:w="1278"/>
        <w:gridCol w:w="810"/>
        <w:gridCol w:w="900"/>
        <w:gridCol w:w="990"/>
        <w:gridCol w:w="900"/>
        <w:gridCol w:w="900"/>
        <w:gridCol w:w="990"/>
        <w:gridCol w:w="810"/>
        <w:gridCol w:w="810"/>
        <w:gridCol w:w="990"/>
        <w:gridCol w:w="900"/>
        <w:gridCol w:w="900"/>
        <w:gridCol w:w="1080"/>
      </w:tblGrid>
      <w:tr w:rsidR="003E3E58" w:rsidRPr="00844C88" w:rsidTr="00BC6005">
        <w:tc>
          <w:tcPr>
            <w:tcW w:w="1278" w:type="dxa"/>
            <w:tcBorders>
              <w:top w:val="single" w:sz="4" w:space="0" w:color="auto"/>
            </w:tcBorders>
          </w:tcPr>
          <w:p w:rsidR="003E3E58" w:rsidRDefault="003E3E58" w:rsidP="00CE4BD9">
            <w:pPr>
              <w:spacing w:line="240" w:lineRule="auto"/>
              <w:jc w:val="center"/>
              <w:rPr>
                <w:rFonts w:ascii="Times New Roman" w:hAnsi="Times New Roman"/>
                <w:sz w:val="24"/>
                <w:szCs w:val="24"/>
                <w:lang w:val="en-CA"/>
              </w:rPr>
            </w:pPr>
          </w:p>
          <w:p w:rsidR="00CE4BD9" w:rsidRPr="00844C88" w:rsidRDefault="00CE4BD9" w:rsidP="00CE4BD9">
            <w:pPr>
              <w:spacing w:line="240" w:lineRule="auto"/>
              <w:jc w:val="center"/>
              <w:rPr>
                <w:rFonts w:ascii="Times New Roman" w:hAnsi="Times New Roman"/>
                <w:sz w:val="24"/>
                <w:szCs w:val="24"/>
                <w:lang w:val="en-CA"/>
              </w:rPr>
            </w:pPr>
          </w:p>
        </w:tc>
        <w:tc>
          <w:tcPr>
            <w:tcW w:w="1710" w:type="dxa"/>
            <w:gridSpan w:val="2"/>
            <w:tcBorders>
              <w:top w:val="single" w:sz="4" w:space="0" w:color="auto"/>
            </w:tcBorders>
          </w:tcPr>
          <w:p w:rsidR="003E3E58" w:rsidRPr="00844C88" w:rsidRDefault="003E3E58" w:rsidP="00CE4BD9">
            <w:pPr>
              <w:spacing w:line="240" w:lineRule="auto"/>
              <w:jc w:val="center"/>
              <w:rPr>
                <w:rFonts w:ascii="Times New Roman" w:hAnsi="Times New Roman"/>
                <w:sz w:val="24"/>
                <w:szCs w:val="24"/>
                <w:u w:val="single"/>
                <w:lang w:val="en-CA"/>
              </w:rPr>
            </w:pPr>
            <w:r w:rsidRPr="00844C88">
              <w:rPr>
                <w:rFonts w:ascii="Times New Roman" w:hAnsi="Times New Roman"/>
                <w:sz w:val="24"/>
                <w:szCs w:val="24"/>
                <w:u w:val="single"/>
                <w:lang w:val="en-CA"/>
              </w:rPr>
              <w:t>Pre</w:t>
            </w:r>
          </w:p>
        </w:tc>
        <w:tc>
          <w:tcPr>
            <w:tcW w:w="990" w:type="dxa"/>
            <w:tcBorders>
              <w:top w:val="single" w:sz="4" w:space="0" w:color="auto"/>
            </w:tcBorders>
          </w:tcPr>
          <w:p w:rsidR="003E3E58" w:rsidRPr="00844C88" w:rsidRDefault="003E3E58" w:rsidP="00CE4BD9">
            <w:pPr>
              <w:spacing w:line="240" w:lineRule="auto"/>
              <w:jc w:val="center"/>
              <w:rPr>
                <w:rFonts w:ascii="Times New Roman" w:hAnsi="Times New Roman"/>
                <w:sz w:val="24"/>
                <w:szCs w:val="24"/>
                <w:u w:val="single"/>
                <w:lang w:val="en-CA"/>
              </w:rPr>
            </w:pPr>
            <w:r w:rsidRPr="00844C88">
              <w:rPr>
                <w:rFonts w:ascii="Times New Roman" w:hAnsi="Times New Roman"/>
                <w:sz w:val="24"/>
                <w:szCs w:val="24"/>
                <w:u w:val="single"/>
                <w:lang w:val="en-CA"/>
              </w:rPr>
              <w:t>P value</w:t>
            </w:r>
          </w:p>
        </w:tc>
        <w:tc>
          <w:tcPr>
            <w:tcW w:w="1800" w:type="dxa"/>
            <w:gridSpan w:val="2"/>
            <w:tcBorders>
              <w:top w:val="single" w:sz="4" w:space="0" w:color="auto"/>
            </w:tcBorders>
          </w:tcPr>
          <w:p w:rsidR="003E3E58" w:rsidRPr="00844C88" w:rsidRDefault="003E3E58" w:rsidP="00CE4BD9">
            <w:pPr>
              <w:spacing w:line="240" w:lineRule="auto"/>
              <w:jc w:val="center"/>
              <w:rPr>
                <w:rFonts w:ascii="Times New Roman" w:hAnsi="Times New Roman"/>
                <w:sz w:val="24"/>
                <w:szCs w:val="24"/>
                <w:u w:val="single"/>
                <w:lang w:val="en-CA"/>
              </w:rPr>
            </w:pPr>
            <w:r w:rsidRPr="00844C88">
              <w:rPr>
                <w:rFonts w:ascii="Times New Roman" w:hAnsi="Times New Roman"/>
                <w:sz w:val="24"/>
                <w:szCs w:val="24"/>
                <w:u w:val="single"/>
                <w:lang w:val="en-CA"/>
              </w:rPr>
              <w:t>Day 1</w:t>
            </w:r>
          </w:p>
        </w:tc>
        <w:tc>
          <w:tcPr>
            <w:tcW w:w="990" w:type="dxa"/>
            <w:tcBorders>
              <w:top w:val="single" w:sz="4" w:space="0" w:color="auto"/>
            </w:tcBorders>
          </w:tcPr>
          <w:p w:rsidR="003E3E58" w:rsidRPr="00844C88" w:rsidRDefault="003E3E58" w:rsidP="00CE4BD9">
            <w:pPr>
              <w:spacing w:line="240" w:lineRule="auto"/>
              <w:jc w:val="center"/>
              <w:rPr>
                <w:rFonts w:ascii="Times New Roman" w:hAnsi="Times New Roman"/>
                <w:sz w:val="24"/>
                <w:szCs w:val="24"/>
                <w:u w:val="single"/>
                <w:lang w:val="en-CA"/>
              </w:rPr>
            </w:pPr>
            <w:r w:rsidRPr="00844C88">
              <w:rPr>
                <w:rFonts w:ascii="Times New Roman" w:hAnsi="Times New Roman"/>
                <w:sz w:val="24"/>
                <w:szCs w:val="24"/>
                <w:u w:val="single"/>
                <w:lang w:val="en-CA"/>
              </w:rPr>
              <w:t>P value</w:t>
            </w:r>
          </w:p>
        </w:tc>
        <w:tc>
          <w:tcPr>
            <w:tcW w:w="1620" w:type="dxa"/>
            <w:gridSpan w:val="2"/>
            <w:tcBorders>
              <w:top w:val="single" w:sz="4" w:space="0" w:color="auto"/>
            </w:tcBorders>
          </w:tcPr>
          <w:p w:rsidR="003E3E58" w:rsidRPr="00844C88" w:rsidRDefault="003E3E58" w:rsidP="00CE4BD9">
            <w:pPr>
              <w:spacing w:line="240" w:lineRule="auto"/>
              <w:jc w:val="center"/>
              <w:rPr>
                <w:rFonts w:ascii="Times New Roman" w:hAnsi="Times New Roman"/>
                <w:sz w:val="24"/>
                <w:szCs w:val="24"/>
                <w:u w:val="single"/>
                <w:lang w:val="en-CA"/>
              </w:rPr>
            </w:pPr>
            <w:r w:rsidRPr="00844C88">
              <w:rPr>
                <w:rFonts w:ascii="Times New Roman" w:hAnsi="Times New Roman"/>
                <w:sz w:val="24"/>
                <w:szCs w:val="24"/>
                <w:u w:val="single"/>
                <w:lang w:val="en-CA"/>
              </w:rPr>
              <w:t>Day 7</w:t>
            </w:r>
          </w:p>
        </w:tc>
        <w:tc>
          <w:tcPr>
            <w:tcW w:w="990" w:type="dxa"/>
            <w:tcBorders>
              <w:top w:val="single" w:sz="4" w:space="0" w:color="auto"/>
            </w:tcBorders>
          </w:tcPr>
          <w:p w:rsidR="003E3E58" w:rsidRPr="00844C88" w:rsidRDefault="003E3E58" w:rsidP="00CE4BD9">
            <w:pPr>
              <w:spacing w:line="240" w:lineRule="auto"/>
              <w:jc w:val="center"/>
              <w:rPr>
                <w:rFonts w:ascii="Times New Roman" w:hAnsi="Times New Roman"/>
                <w:sz w:val="24"/>
                <w:szCs w:val="24"/>
                <w:u w:val="single"/>
                <w:lang w:val="en-CA"/>
              </w:rPr>
            </w:pPr>
            <w:r w:rsidRPr="00844C88">
              <w:rPr>
                <w:rFonts w:ascii="Times New Roman" w:hAnsi="Times New Roman"/>
                <w:sz w:val="24"/>
                <w:szCs w:val="24"/>
                <w:u w:val="single"/>
                <w:lang w:val="en-CA"/>
              </w:rPr>
              <w:t>P value</w:t>
            </w:r>
          </w:p>
        </w:tc>
        <w:tc>
          <w:tcPr>
            <w:tcW w:w="1800" w:type="dxa"/>
            <w:gridSpan w:val="2"/>
            <w:tcBorders>
              <w:top w:val="single" w:sz="4" w:space="0" w:color="auto"/>
            </w:tcBorders>
          </w:tcPr>
          <w:p w:rsidR="003E3E58" w:rsidRPr="00844C88" w:rsidRDefault="003E3E58" w:rsidP="00CE4BD9">
            <w:pPr>
              <w:spacing w:line="240" w:lineRule="auto"/>
              <w:jc w:val="center"/>
              <w:rPr>
                <w:rFonts w:ascii="Times New Roman" w:hAnsi="Times New Roman"/>
                <w:sz w:val="24"/>
                <w:szCs w:val="24"/>
                <w:u w:val="single"/>
                <w:lang w:val="en-CA"/>
              </w:rPr>
            </w:pPr>
            <w:r w:rsidRPr="00844C88">
              <w:rPr>
                <w:rFonts w:ascii="Times New Roman" w:hAnsi="Times New Roman"/>
                <w:sz w:val="24"/>
                <w:szCs w:val="24"/>
                <w:u w:val="single"/>
                <w:lang w:val="en-CA"/>
              </w:rPr>
              <w:t>Post</w:t>
            </w:r>
          </w:p>
        </w:tc>
        <w:tc>
          <w:tcPr>
            <w:tcW w:w="1080" w:type="dxa"/>
            <w:tcBorders>
              <w:top w:val="single" w:sz="4" w:space="0" w:color="auto"/>
            </w:tcBorders>
          </w:tcPr>
          <w:p w:rsidR="003E3E58" w:rsidRPr="00844C88" w:rsidRDefault="003E3E58" w:rsidP="00CE4BD9">
            <w:pPr>
              <w:spacing w:line="240" w:lineRule="auto"/>
              <w:jc w:val="center"/>
              <w:rPr>
                <w:rFonts w:ascii="Times New Roman" w:hAnsi="Times New Roman"/>
                <w:sz w:val="24"/>
                <w:szCs w:val="24"/>
                <w:u w:val="single"/>
                <w:lang w:val="en-CA"/>
              </w:rPr>
            </w:pPr>
            <w:r w:rsidRPr="00844C88">
              <w:rPr>
                <w:rFonts w:ascii="Times New Roman" w:hAnsi="Times New Roman"/>
                <w:sz w:val="24"/>
                <w:szCs w:val="24"/>
                <w:u w:val="single"/>
                <w:lang w:val="en-CA"/>
              </w:rPr>
              <w:t>P value</w:t>
            </w:r>
          </w:p>
        </w:tc>
      </w:tr>
      <w:tr w:rsidR="003E3E58" w:rsidRPr="00844C88" w:rsidTr="00BC6005">
        <w:tc>
          <w:tcPr>
            <w:tcW w:w="1278"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r w:rsidRPr="00844C88">
              <w:rPr>
                <w:rFonts w:ascii="Times New Roman" w:hAnsi="Times New Roman"/>
                <w:sz w:val="24"/>
                <w:szCs w:val="24"/>
                <w:lang w:val="en-CA"/>
              </w:rPr>
              <w:t>Protein Variable</w:t>
            </w:r>
          </w:p>
        </w:tc>
        <w:tc>
          <w:tcPr>
            <w:tcW w:w="81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p w:rsidR="003E3E58" w:rsidRPr="00844C88" w:rsidRDefault="003E3E58" w:rsidP="00CE4BD9">
            <w:pPr>
              <w:spacing w:after="0" w:line="240" w:lineRule="auto"/>
              <w:rPr>
                <w:rFonts w:ascii="Times New Roman" w:hAnsi="Times New Roman"/>
                <w:sz w:val="24"/>
                <w:szCs w:val="24"/>
                <w:lang w:val="en-CA"/>
              </w:rPr>
            </w:pPr>
            <w:r w:rsidRPr="00844C88">
              <w:rPr>
                <w:rFonts w:ascii="Times New Roman" w:hAnsi="Times New Roman"/>
                <w:sz w:val="24"/>
                <w:szCs w:val="24"/>
                <w:lang w:val="en-CA"/>
              </w:rPr>
              <w:t>MILK</w:t>
            </w:r>
          </w:p>
        </w:tc>
        <w:tc>
          <w:tcPr>
            <w:tcW w:w="90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p w:rsidR="003E3E58" w:rsidRPr="00844C88" w:rsidRDefault="003E3E58" w:rsidP="00CE4BD9">
            <w:pPr>
              <w:spacing w:after="0" w:line="240" w:lineRule="auto"/>
              <w:rPr>
                <w:rFonts w:ascii="Times New Roman" w:hAnsi="Times New Roman"/>
                <w:sz w:val="24"/>
                <w:szCs w:val="24"/>
                <w:lang w:val="en-CA"/>
              </w:rPr>
            </w:pPr>
            <w:r w:rsidRPr="00844C88">
              <w:rPr>
                <w:rFonts w:ascii="Times New Roman" w:hAnsi="Times New Roman"/>
                <w:sz w:val="24"/>
                <w:szCs w:val="24"/>
                <w:lang w:val="en-CA"/>
              </w:rPr>
              <w:t>CONT</w:t>
            </w:r>
          </w:p>
        </w:tc>
        <w:tc>
          <w:tcPr>
            <w:tcW w:w="99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tc>
        <w:tc>
          <w:tcPr>
            <w:tcW w:w="90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p w:rsidR="003E3E58" w:rsidRPr="00844C88" w:rsidRDefault="003E3E58" w:rsidP="00CE4BD9">
            <w:pPr>
              <w:spacing w:after="0" w:line="240" w:lineRule="auto"/>
              <w:rPr>
                <w:rFonts w:ascii="Times New Roman" w:hAnsi="Times New Roman"/>
                <w:sz w:val="24"/>
                <w:szCs w:val="24"/>
                <w:lang w:val="en-CA"/>
              </w:rPr>
            </w:pPr>
            <w:r w:rsidRPr="00844C88">
              <w:rPr>
                <w:rFonts w:ascii="Times New Roman" w:hAnsi="Times New Roman"/>
                <w:sz w:val="24"/>
                <w:szCs w:val="24"/>
                <w:lang w:val="en-CA"/>
              </w:rPr>
              <w:t>MILK</w:t>
            </w:r>
          </w:p>
        </w:tc>
        <w:tc>
          <w:tcPr>
            <w:tcW w:w="90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p w:rsidR="003E3E58" w:rsidRPr="00844C88" w:rsidRDefault="003E3E58" w:rsidP="00CE4BD9">
            <w:pPr>
              <w:spacing w:after="0" w:line="240" w:lineRule="auto"/>
              <w:rPr>
                <w:rFonts w:ascii="Times New Roman" w:hAnsi="Times New Roman"/>
                <w:sz w:val="24"/>
                <w:szCs w:val="24"/>
                <w:lang w:val="en-CA"/>
              </w:rPr>
            </w:pPr>
            <w:r w:rsidRPr="00844C88">
              <w:rPr>
                <w:rFonts w:ascii="Times New Roman" w:hAnsi="Times New Roman"/>
                <w:sz w:val="24"/>
                <w:szCs w:val="24"/>
                <w:lang w:val="en-CA"/>
              </w:rPr>
              <w:t>CONT</w:t>
            </w:r>
          </w:p>
        </w:tc>
        <w:tc>
          <w:tcPr>
            <w:tcW w:w="99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tc>
        <w:tc>
          <w:tcPr>
            <w:tcW w:w="81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p w:rsidR="003E3E58" w:rsidRPr="00844C88" w:rsidRDefault="003E3E58" w:rsidP="00CE4BD9">
            <w:pPr>
              <w:spacing w:after="0" w:line="240" w:lineRule="auto"/>
              <w:rPr>
                <w:rFonts w:ascii="Times New Roman" w:hAnsi="Times New Roman"/>
                <w:sz w:val="24"/>
                <w:szCs w:val="24"/>
                <w:lang w:val="en-CA"/>
              </w:rPr>
            </w:pPr>
            <w:r w:rsidRPr="00844C88">
              <w:rPr>
                <w:rFonts w:ascii="Times New Roman" w:hAnsi="Times New Roman"/>
                <w:sz w:val="24"/>
                <w:szCs w:val="24"/>
                <w:lang w:val="en-CA"/>
              </w:rPr>
              <w:t>MILK</w:t>
            </w:r>
          </w:p>
        </w:tc>
        <w:tc>
          <w:tcPr>
            <w:tcW w:w="81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p w:rsidR="003E3E58" w:rsidRPr="00844C88" w:rsidRDefault="003E3E58" w:rsidP="00CE4BD9">
            <w:pPr>
              <w:spacing w:after="0" w:line="240" w:lineRule="auto"/>
              <w:rPr>
                <w:rFonts w:ascii="Times New Roman" w:hAnsi="Times New Roman"/>
                <w:sz w:val="24"/>
                <w:szCs w:val="24"/>
                <w:lang w:val="en-CA"/>
              </w:rPr>
            </w:pPr>
            <w:r w:rsidRPr="00844C88">
              <w:rPr>
                <w:rFonts w:ascii="Times New Roman" w:hAnsi="Times New Roman"/>
                <w:sz w:val="24"/>
                <w:szCs w:val="24"/>
                <w:lang w:val="en-CA"/>
              </w:rPr>
              <w:t>CONT</w:t>
            </w:r>
          </w:p>
        </w:tc>
        <w:tc>
          <w:tcPr>
            <w:tcW w:w="99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tc>
        <w:tc>
          <w:tcPr>
            <w:tcW w:w="90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p w:rsidR="003E3E58" w:rsidRPr="00844C88" w:rsidRDefault="003E3E58" w:rsidP="00CE4BD9">
            <w:pPr>
              <w:spacing w:after="0" w:line="240" w:lineRule="auto"/>
              <w:rPr>
                <w:rFonts w:ascii="Times New Roman" w:hAnsi="Times New Roman"/>
                <w:sz w:val="24"/>
                <w:szCs w:val="24"/>
                <w:lang w:val="en-CA"/>
              </w:rPr>
            </w:pPr>
            <w:r w:rsidRPr="00844C88">
              <w:rPr>
                <w:rFonts w:ascii="Times New Roman" w:hAnsi="Times New Roman"/>
                <w:sz w:val="24"/>
                <w:szCs w:val="24"/>
                <w:lang w:val="en-CA"/>
              </w:rPr>
              <w:t>MILK</w:t>
            </w:r>
          </w:p>
        </w:tc>
        <w:tc>
          <w:tcPr>
            <w:tcW w:w="90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p w:rsidR="003E3E58" w:rsidRPr="00844C88" w:rsidRDefault="003E3E58" w:rsidP="00CE4BD9">
            <w:pPr>
              <w:spacing w:after="0" w:line="240" w:lineRule="auto"/>
              <w:rPr>
                <w:rFonts w:ascii="Times New Roman" w:hAnsi="Times New Roman"/>
                <w:sz w:val="24"/>
                <w:szCs w:val="24"/>
                <w:lang w:val="en-CA"/>
              </w:rPr>
            </w:pPr>
            <w:r w:rsidRPr="00844C88">
              <w:rPr>
                <w:rFonts w:ascii="Times New Roman" w:hAnsi="Times New Roman"/>
                <w:sz w:val="24"/>
                <w:szCs w:val="24"/>
                <w:lang w:val="en-CA"/>
              </w:rPr>
              <w:t>CONT</w:t>
            </w:r>
          </w:p>
        </w:tc>
        <w:tc>
          <w:tcPr>
            <w:tcW w:w="1080" w:type="dxa"/>
            <w:tcBorders>
              <w:bottom w:val="single" w:sz="4" w:space="0" w:color="auto"/>
            </w:tcBorders>
          </w:tcPr>
          <w:p w:rsidR="003E3E58" w:rsidRPr="00844C88" w:rsidRDefault="003E3E58" w:rsidP="00CE4BD9">
            <w:pPr>
              <w:spacing w:after="0" w:line="240" w:lineRule="auto"/>
              <w:rPr>
                <w:rFonts w:ascii="Times New Roman" w:hAnsi="Times New Roman"/>
                <w:sz w:val="24"/>
                <w:szCs w:val="24"/>
                <w:lang w:val="en-CA"/>
              </w:rPr>
            </w:pPr>
          </w:p>
        </w:tc>
      </w:tr>
      <w:tr w:rsidR="003E3E58" w:rsidRPr="00844C88" w:rsidTr="00BC6005">
        <w:tc>
          <w:tcPr>
            <w:tcW w:w="1278"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E (g/kg/day)</w:t>
            </w:r>
          </w:p>
        </w:tc>
        <w:tc>
          <w:tcPr>
            <w:tcW w:w="81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0.18</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(0.07)</w:t>
            </w:r>
          </w:p>
        </w:tc>
        <w:tc>
          <w:tcPr>
            <w:tcW w:w="90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0.17</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(0.06)</w:t>
            </w:r>
          </w:p>
        </w:tc>
        <w:tc>
          <w:tcPr>
            <w:tcW w:w="99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0.6</w:t>
            </w:r>
          </w:p>
        </w:tc>
        <w:tc>
          <w:tcPr>
            <w:tcW w:w="90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w:t>
            </w:r>
          </w:p>
        </w:tc>
        <w:tc>
          <w:tcPr>
            <w:tcW w:w="90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0.13</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(0.08)</w:t>
            </w:r>
          </w:p>
        </w:tc>
        <w:tc>
          <w:tcPr>
            <w:tcW w:w="99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*0.05</w:t>
            </w:r>
          </w:p>
        </w:tc>
        <w:tc>
          <w:tcPr>
            <w:tcW w:w="81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0.09</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(0.04)</w:t>
            </w:r>
          </w:p>
        </w:tc>
        <w:tc>
          <w:tcPr>
            <w:tcW w:w="81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0.07</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(0.03)</w:t>
            </w:r>
          </w:p>
        </w:tc>
        <w:tc>
          <w:tcPr>
            <w:tcW w:w="99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*0.004</w:t>
            </w:r>
          </w:p>
        </w:tc>
        <w:tc>
          <w:tcPr>
            <w:tcW w:w="90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0.11</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(0.07)</w:t>
            </w:r>
          </w:p>
        </w:tc>
        <w:tc>
          <w:tcPr>
            <w:tcW w:w="90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0.10</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(0.04)</w:t>
            </w:r>
          </w:p>
        </w:tc>
        <w:tc>
          <w:tcPr>
            <w:tcW w:w="1080" w:type="dxa"/>
            <w:tcBorders>
              <w:top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0.3</w:t>
            </w:r>
          </w:p>
        </w:tc>
      </w:tr>
      <w:tr w:rsidR="003E3E58" w:rsidRPr="00844C88" w:rsidTr="00BC6005">
        <w:tc>
          <w:tcPr>
            <w:tcW w:w="1278"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I (g/kg/day)</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0.22</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(0.06)</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0.21</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(0.05)</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0.9</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0.23</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(0.05)</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0.16</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(0.04)</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*0.0001</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0.25 (0.05)</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0.18 (0.02)</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*0.0001</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0.24</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(0.05)</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0.16</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(0.04)</w:t>
            </w:r>
          </w:p>
        </w:tc>
        <w:tc>
          <w:tcPr>
            <w:tcW w:w="108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*0.0001</w:t>
            </w:r>
          </w:p>
        </w:tc>
      </w:tr>
      <w:tr w:rsidR="003E3E58" w:rsidRPr="00844C88" w:rsidTr="00BC6005">
        <w:tc>
          <w:tcPr>
            <w:tcW w:w="1278"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NB</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(g/kg/day)</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0.03</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(0.07)</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0.04</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0.9</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0.03</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(0.14)</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0.02</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(0.09)</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0.8</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 xml:space="preserve">0.16 </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(0.06)</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0.11</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(0.02)</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*0.0002</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0.13</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(0.09)</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0.07</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(0.05)</w:t>
            </w:r>
          </w:p>
        </w:tc>
        <w:tc>
          <w:tcPr>
            <w:tcW w:w="108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*0.001</w:t>
            </w:r>
          </w:p>
        </w:tc>
      </w:tr>
      <w:tr w:rsidR="003E3E58" w:rsidRPr="00844C88" w:rsidTr="00BC6005">
        <w:trPr>
          <w:trHeight w:val="70"/>
        </w:trPr>
        <w:tc>
          <w:tcPr>
            <w:tcW w:w="1278"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B (g/kg/day)</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2.15</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(3)</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1.73</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(2.9)</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0.6</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2.66</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(4.1)</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3.2</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(7)</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0.7</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2.18</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(3.4)</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7.7</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(2.4)</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5.12</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(13.3)</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 xml:space="preserve">3.12 </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(6.9)</w:t>
            </w:r>
          </w:p>
        </w:tc>
        <w:tc>
          <w:tcPr>
            <w:tcW w:w="108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0.5</w:t>
            </w:r>
          </w:p>
          <w:p w:rsidR="003E3E58" w:rsidRPr="00844C88" w:rsidRDefault="003E3E58" w:rsidP="00CE4BD9">
            <w:pPr>
              <w:spacing w:line="240" w:lineRule="auto"/>
              <w:rPr>
                <w:rFonts w:ascii="Times New Roman" w:hAnsi="Times New Roman"/>
                <w:sz w:val="24"/>
                <w:szCs w:val="24"/>
                <w:lang w:val="en-CA"/>
              </w:rPr>
            </w:pPr>
          </w:p>
        </w:tc>
      </w:tr>
      <w:tr w:rsidR="003E3E58" w:rsidRPr="00844C88" w:rsidTr="00BC6005">
        <w:tc>
          <w:tcPr>
            <w:tcW w:w="1278"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S (g/kg/day)</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2.59</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(2.9)</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2.22</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(1.5)</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0.5</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3.02</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(4.3)</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3.48</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(7.2)</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0.8</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4.14</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(3.4)</w:t>
            </w:r>
          </w:p>
        </w:tc>
        <w:tc>
          <w:tcPr>
            <w:tcW w:w="81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9.08</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(24)</w:t>
            </w:r>
          </w:p>
        </w:tc>
        <w:tc>
          <w:tcPr>
            <w:tcW w:w="99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0.3</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6.8</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(13.4)</w:t>
            </w:r>
          </w:p>
        </w:tc>
        <w:tc>
          <w:tcPr>
            <w:tcW w:w="90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4.0</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(7.0)</w:t>
            </w:r>
          </w:p>
        </w:tc>
        <w:tc>
          <w:tcPr>
            <w:tcW w:w="1080" w:type="dxa"/>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0.3</w:t>
            </w:r>
          </w:p>
        </w:tc>
      </w:tr>
      <w:tr w:rsidR="003E3E58" w:rsidRPr="00844C88" w:rsidTr="00BC6005">
        <w:tc>
          <w:tcPr>
            <w:tcW w:w="1278"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WBPB</w:t>
            </w:r>
            <w:r w:rsidRPr="00844C88">
              <w:rPr>
                <w:rFonts w:ascii="Times New Roman" w:hAnsi="Times New Roman"/>
                <w:sz w:val="24"/>
                <w:szCs w:val="24"/>
                <w:vertAlign w:val="superscript"/>
                <w:lang w:val="en-CA"/>
              </w:rPr>
              <w:t xml:space="preserve"> </w:t>
            </w:r>
            <w:r w:rsidRPr="00844C88">
              <w:rPr>
                <w:rFonts w:ascii="Times New Roman" w:hAnsi="Times New Roman"/>
                <w:sz w:val="24"/>
                <w:szCs w:val="24"/>
                <w:lang w:val="en-CA"/>
              </w:rPr>
              <w:t xml:space="preserve"> (g/kg)</w:t>
            </w:r>
          </w:p>
        </w:tc>
        <w:tc>
          <w:tcPr>
            <w:tcW w:w="81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0.44</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(0.9)</w:t>
            </w:r>
          </w:p>
        </w:tc>
        <w:tc>
          <w:tcPr>
            <w:tcW w:w="90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0.04</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(2.5)</w:t>
            </w:r>
          </w:p>
        </w:tc>
        <w:tc>
          <w:tcPr>
            <w:tcW w:w="99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0.9</w:t>
            </w:r>
          </w:p>
        </w:tc>
        <w:tc>
          <w:tcPr>
            <w:tcW w:w="90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0.36</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(1.8)</w:t>
            </w:r>
          </w:p>
        </w:tc>
        <w:tc>
          <w:tcPr>
            <w:tcW w:w="90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0.27</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(1.2)</w:t>
            </w:r>
          </w:p>
        </w:tc>
        <w:tc>
          <w:tcPr>
            <w:tcW w:w="99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0.8</w:t>
            </w:r>
          </w:p>
        </w:tc>
        <w:tc>
          <w:tcPr>
            <w:tcW w:w="81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1.96</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(0.7)</w:t>
            </w:r>
          </w:p>
        </w:tc>
        <w:tc>
          <w:tcPr>
            <w:tcW w:w="81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1.38</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(0.3)</w:t>
            </w:r>
          </w:p>
        </w:tc>
        <w:tc>
          <w:tcPr>
            <w:tcW w:w="99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*0.0002</w:t>
            </w:r>
          </w:p>
        </w:tc>
        <w:tc>
          <w:tcPr>
            <w:tcW w:w="90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1.64</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(1.1)</w:t>
            </w:r>
          </w:p>
        </w:tc>
        <w:tc>
          <w:tcPr>
            <w:tcW w:w="90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0.84</w:t>
            </w:r>
          </w:p>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(0.6)</w:t>
            </w:r>
          </w:p>
        </w:tc>
        <w:tc>
          <w:tcPr>
            <w:tcW w:w="1080" w:type="dxa"/>
            <w:tcBorders>
              <w:bottom w:val="single" w:sz="4" w:space="0" w:color="auto"/>
            </w:tcBorders>
          </w:tcPr>
          <w:p w:rsidR="003E3E58" w:rsidRPr="00844C88" w:rsidRDefault="003E3E58" w:rsidP="00CE4BD9">
            <w:pPr>
              <w:spacing w:line="240" w:lineRule="auto"/>
              <w:rPr>
                <w:rFonts w:ascii="Times New Roman" w:hAnsi="Times New Roman"/>
                <w:sz w:val="24"/>
                <w:szCs w:val="24"/>
                <w:lang w:val="en-CA"/>
              </w:rPr>
            </w:pPr>
            <w:r w:rsidRPr="00844C88">
              <w:rPr>
                <w:rFonts w:ascii="Times New Roman" w:hAnsi="Times New Roman"/>
                <w:sz w:val="24"/>
                <w:szCs w:val="24"/>
                <w:lang w:val="en-CA"/>
              </w:rPr>
              <w:t>*0.001</w:t>
            </w:r>
          </w:p>
        </w:tc>
      </w:tr>
    </w:tbl>
    <w:p w:rsidR="003E3E58" w:rsidRPr="00844C88" w:rsidRDefault="003E3E58" w:rsidP="00CE4BD9">
      <w:pPr>
        <w:spacing w:line="240" w:lineRule="auto"/>
        <w:rPr>
          <w:rFonts w:ascii="Times New Roman" w:hAnsi="Times New Roman"/>
          <w:sz w:val="24"/>
          <w:szCs w:val="24"/>
          <w:lang w:val="en-CA"/>
        </w:rPr>
      </w:pPr>
    </w:p>
    <w:p w:rsidR="00CE4BD9" w:rsidRDefault="00BC6005" w:rsidP="003E3E58">
      <w:pPr>
        <w:spacing w:after="0" w:line="480" w:lineRule="auto"/>
        <w:rPr>
          <w:rFonts w:ascii="Times New Roman" w:hAnsi="Times New Roman"/>
          <w:noProof/>
          <w:sz w:val="24"/>
          <w:szCs w:val="24"/>
        </w:rPr>
      </w:pPr>
      <w:r>
        <w:rPr>
          <w:rFonts w:ascii="Times New Roman" w:hAnsi="Times New Roman"/>
          <w:noProof/>
          <w:sz w:val="24"/>
          <w:szCs w:val="24"/>
        </w:rPr>
        <w:lastRenderedPageBreak/>
        <w:t xml:space="preserve">       </w:t>
      </w:r>
    </w:p>
    <w:p w:rsidR="003E3E58" w:rsidRPr="00844C88" w:rsidRDefault="00CE4BD9" w:rsidP="003E3E58">
      <w:pPr>
        <w:spacing w:after="0" w:line="480" w:lineRule="auto"/>
        <w:rPr>
          <w:rFonts w:ascii="Times New Roman" w:hAnsi="Times New Roman"/>
          <w:noProof/>
          <w:sz w:val="24"/>
          <w:szCs w:val="24"/>
        </w:rPr>
      </w:pPr>
      <w:r>
        <w:rPr>
          <w:rFonts w:ascii="Times New Roman" w:hAnsi="Times New Roman"/>
          <w:noProof/>
          <w:sz w:val="24"/>
          <w:szCs w:val="24"/>
        </w:rPr>
        <w:t xml:space="preserve">      </w:t>
      </w:r>
      <w:r w:rsidR="003E3E58" w:rsidRPr="00844C88">
        <w:rPr>
          <w:rFonts w:ascii="Times New Roman" w:hAnsi="Times New Roman"/>
          <w:noProof/>
          <w:sz w:val="24"/>
          <w:szCs w:val="24"/>
        </w:rPr>
        <w:t xml:space="preserve">MILK = milk group, CONT = control group, Presented as means ± (standard deviation), *p&lt;0.05 </w:t>
      </w:r>
    </w:p>
    <w:p w:rsidR="00BC6005" w:rsidRDefault="00BC6005" w:rsidP="003E3E58">
      <w:pPr>
        <w:rPr>
          <w:rFonts w:ascii="Times New Roman" w:hAnsi="Times New Roman"/>
          <w:sz w:val="24"/>
          <w:szCs w:val="24"/>
          <w:lang w:val="en-CA"/>
        </w:rPr>
      </w:pPr>
      <w:r>
        <w:rPr>
          <w:rFonts w:ascii="Times New Roman" w:hAnsi="Times New Roman"/>
          <w:sz w:val="24"/>
          <w:szCs w:val="24"/>
          <w:lang w:val="en-CA"/>
        </w:rPr>
        <w:t xml:space="preserve">       </w:t>
      </w:r>
      <w:r w:rsidR="003E3E58" w:rsidRPr="00844C88">
        <w:rPr>
          <w:rFonts w:ascii="Times New Roman" w:hAnsi="Times New Roman"/>
          <w:sz w:val="24"/>
          <w:szCs w:val="24"/>
          <w:lang w:val="en-CA"/>
        </w:rPr>
        <w:t xml:space="preserve">E=nitrogen excretion, I=nitrogen intake, NB=nitrogen balance; B=protein breakdown, S=protein synthesis, WBPB=whole body </w:t>
      </w:r>
      <w:r>
        <w:rPr>
          <w:rFonts w:ascii="Times New Roman" w:hAnsi="Times New Roman"/>
          <w:sz w:val="24"/>
          <w:szCs w:val="24"/>
          <w:lang w:val="en-CA"/>
        </w:rPr>
        <w:t xml:space="preserve">    </w:t>
      </w:r>
    </w:p>
    <w:p w:rsidR="003E3E58" w:rsidRPr="00844C88" w:rsidRDefault="00BC6005" w:rsidP="003E3E58">
      <w:pPr>
        <w:rPr>
          <w:rFonts w:ascii="Times New Roman" w:hAnsi="Times New Roman"/>
          <w:sz w:val="24"/>
          <w:szCs w:val="24"/>
          <w:lang w:val="en-CA"/>
        </w:rPr>
      </w:pPr>
      <w:r>
        <w:rPr>
          <w:rFonts w:ascii="Times New Roman" w:hAnsi="Times New Roman"/>
          <w:sz w:val="24"/>
          <w:szCs w:val="24"/>
          <w:lang w:val="en-CA"/>
        </w:rPr>
        <w:t xml:space="preserve">       </w:t>
      </w:r>
      <w:r w:rsidR="003E3E58" w:rsidRPr="00844C88">
        <w:rPr>
          <w:rFonts w:ascii="Times New Roman" w:hAnsi="Times New Roman"/>
          <w:sz w:val="24"/>
          <w:szCs w:val="24"/>
          <w:lang w:val="en-CA"/>
        </w:rPr>
        <w:t>protein balanc</w:t>
      </w:r>
      <w:r>
        <w:rPr>
          <w:rFonts w:ascii="Times New Roman" w:hAnsi="Times New Roman"/>
          <w:sz w:val="24"/>
          <w:szCs w:val="24"/>
          <w:lang w:val="en-CA"/>
        </w:rPr>
        <w:t>e</w:t>
      </w:r>
    </w:p>
    <w:p w:rsidR="003E3E58" w:rsidRPr="00844C88" w:rsidRDefault="003E3E58" w:rsidP="003E3E58">
      <w:pPr>
        <w:spacing w:after="0" w:line="240" w:lineRule="auto"/>
        <w:rPr>
          <w:rFonts w:ascii="Times New Roman" w:hAnsi="Times New Roman"/>
          <w:b/>
          <w:sz w:val="24"/>
          <w:szCs w:val="24"/>
          <w:lang w:val="en-CA"/>
        </w:rPr>
      </w:pPr>
      <w:r w:rsidRPr="00844C88">
        <w:rPr>
          <w:rFonts w:ascii="Times New Roman" w:hAnsi="Times New Roman"/>
          <w:b/>
          <w:sz w:val="24"/>
          <w:szCs w:val="24"/>
          <w:lang w:val="en-CA"/>
        </w:rPr>
        <w:br w:type="page"/>
      </w:r>
    </w:p>
    <w:p w:rsidR="003E3E58" w:rsidRPr="00844C88" w:rsidRDefault="003E3E58" w:rsidP="003E3E58">
      <w:pPr>
        <w:spacing w:after="0" w:line="480" w:lineRule="auto"/>
        <w:rPr>
          <w:rFonts w:ascii="Times New Roman" w:hAnsi="Times New Roman"/>
          <w:b/>
          <w:sz w:val="24"/>
          <w:szCs w:val="24"/>
          <w:lang w:val="en-CA"/>
        </w:rPr>
        <w:sectPr w:rsidR="003E3E58" w:rsidRPr="00844C88" w:rsidSect="00BC6005">
          <w:pgSz w:w="15840" w:h="12240" w:orient="landscape" w:code="1"/>
          <w:pgMar w:top="1440" w:right="1440" w:bottom="1440" w:left="1440" w:header="720" w:footer="720" w:gutter="0"/>
          <w:cols w:space="720"/>
          <w:docGrid w:linePitch="360"/>
        </w:sectPr>
      </w:pPr>
    </w:p>
    <w:p w:rsidR="00CD7F50" w:rsidRPr="00321D00" w:rsidRDefault="00CD7F50" w:rsidP="00CD7F50">
      <w:pPr>
        <w:spacing w:after="0" w:line="240" w:lineRule="auto"/>
        <w:ind w:left="360"/>
        <w:jc w:val="both"/>
        <w:rPr>
          <w:rFonts w:ascii="Arial" w:hAnsi="Arial" w:cs="Arial"/>
        </w:rPr>
      </w:pPr>
      <w:r w:rsidRPr="00321D00">
        <w:rPr>
          <w:rFonts w:ascii="Arial" w:hAnsi="Arial" w:cs="Arial"/>
        </w:rPr>
        <w:lastRenderedPageBreak/>
        <w:t>Day</w:t>
      </w:r>
      <w:r>
        <w:rPr>
          <w:rFonts w:ascii="Arial" w:hAnsi="Arial" w:cs="Arial"/>
        </w:rPr>
        <w:t xml:space="preserve"> </w:t>
      </w:r>
      <w:r w:rsidRPr="00321D00">
        <w:rPr>
          <w:rFonts w:ascii="Arial" w:hAnsi="Arial" w:cs="Arial"/>
        </w:rPr>
        <w:t>-19</w:t>
      </w:r>
      <w:r>
        <w:rPr>
          <w:rFonts w:ascii="Arial" w:hAnsi="Arial" w:cs="Arial"/>
        </w:rPr>
        <w:t xml:space="preserve">   -5 </w:t>
      </w:r>
      <w:r w:rsidRPr="00321D00">
        <w:rPr>
          <w:rFonts w:ascii="Arial" w:hAnsi="Arial" w:cs="Arial"/>
        </w:rPr>
        <w:t xml:space="preserve"> -3</w:t>
      </w:r>
      <w:r>
        <w:rPr>
          <w:rFonts w:ascii="Arial" w:hAnsi="Arial" w:cs="Arial"/>
        </w:rPr>
        <w:t xml:space="preserve">  </w:t>
      </w:r>
      <w:r w:rsidRPr="00321D00">
        <w:rPr>
          <w:rFonts w:ascii="Arial" w:hAnsi="Arial" w:cs="Arial"/>
        </w:rPr>
        <w:t xml:space="preserve">-2 </w:t>
      </w:r>
      <w:r>
        <w:rPr>
          <w:rFonts w:ascii="Arial" w:hAnsi="Arial" w:cs="Arial"/>
        </w:rPr>
        <w:t xml:space="preserve"> </w:t>
      </w:r>
      <w:r w:rsidRPr="00321D00">
        <w:rPr>
          <w:rFonts w:ascii="Arial" w:hAnsi="Arial" w:cs="Arial"/>
        </w:rPr>
        <w:t xml:space="preserve"> 1</w:t>
      </w:r>
      <w:r>
        <w:rPr>
          <w:rFonts w:ascii="Arial" w:hAnsi="Arial" w:cs="Arial"/>
        </w:rPr>
        <w:t xml:space="preserve">   2   3   </w:t>
      </w:r>
      <w:r w:rsidRPr="00321D00">
        <w:rPr>
          <w:rFonts w:ascii="Arial" w:hAnsi="Arial" w:cs="Arial"/>
        </w:rPr>
        <w:t xml:space="preserve">4   5 </w:t>
      </w:r>
      <w:r>
        <w:rPr>
          <w:rFonts w:ascii="Arial" w:hAnsi="Arial" w:cs="Arial"/>
        </w:rPr>
        <w:t xml:space="preserve"> </w:t>
      </w:r>
      <w:r w:rsidRPr="00321D00">
        <w:rPr>
          <w:rFonts w:ascii="Arial" w:hAnsi="Arial" w:cs="Arial"/>
        </w:rPr>
        <w:t xml:space="preserve"> 6   </w:t>
      </w:r>
      <w:r>
        <w:rPr>
          <w:rFonts w:ascii="Arial" w:hAnsi="Arial" w:cs="Arial"/>
        </w:rPr>
        <w:t xml:space="preserve">7  </w:t>
      </w:r>
      <w:r w:rsidRPr="00321D00">
        <w:rPr>
          <w:rFonts w:ascii="Arial" w:hAnsi="Arial" w:cs="Arial"/>
        </w:rPr>
        <w:t xml:space="preserve">  9</w:t>
      </w:r>
      <w:r w:rsidRPr="00321D00">
        <w:rPr>
          <w:rFonts w:ascii="Arial" w:hAnsi="Arial" w:cs="Arial"/>
        </w:rPr>
        <w:tab/>
        <w:t xml:space="preserve">  </w:t>
      </w:r>
    </w:p>
    <w:p w:rsidR="00CD7F50" w:rsidRPr="00321D00" w:rsidRDefault="002D4FDC" w:rsidP="00CD7F50">
      <w:pPr>
        <w:spacing w:after="0" w:line="240" w:lineRule="auto"/>
        <w:ind w:left="360"/>
        <w:jc w:val="both"/>
        <w:rPr>
          <w:rFonts w:ascii="Arial" w:hAnsi="Arial" w:cs="Arial"/>
        </w:rPr>
      </w:pPr>
      <w:r>
        <w:rPr>
          <w:rFonts w:ascii="Arial" w:hAnsi="Arial" w:cs="Arial"/>
          <w:noProof/>
          <w:sz w:val="20"/>
        </w:rPr>
        <w:pict>
          <v:line id="Straight Connector 16" o:spid="_x0000_s1034"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45pt" to="2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"/>
        </w:pict>
      </w:r>
      <w:r>
        <w:rPr>
          <w:rFonts w:ascii="Arial" w:hAnsi="Arial" w:cs="Arial"/>
          <w:noProof/>
        </w:rPr>
        <w:pict>
          <v:line id="Straight Connector 17" o:spid="_x0000_s1035" style="position:absolute;left:0;text-align:lef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75pt,2.45pt" to="228.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EOHQIAADcEAAAOAAAAZHJzL2Uyb0RvYy54bWysU02P2yAQvVfqf0DcE9upk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"/>
        </w:pict>
      </w:r>
      <w:r>
        <w:rPr>
          <w:rFonts w:ascii="Arial" w:hAnsi="Arial" w:cs="Arial"/>
          <w:noProof/>
          <w:sz w:val="20"/>
        </w:rPr>
        <w:pict>
          <v:line id="Straight Connector 20" o:spid="_x0000_s1038" style="position:absolute;left:0;text-align:lef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7pt,2.25pt" to="210.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vWHQ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"/>
        </w:pict>
      </w:r>
      <w:r>
        <w:rPr>
          <w:rFonts w:ascii="Arial" w:hAnsi="Arial" w:cs="Arial"/>
          <w:noProof/>
          <w:sz w:val="20"/>
        </w:rPr>
        <w:pict>
          <v:line id="Straight Connector 19" o:spid="_x0000_s1037" style="position:absolute;left:0;text-align:lef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6.45pt,3pt" to="196.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ue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GSG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"/>
        </w:pict>
      </w:r>
      <w:r>
        <w:rPr>
          <w:rFonts w:ascii="Arial" w:hAnsi="Arial" w:cs="Arial"/>
          <w:noProof/>
          <w:sz w:val="20"/>
        </w:rPr>
        <w:pict>
          <v:line id="Straight Connector 18" o:spid="_x0000_s1036" style="position:absolute;left:0;text-align:lef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0.7pt,3.75pt" to="180.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8H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"/>
        </w:pict>
      </w:r>
      <w:r>
        <w:rPr>
          <w:rFonts w:ascii="Arial" w:hAnsi="Arial" w:cs="Arial"/>
          <w:noProof/>
          <w:sz w:val="20"/>
        </w:rPr>
        <w:pict>
          <v:line id="Straight Connector 24" o:spid="_x0000_s1042" style="position:absolute;left:0;text-align:lef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6.45pt,3.75pt" to="166.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rd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"/>
        </w:pict>
      </w:r>
      <w:r>
        <w:rPr>
          <w:rFonts w:ascii="Arial" w:hAnsi="Arial" w:cs="Arial"/>
          <w:noProof/>
          <w:sz w:val="20"/>
        </w:rPr>
        <w:pict>
          <v:line id="Straight Connector 22" o:spid="_x0000_s1040" style="position:absolute;left:0;text-align:lef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45pt,3pt" to="136.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"/>
        </w:pict>
      </w:r>
      <w:r>
        <w:rPr>
          <w:rFonts w:ascii="Arial" w:hAnsi="Arial" w:cs="Arial"/>
          <w:noProof/>
          <w:sz w:val="20"/>
        </w:rPr>
        <w:pict>
          <v:line id="Straight Connector 21" o:spid="_x0000_s1039" style="position:absolute;left:0;text-align:lef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7pt,2.25pt" to="150.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"/>
        </w:pict>
      </w:r>
      <w:r>
        <w:rPr>
          <w:rFonts w:ascii="Arial" w:hAnsi="Arial" w:cs="Arial"/>
          <w:noProof/>
          <w:sz w:val="20"/>
        </w:rPr>
        <w:pict>
          <v:line id="Straight Connector 23" o:spid="_x0000_s1041" style="position:absolute;left:0;text-align:lef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9.95pt,2.25pt" to="119.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enHQIAADcEAAAOAAAAZHJzL2Uyb0RvYy54bWysU02P2jAQvVfqf7B8h3wsU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c6fMF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"/>
        </w:pict>
      </w:r>
      <w:r>
        <w:rPr>
          <w:rFonts w:ascii="Arial" w:hAnsi="Arial" w:cs="Arial"/>
          <w:noProof/>
          <w:sz w:val="20"/>
        </w:rPr>
        <w:pict>
          <v:line id="Straight Connector 25" o:spid="_x0000_s1043" style="position:absolute;left:0;text-align:lef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2.75pt,2.45pt" to="102.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"/>
        </w:pict>
      </w:r>
      <w:r>
        <w:rPr>
          <w:rFonts w:ascii="Arial" w:hAnsi="Arial" w:cs="Arial"/>
          <w:noProof/>
          <w:sz w:val="20"/>
        </w:rPr>
        <w:pict>
          <v:line id="Straight Connector 26" o:spid="_x0000_s1044" style="position:absolute;left:0;text-align:lef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75pt,3.95pt" to="87.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"/>
        </w:pict>
      </w:r>
      <w:r>
        <w:rPr>
          <w:rFonts w:ascii="Arial" w:hAnsi="Arial" w:cs="Arial"/>
          <w:noProof/>
        </w:rPr>
        <w:pict>
          <v:line id="Straight Connector 6" o:spid="_x0000_s1032" style="position:absolute;left:0;text-align:lef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55pt,3.6pt" to="69.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"/>
        </w:pict>
      </w:r>
      <w:r>
        <w:rPr>
          <w:rFonts w:ascii="Arial" w:hAnsi="Arial" w:cs="Arial"/>
          <w:noProof/>
        </w:rPr>
        <w:pict>
          <v:line id="Straight Connector 8" o:spid="_x0000_s1033" style="position:absolute;left:0;text-align:lef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45pt,2.85pt" to="49.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"/>
        </w:pict>
      </w:r>
    </w:p>
    <w:p w:rsidR="00CD7F50" w:rsidRPr="00321D00" w:rsidRDefault="00CD7F50" w:rsidP="00CD7F50">
      <w:pPr>
        <w:spacing w:after="0" w:line="240" w:lineRule="auto"/>
        <w:ind w:left="360"/>
        <w:jc w:val="both"/>
        <w:rPr>
          <w:rFonts w:ascii="Arial" w:hAnsi="Arial" w:cs="Arial"/>
        </w:rPr>
      </w:pPr>
    </w:p>
    <w:p w:rsidR="00CD7F50" w:rsidRPr="00321D00" w:rsidRDefault="00CD7F50" w:rsidP="00CD7F50">
      <w:pPr>
        <w:spacing w:after="0" w:line="240" w:lineRule="auto"/>
        <w:ind w:left="360"/>
        <w:jc w:val="both"/>
        <w:rPr>
          <w:rFonts w:ascii="Arial" w:hAnsi="Arial" w:cs="Arial"/>
        </w:rPr>
      </w:pPr>
    </w:p>
    <w:p w:rsidR="00CD7F50" w:rsidRPr="00321D00" w:rsidRDefault="00CD7F50" w:rsidP="00CD7F50">
      <w:pPr>
        <w:spacing w:after="0" w:line="240" w:lineRule="auto"/>
        <w:ind w:left="360"/>
        <w:jc w:val="both"/>
        <w:rPr>
          <w:rFonts w:ascii="Arial" w:hAnsi="Arial" w:cs="Arial"/>
        </w:rPr>
      </w:pPr>
      <w:r w:rsidRPr="00321D00">
        <w:rPr>
          <w:rFonts w:ascii="Arial" w:hAnsi="Arial" w:cs="Arial"/>
        </w:rPr>
        <w:t>Tasks</w:t>
      </w:r>
      <w:r>
        <w:rPr>
          <w:rFonts w:ascii="Arial" w:hAnsi="Arial" w:cs="Arial"/>
        </w:rPr>
        <w:t xml:space="preserve">     DI        </w:t>
      </w:r>
      <w:proofErr w:type="spellStart"/>
      <w:r w:rsidRPr="00321D00">
        <w:rPr>
          <w:rFonts w:ascii="Arial" w:hAnsi="Arial" w:cs="Arial"/>
        </w:rPr>
        <w:t>DI</w:t>
      </w:r>
      <w:proofErr w:type="spellEnd"/>
      <w:r>
        <w:rPr>
          <w:rFonts w:ascii="Arial" w:hAnsi="Arial" w:cs="Arial"/>
        </w:rPr>
        <w:t xml:space="preserve"> </w:t>
      </w:r>
      <w:r w:rsidRPr="00321D00">
        <w:rPr>
          <w:rFonts w:ascii="Arial" w:hAnsi="Arial" w:cs="Arial"/>
        </w:rPr>
        <w:t xml:space="preserve"> </w:t>
      </w:r>
      <w:proofErr w:type="spellStart"/>
      <w:r w:rsidRPr="00321D00">
        <w:rPr>
          <w:rFonts w:ascii="Arial" w:hAnsi="Arial" w:cs="Arial"/>
        </w:rPr>
        <w:t>DI</w:t>
      </w:r>
      <w:proofErr w:type="spellEnd"/>
      <w:r w:rsidRPr="00321D00">
        <w:rPr>
          <w:rFonts w:ascii="Arial" w:hAnsi="Arial" w:cs="Arial"/>
        </w:rPr>
        <w:t xml:space="preserve"> </w:t>
      </w:r>
      <w:proofErr w:type="spellStart"/>
      <w:r w:rsidRPr="00321D00">
        <w:rPr>
          <w:rFonts w:ascii="Arial" w:hAnsi="Arial" w:cs="Arial"/>
        </w:rPr>
        <w:t>DI</w:t>
      </w:r>
      <w:proofErr w:type="spellEnd"/>
      <w:r w:rsidRPr="00321D00">
        <w:rPr>
          <w:rFonts w:ascii="Arial" w:hAnsi="Arial" w:cs="Arial"/>
        </w:rPr>
        <w:t xml:space="preserve"> </w:t>
      </w:r>
      <w:proofErr w:type="spellStart"/>
      <w:r w:rsidRPr="00321D00">
        <w:rPr>
          <w:rFonts w:ascii="Arial" w:hAnsi="Arial" w:cs="Arial"/>
        </w:rPr>
        <w:t>DI</w:t>
      </w:r>
      <w:proofErr w:type="spellEnd"/>
      <w:r w:rsidRPr="00321D00">
        <w:rPr>
          <w:rFonts w:ascii="Arial" w:hAnsi="Arial" w:cs="Arial"/>
        </w:rPr>
        <w:t xml:space="preserve"> </w:t>
      </w:r>
      <w:proofErr w:type="spellStart"/>
      <w:r w:rsidRPr="00321D00">
        <w:rPr>
          <w:rFonts w:ascii="Arial" w:hAnsi="Arial" w:cs="Arial"/>
        </w:rPr>
        <w:t>DI</w:t>
      </w:r>
      <w:proofErr w:type="spellEnd"/>
      <w:r w:rsidRPr="00321D00">
        <w:rPr>
          <w:rFonts w:ascii="Arial" w:hAnsi="Arial" w:cs="Arial"/>
        </w:rPr>
        <w:t xml:space="preserve"> </w:t>
      </w:r>
      <w:proofErr w:type="spellStart"/>
      <w:r w:rsidRPr="00321D00">
        <w:rPr>
          <w:rFonts w:ascii="Arial" w:hAnsi="Arial" w:cs="Arial"/>
        </w:rPr>
        <w:t>DI</w:t>
      </w:r>
      <w:proofErr w:type="spellEnd"/>
      <w:r w:rsidRPr="00321D00">
        <w:rPr>
          <w:rFonts w:ascii="Arial" w:hAnsi="Arial" w:cs="Arial"/>
        </w:rPr>
        <w:t xml:space="preserve"> </w:t>
      </w:r>
      <w:r>
        <w:rPr>
          <w:rFonts w:ascii="Arial" w:hAnsi="Arial" w:cs="Arial"/>
        </w:rPr>
        <w:t xml:space="preserve"> </w:t>
      </w:r>
      <w:proofErr w:type="spellStart"/>
      <w:r w:rsidRPr="00321D00">
        <w:rPr>
          <w:rFonts w:ascii="Arial" w:hAnsi="Arial" w:cs="Arial"/>
        </w:rPr>
        <w:t>DI</w:t>
      </w:r>
      <w:proofErr w:type="spellEnd"/>
      <w:r w:rsidRPr="00321D00">
        <w:rPr>
          <w:rFonts w:ascii="Arial" w:hAnsi="Arial" w:cs="Arial"/>
        </w:rPr>
        <w:t xml:space="preserve"> </w:t>
      </w:r>
      <w:proofErr w:type="spellStart"/>
      <w:r w:rsidRPr="00321D00">
        <w:rPr>
          <w:rFonts w:ascii="Arial" w:hAnsi="Arial" w:cs="Arial"/>
        </w:rPr>
        <w:t>DI</w:t>
      </w:r>
      <w:proofErr w:type="spellEnd"/>
      <w:r w:rsidRPr="00321D00">
        <w:rPr>
          <w:rFonts w:ascii="Arial" w:hAnsi="Arial" w:cs="Arial"/>
        </w:rPr>
        <w:t xml:space="preserve"> </w:t>
      </w:r>
      <w:r>
        <w:rPr>
          <w:rFonts w:ascii="Arial" w:hAnsi="Arial" w:cs="Arial"/>
        </w:rPr>
        <w:t xml:space="preserve">  </w:t>
      </w:r>
      <w:r w:rsidRPr="00321D00">
        <w:rPr>
          <w:rFonts w:ascii="Arial" w:hAnsi="Arial" w:cs="Arial"/>
        </w:rPr>
        <w:t xml:space="preserve"> </w:t>
      </w:r>
      <w:proofErr w:type="spellStart"/>
      <w:r w:rsidRPr="00321D00">
        <w:rPr>
          <w:rFonts w:ascii="Arial" w:hAnsi="Arial" w:cs="Arial"/>
        </w:rPr>
        <w:t>DI</w:t>
      </w:r>
      <w:proofErr w:type="spellEnd"/>
    </w:p>
    <w:p w:rsidR="00CD7F50" w:rsidRDefault="00CD7F50" w:rsidP="00CD7F50">
      <w:pPr>
        <w:spacing w:after="0" w:line="240" w:lineRule="auto"/>
        <w:ind w:left="360"/>
        <w:jc w:val="both"/>
        <w:rPr>
          <w:rFonts w:ascii="Arial" w:hAnsi="Arial" w:cs="Arial"/>
        </w:rPr>
      </w:pPr>
      <w:r>
        <w:rPr>
          <w:rFonts w:ascii="Arial" w:hAnsi="Arial" w:cs="Arial"/>
        </w:rPr>
        <w:t xml:space="preserve">              </w:t>
      </w:r>
      <w:r w:rsidRPr="00321D00">
        <w:rPr>
          <w:rFonts w:ascii="Arial" w:hAnsi="Arial" w:cs="Arial"/>
        </w:rPr>
        <w:t>MQ</w:t>
      </w:r>
      <w:r>
        <w:rPr>
          <w:rFonts w:ascii="Arial" w:hAnsi="Arial" w:cs="Arial"/>
        </w:rPr>
        <w:t xml:space="preserve">      </w:t>
      </w:r>
      <w:r w:rsidRPr="00321D00">
        <w:rPr>
          <w:rFonts w:ascii="Arial" w:hAnsi="Arial" w:cs="Arial"/>
        </w:rPr>
        <w:t>EX</w:t>
      </w:r>
    </w:p>
    <w:p w:rsidR="00CD7F50" w:rsidRDefault="00CD7F50" w:rsidP="00CD7F50">
      <w:pPr>
        <w:spacing w:after="0" w:line="240" w:lineRule="auto"/>
        <w:ind w:left="360"/>
        <w:jc w:val="both"/>
        <w:rPr>
          <w:rFonts w:ascii="Arial" w:hAnsi="Arial" w:cs="Arial"/>
        </w:rPr>
      </w:pPr>
      <w:r>
        <w:rPr>
          <w:rFonts w:ascii="Arial" w:hAnsi="Arial" w:cs="Arial"/>
        </w:rPr>
        <w:t xml:space="preserve">   </w:t>
      </w:r>
      <w:r w:rsidRPr="00321D00">
        <w:rPr>
          <w:rFonts w:ascii="Arial" w:hAnsi="Arial" w:cs="Arial"/>
        </w:rPr>
        <w:tab/>
        <w:t xml:space="preserve"> </w:t>
      </w:r>
      <w:r w:rsidRPr="00321D00">
        <w:rPr>
          <w:rFonts w:ascii="Arial" w:hAnsi="Arial" w:cs="Arial"/>
        </w:rPr>
        <w:tab/>
      </w:r>
      <w:r>
        <w:rPr>
          <w:rFonts w:ascii="Arial" w:hAnsi="Arial" w:cs="Arial"/>
        </w:rPr>
        <w:t xml:space="preserve">      1RM  </w:t>
      </w:r>
    </w:p>
    <w:p w:rsidR="00CD7F50" w:rsidRDefault="00CD7F50" w:rsidP="00CD7F50">
      <w:pPr>
        <w:spacing w:after="0" w:line="240" w:lineRule="auto"/>
        <w:ind w:left="360"/>
        <w:jc w:val="both"/>
        <w:rPr>
          <w:rFonts w:ascii="Arial" w:hAnsi="Arial" w:cs="Arial"/>
        </w:rPr>
      </w:pPr>
      <w:r>
        <w:rPr>
          <w:rFonts w:ascii="Arial" w:hAnsi="Arial" w:cs="Arial"/>
        </w:rPr>
        <w:t xml:space="preserve">                              </w:t>
      </w:r>
      <w:r w:rsidRPr="00321D00">
        <w:rPr>
          <w:rFonts w:ascii="Arial" w:hAnsi="Arial" w:cs="Arial"/>
        </w:rPr>
        <w:t xml:space="preserve">  CI </w:t>
      </w:r>
      <w:proofErr w:type="spellStart"/>
      <w:r w:rsidRPr="00321D00">
        <w:rPr>
          <w:rFonts w:ascii="Arial" w:hAnsi="Arial" w:cs="Arial"/>
        </w:rPr>
        <w:t>CI</w:t>
      </w:r>
      <w:proofErr w:type="spellEnd"/>
      <w:r w:rsidRPr="00321D00">
        <w:rPr>
          <w:rFonts w:ascii="Arial" w:hAnsi="Arial" w:cs="Arial"/>
        </w:rPr>
        <w:t xml:space="preserve"> </w:t>
      </w:r>
      <w:proofErr w:type="spellStart"/>
      <w:r w:rsidRPr="00321D00">
        <w:rPr>
          <w:rFonts w:ascii="Arial" w:hAnsi="Arial" w:cs="Arial"/>
        </w:rPr>
        <w:t>CI</w:t>
      </w:r>
      <w:proofErr w:type="spellEnd"/>
      <w:r w:rsidRPr="00321D00">
        <w:rPr>
          <w:rFonts w:ascii="Arial" w:hAnsi="Arial" w:cs="Arial"/>
        </w:rPr>
        <w:t xml:space="preserve"> </w:t>
      </w:r>
      <w:proofErr w:type="spellStart"/>
      <w:r w:rsidRPr="00321D00">
        <w:rPr>
          <w:rFonts w:ascii="Arial" w:hAnsi="Arial" w:cs="Arial"/>
        </w:rPr>
        <w:t>CI</w:t>
      </w:r>
      <w:proofErr w:type="spellEnd"/>
      <w:r w:rsidRPr="00321D00">
        <w:rPr>
          <w:rFonts w:ascii="Arial" w:hAnsi="Arial" w:cs="Arial"/>
        </w:rPr>
        <w:t xml:space="preserve"> </w:t>
      </w:r>
      <w:proofErr w:type="spellStart"/>
      <w:r w:rsidRPr="00321D00">
        <w:rPr>
          <w:rFonts w:ascii="Arial" w:hAnsi="Arial" w:cs="Arial"/>
        </w:rPr>
        <w:t>CI</w:t>
      </w:r>
      <w:proofErr w:type="spellEnd"/>
      <w:r w:rsidRPr="00321D00">
        <w:rPr>
          <w:rFonts w:ascii="Arial" w:hAnsi="Arial" w:cs="Arial"/>
        </w:rPr>
        <w:t xml:space="preserve"> </w:t>
      </w:r>
      <w:proofErr w:type="spellStart"/>
      <w:r w:rsidRPr="00321D00">
        <w:rPr>
          <w:rFonts w:ascii="Arial" w:hAnsi="Arial" w:cs="Arial"/>
        </w:rPr>
        <w:t>CI</w:t>
      </w:r>
      <w:proofErr w:type="spellEnd"/>
      <w:r w:rsidRPr="00321D00">
        <w:rPr>
          <w:rFonts w:ascii="Arial" w:hAnsi="Arial" w:cs="Arial"/>
        </w:rPr>
        <w:t xml:space="preserve">  </w:t>
      </w:r>
      <w:proofErr w:type="spellStart"/>
      <w:r w:rsidRPr="00321D00">
        <w:rPr>
          <w:rFonts w:ascii="Arial" w:hAnsi="Arial" w:cs="Arial"/>
        </w:rPr>
        <w:t>CI</w:t>
      </w:r>
      <w:proofErr w:type="spellEnd"/>
      <w:r>
        <w:rPr>
          <w:rFonts w:ascii="Arial" w:hAnsi="Arial" w:cs="Arial"/>
        </w:rPr>
        <w:tab/>
      </w:r>
    </w:p>
    <w:p w:rsidR="00CD7F50" w:rsidRDefault="00CD7F50" w:rsidP="00CD7F50">
      <w:pPr>
        <w:spacing w:after="0" w:line="240" w:lineRule="auto"/>
        <w:ind w:left="360"/>
        <w:jc w:val="both"/>
        <w:rPr>
          <w:rFonts w:ascii="Arial" w:hAnsi="Arial" w:cs="Arial"/>
        </w:rPr>
      </w:pPr>
      <w:r>
        <w:rPr>
          <w:rFonts w:ascii="Arial" w:hAnsi="Arial" w:cs="Arial"/>
        </w:rPr>
        <w:t xml:space="preserve">        AP </w:t>
      </w:r>
      <w:proofErr w:type="spellStart"/>
      <w:r>
        <w:rPr>
          <w:rFonts w:ascii="Arial" w:hAnsi="Arial" w:cs="Arial"/>
        </w:rPr>
        <w:t>AP</w:t>
      </w:r>
      <w:proofErr w:type="spellEnd"/>
      <w:r w:rsidRPr="00321D00">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AP</w:t>
      </w:r>
      <w:proofErr w:type="spellEnd"/>
    </w:p>
    <w:p w:rsidR="00CD7F50" w:rsidRPr="00321D00" w:rsidRDefault="00CD7F50" w:rsidP="00CD7F50">
      <w:pPr>
        <w:spacing w:after="0" w:line="240" w:lineRule="auto"/>
        <w:ind w:left="360"/>
        <w:jc w:val="both"/>
        <w:rPr>
          <w:rFonts w:ascii="Arial" w:hAnsi="Arial" w:cs="Arial"/>
        </w:rPr>
      </w:pPr>
      <w:r w:rsidRPr="00321D00">
        <w:rPr>
          <w:rFonts w:ascii="Arial" w:hAnsi="Arial" w:cs="Arial"/>
        </w:rPr>
        <w:tab/>
        <w:t xml:space="preserve">   </w:t>
      </w:r>
      <w:r w:rsidRPr="00321D00">
        <w:rPr>
          <w:rFonts w:ascii="Arial" w:hAnsi="Arial" w:cs="Arial"/>
        </w:rPr>
        <w:tab/>
      </w:r>
      <w:r>
        <w:rPr>
          <w:rFonts w:ascii="Arial" w:hAnsi="Arial" w:cs="Arial"/>
        </w:rPr>
        <w:t xml:space="preserve">  </w:t>
      </w:r>
      <w:r w:rsidRPr="00321D00">
        <w:rPr>
          <w:rFonts w:ascii="Arial" w:hAnsi="Arial" w:cs="Arial"/>
          <w:vertAlign w:val="superscript"/>
        </w:rPr>
        <w:t>15</w:t>
      </w:r>
      <w:r w:rsidRPr="00321D00">
        <w:rPr>
          <w:rFonts w:ascii="Arial" w:hAnsi="Arial" w:cs="Arial"/>
        </w:rPr>
        <w:t xml:space="preserve">N      </w:t>
      </w:r>
      <w:proofErr w:type="spellStart"/>
      <w:r w:rsidRPr="00321D00">
        <w:rPr>
          <w:rFonts w:ascii="Arial" w:hAnsi="Arial" w:cs="Arial"/>
          <w:vertAlign w:val="superscript"/>
        </w:rPr>
        <w:t>15</w:t>
      </w:r>
      <w:r w:rsidRPr="00321D00">
        <w:rPr>
          <w:rFonts w:ascii="Arial" w:hAnsi="Arial" w:cs="Arial"/>
        </w:rPr>
        <w:t>N</w:t>
      </w:r>
      <w:proofErr w:type="spellEnd"/>
      <w:r w:rsidRPr="00321D00">
        <w:rPr>
          <w:rFonts w:ascii="Arial" w:hAnsi="Arial" w:cs="Arial"/>
        </w:rPr>
        <w:tab/>
      </w:r>
      <w:r>
        <w:rPr>
          <w:rFonts w:ascii="Arial" w:hAnsi="Arial" w:cs="Arial"/>
        </w:rPr>
        <w:t xml:space="preserve">         </w:t>
      </w:r>
      <w:r w:rsidRPr="00321D00">
        <w:rPr>
          <w:rFonts w:ascii="Arial" w:hAnsi="Arial" w:cs="Arial"/>
        </w:rPr>
        <w:t xml:space="preserve">            </w:t>
      </w:r>
      <w:proofErr w:type="spellStart"/>
      <w:r w:rsidRPr="00321D00">
        <w:rPr>
          <w:rFonts w:ascii="Arial" w:hAnsi="Arial" w:cs="Arial"/>
          <w:vertAlign w:val="superscript"/>
        </w:rPr>
        <w:t>15</w:t>
      </w:r>
      <w:r w:rsidRPr="00321D00">
        <w:rPr>
          <w:rFonts w:ascii="Arial" w:hAnsi="Arial" w:cs="Arial"/>
        </w:rPr>
        <w:t>N</w:t>
      </w:r>
      <w:proofErr w:type="spellEnd"/>
      <w:r w:rsidRPr="00321D00">
        <w:rPr>
          <w:rFonts w:ascii="Arial" w:hAnsi="Arial" w:cs="Arial"/>
        </w:rPr>
        <w:t xml:space="preserve"> </w:t>
      </w:r>
      <w:proofErr w:type="spellStart"/>
      <w:r w:rsidRPr="00321D00">
        <w:rPr>
          <w:rFonts w:ascii="Arial" w:hAnsi="Arial" w:cs="Arial"/>
          <w:vertAlign w:val="superscript"/>
        </w:rPr>
        <w:t>15</w:t>
      </w:r>
      <w:r w:rsidRPr="00321D00">
        <w:rPr>
          <w:rFonts w:ascii="Arial" w:hAnsi="Arial" w:cs="Arial"/>
        </w:rPr>
        <w:t>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1RM</w:t>
      </w:r>
    </w:p>
    <w:p w:rsidR="00CD7F50" w:rsidRDefault="00CD7F50" w:rsidP="00CD7F50">
      <w:pPr>
        <w:spacing w:after="0" w:line="480" w:lineRule="auto"/>
        <w:jc w:val="both"/>
        <w:rPr>
          <w:rFonts w:ascii="Arial" w:hAnsi="Arial" w:cs="Arial"/>
          <w:lang w:val="en-CA"/>
        </w:rPr>
      </w:pPr>
      <w:r w:rsidRPr="00321D00">
        <w:rPr>
          <w:rFonts w:ascii="Arial" w:hAnsi="Arial" w:cs="Arial"/>
        </w:rPr>
        <w:t xml:space="preserve">  </w:t>
      </w:r>
    </w:p>
    <w:p w:rsidR="00CD7F50" w:rsidRDefault="00CD7F50" w:rsidP="00CD7F50">
      <w:pPr>
        <w:spacing w:after="0" w:line="480" w:lineRule="auto"/>
        <w:jc w:val="both"/>
        <w:rPr>
          <w:rFonts w:ascii="Arial" w:hAnsi="Arial" w:cs="Arial"/>
          <w:lang w:val="en-CA"/>
        </w:rPr>
      </w:pPr>
      <w:r w:rsidRPr="000975E1">
        <w:rPr>
          <w:rFonts w:ascii="Arial" w:hAnsi="Arial" w:cs="Arial"/>
          <w:b/>
          <w:lang w:val="en-CA"/>
        </w:rPr>
        <w:t>Figure 1.</w:t>
      </w:r>
      <w:r w:rsidRPr="000975E1">
        <w:rPr>
          <w:rFonts w:ascii="Arial" w:hAnsi="Arial" w:cs="Arial"/>
          <w:lang w:val="en-CA"/>
        </w:rPr>
        <w:t xml:space="preserve">  Study Protocol</w:t>
      </w:r>
      <w:r>
        <w:rPr>
          <w:rFonts w:ascii="Arial" w:hAnsi="Arial" w:cs="Arial"/>
          <w:lang w:val="en-CA"/>
        </w:rPr>
        <w:t xml:space="preserve">. </w:t>
      </w:r>
    </w:p>
    <w:p w:rsidR="00CD7F50" w:rsidRDefault="00CD7F50" w:rsidP="00CD7F50">
      <w:pPr>
        <w:spacing w:after="0" w:line="480" w:lineRule="auto"/>
        <w:rPr>
          <w:rFonts w:ascii="Arial" w:hAnsi="Arial" w:cs="Arial"/>
        </w:rPr>
      </w:pPr>
      <w:r w:rsidRPr="000975E1">
        <w:rPr>
          <w:rFonts w:ascii="Arial" w:hAnsi="Arial" w:cs="Arial"/>
          <w:lang w:val="en-CA"/>
        </w:rPr>
        <w:t>DI</w:t>
      </w:r>
      <w:r>
        <w:rPr>
          <w:rFonts w:ascii="Arial" w:hAnsi="Arial" w:cs="Arial"/>
          <w:lang w:val="en-CA"/>
        </w:rPr>
        <w:t>, D</w:t>
      </w:r>
      <w:proofErr w:type="spellStart"/>
      <w:r w:rsidRPr="000975E1">
        <w:rPr>
          <w:rFonts w:ascii="Arial" w:hAnsi="Arial" w:cs="Arial"/>
        </w:rPr>
        <w:t>iet</w:t>
      </w:r>
      <w:proofErr w:type="spellEnd"/>
      <w:r w:rsidRPr="000975E1">
        <w:rPr>
          <w:rFonts w:ascii="Arial" w:hAnsi="Arial" w:cs="Arial"/>
        </w:rPr>
        <w:t xml:space="preserve"> Instruction/Evaluation</w:t>
      </w:r>
      <w:r>
        <w:rPr>
          <w:rFonts w:ascii="Arial" w:hAnsi="Arial" w:cs="Arial"/>
        </w:rPr>
        <w:t xml:space="preserve">; </w:t>
      </w:r>
      <w:r w:rsidRPr="000975E1">
        <w:rPr>
          <w:rFonts w:ascii="Arial" w:hAnsi="Arial" w:cs="Arial"/>
        </w:rPr>
        <w:t>MQ</w:t>
      </w:r>
      <w:r>
        <w:rPr>
          <w:rFonts w:ascii="Arial" w:hAnsi="Arial" w:cs="Arial"/>
        </w:rPr>
        <w:t xml:space="preserve">, </w:t>
      </w:r>
      <w:r w:rsidRPr="000975E1">
        <w:rPr>
          <w:rFonts w:ascii="Arial" w:hAnsi="Arial" w:cs="Arial"/>
        </w:rPr>
        <w:t>Medical Questionnaire</w:t>
      </w:r>
      <w:r>
        <w:rPr>
          <w:rFonts w:ascii="Arial" w:hAnsi="Arial" w:cs="Arial"/>
        </w:rPr>
        <w:t xml:space="preserve">; </w:t>
      </w:r>
      <w:r w:rsidRPr="000975E1">
        <w:rPr>
          <w:rFonts w:ascii="Arial" w:hAnsi="Arial" w:cs="Arial"/>
        </w:rPr>
        <w:t>AP</w:t>
      </w:r>
      <w:r>
        <w:rPr>
          <w:rFonts w:ascii="Arial" w:hAnsi="Arial" w:cs="Arial"/>
        </w:rPr>
        <w:t xml:space="preserve">, </w:t>
      </w:r>
      <w:proofErr w:type="spellStart"/>
      <w:r>
        <w:rPr>
          <w:rFonts w:ascii="Arial" w:hAnsi="Arial" w:cs="Arial"/>
        </w:rPr>
        <w:t>A</w:t>
      </w:r>
      <w:r w:rsidRPr="000975E1">
        <w:rPr>
          <w:rFonts w:ascii="Arial" w:hAnsi="Arial" w:cs="Arial"/>
        </w:rPr>
        <w:t>nthropmetrics</w:t>
      </w:r>
      <w:proofErr w:type="spellEnd"/>
      <w:r>
        <w:rPr>
          <w:rFonts w:ascii="Arial" w:hAnsi="Arial" w:cs="Arial"/>
        </w:rPr>
        <w:t xml:space="preserve">; </w:t>
      </w:r>
      <w:r w:rsidRPr="000975E1">
        <w:rPr>
          <w:rFonts w:ascii="Arial" w:hAnsi="Arial" w:cs="Arial"/>
        </w:rPr>
        <w:t>CI</w:t>
      </w:r>
      <w:r>
        <w:rPr>
          <w:rFonts w:ascii="Arial" w:hAnsi="Arial" w:cs="Arial"/>
        </w:rPr>
        <w:t>,</w:t>
      </w:r>
    </w:p>
    <w:p w:rsidR="00CD7F50" w:rsidRDefault="00CD7F50" w:rsidP="00CD7F50">
      <w:pPr>
        <w:spacing w:after="0" w:line="480" w:lineRule="auto"/>
        <w:rPr>
          <w:rFonts w:ascii="Arial" w:hAnsi="Arial" w:cs="Arial"/>
        </w:rPr>
      </w:pPr>
      <w:r w:rsidRPr="000975E1">
        <w:rPr>
          <w:rFonts w:ascii="Arial" w:hAnsi="Arial" w:cs="Arial"/>
        </w:rPr>
        <w:t>Circuit Training</w:t>
      </w:r>
      <w:r>
        <w:rPr>
          <w:rFonts w:ascii="Arial" w:hAnsi="Arial" w:cs="Arial"/>
        </w:rPr>
        <w:t>;</w:t>
      </w:r>
      <w:r w:rsidRPr="000975E1">
        <w:rPr>
          <w:rFonts w:ascii="Arial" w:hAnsi="Arial" w:cs="Arial"/>
        </w:rPr>
        <w:t xml:space="preserve"> EX</w:t>
      </w:r>
      <w:r>
        <w:rPr>
          <w:rFonts w:ascii="Arial" w:hAnsi="Arial" w:cs="Arial"/>
        </w:rPr>
        <w:t>, P</w:t>
      </w:r>
      <w:r w:rsidRPr="000975E1">
        <w:rPr>
          <w:rFonts w:ascii="Arial" w:hAnsi="Arial" w:cs="Arial"/>
        </w:rPr>
        <w:t>eak Cycling Power</w:t>
      </w:r>
      <w:r>
        <w:rPr>
          <w:rFonts w:ascii="Arial" w:hAnsi="Arial" w:cs="Arial"/>
        </w:rPr>
        <w:t xml:space="preserve">; 1RM, </w:t>
      </w:r>
      <w:r w:rsidRPr="000975E1">
        <w:rPr>
          <w:rFonts w:ascii="Arial" w:hAnsi="Arial" w:cs="Arial"/>
        </w:rPr>
        <w:t>Strength Testing</w:t>
      </w:r>
      <w:r>
        <w:rPr>
          <w:rFonts w:ascii="Arial" w:hAnsi="Arial" w:cs="Arial"/>
        </w:rPr>
        <w:t xml:space="preserve">; </w:t>
      </w:r>
      <w:r w:rsidRPr="000975E1">
        <w:rPr>
          <w:rFonts w:ascii="Arial" w:hAnsi="Arial" w:cs="Arial"/>
          <w:vertAlign w:val="superscript"/>
        </w:rPr>
        <w:t>15</w:t>
      </w:r>
      <w:r w:rsidRPr="000975E1">
        <w:rPr>
          <w:rFonts w:ascii="Arial" w:hAnsi="Arial" w:cs="Arial"/>
        </w:rPr>
        <w:t>N</w:t>
      </w:r>
      <w:r>
        <w:rPr>
          <w:rFonts w:ascii="Arial" w:hAnsi="Arial" w:cs="Arial"/>
        </w:rPr>
        <w:t xml:space="preserve">, </w:t>
      </w:r>
      <w:r w:rsidRPr="000975E1">
        <w:rPr>
          <w:rFonts w:ascii="Arial" w:hAnsi="Arial" w:cs="Arial"/>
        </w:rPr>
        <w:t xml:space="preserve">Urine </w:t>
      </w:r>
    </w:p>
    <w:p w:rsidR="00CD7F50" w:rsidRDefault="00CD7F50" w:rsidP="00CD7F50">
      <w:pPr>
        <w:spacing w:after="0" w:line="480" w:lineRule="auto"/>
        <w:rPr>
          <w:rFonts w:ascii="Arial" w:hAnsi="Arial" w:cs="Arial"/>
        </w:rPr>
      </w:pPr>
      <w:r w:rsidRPr="000975E1">
        <w:rPr>
          <w:rFonts w:ascii="Arial" w:hAnsi="Arial" w:cs="Arial"/>
        </w:rPr>
        <w:t>Collection</w:t>
      </w:r>
      <w:r>
        <w:rPr>
          <w:rFonts w:ascii="Arial" w:hAnsi="Arial" w:cs="Arial"/>
        </w:rPr>
        <w:t xml:space="preserve"> </w:t>
      </w:r>
      <w:r w:rsidRPr="000975E1">
        <w:rPr>
          <w:rFonts w:ascii="Arial" w:hAnsi="Arial" w:cs="Arial"/>
        </w:rPr>
        <w:t xml:space="preserve">of </w:t>
      </w:r>
      <w:r w:rsidRPr="000975E1">
        <w:rPr>
          <w:rFonts w:ascii="Arial" w:hAnsi="Arial" w:cs="Arial"/>
          <w:vertAlign w:val="superscript"/>
        </w:rPr>
        <w:t>15</w:t>
      </w:r>
      <w:r w:rsidRPr="000975E1">
        <w:rPr>
          <w:rFonts w:ascii="Arial" w:hAnsi="Arial" w:cs="Arial"/>
        </w:rPr>
        <w:t>N-glycine</w:t>
      </w:r>
      <w:r>
        <w:rPr>
          <w:rFonts w:ascii="Arial" w:hAnsi="Arial" w:cs="Arial"/>
        </w:rPr>
        <w:t>.</w:t>
      </w:r>
    </w:p>
    <w:p w:rsidR="00CD7F50" w:rsidRDefault="00CD7F50" w:rsidP="00CD7F50">
      <w:pPr>
        <w:spacing w:after="0" w:line="240" w:lineRule="auto"/>
        <w:jc w:val="both"/>
        <w:rPr>
          <w:rFonts w:ascii="Arial" w:hAnsi="Arial" w:cs="Arial"/>
        </w:rPr>
      </w:pPr>
      <w:r>
        <w:rPr>
          <w:rFonts w:ascii="Arial" w:hAnsi="Arial" w:cs="Arial"/>
        </w:rPr>
        <w:br w:type="page"/>
      </w:r>
    </w:p>
    <w:p w:rsidR="00CD7F50" w:rsidRPr="000975E1" w:rsidRDefault="00CD7F50" w:rsidP="00CD7F50">
      <w:pPr>
        <w:tabs>
          <w:tab w:val="right" w:pos="360"/>
          <w:tab w:val="left" w:pos="540"/>
        </w:tabs>
        <w:spacing w:after="0" w:line="240" w:lineRule="auto"/>
        <w:ind w:left="540" w:hanging="540"/>
        <w:jc w:val="both"/>
        <w:rPr>
          <w:rFonts w:ascii="Arial" w:hAnsi="Arial" w:cs="Arial"/>
          <w:b/>
          <w:bCs/>
        </w:rPr>
      </w:pPr>
    </w:p>
    <w:p w:rsidR="00CD7F50" w:rsidRPr="000975E1" w:rsidRDefault="00CD7F50" w:rsidP="00CD7F50">
      <w:pPr>
        <w:spacing w:after="0" w:line="480" w:lineRule="auto"/>
        <w:jc w:val="both"/>
        <w:rPr>
          <w:rFonts w:ascii="Arial" w:hAnsi="Arial" w:cs="Arial"/>
          <w:lang w:val="en-CA"/>
        </w:rPr>
      </w:pPr>
      <w:r>
        <w:rPr>
          <w:rFonts w:ascii="Arial" w:hAnsi="Arial" w:cs="Arial"/>
          <w:noProof/>
          <w:sz w:val="36"/>
        </w:rPr>
        <w:drawing>
          <wp:inline distT="0" distB="0" distL="0" distR="0" wp14:anchorId="09D741FE" wp14:editId="220B6F5D">
            <wp:extent cx="50292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29200" cy="2667000"/>
                    </a:xfrm>
                    <a:prstGeom prst="rect">
                      <a:avLst/>
                    </a:prstGeom>
                    <a:noFill/>
                    <a:ln w="9525">
                      <a:noFill/>
                      <a:miter lim="800000"/>
                      <a:headEnd/>
                      <a:tailEnd/>
                    </a:ln>
                  </pic:spPr>
                </pic:pic>
              </a:graphicData>
            </a:graphic>
          </wp:inline>
        </w:drawing>
      </w:r>
    </w:p>
    <w:p w:rsidR="00CD7F50" w:rsidRDefault="00CD7F50" w:rsidP="00CD7F50">
      <w:pPr>
        <w:spacing w:after="0" w:line="480" w:lineRule="auto"/>
        <w:ind w:right="720"/>
        <w:jc w:val="both"/>
        <w:rPr>
          <w:rFonts w:ascii="Arial" w:hAnsi="Arial" w:cs="Arial"/>
          <w:lang w:val="en-CA"/>
        </w:rPr>
      </w:pPr>
      <w:r w:rsidRPr="000975E1">
        <w:rPr>
          <w:rFonts w:ascii="Arial" w:hAnsi="Arial" w:cs="Arial"/>
          <w:b/>
          <w:lang w:val="en-CA"/>
        </w:rPr>
        <w:t>Figure 2.</w:t>
      </w:r>
      <w:r>
        <w:rPr>
          <w:rFonts w:ascii="Arial" w:hAnsi="Arial" w:cs="Arial"/>
          <w:lang w:val="en-CA"/>
        </w:rPr>
        <w:t xml:space="preserve"> </w:t>
      </w:r>
      <w:r w:rsidRPr="000975E1">
        <w:rPr>
          <w:rFonts w:ascii="Arial" w:hAnsi="Arial" w:cs="Arial"/>
          <w:lang w:val="en-CA"/>
        </w:rPr>
        <w:t>Change in percent body fat between MILK and CONT</w:t>
      </w:r>
      <w:r>
        <w:rPr>
          <w:rFonts w:ascii="Arial" w:hAnsi="Arial" w:cs="Arial"/>
          <w:lang w:val="en-CA"/>
        </w:rPr>
        <w:t xml:space="preserve"> groups. Values </w:t>
      </w:r>
    </w:p>
    <w:p w:rsidR="00CD7F50" w:rsidRPr="000975E1" w:rsidRDefault="00CD7F50" w:rsidP="00CD7F50">
      <w:pPr>
        <w:spacing w:after="0" w:line="480" w:lineRule="auto"/>
        <w:ind w:right="720"/>
        <w:jc w:val="both"/>
        <w:rPr>
          <w:rFonts w:ascii="Arial" w:hAnsi="Arial" w:cs="Arial"/>
          <w:noProof/>
        </w:rPr>
      </w:pPr>
      <w:r>
        <w:rPr>
          <w:rFonts w:ascii="Arial" w:hAnsi="Arial" w:cs="Arial"/>
          <w:lang w:val="en-CA"/>
        </w:rPr>
        <w:t>p</w:t>
      </w:r>
      <w:r w:rsidRPr="000975E1">
        <w:rPr>
          <w:rFonts w:ascii="Arial" w:hAnsi="Arial" w:cs="Arial"/>
          <w:noProof/>
        </w:rPr>
        <w:t>resented as mean and standard deviation</w:t>
      </w:r>
      <w:r>
        <w:rPr>
          <w:rFonts w:ascii="Arial" w:hAnsi="Arial" w:cs="Arial"/>
          <w:noProof/>
        </w:rPr>
        <w:t xml:space="preserve">. </w:t>
      </w:r>
      <w:r w:rsidRPr="000975E1">
        <w:rPr>
          <w:rFonts w:ascii="Arial" w:hAnsi="Arial" w:cs="Arial"/>
          <w:noProof/>
        </w:rPr>
        <w:t>*p&lt; 0.006</w:t>
      </w:r>
      <w:r>
        <w:rPr>
          <w:rFonts w:ascii="Arial" w:hAnsi="Arial" w:cs="Arial"/>
          <w:noProof/>
        </w:rPr>
        <w:t>.</w:t>
      </w:r>
    </w:p>
    <w:p w:rsidR="00CD7F50" w:rsidRDefault="00CD7F50" w:rsidP="00CD7F50">
      <w:pPr>
        <w:spacing w:after="0" w:line="240" w:lineRule="auto"/>
        <w:jc w:val="both"/>
        <w:rPr>
          <w:rFonts w:ascii="Arial" w:hAnsi="Arial" w:cs="Arial"/>
          <w:noProof/>
        </w:rPr>
      </w:pPr>
      <w:r>
        <w:rPr>
          <w:rFonts w:ascii="Arial" w:hAnsi="Arial" w:cs="Arial"/>
          <w:noProof/>
        </w:rPr>
        <w:br w:type="page"/>
      </w:r>
    </w:p>
    <w:p w:rsidR="00CD7F50" w:rsidRDefault="00CD7F50" w:rsidP="00CD7F50">
      <w:pPr>
        <w:spacing w:after="0" w:line="480" w:lineRule="auto"/>
        <w:jc w:val="both"/>
        <w:rPr>
          <w:rFonts w:ascii="Arial" w:hAnsi="Arial" w:cs="Arial"/>
          <w:b/>
          <w:lang w:val="en-CA"/>
        </w:rPr>
      </w:pPr>
      <w:r>
        <w:rPr>
          <w:rFonts w:ascii="Arial" w:hAnsi="Arial" w:cs="Arial"/>
          <w:noProof/>
          <w:sz w:val="36"/>
        </w:rPr>
        <w:lastRenderedPageBreak/>
        <w:drawing>
          <wp:inline distT="0" distB="0" distL="0" distR="0" wp14:anchorId="2BBBFE34" wp14:editId="6613EC4D">
            <wp:extent cx="4924425"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924425" cy="2876550"/>
                    </a:xfrm>
                    <a:prstGeom prst="rect">
                      <a:avLst/>
                    </a:prstGeom>
                    <a:noFill/>
                    <a:ln w="9525">
                      <a:noFill/>
                      <a:miter lim="800000"/>
                      <a:headEnd/>
                      <a:tailEnd/>
                    </a:ln>
                  </pic:spPr>
                </pic:pic>
              </a:graphicData>
            </a:graphic>
          </wp:inline>
        </w:drawing>
      </w:r>
    </w:p>
    <w:p w:rsidR="00CD7F50" w:rsidRDefault="00CD7F50" w:rsidP="00CD7F50">
      <w:pPr>
        <w:spacing w:after="0" w:line="480" w:lineRule="auto"/>
        <w:jc w:val="both"/>
        <w:rPr>
          <w:rFonts w:ascii="Arial" w:hAnsi="Arial" w:cs="Arial"/>
          <w:noProof/>
        </w:rPr>
      </w:pPr>
      <w:r w:rsidRPr="000975E1">
        <w:rPr>
          <w:rFonts w:ascii="Arial" w:hAnsi="Arial" w:cs="Arial"/>
          <w:b/>
          <w:lang w:val="en-CA"/>
        </w:rPr>
        <w:t>Figure 3.</w:t>
      </w:r>
      <w:r>
        <w:rPr>
          <w:rFonts w:ascii="Arial" w:hAnsi="Arial" w:cs="Arial"/>
          <w:lang w:val="en-CA"/>
        </w:rPr>
        <w:t xml:space="preserve"> </w:t>
      </w:r>
      <w:r w:rsidRPr="000975E1">
        <w:rPr>
          <w:rFonts w:ascii="Arial" w:hAnsi="Arial" w:cs="Arial"/>
          <w:lang w:val="en-CA"/>
        </w:rPr>
        <w:t>Change in FFM between MILK and CONT</w:t>
      </w:r>
      <w:r>
        <w:rPr>
          <w:rFonts w:ascii="Arial" w:hAnsi="Arial" w:cs="Arial"/>
          <w:lang w:val="en-CA"/>
        </w:rPr>
        <w:t xml:space="preserve"> groups. Values p</w:t>
      </w:r>
      <w:r w:rsidRPr="000975E1">
        <w:rPr>
          <w:rFonts w:ascii="Arial" w:hAnsi="Arial" w:cs="Arial"/>
          <w:noProof/>
        </w:rPr>
        <w:t>resented</w:t>
      </w:r>
    </w:p>
    <w:p w:rsidR="00CD7F50" w:rsidRDefault="00CD7F50" w:rsidP="00CD7F50">
      <w:pPr>
        <w:spacing w:after="0" w:line="480" w:lineRule="auto"/>
        <w:jc w:val="both"/>
        <w:rPr>
          <w:rFonts w:ascii="Arial" w:hAnsi="Arial" w:cs="Arial"/>
          <w:noProof/>
        </w:rPr>
      </w:pPr>
      <w:r w:rsidRPr="000975E1">
        <w:rPr>
          <w:rFonts w:ascii="Arial" w:hAnsi="Arial" w:cs="Arial"/>
          <w:noProof/>
        </w:rPr>
        <w:t>as mean and standard deviation</w:t>
      </w:r>
      <w:r>
        <w:rPr>
          <w:rFonts w:ascii="Arial" w:hAnsi="Arial" w:cs="Arial"/>
          <w:noProof/>
        </w:rPr>
        <w:t xml:space="preserve">. </w:t>
      </w:r>
      <w:r w:rsidRPr="000975E1">
        <w:rPr>
          <w:rFonts w:ascii="Arial" w:hAnsi="Arial" w:cs="Arial"/>
          <w:noProof/>
        </w:rPr>
        <w:t>FFM</w:t>
      </w:r>
      <w:r>
        <w:rPr>
          <w:rFonts w:ascii="Arial" w:hAnsi="Arial" w:cs="Arial"/>
          <w:noProof/>
        </w:rPr>
        <w:t xml:space="preserve">, </w:t>
      </w:r>
      <w:r w:rsidRPr="000975E1">
        <w:rPr>
          <w:rFonts w:ascii="Arial" w:hAnsi="Arial" w:cs="Arial"/>
          <w:noProof/>
        </w:rPr>
        <w:t>fat</w:t>
      </w:r>
      <w:r>
        <w:rPr>
          <w:rFonts w:ascii="Arial" w:hAnsi="Arial" w:cs="Arial"/>
          <w:noProof/>
        </w:rPr>
        <w:t>-</w:t>
      </w:r>
      <w:r w:rsidRPr="000975E1">
        <w:rPr>
          <w:rFonts w:ascii="Arial" w:hAnsi="Arial" w:cs="Arial"/>
          <w:noProof/>
        </w:rPr>
        <w:t>free mass</w:t>
      </w:r>
      <w:r>
        <w:rPr>
          <w:rFonts w:ascii="Arial" w:hAnsi="Arial" w:cs="Arial"/>
          <w:noProof/>
        </w:rPr>
        <w:t>. *</w:t>
      </w:r>
      <w:r w:rsidRPr="000975E1">
        <w:rPr>
          <w:rFonts w:ascii="Arial" w:hAnsi="Arial" w:cs="Arial"/>
          <w:noProof/>
        </w:rPr>
        <w:t>p&lt; 0.01</w:t>
      </w:r>
    </w:p>
    <w:p w:rsidR="003E3E58" w:rsidRPr="00844C88" w:rsidRDefault="003E3E58" w:rsidP="003E3E58">
      <w:pPr>
        <w:rPr>
          <w:rFonts w:ascii="Times New Roman" w:hAnsi="Times New Roman"/>
          <w:sz w:val="24"/>
          <w:szCs w:val="24"/>
          <w:lang w:val="en-CA"/>
        </w:rPr>
      </w:pPr>
    </w:p>
    <w:p w:rsidR="003E3E58" w:rsidRPr="00844C88" w:rsidRDefault="003E3E58" w:rsidP="003E3E58">
      <w:pPr>
        <w:spacing w:after="0" w:line="480" w:lineRule="auto"/>
        <w:rPr>
          <w:rFonts w:ascii="Times New Roman" w:hAnsi="Times New Roman"/>
          <w:sz w:val="24"/>
          <w:szCs w:val="24"/>
        </w:rPr>
      </w:pPr>
    </w:p>
    <w:p w:rsidR="003E3E58" w:rsidRPr="00844C88" w:rsidRDefault="003E3E58" w:rsidP="003E3E58">
      <w:pPr>
        <w:spacing w:after="0" w:line="480" w:lineRule="auto"/>
        <w:rPr>
          <w:rFonts w:ascii="Times New Roman" w:hAnsi="Times New Roman"/>
          <w:b/>
          <w:bCs/>
          <w:sz w:val="24"/>
          <w:szCs w:val="24"/>
        </w:rPr>
      </w:pPr>
    </w:p>
    <w:p w:rsidR="003E3E58" w:rsidRPr="00844C88" w:rsidRDefault="003E3E58" w:rsidP="003E3E58">
      <w:pPr>
        <w:pStyle w:val="BodyTextIndent3"/>
        <w:spacing w:line="480" w:lineRule="auto"/>
        <w:ind w:left="0"/>
        <w:rPr>
          <w:rFonts w:ascii="Times New Roman" w:hAnsi="Times New Roman"/>
          <w:sz w:val="24"/>
          <w:szCs w:val="24"/>
        </w:rPr>
      </w:pPr>
    </w:p>
    <w:p w:rsidR="003E3E58" w:rsidRPr="00844C88" w:rsidRDefault="003E3E58" w:rsidP="003E3E58">
      <w:pPr>
        <w:tabs>
          <w:tab w:val="right" w:pos="360"/>
          <w:tab w:val="left" w:pos="540"/>
        </w:tabs>
        <w:spacing w:after="0" w:line="240" w:lineRule="auto"/>
        <w:ind w:left="540" w:hanging="540"/>
        <w:rPr>
          <w:rFonts w:ascii="Times New Roman" w:hAnsi="Times New Roman"/>
          <w:sz w:val="24"/>
          <w:szCs w:val="24"/>
          <w:lang w:val="en-CA"/>
        </w:rPr>
      </w:pPr>
    </w:p>
    <w:p w:rsidR="003E3E58" w:rsidRPr="00844C88" w:rsidRDefault="003E3E58" w:rsidP="0066076B">
      <w:pPr>
        <w:widowControl w:val="0"/>
        <w:autoSpaceDE w:val="0"/>
        <w:autoSpaceDN w:val="0"/>
        <w:adjustRightInd w:val="0"/>
        <w:spacing w:before="29" w:after="240" w:line="240" w:lineRule="auto"/>
        <w:ind w:right="1440"/>
        <w:jc w:val="center"/>
        <w:rPr>
          <w:rFonts w:ascii="Times New Roman" w:hAnsi="Times New Roman"/>
          <w:b/>
          <w:bCs/>
          <w:sz w:val="24"/>
          <w:szCs w:val="24"/>
        </w:rPr>
      </w:pPr>
    </w:p>
    <w:p w:rsidR="003E3E58" w:rsidRPr="00844C88" w:rsidRDefault="003E3E58" w:rsidP="0066076B">
      <w:pPr>
        <w:widowControl w:val="0"/>
        <w:autoSpaceDE w:val="0"/>
        <w:autoSpaceDN w:val="0"/>
        <w:adjustRightInd w:val="0"/>
        <w:spacing w:before="29" w:after="240" w:line="240" w:lineRule="auto"/>
        <w:ind w:right="1440"/>
        <w:jc w:val="center"/>
        <w:rPr>
          <w:rFonts w:ascii="Times New Roman" w:hAnsi="Times New Roman"/>
          <w:b/>
          <w:bCs/>
          <w:sz w:val="24"/>
          <w:szCs w:val="24"/>
        </w:rPr>
      </w:pPr>
    </w:p>
    <w:p w:rsidR="003E3E58" w:rsidRPr="00844C88" w:rsidRDefault="003E3E58" w:rsidP="0066076B">
      <w:pPr>
        <w:widowControl w:val="0"/>
        <w:autoSpaceDE w:val="0"/>
        <w:autoSpaceDN w:val="0"/>
        <w:adjustRightInd w:val="0"/>
        <w:spacing w:before="29" w:after="240" w:line="240" w:lineRule="auto"/>
        <w:ind w:right="1440"/>
        <w:jc w:val="center"/>
        <w:rPr>
          <w:rFonts w:ascii="Times New Roman" w:hAnsi="Times New Roman"/>
          <w:b/>
          <w:bCs/>
          <w:sz w:val="24"/>
          <w:szCs w:val="24"/>
        </w:rPr>
      </w:pPr>
    </w:p>
    <w:p w:rsidR="003E3E58" w:rsidRPr="00844C88" w:rsidRDefault="003E3E58" w:rsidP="0066076B">
      <w:pPr>
        <w:widowControl w:val="0"/>
        <w:autoSpaceDE w:val="0"/>
        <w:autoSpaceDN w:val="0"/>
        <w:adjustRightInd w:val="0"/>
        <w:spacing w:before="29" w:after="240" w:line="240" w:lineRule="auto"/>
        <w:ind w:right="1440"/>
        <w:jc w:val="center"/>
        <w:rPr>
          <w:rFonts w:ascii="Times New Roman" w:hAnsi="Times New Roman"/>
          <w:b/>
          <w:bCs/>
          <w:sz w:val="24"/>
          <w:szCs w:val="24"/>
        </w:rPr>
      </w:pPr>
    </w:p>
    <w:p w:rsidR="003E3E58" w:rsidRPr="00844C88" w:rsidRDefault="003E3E58" w:rsidP="0066076B">
      <w:pPr>
        <w:widowControl w:val="0"/>
        <w:autoSpaceDE w:val="0"/>
        <w:autoSpaceDN w:val="0"/>
        <w:adjustRightInd w:val="0"/>
        <w:spacing w:before="29" w:after="240" w:line="240" w:lineRule="auto"/>
        <w:ind w:right="1440"/>
        <w:jc w:val="center"/>
        <w:rPr>
          <w:rFonts w:ascii="Times New Roman" w:hAnsi="Times New Roman"/>
          <w:b/>
          <w:bCs/>
          <w:sz w:val="24"/>
          <w:szCs w:val="24"/>
        </w:rPr>
      </w:pPr>
    </w:p>
    <w:p w:rsidR="003E3E58" w:rsidRPr="00844C88" w:rsidRDefault="003E3E58" w:rsidP="0066076B">
      <w:pPr>
        <w:widowControl w:val="0"/>
        <w:autoSpaceDE w:val="0"/>
        <w:autoSpaceDN w:val="0"/>
        <w:adjustRightInd w:val="0"/>
        <w:spacing w:before="29" w:after="240" w:line="240" w:lineRule="auto"/>
        <w:ind w:right="1440"/>
        <w:jc w:val="center"/>
        <w:rPr>
          <w:rFonts w:ascii="Times New Roman" w:hAnsi="Times New Roman"/>
          <w:b/>
          <w:bCs/>
          <w:sz w:val="24"/>
          <w:szCs w:val="24"/>
        </w:rPr>
      </w:pPr>
    </w:p>
    <w:p w:rsidR="0090656A" w:rsidRPr="00844C88" w:rsidRDefault="0090656A" w:rsidP="0066076B">
      <w:pPr>
        <w:widowControl w:val="0"/>
        <w:autoSpaceDE w:val="0"/>
        <w:autoSpaceDN w:val="0"/>
        <w:adjustRightInd w:val="0"/>
        <w:spacing w:before="29" w:after="240" w:line="240" w:lineRule="auto"/>
        <w:ind w:right="1440"/>
        <w:jc w:val="center"/>
        <w:rPr>
          <w:rFonts w:ascii="Times New Roman" w:hAnsi="Times New Roman"/>
          <w:b/>
          <w:bCs/>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 3</w:t>
      </w:r>
    </w:p>
    <w:p w:rsidR="0090656A" w:rsidRPr="00844C88" w:rsidRDefault="0090656A" w:rsidP="0066076B">
      <w:pPr>
        <w:widowControl w:val="0"/>
        <w:autoSpaceDE w:val="0"/>
        <w:autoSpaceDN w:val="0"/>
        <w:adjustRightInd w:val="0"/>
        <w:spacing w:before="29" w:after="240" w:line="240" w:lineRule="auto"/>
        <w:ind w:left="4053" w:right="1440"/>
        <w:jc w:val="center"/>
        <w:rPr>
          <w:rFonts w:ascii="Times New Roman" w:hAnsi="Times New Roman"/>
          <w:b/>
          <w:bCs/>
          <w:sz w:val="24"/>
          <w:szCs w:val="24"/>
        </w:rPr>
      </w:pPr>
    </w:p>
    <w:p w:rsidR="0090656A" w:rsidRPr="00844C88" w:rsidRDefault="0090656A" w:rsidP="0066076B">
      <w:pPr>
        <w:widowControl w:val="0"/>
        <w:autoSpaceDE w:val="0"/>
        <w:autoSpaceDN w:val="0"/>
        <w:adjustRightInd w:val="0"/>
        <w:spacing w:before="29" w:after="240" w:line="240" w:lineRule="auto"/>
        <w:ind w:left="4053" w:right="1440"/>
        <w:jc w:val="center"/>
        <w:rPr>
          <w:rFonts w:ascii="Times New Roman" w:hAnsi="Times New Roman"/>
          <w:b/>
          <w:bCs/>
          <w:sz w:val="24"/>
          <w:szCs w:val="24"/>
        </w:rPr>
      </w:pPr>
    </w:p>
    <w:p w:rsidR="0090656A" w:rsidRPr="00844C88" w:rsidRDefault="0090656A" w:rsidP="0066076B">
      <w:pPr>
        <w:spacing w:after="0" w:line="480" w:lineRule="auto"/>
        <w:ind w:right="1440"/>
        <w:jc w:val="center"/>
        <w:rPr>
          <w:rFonts w:ascii="Times New Roman" w:hAnsi="Times New Roman"/>
          <w:b/>
          <w:sz w:val="24"/>
          <w:szCs w:val="24"/>
          <w:lang w:val="en-CA"/>
        </w:rPr>
      </w:pPr>
      <w:r w:rsidRPr="00844C88">
        <w:rPr>
          <w:rFonts w:ascii="Times New Roman" w:hAnsi="Times New Roman"/>
          <w:b/>
          <w:bCs/>
          <w:sz w:val="24"/>
          <w:szCs w:val="24"/>
        </w:rPr>
        <w:t>Title:</w:t>
      </w:r>
      <w:r w:rsidRPr="00844C88">
        <w:rPr>
          <w:rFonts w:ascii="Times New Roman" w:hAnsi="Times New Roman"/>
          <w:b/>
          <w:sz w:val="24"/>
          <w:szCs w:val="24"/>
          <w:lang w:val="en-CA"/>
        </w:rPr>
        <w:t xml:space="preserve"> Milk and short-term high intensity training improves aerobic power</w:t>
      </w:r>
    </w:p>
    <w:p w:rsidR="0090656A" w:rsidRPr="00844C88" w:rsidRDefault="0090656A" w:rsidP="0066076B">
      <w:pPr>
        <w:spacing w:after="0" w:line="480" w:lineRule="auto"/>
        <w:ind w:right="1440"/>
        <w:jc w:val="center"/>
        <w:rPr>
          <w:rFonts w:ascii="Times New Roman" w:hAnsi="Times New Roman"/>
          <w:b/>
          <w:sz w:val="24"/>
          <w:szCs w:val="24"/>
          <w:lang w:val="en-CA"/>
        </w:rPr>
      </w:pPr>
      <w:r w:rsidRPr="00844C88">
        <w:rPr>
          <w:rFonts w:ascii="Times New Roman" w:hAnsi="Times New Roman"/>
          <w:b/>
          <w:sz w:val="24"/>
          <w:szCs w:val="24"/>
          <w:lang w:val="en-CA"/>
        </w:rPr>
        <w:t>in obese youth</w:t>
      </w:r>
    </w:p>
    <w:p w:rsidR="0090656A" w:rsidRPr="00844C88" w:rsidRDefault="0090656A" w:rsidP="0066076B">
      <w:pPr>
        <w:widowControl w:val="0"/>
        <w:autoSpaceDE w:val="0"/>
        <w:autoSpaceDN w:val="0"/>
        <w:adjustRightInd w:val="0"/>
        <w:spacing w:before="29" w:after="240" w:line="240" w:lineRule="auto"/>
        <w:ind w:left="4053" w:right="1440"/>
        <w:jc w:val="center"/>
        <w:rPr>
          <w:rFonts w:ascii="Times New Roman" w:hAnsi="Times New Roman"/>
          <w:b/>
          <w:bCs/>
          <w:sz w:val="24"/>
          <w:szCs w:val="24"/>
        </w:rPr>
      </w:pPr>
    </w:p>
    <w:p w:rsidR="0090656A" w:rsidRPr="00844C88" w:rsidRDefault="0090656A" w:rsidP="0066076B">
      <w:pPr>
        <w:spacing w:after="0" w:line="240" w:lineRule="auto"/>
        <w:ind w:right="1440"/>
        <w:jc w:val="center"/>
        <w:rPr>
          <w:rFonts w:ascii="Times New Roman" w:hAnsi="Times New Roman"/>
          <w:sz w:val="24"/>
          <w:szCs w:val="24"/>
          <w:lang w:val="en-CA"/>
        </w:rPr>
      </w:pPr>
      <w:r w:rsidRPr="00844C88">
        <w:rPr>
          <w:rFonts w:ascii="Times New Roman" w:hAnsi="Times New Roman"/>
          <w:b/>
          <w:bCs/>
          <w:sz w:val="24"/>
          <w:szCs w:val="24"/>
        </w:rPr>
        <w:t xml:space="preserve">Authors:  </w:t>
      </w:r>
      <w:r w:rsidRPr="00844C88">
        <w:rPr>
          <w:rFonts w:ascii="Times New Roman" w:hAnsi="Times New Roman"/>
          <w:sz w:val="24"/>
          <w:szCs w:val="24"/>
          <w:lang w:val="en-CA"/>
        </w:rPr>
        <w:t>Linda J Gillis, Stuart M Phillips, and Brian W Timmons</w:t>
      </w:r>
    </w:p>
    <w:p w:rsidR="0090656A" w:rsidRPr="00844C88" w:rsidRDefault="0090656A" w:rsidP="0066076B">
      <w:pPr>
        <w:spacing w:after="0" w:line="240" w:lineRule="auto"/>
        <w:ind w:right="1440"/>
        <w:jc w:val="center"/>
        <w:rPr>
          <w:rFonts w:ascii="Times New Roman" w:hAnsi="Times New Roman"/>
          <w:sz w:val="24"/>
          <w:szCs w:val="24"/>
          <w:lang w:val="en-CA"/>
        </w:rPr>
      </w:pPr>
    </w:p>
    <w:p w:rsidR="0090656A" w:rsidRPr="00844C88" w:rsidRDefault="0090656A" w:rsidP="0066076B">
      <w:pPr>
        <w:spacing w:after="0" w:line="240" w:lineRule="auto"/>
        <w:ind w:right="1440"/>
        <w:jc w:val="center"/>
        <w:rPr>
          <w:rFonts w:ascii="Times New Roman" w:hAnsi="Times New Roman"/>
          <w:sz w:val="24"/>
          <w:szCs w:val="24"/>
          <w:lang w:val="en-CA"/>
        </w:rPr>
      </w:pPr>
      <w:r w:rsidRPr="00844C88">
        <w:rPr>
          <w:rFonts w:ascii="Times New Roman" w:hAnsi="Times New Roman"/>
          <w:b/>
          <w:sz w:val="24"/>
          <w:szCs w:val="24"/>
          <w:lang w:val="en-CA"/>
        </w:rPr>
        <w:t>Corresponding Author:</w:t>
      </w:r>
      <w:r w:rsidRPr="00844C88">
        <w:rPr>
          <w:rFonts w:ascii="Times New Roman" w:hAnsi="Times New Roman"/>
          <w:sz w:val="24"/>
          <w:szCs w:val="24"/>
          <w:lang w:val="en-CA"/>
        </w:rPr>
        <w:t xml:space="preserve">  Brian W. Timmons, PhD, Child Health &amp; Exercise Medicine Program, Department of Pediatrics, McMaster University, 1280 Main Street West, HSC 3N27G, Hamilton, ON, Canada, L8S 4K1, Tel: 905-521-2100, </w:t>
      </w:r>
      <w:proofErr w:type="spellStart"/>
      <w:r w:rsidRPr="00844C88">
        <w:rPr>
          <w:rFonts w:ascii="Times New Roman" w:hAnsi="Times New Roman"/>
          <w:sz w:val="24"/>
          <w:szCs w:val="24"/>
          <w:lang w:val="en-CA"/>
        </w:rPr>
        <w:t>ext</w:t>
      </w:r>
      <w:proofErr w:type="spellEnd"/>
      <w:r w:rsidRPr="00844C88">
        <w:rPr>
          <w:rFonts w:ascii="Times New Roman" w:hAnsi="Times New Roman"/>
          <w:sz w:val="24"/>
          <w:szCs w:val="24"/>
          <w:lang w:val="en-CA"/>
        </w:rPr>
        <w:t xml:space="preserve"> 77615,</w:t>
      </w:r>
    </w:p>
    <w:p w:rsidR="0090656A" w:rsidRPr="00844C88" w:rsidRDefault="0090656A" w:rsidP="0066076B">
      <w:pPr>
        <w:spacing w:after="0" w:line="240" w:lineRule="auto"/>
        <w:ind w:right="1440"/>
        <w:jc w:val="center"/>
        <w:rPr>
          <w:rStyle w:val="Hyperlink"/>
          <w:rFonts w:ascii="Times New Roman" w:hAnsi="Times New Roman"/>
          <w:color w:val="auto"/>
          <w:sz w:val="24"/>
          <w:szCs w:val="24"/>
          <w:u w:val="none"/>
          <w:lang w:val="en-CA"/>
        </w:rPr>
      </w:pPr>
      <w:r w:rsidRPr="00844C88">
        <w:rPr>
          <w:rFonts w:ascii="Times New Roman" w:hAnsi="Times New Roman"/>
          <w:sz w:val="24"/>
          <w:szCs w:val="24"/>
          <w:lang w:val="en-CA"/>
        </w:rPr>
        <w:t xml:space="preserve">Fax: 905-521-1703, Email: </w:t>
      </w:r>
      <w:hyperlink r:id="rId21" w:history="1">
        <w:r w:rsidRPr="00844C88">
          <w:rPr>
            <w:rStyle w:val="Hyperlink"/>
            <w:rFonts w:ascii="Times New Roman" w:hAnsi="Times New Roman"/>
            <w:color w:val="auto"/>
            <w:sz w:val="24"/>
            <w:szCs w:val="24"/>
            <w:u w:val="none"/>
            <w:lang w:val="en-CA"/>
          </w:rPr>
          <w:t>timmonbw@mcmaster.ca</w:t>
        </w:r>
      </w:hyperlink>
    </w:p>
    <w:p w:rsidR="0090656A" w:rsidRPr="00844C88" w:rsidRDefault="0090656A" w:rsidP="0066076B">
      <w:pPr>
        <w:spacing w:after="0" w:line="240" w:lineRule="auto"/>
        <w:ind w:right="1440"/>
        <w:jc w:val="center"/>
        <w:rPr>
          <w:rStyle w:val="Hyperlink"/>
          <w:rFonts w:ascii="Times New Roman" w:hAnsi="Times New Roman"/>
          <w:sz w:val="24"/>
          <w:szCs w:val="24"/>
          <w:lang w:val="en-CA"/>
        </w:rPr>
      </w:pPr>
    </w:p>
    <w:p w:rsidR="0090656A" w:rsidRPr="00844C88" w:rsidRDefault="0090656A" w:rsidP="0066076B">
      <w:pPr>
        <w:spacing w:after="0" w:line="240" w:lineRule="auto"/>
        <w:ind w:right="1440"/>
        <w:jc w:val="center"/>
        <w:rPr>
          <w:rStyle w:val="Hyperlink"/>
          <w:rFonts w:ascii="Times New Roman" w:hAnsi="Times New Roman"/>
          <w:b/>
          <w:color w:val="auto"/>
          <w:sz w:val="24"/>
          <w:szCs w:val="24"/>
          <w:u w:val="none"/>
          <w:lang w:val="en-CA"/>
        </w:rPr>
      </w:pPr>
      <w:r w:rsidRPr="00844C88">
        <w:rPr>
          <w:rStyle w:val="Hyperlink"/>
          <w:rFonts w:ascii="Times New Roman" w:hAnsi="Times New Roman"/>
          <w:b/>
          <w:color w:val="auto"/>
          <w:sz w:val="24"/>
          <w:szCs w:val="24"/>
          <w:u w:val="none"/>
          <w:lang w:val="en-CA"/>
        </w:rPr>
        <w:t>Citation:</w:t>
      </w:r>
      <w:r w:rsidR="00B112F0" w:rsidRPr="00844C88">
        <w:rPr>
          <w:rStyle w:val="Hyperlink"/>
          <w:rFonts w:ascii="Times New Roman" w:hAnsi="Times New Roman"/>
          <w:b/>
          <w:color w:val="auto"/>
          <w:sz w:val="24"/>
          <w:szCs w:val="24"/>
          <w:u w:val="none"/>
          <w:lang w:val="en-CA"/>
        </w:rPr>
        <w:t xml:space="preserve">  </w:t>
      </w:r>
      <w:r w:rsidR="00B112F0" w:rsidRPr="00844C88">
        <w:rPr>
          <w:rStyle w:val="Hyperlink"/>
          <w:rFonts w:ascii="Times New Roman" w:hAnsi="Times New Roman"/>
          <w:color w:val="auto"/>
          <w:sz w:val="24"/>
          <w:szCs w:val="24"/>
          <w:u w:val="none"/>
          <w:lang w:val="en-CA"/>
        </w:rPr>
        <w:t>Submitted to Medicine and Science in Sports and Exercise. Written permission to include copyright material in thesis will be obtained by copyright holder if accepted for publication.</w:t>
      </w:r>
    </w:p>
    <w:p w:rsidR="0090656A" w:rsidRPr="00844C88" w:rsidRDefault="0090656A" w:rsidP="00090A58">
      <w:pPr>
        <w:widowControl w:val="0"/>
        <w:autoSpaceDE w:val="0"/>
        <w:autoSpaceDN w:val="0"/>
        <w:adjustRightInd w:val="0"/>
        <w:spacing w:before="29" w:after="240" w:line="240" w:lineRule="auto"/>
        <w:ind w:left="4053" w:right="144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4053" w:right="144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4053" w:right="144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4053" w:right="3297"/>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720"/>
        <w:jc w:val="both"/>
        <w:rPr>
          <w:rFonts w:ascii="Times New Roman" w:hAnsi="Times New Roman"/>
          <w:sz w:val="24"/>
          <w:szCs w:val="24"/>
        </w:rPr>
      </w:pPr>
      <w:r w:rsidRPr="00844C88">
        <w:rPr>
          <w:rFonts w:ascii="Times New Roman" w:hAnsi="Times New Roman"/>
          <w:sz w:val="24"/>
          <w:szCs w:val="24"/>
        </w:rPr>
        <w:br w:type="page"/>
      </w:r>
      <w:r w:rsidRPr="00844C88">
        <w:rPr>
          <w:rFonts w:ascii="Times New Roman" w:hAnsi="Times New Roman"/>
          <w:b/>
          <w:bCs/>
          <w:sz w:val="24"/>
          <w:szCs w:val="24"/>
        </w:rPr>
        <w:lastRenderedPageBreak/>
        <w:t>P</w:t>
      </w:r>
      <w:r w:rsidRPr="00844C88">
        <w:rPr>
          <w:rFonts w:ascii="Times New Roman" w:hAnsi="Times New Roman"/>
          <w:b/>
          <w:bCs/>
          <w:spacing w:val="-1"/>
          <w:sz w:val="24"/>
          <w:szCs w:val="24"/>
        </w:rPr>
        <w:t>R</w:t>
      </w:r>
      <w:r w:rsidRPr="00844C88">
        <w:rPr>
          <w:rFonts w:ascii="Times New Roman" w:hAnsi="Times New Roman"/>
          <w:b/>
          <w:bCs/>
          <w:sz w:val="24"/>
          <w:szCs w:val="24"/>
        </w:rPr>
        <w:t>EF</w:t>
      </w:r>
      <w:r w:rsidRPr="00844C88">
        <w:rPr>
          <w:rFonts w:ascii="Times New Roman" w:hAnsi="Times New Roman"/>
          <w:b/>
          <w:bCs/>
          <w:spacing w:val="-1"/>
          <w:sz w:val="24"/>
          <w:szCs w:val="24"/>
        </w:rPr>
        <w:t>A</w:t>
      </w:r>
      <w:r w:rsidRPr="00844C88">
        <w:rPr>
          <w:rFonts w:ascii="Times New Roman" w:hAnsi="Times New Roman"/>
          <w:b/>
          <w:bCs/>
          <w:sz w:val="24"/>
          <w:szCs w:val="24"/>
        </w:rPr>
        <w:t>CE</w:t>
      </w:r>
    </w:p>
    <w:p w:rsidR="0090656A" w:rsidRPr="00844C88" w:rsidRDefault="0090656A" w:rsidP="00090A58">
      <w:pPr>
        <w:widowControl w:val="0"/>
        <w:autoSpaceDE w:val="0"/>
        <w:autoSpaceDN w:val="0"/>
        <w:adjustRightInd w:val="0"/>
        <w:spacing w:after="240" w:line="240" w:lineRule="auto"/>
        <w:ind w:right="-20"/>
        <w:jc w:val="both"/>
        <w:rPr>
          <w:rFonts w:ascii="Times New Roman" w:hAnsi="Times New Roman"/>
          <w:sz w:val="24"/>
          <w:szCs w:val="24"/>
        </w:rPr>
      </w:pPr>
      <w:r w:rsidRPr="00844C88">
        <w:rPr>
          <w:rFonts w:ascii="Times New Roman" w:hAnsi="Times New Roman"/>
          <w:b/>
          <w:bCs/>
          <w:i/>
          <w:iCs/>
          <w:spacing w:val="1"/>
          <w:sz w:val="24"/>
          <w:szCs w:val="24"/>
        </w:rPr>
        <w:t>S</w:t>
      </w:r>
      <w:r w:rsidRPr="00844C88">
        <w:rPr>
          <w:rFonts w:ascii="Times New Roman" w:hAnsi="Times New Roman"/>
          <w:b/>
          <w:bCs/>
          <w:i/>
          <w:iCs/>
          <w:sz w:val="24"/>
          <w:szCs w:val="24"/>
        </w:rPr>
        <w:t>ig</w:t>
      </w:r>
      <w:r w:rsidRPr="00844C88">
        <w:rPr>
          <w:rFonts w:ascii="Times New Roman" w:hAnsi="Times New Roman"/>
          <w:b/>
          <w:bCs/>
          <w:i/>
          <w:iCs/>
          <w:spacing w:val="1"/>
          <w:sz w:val="24"/>
          <w:szCs w:val="24"/>
        </w:rPr>
        <w:t>n</w:t>
      </w:r>
      <w:r w:rsidRPr="00844C88">
        <w:rPr>
          <w:rFonts w:ascii="Times New Roman" w:hAnsi="Times New Roman"/>
          <w:b/>
          <w:bCs/>
          <w:i/>
          <w:iCs/>
          <w:sz w:val="24"/>
          <w:szCs w:val="24"/>
        </w:rPr>
        <w:t>ifica</w:t>
      </w:r>
      <w:r w:rsidRPr="00844C88">
        <w:rPr>
          <w:rFonts w:ascii="Times New Roman" w:hAnsi="Times New Roman"/>
          <w:b/>
          <w:bCs/>
          <w:i/>
          <w:iCs/>
          <w:spacing w:val="1"/>
          <w:sz w:val="24"/>
          <w:szCs w:val="24"/>
        </w:rPr>
        <w:t>n</w:t>
      </w:r>
      <w:r w:rsidRPr="00844C88">
        <w:rPr>
          <w:rFonts w:ascii="Times New Roman" w:hAnsi="Times New Roman"/>
          <w:b/>
          <w:bCs/>
          <w:i/>
          <w:iCs/>
          <w:spacing w:val="-1"/>
          <w:sz w:val="24"/>
          <w:szCs w:val="24"/>
        </w:rPr>
        <w:t>c</w:t>
      </w:r>
      <w:r w:rsidRPr="00844C88">
        <w:rPr>
          <w:rFonts w:ascii="Times New Roman" w:hAnsi="Times New Roman"/>
          <w:b/>
          <w:bCs/>
          <w:i/>
          <w:iCs/>
          <w:sz w:val="24"/>
          <w:szCs w:val="24"/>
        </w:rPr>
        <w:t>e</w:t>
      </w:r>
      <w:r w:rsidRPr="00844C88">
        <w:rPr>
          <w:rFonts w:ascii="Times New Roman" w:hAnsi="Times New Roman"/>
          <w:b/>
          <w:bCs/>
          <w:i/>
          <w:iCs/>
          <w:spacing w:val="-1"/>
          <w:sz w:val="24"/>
          <w:szCs w:val="24"/>
        </w:rPr>
        <w:t xml:space="preserve"> </w:t>
      </w:r>
      <w:r w:rsidRPr="00844C88">
        <w:rPr>
          <w:rFonts w:ascii="Times New Roman" w:hAnsi="Times New Roman"/>
          <w:b/>
          <w:bCs/>
          <w:i/>
          <w:iCs/>
          <w:sz w:val="24"/>
          <w:szCs w:val="24"/>
        </w:rPr>
        <w:t xml:space="preserve">to </w:t>
      </w:r>
      <w:r w:rsidRPr="00844C88">
        <w:rPr>
          <w:rFonts w:ascii="Times New Roman" w:hAnsi="Times New Roman"/>
          <w:b/>
          <w:bCs/>
          <w:i/>
          <w:iCs/>
          <w:spacing w:val="1"/>
          <w:sz w:val="24"/>
          <w:szCs w:val="24"/>
        </w:rPr>
        <w:t>th</w:t>
      </w:r>
      <w:r w:rsidRPr="00844C88">
        <w:rPr>
          <w:rFonts w:ascii="Times New Roman" w:hAnsi="Times New Roman"/>
          <w:b/>
          <w:bCs/>
          <w:i/>
          <w:iCs/>
          <w:spacing w:val="-1"/>
          <w:sz w:val="24"/>
          <w:szCs w:val="24"/>
        </w:rPr>
        <w:t>e</w:t>
      </w:r>
      <w:r w:rsidRPr="00844C88">
        <w:rPr>
          <w:rFonts w:ascii="Times New Roman" w:hAnsi="Times New Roman"/>
          <w:b/>
          <w:bCs/>
          <w:i/>
          <w:iCs/>
          <w:sz w:val="24"/>
          <w:szCs w:val="24"/>
        </w:rPr>
        <w:t>sis</w:t>
      </w:r>
    </w:p>
    <w:p w:rsidR="00C474B9" w:rsidRPr="00844C88" w:rsidRDefault="0090656A" w:rsidP="00C474B9">
      <w:pPr>
        <w:widowControl w:val="0"/>
        <w:autoSpaceDE w:val="0"/>
        <w:autoSpaceDN w:val="0"/>
        <w:adjustRightInd w:val="0"/>
        <w:spacing w:after="240" w:line="479" w:lineRule="auto"/>
        <w:ind w:right="1440" w:firstLine="436"/>
        <w:jc w:val="both"/>
        <w:rPr>
          <w:rFonts w:ascii="Times New Roman" w:hAnsi="Times New Roman"/>
          <w:sz w:val="24"/>
          <w:szCs w:val="24"/>
        </w:rPr>
      </w:pPr>
      <w:r w:rsidRPr="00844C88">
        <w:rPr>
          <w:rFonts w:ascii="Times New Roman" w:hAnsi="Times New Roman"/>
          <w:sz w:val="24"/>
          <w:szCs w:val="24"/>
        </w:rPr>
        <w:t>Overweight adolescents have a low level of cardiovascular fitness and increasing activity can improve this health concern. Nutrition, in the form of milk post-exercise, may enhance an exercise effect as demonstrated in healthy adults in glyco</w:t>
      </w:r>
      <w:r w:rsidR="00BF20B3" w:rsidRPr="00844C88">
        <w:rPr>
          <w:rFonts w:ascii="Times New Roman" w:hAnsi="Times New Roman"/>
          <w:sz w:val="24"/>
          <w:szCs w:val="24"/>
        </w:rPr>
        <w:t xml:space="preserve">gen depletion exercise trials, </w:t>
      </w:r>
      <w:r w:rsidRPr="00844C88">
        <w:rPr>
          <w:rFonts w:ascii="Times New Roman" w:hAnsi="Times New Roman"/>
          <w:sz w:val="24"/>
          <w:szCs w:val="24"/>
        </w:rPr>
        <w:t>where milk consumed post-exercise</w:t>
      </w:r>
      <w:r w:rsidR="00BF20B3" w:rsidRPr="00844C88">
        <w:rPr>
          <w:rFonts w:ascii="Times New Roman" w:hAnsi="Times New Roman"/>
          <w:sz w:val="24"/>
          <w:szCs w:val="24"/>
        </w:rPr>
        <w:t xml:space="preserve"> </w:t>
      </w:r>
      <w:r w:rsidRPr="00844C88">
        <w:rPr>
          <w:rFonts w:ascii="Times New Roman" w:hAnsi="Times New Roman"/>
          <w:sz w:val="24"/>
          <w:szCs w:val="24"/>
        </w:rPr>
        <w:t>improved time to exhaustion.  Milk may also improve strength when consumed post resistance training in obese adults. To our knowledge, such roles for milk have not been researched in overweight youth.  In Chapter 2, it was demonstrated that milk preserves muscle mass better than a non-milk carbohydrate beverage. This chapter expanded on this evidence to determine if milk consumed post-exercise led to functional changes in cardiovascular fitness and strength.</w:t>
      </w:r>
    </w:p>
    <w:p w:rsidR="0090656A" w:rsidRPr="00844C88" w:rsidRDefault="0090656A" w:rsidP="00C474B9">
      <w:pPr>
        <w:widowControl w:val="0"/>
        <w:autoSpaceDE w:val="0"/>
        <w:autoSpaceDN w:val="0"/>
        <w:adjustRightInd w:val="0"/>
        <w:spacing w:after="240" w:line="480" w:lineRule="auto"/>
        <w:ind w:right="1440" w:firstLine="436"/>
        <w:jc w:val="both"/>
        <w:rPr>
          <w:rFonts w:ascii="Times New Roman" w:hAnsi="Times New Roman"/>
          <w:sz w:val="24"/>
          <w:szCs w:val="24"/>
        </w:rPr>
      </w:pPr>
      <w:r w:rsidRPr="00844C88">
        <w:rPr>
          <w:rFonts w:ascii="Times New Roman" w:hAnsi="Times New Roman"/>
          <w:b/>
          <w:bCs/>
          <w:i/>
          <w:iCs/>
          <w:sz w:val="24"/>
          <w:szCs w:val="24"/>
        </w:rPr>
        <w:t>A</w:t>
      </w:r>
      <w:r w:rsidRPr="00844C88">
        <w:rPr>
          <w:rFonts w:ascii="Times New Roman" w:hAnsi="Times New Roman"/>
          <w:b/>
          <w:bCs/>
          <w:i/>
          <w:iCs/>
          <w:spacing w:val="1"/>
          <w:sz w:val="24"/>
          <w:szCs w:val="24"/>
        </w:rPr>
        <w:t>u</w:t>
      </w:r>
      <w:r w:rsidRPr="00844C88">
        <w:rPr>
          <w:rFonts w:ascii="Times New Roman" w:hAnsi="Times New Roman"/>
          <w:b/>
          <w:bCs/>
          <w:i/>
          <w:iCs/>
          <w:sz w:val="24"/>
          <w:szCs w:val="24"/>
        </w:rPr>
        <w:t>t</w:t>
      </w:r>
      <w:r w:rsidRPr="00844C88">
        <w:rPr>
          <w:rFonts w:ascii="Times New Roman" w:hAnsi="Times New Roman"/>
          <w:b/>
          <w:bCs/>
          <w:i/>
          <w:iCs/>
          <w:spacing w:val="1"/>
          <w:sz w:val="24"/>
          <w:szCs w:val="24"/>
        </w:rPr>
        <w:t>h</w:t>
      </w:r>
      <w:r w:rsidRPr="00844C88">
        <w:rPr>
          <w:rFonts w:ascii="Times New Roman" w:hAnsi="Times New Roman"/>
          <w:b/>
          <w:bCs/>
          <w:i/>
          <w:iCs/>
          <w:sz w:val="24"/>
          <w:szCs w:val="24"/>
        </w:rPr>
        <w:t xml:space="preserve">ors’ </w:t>
      </w:r>
      <w:r w:rsidRPr="00844C88">
        <w:rPr>
          <w:rFonts w:ascii="Times New Roman" w:hAnsi="Times New Roman"/>
          <w:b/>
          <w:bCs/>
          <w:i/>
          <w:iCs/>
          <w:spacing w:val="-1"/>
          <w:sz w:val="24"/>
          <w:szCs w:val="24"/>
        </w:rPr>
        <w:t>c</w:t>
      </w:r>
      <w:r w:rsidRPr="00844C88">
        <w:rPr>
          <w:rFonts w:ascii="Times New Roman" w:hAnsi="Times New Roman"/>
          <w:b/>
          <w:bCs/>
          <w:i/>
          <w:iCs/>
          <w:sz w:val="24"/>
          <w:szCs w:val="24"/>
        </w:rPr>
        <w:t>o</w:t>
      </w:r>
      <w:r w:rsidRPr="00844C88">
        <w:rPr>
          <w:rFonts w:ascii="Times New Roman" w:hAnsi="Times New Roman"/>
          <w:b/>
          <w:bCs/>
          <w:i/>
          <w:iCs/>
          <w:spacing w:val="1"/>
          <w:sz w:val="24"/>
          <w:szCs w:val="24"/>
        </w:rPr>
        <w:t>n</w:t>
      </w:r>
      <w:r w:rsidRPr="00844C88">
        <w:rPr>
          <w:rFonts w:ascii="Times New Roman" w:hAnsi="Times New Roman"/>
          <w:b/>
          <w:bCs/>
          <w:i/>
          <w:iCs/>
          <w:sz w:val="24"/>
          <w:szCs w:val="24"/>
        </w:rPr>
        <w:t>t</w:t>
      </w:r>
      <w:r w:rsidRPr="00844C88">
        <w:rPr>
          <w:rFonts w:ascii="Times New Roman" w:hAnsi="Times New Roman"/>
          <w:b/>
          <w:bCs/>
          <w:i/>
          <w:iCs/>
          <w:spacing w:val="-2"/>
          <w:sz w:val="24"/>
          <w:szCs w:val="24"/>
        </w:rPr>
        <w:t>r</w:t>
      </w:r>
      <w:r w:rsidRPr="00844C88">
        <w:rPr>
          <w:rFonts w:ascii="Times New Roman" w:hAnsi="Times New Roman"/>
          <w:b/>
          <w:bCs/>
          <w:i/>
          <w:iCs/>
          <w:sz w:val="24"/>
          <w:szCs w:val="24"/>
        </w:rPr>
        <w:t>ib</w:t>
      </w:r>
      <w:r w:rsidRPr="00844C88">
        <w:rPr>
          <w:rFonts w:ascii="Times New Roman" w:hAnsi="Times New Roman"/>
          <w:b/>
          <w:bCs/>
          <w:i/>
          <w:iCs/>
          <w:spacing w:val="1"/>
          <w:sz w:val="24"/>
          <w:szCs w:val="24"/>
        </w:rPr>
        <w:t>u</w:t>
      </w:r>
      <w:r w:rsidRPr="00844C88">
        <w:rPr>
          <w:rFonts w:ascii="Times New Roman" w:hAnsi="Times New Roman"/>
          <w:b/>
          <w:bCs/>
          <w:i/>
          <w:iCs/>
          <w:sz w:val="24"/>
          <w:szCs w:val="24"/>
        </w:rPr>
        <w:t>t</w:t>
      </w:r>
      <w:r w:rsidRPr="00844C88">
        <w:rPr>
          <w:rFonts w:ascii="Times New Roman" w:hAnsi="Times New Roman"/>
          <w:b/>
          <w:bCs/>
          <w:i/>
          <w:iCs/>
          <w:spacing w:val="1"/>
          <w:sz w:val="24"/>
          <w:szCs w:val="24"/>
        </w:rPr>
        <w:t>i</w:t>
      </w:r>
      <w:r w:rsidRPr="00844C88">
        <w:rPr>
          <w:rFonts w:ascii="Times New Roman" w:hAnsi="Times New Roman"/>
          <w:b/>
          <w:bCs/>
          <w:i/>
          <w:iCs/>
          <w:spacing w:val="-2"/>
          <w:sz w:val="24"/>
          <w:szCs w:val="24"/>
        </w:rPr>
        <w:t>o</w:t>
      </w:r>
      <w:r w:rsidRPr="00844C88">
        <w:rPr>
          <w:rFonts w:ascii="Times New Roman" w:hAnsi="Times New Roman"/>
          <w:b/>
          <w:bCs/>
          <w:i/>
          <w:iCs/>
          <w:spacing w:val="1"/>
          <w:sz w:val="24"/>
          <w:szCs w:val="24"/>
        </w:rPr>
        <w:t>n</w:t>
      </w:r>
      <w:r w:rsidRPr="00844C88">
        <w:rPr>
          <w:rFonts w:ascii="Times New Roman" w:hAnsi="Times New Roman"/>
          <w:b/>
          <w:bCs/>
          <w:i/>
          <w:iCs/>
          <w:sz w:val="24"/>
          <w:szCs w:val="24"/>
        </w:rPr>
        <w:t>s</w:t>
      </w:r>
    </w:p>
    <w:p w:rsidR="0090656A" w:rsidRPr="00844C88" w:rsidRDefault="0090656A" w:rsidP="00C474B9">
      <w:pPr>
        <w:widowControl w:val="0"/>
        <w:autoSpaceDE w:val="0"/>
        <w:autoSpaceDN w:val="0"/>
        <w:adjustRightInd w:val="0"/>
        <w:spacing w:after="0" w:line="480" w:lineRule="auto"/>
        <w:ind w:right="1440" w:firstLine="720"/>
        <w:jc w:val="both"/>
        <w:rPr>
          <w:rFonts w:ascii="Times New Roman" w:hAnsi="Times New Roman"/>
          <w:sz w:val="24"/>
          <w:szCs w:val="24"/>
        </w:rPr>
      </w:pPr>
      <w:r w:rsidRPr="00844C88">
        <w:rPr>
          <w:rFonts w:ascii="Times New Roman" w:hAnsi="Times New Roman"/>
          <w:sz w:val="24"/>
          <w:szCs w:val="24"/>
        </w:rPr>
        <w:t>Linda J. Gillis</w:t>
      </w:r>
      <w:r w:rsidRPr="00844C88">
        <w:rPr>
          <w:rFonts w:ascii="Times New Roman" w:hAnsi="Times New Roman"/>
          <w:spacing w:val="1"/>
          <w:sz w:val="24"/>
          <w:szCs w:val="24"/>
        </w:rPr>
        <w:t xml:space="preserve"> </w:t>
      </w:r>
      <w:r w:rsidRPr="00844C88">
        <w:rPr>
          <w:rFonts w:ascii="Times New Roman" w:hAnsi="Times New Roman"/>
          <w:spacing w:val="-1"/>
          <w:sz w:val="24"/>
          <w:szCs w:val="24"/>
        </w:rPr>
        <w:t>c</w:t>
      </w:r>
      <w:r w:rsidRPr="00844C88">
        <w:rPr>
          <w:rFonts w:ascii="Times New Roman" w:hAnsi="Times New Roman"/>
          <w:spacing w:val="2"/>
          <w:sz w:val="24"/>
          <w:szCs w:val="24"/>
        </w:rPr>
        <w:t>o</w:t>
      </w:r>
      <w:r w:rsidRPr="00844C88">
        <w:rPr>
          <w:rFonts w:ascii="Times New Roman" w:hAnsi="Times New Roman"/>
          <w:sz w:val="24"/>
          <w:szCs w:val="24"/>
        </w:rPr>
        <w:t>ntribut</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1"/>
          <w:sz w:val="24"/>
          <w:szCs w:val="24"/>
        </w:rPr>
        <w:t xml:space="preserve"> </w:t>
      </w:r>
      <w:r w:rsidRPr="00844C88">
        <w:rPr>
          <w:rFonts w:ascii="Times New Roman" w:hAnsi="Times New Roman"/>
          <w:sz w:val="24"/>
          <w:szCs w:val="24"/>
        </w:rPr>
        <w:t>to</w:t>
      </w:r>
      <w:r w:rsidRPr="00844C88">
        <w:rPr>
          <w:rFonts w:ascii="Times New Roman" w:hAnsi="Times New Roman"/>
          <w:spacing w:val="1"/>
          <w:sz w:val="24"/>
          <w:szCs w:val="24"/>
        </w:rPr>
        <w:t xml:space="preserve"> </w:t>
      </w:r>
      <w:r w:rsidRPr="00844C88">
        <w:rPr>
          <w:rFonts w:ascii="Times New Roman" w:hAnsi="Times New Roman"/>
          <w:sz w:val="24"/>
          <w:szCs w:val="24"/>
        </w:rPr>
        <w:t>the</w:t>
      </w:r>
      <w:r w:rsidRPr="00844C88">
        <w:rPr>
          <w:rFonts w:ascii="Times New Roman" w:hAnsi="Times New Roman"/>
          <w:spacing w:val="4"/>
          <w:sz w:val="24"/>
          <w:szCs w:val="24"/>
        </w:rPr>
        <w:t xml:space="preserve"> </w:t>
      </w:r>
      <w:r w:rsidRPr="00844C88">
        <w:rPr>
          <w:rFonts w:ascii="Times New Roman" w:hAnsi="Times New Roman"/>
          <w:sz w:val="24"/>
          <w:szCs w:val="24"/>
        </w:rPr>
        <w:t>d</w:t>
      </w:r>
      <w:r w:rsidRPr="00844C88">
        <w:rPr>
          <w:rFonts w:ascii="Times New Roman" w:hAnsi="Times New Roman"/>
          <w:spacing w:val="-1"/>
          <w:sz w:val="24"/>
          <w:szCs w:val="24"/>
        </w:rPr>
        <w:t>e</w:t>
      </w:r>
      <w:r w:rsidRPr="00844C88">
        <w:rPr>
          <w:rFonts w:ascii="Times New Roman" w:hAnsi="Times New Roman"/>
          <w:sz w:val="24"/>
          <w:szCs w:val="24"/>
        </w:rPr>
        <w:t>sign</w:t>
      </w:r>
      <w:r w:rsidRPr="00844C88">
        <w:rPr>
          <w:rFonts w:ascii="Times New Roman" w:hAnsi="Times New Roman"/>
          <w:spacing w:val="4"/>
          <w:sz w:val="24"/>
          <w:szCs w:val="24"/>
        </w:rPr>
        <w:t xml:space="preserve"> </w:t>
      </w:r>
      <w:r w:rsidRPr="00844C88">
        <w:rPr>
          <w:rFonts w:ascii="Times New Roman" w:hAnsi="Times New Roman"/>
          <w:sz w:val="24"/>
          <w:szCs w:val="24"/>
        </w:rPr>
        <w:t>of the stu</w:t>
      </w:r>
      <w:r w:rsidRPr="00844C88">
        <w:rPr>
          <w:rFonts w:ascii="Times New Roman" w:hAnsi="Times New Roman"/>
          <w:spacing w:val="5"/>
          <w:sz w:val="24"/>
          <w:szCs w:val="24"/>
        </w:rPr>
        <w:t>d</w:t>
      </w:r>
      <w:r w:rsidRPr="00844C88">
        <w:rPr>
          <w:rFonts w:ascii="Times New Roman" w:hAnsi="Times New Roman"/>
          <w:spacing w:val="-5"/>
          <w:sz w:val="24"/>
          <w:szCs w:val="24"/>
        </w:rPr>
        <w:t>y</w:t>
      </w:r>
      <w:r w:rsidRPr="00844C88">
        <w:rPr>
          <w:rFonts w:ascii="Times New Roman" w:hAnsi="Times New Roman"/>
          <w:sz w:val="24"/>
          <w:szCs w:val="24"/>
        </w:rPr>
        <w:t>,</w:t>
      </w:r>
      <w:r w:rsidRPr="00844C88">
        <w:rPr>
          <w:rFonts w:ascii="Times New Roman" w:hAnsi="Times New Roman"/>
          <w:spacing w:val="1"/>
          <w:sz w:val="24"/>
          <w:szCs w:val="24"/>
        </w:rPr>
        <w:t xml:space="preserve"> </w:t>
      </w:r>
      <w:r w:rsidRPr="00844C88">
        <w:rPr>
          <w:rFonts w:ascii="Times New Roman" w:hAnsi="Times New Roman"/>
          <w:sz w:val="24"/>
          <w:szCs w:val="24"/>
        </w:rPr>
        <w:t>p</w:t>
      </w:r>
      <w:r w:rsidRPr="00844C88">
        <w:rPr>
          <w:rFonts w:ascii="Times New Roman" w:hAnsi="Times New Roman"/>
          <w:spacing w:val="1"/>
          <w:sz w:val="24"/>
          <w:szCs w:val="24"/>
        </w:rPr>
        <w:t>e</w:t>
      </w:r>
      <w:r w:rsidRPr="00844C88">
        <w:rPr>
          <w:rFonts w:ascii="Times New Roman" w:hAnsi="Times New Roman"/>
          <w:sz w:val="24"/>
          <w:szCs w:val="24"/>
        </w:rPr>
        <w:t>r</w:t>
      </w:r>
      <w:r w:rsidRPr="00844C88">
        <w:rPr>
          <w:rFonts w:ascii="Times New Roman" w:hAnsi="Times New Roman"/>
          <w:spacing w:val="-1"/>
          <w:sz w:val="24"/>
          <w:szCs w:val="24"/>
        </w:rPr>
        <w:t>f</w:t>
      </w:r>
      <w:r w:rsidRPr="00844C88">
        <w:rPr>
          <w:rFonts w:ascii="Times New Roman" w:hAnsi="Times New Roman"/>
          <w:sz w:val="24"/>
          <w:szCs w:val="24"/>
        </w:rPr>
        <w:t>or</w:t>
      </w:r>
      <w:r w:rsidRPr="00844C88">
        <w:rPr>
          <w:rFonts w:ascii="Times New Roman" w:hAnsi="Times New Roman"/>
          <w:spacing w:val="2"/>
          <w:sz w:val="24"/>
          <w:szCs w:val="24"/>
        </w:rPr>
        <w:t>m</w:t>
      </w:r>
      <w:r w:rsidRPr="00844C88">
        <w:rPr>
          <w:rFonts w:ascii="Times New Roman" w:hAnsi="Times New Roman"/>
          <w:spacing w:val="-1"/>
          <w:sz w:val="24"/>
          <w:szCs w:val="24"/>
        </w:rPr>
        <w:t>e</w:t>
      </w:r>
      <w:r w:rsidRPr="00844C88">
        <w:rPr>
          <w:rFonts w:ascii="Times New Roman" w:hAnsi="Times New Roman"/>
          <w:sz w:val="24"/>
          <w:szCs w:val="24"/>
        </w:rPr>
        <w:t xml:space="preserve">d </w:t>
      </w:r>
      <w:r w:rsidRPr="00844C88">
        <w:rPr>
          <w:rFonts w:ascii="Times New Roman" w:hAnsi="Times New Roman"/>
          <w:spacing w:val="-1"/>
          <w:sz w:val="24"/>
          <w:szCs w:val="24"/>
        </w:rPr>
        <w:t>a</w:t>
      </w:r>
      <w:r w:rsidRPr="00844C88">
        <w:rPr>
          <w:rFonts w:ascii="Times New Roman" w:hAnsi="Times New Roman"/>
          <w:sz w:val="24"/>
          <w:szCs w:val="24"/>
        </w:rPr>
        <w:t xml:space="preserve">ll </w:t>
      </w:r>
      <w:r w:rsidRPr="00844C88">
        <w:rPr>
          <w:rFonts w:ascii="Times New Roman" w:hAnsi="Times New Roman"/>
          <w:spacing w:val="-1"/>
          <w:sz w:val="24"/>
          <w:szCs w:val="24"/>
        </w:rPr>
        <w:t>e</w:t>
      </w:r>
      <w:r w:rsidRPr="00844C88">
        <w:rPr>
          <w:rFonts w:ascii="Times New Roman" w:hAnsi="Times New Roman"/>
          <w:sz w:val="24"/>
          <w:szCs w:val="24"/>
        </w:rPr>
        <w:t>xp</w:t>
      </w:r>
      <w:r w:rsidRPr="00844C88">
        <w:rPr>
          <w:rFonts w:ascii="Times New Roman" w:hAnsi="Times New Roman"/>
          <w:spacing w:val="-1"/>
          <w:sz w:val="24"/>
          <w:szCs w:val="24"/>
        </w:rPr>
        <w:t>e</w:t>
      </w:r>
      <w:r w:rsidRPr="00844C88">
        <w:rPr>
          <w:rFonts w:ascii="Times New Roman" w:hAnsi="Times New Roman"/>
          <w:sz w:val="24"/>
          <w:szCs w:val="24"/>
        </w:rPr>
        <w:t>rim</w:t>
      </w:r>
      <w:r w:rsidRPr="00844C88">
        <w:rPr>
          <w:rFonts w:ascii="Times New Roman" w:hAnsi="Times New Roman"/>
          <w:spacing w:val="-1"/>
          <w:sz w:val="24"/>
          <w:szCs w:val="24"/>
        </w:rPr>
        <w:t>e</w:t>
      </w:r>
      <w:r w:rsidRPr="00844C88">
        <w:rPr>
          <w:rFonts w:ascii="Times New Roman" w:hAnsi="Times New Roman"/>
          <w:sz w:val="24"/>
          <w:szCs w:val="24"/>
        </w:rPr>
        <w:t>nts</w:t>
      </w:r>
      <w:r w:rsidRPr="00844C88">
        <w:rPr>
          <w:rFonts w:ascii="Times New Roman" w:hAnsi="Times New Roman"/>
          <w:spacing w:val="-11"/>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12"/>
          <w:sz w:val="24"/>
          <w:szCs w:val="24"/>
        </w:rPr>
        <w:t xml:space="preserve"> </w:t>
      </w:r>
      <w:r w:rsidRPr="00844C88">
        <w:rPr>
          <w:rFonts w:ascii="Times New Roman" w:hAnsi="Times New Roman"/>
          <w:sz w:val="24"/>
          <w:szCs w:val="24"/>
        </w:rPr>
        <w:t>d</w:t>
      </w:r>
      <w:r w:rsidRPr="00844C88">
        <w:rPr>
          <w:rFonts w:ascii="Times New Roman" w:hAnsi="Times New Roman"/>
          <w:spacing w:val="-1"/>
          <w:sz w:val="24"/>
          <w:szCs w:val="24"/>
        </w:rPr>
        <w:t>a</w:t>
      </w:r>
      <w:r w:rsidRPr="00844C88">
        <w:rPr>
          <w:rFonts w:ascii="Times New Roman" w:hAnsi="Times New Roman"/>
          <w:sz w:val="24"/>
          <w:szCs w:val="24"/>
        </w:rPr>
        <w:t>ta</w:t>
      </w:r>
      <w:r w:rsidRPr="00844C88">
        <w:rPr>
          <w:rFonts w:ascii="Times New Roman" w:hAnsi="Times New Roman"/>
          <w:spacing w:val="-12"/>
          <w:sz w:val="24"/>
          <w:szCs w:val="24"/>
        </w:rPr>
        <w:t xml:space="preserve"> </w:t>
      </w:r>
      <w:r w:rsidRPr="00844C88">
        <w:rPr>
          <w:rFonts w:ascii="Times New Roman" w:hAnsi="Times New Roman"/>
          <w:spacing w:val="-1"/>
          <w:sz w:val="24"/>
          <w:szCs w:val="24"/>
        </w:rPr>
        <w:t>c</w:t>
      </w:r>
      <w:r w:rsidRPr="00844C88">
        <w:rPr>
          <w:rFonts w:ascii="Times New Roman" w:hAnsi="Times New Roman"/>
          <w:sz w:val="24"/>
          <w:szCs w:val="24"/>
        </w:rPr>
        <w:t>ol</w:t>
      </w:r>
      <w:r w:rsidRPr="00844C88">
        <w:rPr>
          <w:rFonts w:ascii="Times New Roman" w:hAnsi="Times New Roman"/>
          <w:spacing w:val="1"/>
          <w:sz w:val="24"/>
          <w:szCs w:val="24"/>
        </w:rPr>
        <w:t>l</w:t>
      </w:r>
      <w:r w:rsidRPr="00844C88">
        <w:rPr>
          <w:rFonts w:ascii="Times New Roman" w:hAnsi="Times New Roman"/>
          <w:spacing w:val="-1"/>
          <w:sz w:val="24"/>
          <w:szCs w:val="24"/>
        </w:rPr>
        <w:t>ec</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z w:val="24"/>
          <w:szCs w:val="24"/>
        </w:rPr>
        <w:t>on,</w:t>
      </w:r>
      <w:r w:rsidRPr="00844C88">
        <w:rPr>
          <w:rFonts w:ascii="Times New Roman" w:hAnsi="Times New Roman"/>
          <w:spacing w:val="-12"/>
          <w:sz w:val="24"/>
          <w:szCs w:val="24"/>
        </w:rPr>
        <w:t xml:space="preserve"> </w:t>
      </w:r>
      <w:r w:rsidRPr="00844C88">
        <w:rPr>
          <w:rFonts w:ascii="Times New Roman" w:hAnsi="Times New Roman"/>
          <w:sz w:val="24"/>
          <w:szCs w:val="24"/>
        </w:rPr>
        <w:t>organized team of volunteers and research assistants, acted as the RD for dietary analysis, p</w:t>
      </w:r>
      <w:r w:rsidRPr="00844C88">
        <w:rPr>
          <w:rFonts w:ascii="Times New Roman" w:hAnsi="Times New Roman"/>
          <w:spacing w:val="-1"/>
          <w:sz w:val="24"/>
          <w:szCs w:val="24"/>
        </w:rPr>
        <w:t>e</w:t>
      </w:r>
      <w:r w:rsidRPr="00844C88">
        <w:rPr>
          <w:rFonts w:ascii="Times New Roman" w:hAnsi="Times New Roman"/>
          <w:sz w:val="24"/>
          <w:szCs w:val="24"/>
        </w:rPr>
        <w:t>r</w:t>
      </w:r>
      <w:r w:rsidRPr="00844C88">
        <w:rPr>
          <w:rFonts w:ascii="Times New Roman" w:hAnsi="Times New Roman"/>
          <w:spacing w:val="-1"/>
          <w:sz w:val="24"/>
          <w:szCs w:val="24"/>
        </w:rPr>
        <w:t>f</w:t>
      </w:r>
      <w:r w:rsidRPr="00844C88">
        <w:rPr>
          <w:rFonts w:ascii="Times New Roman" w:hAnsi="Times New Roman"/>
          <w:sz w:val="24"/>
          <w:szCs w:val="24"/>
        </w:rPr>
        <w:t>orm</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3"/>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ll</w:t>
      </w:r>
      <w:r w:rsidRPr="00844C88">
        <w:rPr>
          <w:rFonts w:ascii="Times New Roman" w:hAnsi="Times New Roman"/>
          <w:spacing w:val="2"/>
          <w:sz w:val="24"/>
          <w:szCs w:val="24"/>
        </w:rPr>
        <w:t xml:space="preserve"> </w:t>
      </w:r>
      <w:r w:rsidRPr="00844C88">
        <w:rPr>
          <w:rFonts w:ascii="Times New Roman" w:hAnsi="Times New Roman"/>
          <w:sz w:val="24"/>
          <w:szCs w:val="24"/>
        </w:rPr>
        <w:t>stati</w:t>
      </w:r>
      <w:r w:rsidRPr="00844C88">
        <w:rPr>
          <w:rFonts w:ascii="Times New Roman" w:hAnsi="Times New Roman"/>
          <w:spacing w:val="1"/>
          <w:sz w:val="24"/>
          <w:szCs w:val="24"/>
        </w:rPr>
        <w:t>s</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pacing w:val="-1"/>
          <w:sz w:val="24"/>
          <w:szCs w:val="24"/>
        </w:rPr>
        <w:t>ca</w:t>
      </w:r>
      <w:r w:rsidRPr="00844C88">
        <w:rPr>
          <w:rFonts w:ascii="Times New Roman" w:hAnsi="Times New Roman"/>
          <w:sz w:val="24"/>
          <w:szCs w:val="24"/>
        </w:rPr>
        <w:t>l</w:t>
      </w:r>
      <w:r w:rsidRPr="00844C88">
        <w:rPr>
          <w:rFonts w:ascii="Times New Roman" w:hAnsi="Times New Roman"/>
          <w:spacing w:val="2"/>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w:t>
      </w:r>
      <w:r w:rsidRPr="00844C88">
        <w:rPr>
          <w:rFonts w:ascii="Times New Roman" w:hAnsi="Times New Roman"/>
          <w:spacing w:val="-1"/>
          <w:sz w:val="24"/>
          <w:szCs w:val="24"/>
        </w:rPr>
        <w:t>a</w:t>
      </w:r>
      <w:r w:rsidRPr="00844C88">
        <w:rPr>
          <w:rFonts w:ascii="Times New Roman" w:hAnsi="Times New Roman"/>
          <w:spacing w:val="5"/>
          <w:sz w:val="24"/>
          <w:szCs w:val="24"/>
        </w:rPr>
        <w:t>l</w:t>
      </w:r>
      <w:r w:rsidRPr="00844C88">
        <w:rPr>
          <w:rFonts w:ascii="Times New Roman" w:hAnsi="Times New Roman"/>
          <w:spacing w:val="-7"/>
          <w:sz w:val="24"/>
          <w:szCs w:val="24"/>
        </w:rPr>
        <w:t>y</w:t>
      </w:r>
      <w:r w:rsidRPr="00844C88">
        <w:rPr>
          <w:rFonts w:ascii="Times New Roman" w:hAnsi="Times New Roman"/>
          <w:sz w:val="24"/>
          <w:szCs w:val="24"/>
        </w:rPr>
        <w:t>se</w:t>
      </w:r>
      <w:r w:rsidRPr="00844C88">
        <w:rPr>
          <w:rFonts w:ascii="Times New Roman" w:hAnsi="Times New Roman"/>
          <w:spacing w:val="1"/>
          <w:sz w:val="24"/>
          <w:szCs w:val="24"/>
        </w:rPr>
        <w:t>s</w:t>
      </w:r>
      <w:r w:rsidRPr="00844C88">
        <w:rPr>
          <w:rFonts w:ascii="Times New Roman" w:hAnsi="Times New Roman"/>
          <w:sz w:val="24"/>
          <w:szCs w:val="24"/>
        </w:rPr>
        <w:t>,</w:t>
      </w:r>
      <w:r w:rsidRPr="00844C88">
        <w:rPr>
          <w:rFonts w:ascii="Times New Roman" w:hAnsi="Times New Roman"/>
          <w:spacing w:val="1"/>
          <w:sz w:val="24"/>
          <w:szCs w:val="24"/>
        </w:rPr>
        <w:t xml:space="preserve"> </w:t>
      </w:r>
      <w:r w:rsidRPr="00844C88">
        <w:rPr>
          <w:rFonts w:ascii="Times New Roman" w:hAnsi="Times New Roman"/>
          <w:spacing w:val="2"/>
          <w:sz w:val="24"/>
          <w:szCs w:val="24"/>
        </w:rPr>
        <w:t>w</w:t>
      </w:r>
      <w:r w:rsidRPr="00844C88">
        <w:rPr>
          <w:rFonts w:ascii="Times New Roman" w:hAnsi="Times New Roman"/>
          <w:sz w:val="24"/>
          <w:szCs w:val="24"/>
        </w:rPr>
        <w:t>rote the</w:t>
      </w:r>
      <w:r w:rsidRPr="00844C88">
        <w:rPr>
          <w:rFonts w:ascii="Times New Roman" w:hAnsi="Times New Roman"/>
          <w:spacing w:val="1"/>
          <w:sz w:val="24"/>
          <w:szCs w:val="24"/>
        </w:rPr>
        <w:t xml:space="preserve"> </w:t>
      </w:r>
      <w:r w:rsidRPr="00844C88">
        <w:rPr>
          <w:rFonts w:ascii="Times New Roman" w:hAnsi="Times New Roman"/>
          <w:sz w:val="24"/>
          <w:szCs w:val="24"/>
        </w:rPr>
        <w:t>in</w:t>
      </w:r>
      <w:r w:rsidRPr="00844C88">
        <w:rPr>
          <w:rFonts w:ascii="Times New Roman" w:hAnsi="Times New Roman"/>
          <w:spacing w:val="1"/>
          <w:sz w:val="24"/>
          <w:szCs w:val="24"/>
        </w:rPr>
        <w:t>i</w:t>
      </w:r>
      <w:r w:rsidRPr="00844C88">
        <w:rPr>
          <w:rFonts w:ascii="Times New Roman" w:hAnsi="Times New Roman"/>
          <w:sz w:val="24"/>
          <w:szCs w:val="24"/>
        </w:rPr>
        <w:t>t</w:t>
      </w:r>
      <w:r w:rsidRPr="00844C88">
        <w:rPr>
          <w:rFonts w:ascii="Times New Roman" w:hAnsi="Times New Roman"/>
          <w:spacing w:val="1"/>
          <w:sz w:val="24"/>
          <w:szCs w:val="24"/>
        </w:rPr>
        <w:t>ia</w:t>
      </w:r>
      <w:r w:rsidRPr="00844C88">
        <w:rPr>
          <w:rFonts w:ascii="Times New Roman" w:hAnsi="Times New Roman"/>
          <w:sz w:val="24"/>
          <w:szCs w:val="24"/>
        </w:rPr>
        <w:t>l</w:t>
      </w:r>
      <w:r w:rsidRPr="00844C88">
        <w:rPr>
          <w:rFonts w:ascii="Times New Roman" w:hAnsi="Times New Roman"/>
          <w:spacing w:val="2"/>
          <w:sz w:val="24"/>
          <w:szCs w:val="24"/>
        </w:rPr>
        <w:t xml:space="preserve"> </w:t>
      </w:r>
      <w:r w:rsidRPr="00844C88">
        <w:rPr>
          <w:rFonts w:ascii="Times New Roman" w:hAnsi="Times New Roman"/>
          <w:sz w:val="24"/>
          <w:szCs w:val="24"/>
        </w:rPr>
        <w:t>dr</w:t>
      </w:r>
      <w:r w:rsidRPr="00844C88">
        <w:rPr>
          <w:rFonts w:ascii="Times New Roman" w:hAnsi="Times New Roman"/>
          <w:spacing w:val="-2"/>
          <w:sz w:val="24"/>
          <w:szCs w:val="24"/>
        </w:rPr>
        <w:t>a</w:t>
      </w:r>
      <w:r w:rsidRPr="00844C88">
        <w:rPr>
          <w:rFonts w:ascii="Times New Roman" w:hAnsi="Times New Roman"/>
          <w:sz w:val="24"/>
          <w:szCs w:val="24"/>
        </w:rPr>
        <w:t>ft</w:t>
      </w:r>
      <w:r w:rsidRPr="00844C88">
        <w:rPr>
          <w:rFonts w:ascii="Times New Roman" w:hAnsi="Times New Roman"/>
          <w:spacing w:val="1"/>
          <w:sz w:val="24"/>
          <w:szCs w:val="24"/>
        </w:rPr>
        <w:t xml:space="preserve"> </w:t>
      </w:r>
      <w:r w:rsidRPr="00844C88">
        <w:rPr>
          <w:rFonts w:ascii="Times New Roman" w:hAnsi="Times New Roman"/>
          <w:sz w:val="24"/>
          <w:szCs w:val="24"/>
        </w:rPr>
        <w:t>of the</w:t>
      </w:r>
      <w:r w:rsidRPr="00844C88">
        <w:rPr>
          <w:rFonts w:ascii="Times New Roman" w:hAnsi="Times New Roman"/>
          <w:spacing w:val="1"/>
          <w:sz w:val="24"/>
          <w:szCs w:val="24"/>
        </w:rPr>
        <w:t xml:space="preserve"> </w:t>
      </w:r>
      <w:r w:rsidRPr="00844C88">
        <w:rPr>
          <w:rFonts w:ascii="Times New Roman" w:hAnsi="Times New Roman"/>
          <w:spacing w:val="3"/>
          <w:sz w:val="24"/>
          <w:szCs w:val="24"/>
        </w:rPr>
        <w:t>m</w:t>
      </w:r>
      <w:r w:rsidRPr="00844C88">
        <w:rPr>
          <w:rFonts w:ascii="Times New Roman" w:hAnsi="Times New Roman"/>
          <w:spacing w:val="-1"/>
          <w:sz w:val="24"/>
          <w:szCs w:val="24"/>
        </w:rPr>
        <w:t>a</w:t>
      </w:r>
      <w:r w:rsidRPr="00844C88">
        <w:rPr>
          <w:rFonts w:ascii="Times New Roman" w:hAnsi="Times New Roman"/>
          <w:sz w:val="24"/>
          <w:szCs w:val="24"/>
        </w:rPr>
        <w:t>nus</w:t>
      </w:r>
      <w:r w:rsidRPr="00844C88">
        <w:rPr>
          <w:rFonts w:ascii="Times New Roman" w:hAnsi="Times New Roman"/>
          <w:spacing w:val="-1"/>
          <w:sz w:val="24"/>
          <w:szCs w:val="24"/>
        </w:rPr>
        <w:t>c</w:t>
      </w:r>
      <w:r w:rsidRPr="00844C88">
        <w:rPr>
          <w:rFonts w:ascii="Times New Roman" w:hAnsi="Times New Roman"/>
          <w:sz w:val="24"/>
          <w:szCs w:val="24"/>
        </w:rPr>
        <w:t>ript</w:t>
      </w:r>
      <w:r w:rsidRPr="00844C88">
        <w:rPr>
          <w:rFonts w:ascii="Times New Roman" w:hAnsi="Times New Roman"/>
          <w:spacing w:val="4"/>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1"/>
          <w:sz w:val="24"/>
          <w:szCs w:val="24"/>
        </w:rPr>
        <w:t xml:space="preserve"> </w:t>
      </w:r>
      <w:r w:rsidRPr="00844C88">
        <w:rPr>
          <w:rFonts w:ascii="Times New Roman" w:hAnsi="Times New Roman"/>
          <w:sz w:val="24"/>
          <w:szCs w:val="24"/>
        </w:rPr>
        <w:t>wo</w:t>
      </w:r>
      <w:r w:rsidRPr="00844C88">
        <w:rPr>
          <w:rFonts w:ascii="Times New Roman" w:hAnsi="Times New Roman"/>
          <w:spacing w:val="-1"/>
          <w:sz w:val="24"/>
          <w:szCs w:val="24"/>
        </w:rPr>
        <w:t>r</w:t>
      </w:r>
      <w:r w:rsidRPr="00844C88">
        <w:rPr>
          <w:rFonts w:ascii="Times New Roman" w:hAnsi="Times New Roman"/>
          <w:sz w:val="24"/>
          <w:szCs w:val="24"/>
        </w:rPr>
        <w:t>k</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1"/>
          <w:sz w:val="24"/>
          <w:szCs w:val="24"/>
        </w:rPr>
        <w:t xml:space="preserve"> </w:t>
      </w:r>
      <w:r w:rsidRPr="00844C88">
        <w:rPr>
          <w:rFonts w:ascii="Times New Roman" w:hAnsi="Times New Roman"/>
          <w:sz w:val="24"/>
          <w:szCs w:val="24"/>
        </w:rPr>
        <w:t>on r</w:t>
      </w:r>
      <w:r w:rsidRPr="00844C88">
        <w:rPr>
          <w:rFonts w:ascii="Times New Roman" w:hAnsi="Times New Roman"/>
          <w:spacing w:val="-2"/>
          <w:sz w:val="24"/>
          <w:szCs w:val="24"/>
        </w:rPr>
        <w:t>e</w:t>
      </w:r>
      <w:r w:rsidRPr="00844C88">
        <w:rPr>
          <w:rFonts w:ascii="Times New Roman" w:hAnsi="Times New Roman"/>
          <w:sz w:val="24"/>
          <w:szCs w:val="24"/>
        </w:rPr>
        <w:t>fining this dr</w:t>
      </w:r>
      <w:r w:rsidRPr="00844C88">
        <w:rPr>
          <w:rFonts w:ascii="Times New Roman" w:hAnsi="Times New Roman"/>
          <w:spacing w:val="-1"/>
          <w:sz w:val="24"/>
          <w:szCs w:val="24"/>
        </w:rPr>
        <w:t>a</w:t>
      </w:r>
      <w:r w:rsidRPr="00844C88">
        <w:rPr>
          <w:rFonts w:ascii="Times New Roman" w:hAnsi="Times New Roman"/>
          <w:sz w:val="24"/>
          <w:szCs w:val="24"/>
        </w:rPr>
        <w:t xml:space="preserve">ft </w:t>
      </w:r>
      <w:r w:rsidRPr="00844C88">
        <w:rPr>
          <w:rFonts w:ascii="Times New Roman" w:hAnsi="Times New Roman"/>
          <w:spacing w:val="-1"/>
          <w:sz w:val="24"/>
          <w:szCs w:val="24"/>
        </w:rPr>
        <w:t>a</w:t>
      </w:r>
      <w:r w:rsidRPr="00844C88">
        <w:rPr>
          <w:rFonts w:ascii="Times New Roman" w:hAnsi="Times New Roman"/>
          <w:sz w:val="24"/>
          <w:szCs w:val="24"/>
        </w:rPr>
        <w:t>nd the</w:t>
      </w:r>
      <w:r w:rsidRPr="00844C88">
        <w:rPr>
          <w:rFonts w:ascii="Times New Roman" w:hAnsi="Times New Roman"/>
          <w:spacing w:val="2"/>
          <w:sz w:val="24"/>
          <w:szCs w:val="24"/>
        </w:rPr>
        <w:t xml:space="preserve"> </w:t>
      </w:r>
      <w:r w:rsidRPr="00844C88">
        <w:rPr>
          <w:rFonts w:ascii="Times New Roman" w:hAnsi="Times New Roman"/>
          <w:sz w:val="24"/>
          <w:szCs w:val="24"/>
        </w:rPr>
        <w:t>r</w:t>
      </w:r>
      <w:r w:rsidRPr="00844C88">
        <w:rPr>
          <w:rFonts w:ascii="Times New Roman" w:hAnsi="Times New Roman"/>
          <w:spacing w:val="-2"/>
          <w:sz w:val="24"/>
          <w:szCs w:val="24"/>
        </w:rPr>
        <w:t>e</w:t>
      </w:r>
      <w:r w:rsidRPr="00844C88">
        <w:rPr>
          <w:rFonts w:ascii="Times New Roman" w:hAnsi="Times New Roman"/>
          <w:sz w:val="24"/>
          <w:szCs w:val="24"/>
        </w:rPr>
        <w:t>vis</w:t>
      </w:r>
      <w:r w:rsidRPr="00844C88">
        <w:rPr>
          <w:rFonts w:ascii="Times New Roman" w:hAnsi="Times New Roman"/>
          <w:spacing w:val="1"/>
          <w:sz w:val="24"/>
          <w:szCs w:val="24"/>
        </w:rPr>
        <w:t>i</w:t>
      </w:r>
      <w:r w:rsidRPr="00844C88">
        <w:rPr>
          <w:rFonts w:ascii="Times New Roman" w:hAnsi="Times New Roman"/>
          <w:sz w:val="24"/>
          <w:szCs w:val="24"/>
        </w:rPr>
        <w:t xml:space="preserve">ons </w:t>
      </w:r>
      <w:r w:rsidRPr="00844C88">
        <w:rPr>
          <w:rFonts w:ascii="Times New Roman" w:hAnsi="Times New Roman"/>
          <w:spacing w:val="2"/>
          <w:sz w:val="24"/>
          <w:szCs w:val="24"/>
        </w:rPr>
        <w:t>b</w:t>
      </w:r>
      <w:r w:rsidRPr="00844C88">
        <w:rPr>
          <w:rFonts w:ascii="Times New Roman" w:hAnsi="Times New Roman"/>
          <w:spacing w:val="-1"/>
          <w:sz w:val="24"/>
          <w:szCs w:val="24"/>
        </w:rPr>
        <w:t>a</w:t>
      </w:r>
      <w:r w:rsidRPr="00844C88">
        <w:rPr>
          <w:rFonts w:ascii="Times New Roman" w:hAnsi="Times New Roman"/>
          <w:sz w:val="24"/>
          <w:szCs w:val="24"/>
        </w:rPr>
        <w:t>s</w:t>
      </w:r>
      <w:r w:rsidRPr="00844C88">
        <w:rPr>
          <w:rFonts w:ascii="Times New Roman" w:hAnsi="Times New Roman"/>
          <w:spacing w:val="-1"/>
          <w:sz w:val="24"/>
          <w:szCs w:val="24"/>
        </w:rPr>
        <w:t>e</w:t>
      </w:r>
      <w:r w:rsidRPr="00844C88">
        <w:rPr>
          <w:rFonts w:ascii="Times New Roman" w:hAnsi="Times New Roman"/>
          <w:sz w:val="24"/>
          <w:szCs w:val="24"/>
        </w:rPr>
        <w:t xml:space="preserve">d on </w:t>
      </w:r>
      <w:r w:rsidRPr="00844C88">
        <w:rPr>
          <w:rFonts w:ascii="Times New Roman" w:hAnsi="Times New Roman"/>
          <w:spacing w:val="-1"/>
          <w:sz w:val="24"/>
          <w:szCs w:val="24"/>
        </w:rPr>
        <w:t>e</w:t>
      </w:r>
      <w:r w:rsidRPr="00844C88">
        <w:rPr>
          <w:rFonts w:ascii="Times New Roman" w:hAnsi="Times New Roman"/>
          <w:sz w:val="24"/>
          <w:szCs w:val="24"/>
        </w:rPr>
        <w:t>di</w:t>
      </w:r>
      <w:r w:rsidRPr="00844C88">
        <w:rPr>
          <w:rFonts w:ascii="Times New Roman" w:hAnsi="Times New Roman"/>
          <w:spacing w:val="1"/>
          <w:sz w:val="24"/>
          <w:szCs w:val="24"/>
        </w:rPr>
        <w:t>t</w:t>
      </w:r>
      <w:r w:rsidRPr="00844C88">
        <w:rPr>
          <w:rFonts w:ascii="Times New Roman" w:hAnsi="Times New Roman"/>
          <w:sz w:val="24"/>
          <w:szCs w:val="24"/>
        </w:rPr>
        <w:t>o</w:t>
      </w:r>
      <w:r w:rsidRPr="00844C88">
        <w:rPr>
          <w:rFonts w:ascii="Times New Roman" w:hAnsi="Times New Roman"/>
          <w:spacing w:val="1"/>
          <w:sz w:val="24"/>
          <w:szCs w:val="24"/>
        </w:rPr>
        <w:t>r</w:t>
      </w:r>
      <w:r w:rsidRPr="00844C88">
        <w:rPr>
          <w:rFonts w:ascii="Times New Roman" w:hAnsi="Times New Roman"/>
          <w:sz w:val="24"/>
          <w:szCs w:val="24"/>
        </w:rPr>
        <w:t>ial r</w:t>
      </w:r>
      <w:r w:rsidRPr="00844C88">
        <w:rPr>
          <w:rFonts w:ascii="Times New Roman" w:hAnsi="Times New Roman"/>
          <w:spacing w:val="-2"/>
          <w:sz w:val="24"/>
          <w:szCs w:val="24"/>
        </w:rPr>
        <w:t>e</w:t>
      </w:r>
      <w:r w:rsidRPr="00844C88">
        <w:rPr>
          <w:rFonts w:ascii="Times New Roman" w:hAnsi="Times New Roman"/>
          <w:sz w:val="24"/>
          <w:szCs w:val="24"/>
        </w:rPr>
        <w:t>vie</w:t>
      </w:r>
      <w:r w:rsidRPr="00844C88">
        <w:rPr>
          <w:rFonts w:ascii="Times New Roman" w:hAnsi="Times New Roman"/>
          <w:spacing w:val="-1"/>
          <w:sz w:val="24"/>
          <w:szCs w:val="24"/>
        </w:rPr>
        <w:t>w</w:t>
      </w:r>
      <w:r w:rsidRPr="00844C88">
        <w:rPr>
          <w:rFonts w:ascii="Times New Roman" w:hAnsi="Times New Roman"/>
          <w:sz w:val="24"/>
          <w:szCs w:val="24"/>
        </w:rPr>
        <w:t>.  She also collaborated on the grant for funding for this project.</w:t>
      </w:r>
    </w:p>
    <w:p w:rsidR="0090656A" w:rsidRPr="00844C88" w:rsidRDefault="0090656A" w:rsidP="00C474B9">
      <w:pPr>
        <w:widowControl w:val="0"/>
        <w:autoSpaceDE w:val="0"/>
        <w:autoSpaceDN w:val="0"/>
        <w:adjustRightInd w:val="0"/>
        <w:spacing w:before="29" w:after="0" w:line="480" w:lineRule="auto"/>
        <w:ind w:right="1440" w:firstLine="720"/>
        <w:jc w:val="both"/>
        <w:rPr>
          <w:rFonts w:ascii="Times New Roman" w:hAnsi="Times New Roman"/>
          <w:sz w:val="24"/>
          <w:szCs w:val="24"/>
        </w:rPr>
      </w:pPr>
      <w:r w:rsidRPr="00844C88">
        <w:rPr>
          <w:rFonts w:ascii="Times New Roman" w:hAnsi="Times New Roman"/>
          <w:sz w:val="24"/>
          <w:szCs w:val="24"/>
        </w:rPr>
        <w:t>Brian W. Timmons</w:t>
      </w:r>
      <w:r w:rsidRPr="00844C88">
        <w:rPr>
          <w:rFonts w:ascii="Times New Roman" w:hAnsi="Times New Roman"/>
          <w:spacing w:val="44"/>
          <w:sz w:val="24"/>
          <w:szCs w:val="24"/>
        </w:rPr>
        <w:t xml:space="preserve"> </w:t>
      </w:r>
      <w:r w:rsidRPr="00844C88">
        <w:rPr>
          <w:rFonts w:ascii="Times New Roman" w:hAnsi="Times New Roman"/>
          <w:sz w:val="24"/>
          <w:szCs w:val="24"/>
        </w:rPr>
        <w:t>contributed to the design of the study and refined the draft and revisions</w:t>
      </w:r>
      <w:r w:rsidR="00C474B9" w:rsidRPr="00844C88">
        <w:rPr>
          <w:rFonts w:ascii="Times New Roman" w:hAnsi="Times New Roman"/>
          <w:sz w:val="24"/>
          <w:szCs w:val="24"/>
        </w:rPr>
        <w:t xml:space="preserve"> and </w:t>
      </w:r>
      <w:r w:rsidRPr="00844C88">
        <w:rPr>
          <w:rFonts w:ascii="Times New Roman" w:hAnsi="Times New Roman"/>
          <w:sz w:val="24"/>
          <w:szCs w:val="24"/>
        </w:rPr>
        <w:t>collaborated on the grant for funding</w:t>
      </w:r>
      <w:r w:rsidR="00C474B9" w:rsidRPr="00844C88">
        <w:rPr>
          <w:rFonts w:ascii="Times New Roman" w:hAnsi="Times New Roman"/>
          <w:sz w:val="24"/>
          <w:szCs w:val="24"/>
        </w:rPr>
        <w:t xml:space="preserve">.  </w:t>
      </w:r>
      <w:r w:rsidRPr="00844C88">
        <w:rPr>
          <w:rFonts w:ascii="Times New Roman" w:hAnsi="Times New Roman"/>
          <w:sz w:val="24"/>
          <w:szCs w:val="24"/>
        </w:rPr>
        <w:t xml:space="preserve">Stuart M. Phillips refined this </w:t>
      </w:r>
      <w:r w:rsidRPr="00844C88">
        <w:rPr>
          <w:rFonts w:ascii="Times New Roman" w:hAnsi="Times New Roman"/>
          <w:sz w:val="24"/>
          <w:szCs w:val="24"/>
        </w:rPr>
        <w:lastRenderedPageBreak/>
        <w:t>draft and revisions based on editorial review.</w:t>
      </w:r>
    </w:p>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br w:type="page"/>
      </w:r>
    </w:p>
    <w:p w:rsidR="0090656A" w:rsidRPr="00844C88" w:rsidRDefault="0090656A" w:rsidP="000E5F8C">
      <w:pPr>
        <w:spacing w:after="0" w:line="240" w:lineRule="auto"/>
        <w:ind w:right="1440"/>
        <w:jc w:val="center"/>
        <w:rPr>
          <w:rFonts w:ascii="Times New Roman" w:hAnsi="Times New Roman"/>
          <w:sz w:val="24"/>
          <w:szCs w:val="24"/>
          <w:lang w:val="en-CA"/>
        </w:rPr>
      </w:pPr>
    </w:p>
    <w:p w:rsidR="0090656A" w:rsidRPr="00844C88" w:rsidRDefault="0090656A" w:rsidP="00090A58">
      <w:pPr>
        <w:spacing w:after="0" w:line="480" w:lineRule="auto"/>
        <w:ind w:right="1440"/>
        <w:jc w:val="both"/>
        <w:rPr>
          <w:rFonts w:ascii="Times New Roman" w:hAnsi="Times New Roman"/>
          <w:b/>
          <w:sz w:val="24"/>
          <w:szCs w:val="24"/>
          <w:lang w:val="en-CA"/>
        </w:rPr>
      </w:pPr>
      <w:r w:rsidRPr="00844C88">
        <w:rPr>
          <w:rFonts w:ascii="Times New Roman" w:hAnsi="Times New Roman"/>
          <w:b/>
          <w:sz w:val="24"/>
          <w:szCs w:val="24"/>
          <w:lang w:val="en-CA"/>
        </w:rPr>
        <w:t>Abstract</w:t>
      </w:r>
    </w:p>
    <w:p w:rsidR="0090656A" w:rsidRPr="00844C88" w:rsidRDefault="0090656A" w:rsidP="00090A58">
      <w:pPr>
        <w:spacing w:after="0" w:line="480" w:lineRule="auto"/>
        <w:ind w:right="1440"/>
        <w:jc w:val="both"/>
        <w:rPr>
          <w:rFonts w:ascii="Times New Roman" w:hAnsi="Times New Roman"/>
          <w:sz w:val="24"/>
          <w:szCs w:val="24"/>
          <w:lang w:val="en-CA"/>
        </w:rPr>
      </w:pPr>
      <w:r w:rsidRPr="00844C88">
        <w:rPr>
          <w:rFonts w:ascii="Times New Roman" w:hAnsi="Times New Roman"/>
          <w:b/>
          <w:sz w:val="24"/>
          <w:szCs w:val="24"/>
        </w:rPr>
        <w:t>Purpose:</w:t>
      </w:r>
      <w:r w:rsidRPr="00844C88">
        <w:rPr>
          <w:rFonts w:ascii="Times New Roman" w:hAnsi="Times New Roman"/>
          <w:sz w:val="24"/>
          <w:szCs w:val="24"/>
        </w:rPr>
        <w:t xml:space="preserve">  Given the rise in pediatric obesity an optimal dietary and exercise regime that improves fitness and cardiovascular health needs to be elucidated. Thus the aim of this study was to evaluate if there was a synergistic effect of milk versus an isoenergetic control beverage, during  short-term combined resistance and high intensity training to improve exercise capacity and strength in overweight children.  </w:t>
      </w:r>
      <w:r w:rsidRPr="00844C88">
        <w:rPr>
          <w:rFonts w:ascii="Times New Roman" w:hAnsi="Times New Roman"/>
          <w:b/>
          <w:sz w:val="24"/>
          <w:szCs w:val="24"/>
        </w:rPr>
        <w:t>Methods:</w:t>
      </w:r>
      <w:r w:rsidRPr="00844C88">
        <w:rPr>
          <w:rFonts w:ascii="Times New Roman" w:hAnsi="Times New Roman"/>
          <w:sz w:val="24"/>
          <w:szCs w:val="24"/>
        </w:rPr>
        <w:t xml:space="preserve">  The study design was a single-blind randomized, controlled, parallel intervention with a 7-day protocol of mild energy deficit brought about by daily one-hour exercise sessions (weight training and high intensity cycling). One group (n=26) received chocolate milk post exercise (MILK) and the other (n=29) received isoenergetic servings of a carbohydrate beverage (CONT).  </w:t>
      </w:r>
      <w:proofErr w:type="spellStart"/>
      <w:r w:rsidRPr="00844C88">
        <w:rPr>
          <w:rFonts w:ascii="Times New Roman" w:hAnsi="Times New Roman"/>
          <w:sz w:val="24"/>
          <w:szCs w:val="24"/>
        </w:rPr>
        <w:t>Accelerometry</w:t>
      </w:r>
      <w:proofErr w:type="spellEnd"/>
      <w:r w:rsidRPr="00844C88">
        <w:rPr>
          <w:rFonts w:ascii="Times New Roman" w:hAnsi="Times New Roman"/>
          <w:sz w:val="24"/>
          <w:szCs w:val="24"/>
        </w:rPr>
        <w:t xml:space="preserve"> was carried out over the seven days to ensure a similar quantity of daily activity.  Before and after the intervention, participants underwent a maximal aerobic cycling test to determine VO</w:t>
      </w:r>
      <w:r w:rsidRPr="00844C88">
        <w:rPr>
          <w:rFonts w:ascii="Times New Roman" w:hAnsi="Times New Roman"/>
          <w:sz w:val="24"/>
          <w:szCs w:val="24"/>
          <w:vertAlign w:val="subscript"/>
        </w:rPr>
        <w:t>2peak</w:t>
      </w:r>
      <w:r w:rsidRPr="00844C88">
        <w:rPr>
          <w:rFonts w:ascii="Times New Roman" w:hAnsi="Times New Roman"/>
          <w:sz w:val="24"/>
          <w:szCs w:val="24"/>
        </w:rPr>
        <w:t xml:space="preserve">, peak mechanical aerobic power and time to exhaustion (TTE), as well as 1-repetition maximum strength testing.  </w:t>
      </w:r>
      <w:r w:rsidRPr="00844C88">
        <w:rPr>
          <w:rFonts w:ascii="Times New Roman" w:hAnsi="Times New Roman"/>
          <w:b/>
          <w:sz w:val="24"/>
          <w:szCs w:val="24"/>
        </w:rPr>
        <w:t>Results:</w:t>
      </w:r>
      <w:r w:rsidRPr="00844C88">
        <w:rPr>
          <w:rFonts w:ascii="Times New Roman" w:hAnsi="Times New Roman"/>
          <w:sz w:val="24"/>
          <w:szCs w:val="24"/>
        </w:rPr>
        <w:t xml:space="preserve">  Peak mechanical power increased only in the MILK group with an increase of 0.13 watts/kg (p&lt;0.05) with trends towards an increase in VO</w:t>
      </w:r>
      <w:r w:rsidRPr="00844C88">
        <w:rPr>
          <w:rFonts w:ascii="Times New Roman" w:hAnsi="Times New Roman"/>
          <w:sz w:val="24"/>
          <w:szCs w:val="24"/>
          <w:vertAlign w:val="subscript"/>
        </w:rPr>
        <w:t>2peak</w:t>
      </w:r>
      <w:r w:rsidRPr="00844C88">
        <w:rPr>
          <w:rFonts w:ascii="Times New Roman" w:hAnsi="Times New Roman"/>
          <w:sz w:val="24"/>
          <w:szCs w:val="24"/>
        </w:rPr>
        <w:t xml:space="preserve"> of 1.2 ml/kg/min (p=0.06), but not TTE (p=0.1) over the 7 days. Strength increased over the intervention but with no differences between groups.  </w:t>
      </w:r>
      <w:r w:rsidRPr="00844C88">
        <w:rPr>
          <w:rFonts w:ascii="Times New Roman" w:hAnsi="Times New Roman"/>
          <w:b/>
          <w:sz w:val="24"/>
          <w:szCs w:val="24"/>
        </w:rPr>
        <w:t>Conclusion:</w:t>
      </w:r>
      <w:r w:rsidRPr="00844C88">
        <w:rPr>
          <w:rFonts w:ascii="Times New Roman" w:hAnsi="Times New Roman"/>
          <w:sz w:val="24"/>
          <w:szCs w:val="24"/>
        </w:rPr>
        <w:t xml:space="preserve">  These data support the consumption of milk with short-term exercise </w:t>
      </w:r>
      <w:r w:rsidRPr="00844C88">
        <w:rPr>
          <w:rFonts w:ascii="Times New Roman" w:hAnsi="Times New Roman"/>
          <w:sz w:val="24"/>
          <w:szCs w:val="24"/>
        </w:rPr>
        <w:lastRenderedPageBreak/>
        <w:t>training during a mild exercise-induced energy deficit to promote early improvements in aerobic power in obese adolescents.</w:t>
      </w:r>
    </w:p>
    <w:p w:rsidR="0090656A" w:rsidRPr="00844C88" w:rsidRDefault="0090656A" w:rsidP="00090A58">
      <w:pPr>
        <w:spacing w:after="0" w:line="240" w:lineRule="auto"/>
        <w:ind w:right="1440"/>
        <w:jc w:val="both"/>
        <w:rPr>
          <w:rFonts w:ascii="Times New Roman" w:hAnsi="Times New Roman"/>
          <w:sz w:val="24"/>
          <w:szCs w:val="24"/>
          <w:lang w:val="en-CA"/>
        </w:rPr>
      </w:pPr>
      <w:r w:rsidRPr="00844C88">
        <w:rPr>
          <w:rFonts w:ascii="Times New Roman" w:hAnsi="Times New Roman"/>
          <w:sz w:val="24"/>
          <w:szCs w:val="24"/>
          <w:lang w:val="en-CA"/>
        </w:rPr>
        <w:t>Keywords: maximal exercise testing, pediatric, overweight, weight training, dairy</w:t>
      </w:r>
    </w:p>
    <w:p w:rsidR="0057615A" w:rsidRPr="00844C88" w:rsidRDefault="0090656A" w:rsidP="00C3220D">
      <w:pPr>
        <w:spacing w:after="0" w:line="240" w:lineRule="auto"/>
        <w:ind w:right="720"/>
        <w:jc w:val="both"/>
        <w:rPr>
          <w:rFonts w:ascii="Times New Roman" w:hAnsi="Times New Roman"/>
          <w:b/>
          <w:sz w:val="24"/>
          <w:szCs w:val="24"/>
          <w:lang w:val="en-CA"/>
        </w:rPr>
      </w:pPr>
      <w:r w:rsidRPr="00844C88">
        <w:rPr>
          <w:rFonts w:ascii="Times New Roman" w:hAnsi="Times New Roman"/>
          <w:b/>
          <w:sz w:val="24"/>
          <w:szCs w:val="24"/>
          <w:lang w:val="en-CA"/>
        </w:rPr>
        <w:br w:type="page"/>
      </w:r>
      <w:r w:rsidR="0057615A" w:rsidRPr="00844C88">
        <w:rPr>
          <w:rFonts w:ascii="Times New Roman" w:hAnsi="Times New Roman"/>
          <w:b/>
          <w:sz w:val="24"/>
          <w:szCs w:val="24"/>
          <w:lang w:val="en-CA"/>
        </w:rPr>
        <w:lastRenderedPageBreak/>
        <w:t>Introduction</w:t>
      </w:r>
    </w:p>
    <w:p w:rsidR="0057615A" w:rsidRPr="00844C88" w:rsidRDefault="0057615A" w:rsidP="00C3220D">
      <w:pPr>
        <w:spacing w:after="0" w:line="240" w:lineRule="auto"/>
        <w:ind w:right="720"/>
        <w:jc w:val="both"/>
        <w:rPr>
          <w:rFonts w:ascii="Times New Roman" w:hAnsi="Times New Roman"/>
          <w:b/>
          <w:sz w:val="24"/>
          <w:szCs w:val="24"/>
          <w:lang w:val="en-CA"/>
        </w:rPr>
      </w:pPr>
    </w:p>
    <w:p w:rsidR="0057615A" w:rsidRPr="00844C88" w:rsidRDefault="0057615A" w:rsidP="00C3220D">
      <w:pPr>
        <w:spacing w:after="0" w:line="480" w:lineRule="auto"/>
        <w:ind w:right="1440" w:firstLine="720"/>
        <w:jc w:val="both"/>
        <w:rPr>
          <w:rFonts w:ascii="Times New Roman" w:hAnsi="Times New Roman"/>
          <w:sz w:val="24"/>
          <w:szCs w:val="24"/>
        </w:rPr>
      </w:pPr>
      <w:r w:rsidRPr="00844C88">
        <w:rPr>
          <w:rFonts w:ascii="Times New Roman" w:hAnsi="Times New Roman"/>
          <w:sz w:val="24"/>
          <w:szCs w:val="24"/>
        </w:rPr>
        <w:t xml:space="preserve">Obesity is a condition that disturbs protein metabolism.  Compared to non-obese, obese have ~45 percent higher protein turnover with higher whole body protein synthesis and breakdown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&lt;Refman&gt;&lt;Cite&gt;&lt;Author&gt;Balagopal P&lt;/Author&gt;&lt;Year&gt;2003&lt;/Year&gt;&lt;RecNum&gt;143&lt;/RecNum&gt;&lt;IDText&gt;Effect of lifestyle changes on whole-body protein turnover on obese adolescents&lt;/IDText&gt;&lt;MDL Ref_Type="Journal"&gt;&lt;Ref_Type&gt;Journal&lt;/Ref_Type&gt;&lt;Ref_ID&gt;143&lt;/Ref_ID&gt;&lt;Title_Primary&gt;Effect of lifestyle changes on whole-body protein turnover on obese adolescents&lt;/Title_Primary&gt;&lt;Authors_Primary&gt;Balagopal P&lt;/Authors_Primary&gt;&lt;Authors_Primary&gt;Bayne E&lt;/Authors_Primary&gt;&lt;Authors_Primary&gt;Sager B&lt;/Authors_Primary&gt;&lt;Authors_Primary&gt;Russell L&lt;/Authors_Primary&gt;&lt;Authors_Primary&gt;Patton N&lt;/Authors_Primary&gt;&lt;Authors_Primary&gt;George D&lt;/Authors_Primary&gt;&lt;Date_Primary&gt;2003&lt;/Date_Primary&gt;&lt;Reprint&gt;Not in File&lt;/Reprint&gt;&lt;Start_Page&gt;1250&lt;/Start_Page&gt;&lt;End_Page&gt;1257&lt;/End_Page&gt;&lt;Periodical&gt;Intl J Obes Rel Metab Disord&lt;/Periodical&gt;&lt;Volume&gt;27&lt;/Volume&gt;&lt;Issue&gt;10&lt;/Issue&gt;&lt;ZZ_JournalFull&gt;&lt;f name="System"&gt;Intl J Obes Rel Metab Disord&lt;/f&gt;&lt;/ZZ_JournalFull&gt;&lt;ZZ_WorkformID&gt;1&lt;/ZZ_WorkformID&gt;&lt;/MDL&gt;&lt;/Cite&gt;&lt;Cite&gt;&lt;Author&gt;Schutz Y&lt;/Author&gt;&lt;Year&gt;1999&lt;/Year&gt;&lt;RecNum&gt;144&lt;/RecNum&gt;&lt;IDText&gt;Whole-body protein turnover and resting energy expenditure in obese, prepubertal children&lt;/IDText&gt;&lt;MDL Ref_Type="Journal"&gt;&lt;Ref_Type&gt;Journal&lt;/Ref_Type&gt;&lt;Ref_ID&gt;144&lt;/Ref_ID&gt;&lt;Title_Primary&gt;Whole-body protein turnover and resting energy expenditure in obese, prepubertal children&lt;/Title_Primary&gt;&lt;Authors_Primary&gt;Schutz Y&lt;/Authors_Primary&gt;&lt;Authors_Primary&gt;Rueda-Maza C&lt;/Authors_Primary&gt;&lt;Authors_Primary&gt;Zaffanello M&lt;/Authors_Primary&gt;&lt;Authors_Primary&gt;Maffeis C&lt;/Authors_Primary&gt;&lt;Date_Primary&gt;1999&lt;/Date_Primary&gt;&lt;Reprint&gt;Not in File&lt;/Reprint&gt;&lt;Start_Page&gt;857&lt;/Start_Page&gt;&lt;End_Page&gt;862&lt;/End_Page&gt;&lt;Periodical&gt;Am J Clin Nutr&lt;/Periodical&gt;&lt;Volume&gt;69&lt;/Volume&gt;&lt;Issue&gt;5&lt;/Issue&gt;&lt;ZZ_JournalFull&gt;&lt;f name="System"&gt;Am J Clin Nutr&lt;/f&gt;&lt;/ZZ_JournalFull&gt;&lt;ZZ_WorkformID&gt;1&lt;/ZZ_WorkformID&gt;&lt;/MDL&gt;&lt;/Cite&gt;&lt;/Refman&gt;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(Balagopal P et al., 2003; Schutz Y et al., 1999)</w:t>
      </w:r>
      <w:r w:rsidRPr="00844C88">
        <w:rPr>
          <w:rFonts w:ascii="Times New Roman" w:hAnsi="Times New Roman"/>
          <w:sz w:val="24"/>
          <w:szCs w:val="24"/>
        </w:rPr>
        <w:fldChar w:fldCharType="end"/>
      </w:r>
      <w:r w:rsidRPr="00844C88">
        <w:rPr>
          <w:rFonts w:ascii="Times New Roman" w:hAnsi="Times New Roman"/>
          <w:sz w:val="24"/>
          <w:szCs w:val="24"/>
        </w:rPr>
        <w:t xml:space="preserve">.  Obese individuals tend to have elevated levels of fat-free mass (FFM) proportionate to their increased adipose tissue mass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&lt;Refman&gt;&lt;Cite&gt;&lt;Author&gt;Schutz Y&lt;/Author&gt;&lt;Year&gt;1999&lt;/Year&gt;&lt;RecNum&gt;144&lt;/RecNum&gt;&lt;IDText&gt;Whole-body protein turnover and resting energy expenditure in obese, prepubertal children&lt;/IDText&gt;&lt;MDL Ref_Type="Journal"&gt;&lt;Ref_Type&gt;Journal&lt;/Ref_Type&gt;&lt;Ref_ID&gt;144&lt;/Ref_ID&gt;&lt;Title_Primary&gt;Whole-body protein turnover and resting energy expenditure in obese, prepubertal children&lt;/Title_Primary&gt;&lt;Authors_Primary&gt;Schutz Y&lt;/Authors_Primary&gt;&lt;Authors_Primary&gt;Rueda-Maza C&lt;/Authors_Primary&gt;&lt;Authors_Primary&gt;Zaffanello M&lt;/Authors_Primary&gt;&lt;Authors_Primary&gt;Maffeis C&lt;/Authors_Primary&gt;&lt;Date_Primary&gt;1999&lt;/Date_Primary&gt;&lt;Reprint&gt;Not in File&lt;/Reprint&gt;&lt;Start_Page&gt;857&lt;/Start_Page&gt;&lt;End_Page&gt;862&lt;/End_Page&gt;&lt;Periodical&gt;Am J Clin Nutr&lt;/Periodical&gt;&lt;Volume&gt;69&lt;/Volume&gt;&lt;Issue&gt;5&lt;/Issue&gt;&lt;ZZ_JournalFull&gt;&lt;f name="System"&gt;Am J Clin Nutr&lt;/f&gt;&lt;/ZZ_JournalFull&gt;&lt;ZZ_WorkformID&gt;1&lt;/ZZ_WorkformID&gt;&lt;/MDL&gt;&lt;/Cite&gt;&lt;/Refman&gt;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(Schutz Y et al., 1999)</w:t>
      </w:r>
      <w:r w:rsidRPr="00844C88">
        <w:rPr>
          <w:rFonts w:ascii="Times New Roman" w:hAnsi="Times New Roman"/>
          <w:sz w:val="24"/>
          <w:szCs w:val="24"/>
        </w:rPr>
        <w:fldChar w:fldCharType="end"/>
      </w:r>
      <w:r w:rsidRPr="00844C88">
        <w:rPr>
          <w:rFonts w:ascii="Times New Roman" w:hAnsi="Times New Roman"/>
          <w:sz w:val="24"/>
          <w:szCs w:val="24"/>
        </w:rPr>
        <w:t xml:space="preserve">.  The provision of protein post exercise has the potential to improve protein balance and exercise performance in overweight individuals.  Indeed, in overweight pre-menopausal women, a high protein, high dairy diet resulted in greater strength gains after sixteen weeks in some resistances training exercises compared to an adequate protein yet low dairy diet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&lt;Refman&gt;&lt;Cite&gt;&lt;Author&gt;Josse AR&lt;/Author&gt;&lt;Year&gt;2011&lt;/Year&gt;&lt;RecNum&gt;220&lt;/RecNum&gt;&lt;IDText&gt;Increased consumption of dairy foods and protein during diet-and exercise-induced weight loss promotes fat mass loss and lean mass gain in overweight and obese premenopausal women&lt;/IDText&gt;&lt;MDL Ref_Type="Journal"&gt;&lt;Ref_Type&gt;Journal&lt;/Ref_Type&gt;&lt;Ref_ID&gt;220&lt;/Ref_ID&gt;&lt;Title_Primary&gt;Increased consumption of dairy foods and protein during diet-and exercise-induced weight loss promotes fat mass loss and lean mass gain in overweight and obese premenopausal women&lt;/Title_Primary&gt;&lt;Authors_Primary&gt;Josse AR&lt;/Authors_Primary&gt;&lt;Authors_Primary&gt;Atkinson SA&lt;/Authors_Primary&gt;&lt;Authors_Primary&gt;Tarnopolsky MA&lt;/Authors_Primary&gt;&lt;Authors_Primary&gt;Phillips SM&lt;/Authors_Primary&gt;&lt;Date_Primary&gt;2011&lt;/Date_Primary&gt;&lt;Reprint&gt;Not in File&lt;/Reprint&gt;&lt;Start_Page&gt;1626&lt;/Start_Page&gt;&lt;End_Page&gt;1634&lt;/End_Page&gt;&lt;Periodical&gt;J Nutr&lt;/Periodical&gt;&lt;Volume&gt;141&lt;/Volume&gt;&lt;Issue&gt;9&lt;/Issue&gt;&lt;ZZ_JournalFull&gt;&lt;f name="System"&gt;J Nutr&lt;/f&gt;&lt;/ZZ_JournalFull&gt;&lt;ZZ_WorkformID&gt;1&lt;/ZZ_WorkformID&gt;&lt;/MDL&gt;&lt;/Cite&gt;&lt;/Refman&gt;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(Josse AR et al., 2011)</w:t>
      </w:r>
      <w:r w:rsidRPr="00844C88">
        <w:rPr>
          <w:rFonts w:ascii="Times New Roman" w:hAnsi="Times New Roman"/>
          <w:sz w:val="24"/>
          <w:szCs w:val="24"/>
        </w:rPr>
        <w:fldChar w:fldCharType="end"/>
      </w:r>
      <w:r w:rsidRPr="00844C88">
        <w:rPr>
          <w:rFonts w:ascii="Times New Roman" w:hAnsi="Times New Roman"/>
          <w:sz w:val="24"/>
          <w:szCs w:val="24"/>
        </w:rPr>
        <w:t xml:space="preserve">.  However, cardiovascular fitness with a sub-maximal fitness test protocol improved in a similar manner between the groups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&lt;Refman&gt;&lt;Cite&gt;&lt;Author&gt;Josse AR&lt;/Author&gt;&lt;Year&gt;2011&lt;/Year&gt;&lt;RecNum&gt;220&lt;/RecNum&gt;&lt;IDText&gt;Increased consumption of dairy foods and protein during diet-and exercise-induced weight loss promotes fat mass loss and lean mass gain in overweight and obese premenopausal women&lt;/IDText&gt;&lt;MDL Ref_Type="Journal"&gt;&lt;Ref_Type&gt;Journal&lt;/Ref_Type&gt;&lt;Ref_ID&gt;220&lt;/Ref_ID&gt;&lt;Title_Primary&gt;Increased consumption of dairy foods and protein during diet-and exercise-induced weight loss promotes fat mass loss and lean mass gain in overweight and obese premenopausal women&lt;/Title_Primary&gt;&lt;Authors_Primary&gt;Josse AR&lt;/Authors_Primary&gt;&lt;Authors_Primary&gt;Atkinson SA&lt;/Authors_Primary&gt;&lt;Authors_Primary&gt;Tarnopolsky MA&lt;/Authors_Primary&gt;&lt;Authors_Primary&gt;Phillips SM&lt;/Authors_Primary&gt;&lt;Date_Primary&gt;2011&lt;/Date_Primary&gt;&lt;Reprint&gt;Not in File&lt;/Reprint&gt;&lt;Start_Page&gt;1626&lt;/Start_Page&gt;&lt;End_Page&gt;1634&lt;/End_Page&gt;&lt;Periodical&gt;J Nutr&lt;/Periodical&gt;&lt;Volume&gt;141&lt;/Volume&gt;&lt;Issue&gt;9&lt;/Issue&gt;&lt;ZZ_JournalFull&gt;&lt;f name="System"&gt;J Nutr&lt;/f&gt;&lt;/ZZ_JournalFull&gt;&lt;ZZ_WorkformID&gt;1&lt;/ZZ_WorkformID&gt;&lt;/MDL&gt;&lt;/Cite&gt;&lt;/Refman&gt;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(Josse AR et al., 2011)</w:t>
      </w:r>
      <w:r w:rsidRPr="00844C88">
        <w:rPr>
          <w:rFonts w:ascii="Times New Roman" w:hAnsi="Times New Roman"/>
          <w:sz w:val="24"/>
          <w:szCs w:val="24"/>
        </w:rPr>
        <w:fldChar w:fldCharType="end"/>
      </w:r>
      <w:r w:rsidRPr="00844C88">
        <w:rPr>
          <w:rFonts w:ascii="Times New Roman" w:hAnsi="Times New Roman"/>
          <w:sz w:val="24"/>
          <w:szCs w:val="24"/>
        </w:rPr>
        <w:t>.</w:t>
      </w:r>
    </w:p>
    <w:p w:rsidR="0057615A" w:rsidRPr="00844C88" w:rsidRDefault="0057615A" w:rsidP="00C3220D">
      <w:pPr>
        <w:spacing w:after="0" w:line="480" w:lineRule="auto"/>
        <w:ind w:right="1440" w:firstLine="720"/>
        <w:jc w:val="both"/>
        <w:rPr>
          <w:rFonts w:ascii="Times New Roman" w:hAnsi="Times New Roman"/>
          <w:sz w:val="24"/>
          <w:szCs w:val="24"/>
        </w:rPr>
      </w:pPr>
      <w:r w:rsidRPr="00844C88">
        <w:rPr>
          <w:rFonts w:ascii="Times New Roman" w:hAnsi="Times New Roman"/>
          <w:sz w:val="24"/>
          <w:szCs w:val="24"/>
          <w:lang w:val="en-CA"/>
        </w:rPr>
        <w:t xml:space="preserve">The benefits of milk consumption on muscle protein synthesis and muscle protein breakdown have been observed among adults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&lt;Refman&gt;&lt;Cite&gt;&lt;Author&gt;Phillips SM&lt;/Author&gt;&lt;Year&gt;2005&lt;/Year&gt;&lt;RecNum&gt;250&lt;/RecNum&gt;&lt;IDText&gt;Dietary Protein to Support Anabolism with Resistance Exercise in Young Men&lt;/IDText&gt;&lt;MDL Ref_Type="Journal"&gt;&lt;Ref_Type&gt;Journal&lt;/Ref_Type&gt;&lt;Ref_ID&gt;250&lt;/Ref_ID&gt;&lt;Title_Primary&gt;Dietary Protein to Support Anabolism with Resistance Exercise in Young Men&lt;/Title_Primary&gt;&lt;Authors_Primary&gt;Phillips SM&lt;/Authors_Primary&gt;&lt;Authors_Primary&gt;Hartman JW&lt;/Authors_Primary&gt;&lt;Authors_Primary&gt;Wilkinson SB&lt;/Authors_Primary&gt;&lt;Date_Primary&gt;2005&lt;/Date_Primary&gt;&lt;Reprint&gt;Not in File&lt;/Reprint&gt;&lt;Start_Page&gt;134s&lt;/Start_Page&gt;&lt;End_Page&gt;139s&lt;/End_Page&gt;&lt;Periodical&gt;J Am Coll Nutr&lt;/Periodical&gt;&lt;Volume&gt;24&lt;/Volume&gt;&lt;Issue&gt;2&lt;/Issue&gt;&lt;ZZ_JournalFull&gt;&lt;f name="System"&gt;J Am Coll Nutr&lt;/f&gt;&lt;/ZZ_JournalFull&gt;&lt;ZZ_WorkformID&gt;1&lt;/ZZ_WorkformID&gt;&lt;/MDL&gt;&lt;/Cite&gt;&lt;/Refman&gt;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(Phillips SM, Hartman JW, &amp; Wilkinson SB, 2005)</w:t>
      </w:r>
      <w:r w:rsidRPr="00844C88">
        <w:rPr>
          <w:rFonts w:ascii="Times New Roman" w:hAnsi="Times New Roman"/>
          <w:sz w:val="24"/>
          <w:szCs w:val="24"/>
          <w:lang w:val="en-CA"/>
        </w:rPr>
        <w:fldChar w:fldCharType="end"/>
      </w:r>
      <w:r w:rsidRPr="00844C88">
        <w:rPr>
          <w:rFonts w:ascii="Times New Roman" w:hAnsi="Times New Roman"/>
          <w:sz w:val="24"/>
          <w:szCs w:val="24"/>
          <w:lang w:val="en-CA"/>
        </w:rPr>
        <w:t>.  M</w:t>
      </w:r>
      <w:r w:rsidRPr="00844C88">
        <w:rPr>
          <w:rFonts w:ascii="Times New Roman" w:hAnsi="Times New Roman"/>
          <w:sz w:val="24"/>
          <w:szCs w:val="24"/>
        </w:rPr>
        <w:t xml:space="preserve">ilk consumption has also improved exercise performance in healthy adults.  </w:t>
      </w:r>
      <w:r w:rsidRPr="00844C88">
        <w:rPr>
          <w:rFonts w:ascii="Times New Roman" w:hAnsi="Times New Roman"/>
          <w:sz w:val="24"/>
          <w:szCs w:val="24"/>
          <w:lang w:val="en-CA"/>
        </w:rPr>
        <w:t xml:space="preserve">Acutely, milk protein appears to increase time to exhaustion in a sub-maximal cycling test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&lt;Refman&gt;&lt;Cite&gt;&lt;Author&gt;Karp JR&lt;/Author&gt;&lt;Year&gt;2006&lt;/Year&gt;&lt;RecNum&gt;257&lt;/RecNum&gt;&lt;IDText&gt;Chocolate Milk as a Post-Exercise Recovery Aid&lt;/IDText&gt;&lt;MDL Ref_Type="Journal"&gt;&lt;Ref_Type&gt;Journal&lt;/Ref_Type&gt;&lt;Ref_ID&gt;257&lt;/Ref_ID&gt;&lt;Title_Primary&gt;Chocolate Milk as a Post-Exercise Recovery Aid&lt;/Title_Primary&gt;&lt;Authors_Primary&gt;Karp JR&lt;/Authors_Primary&gt;&lt;Authors_Primary&gt;Johnston JD&lt;/Authors_Primary&gt;&lt;Authors_Primary&gt;Tecklenburg S&lt;/Authors_Primary&gt;&lt;Authors_Primary&gt;Mickleborough TD&lt;/Authors_Primary&gt;&lt;Authors_Primary&gt;Fly AD&lt;/Authors_Primary&gt;&lt;Authors_Primary&gt;Stager JM&lt;/Authors_Primary&gt;&lt;Date_Primary&gt;2006&lt;/Date_Primary&gt;&lt;Reprint&gt;Not in File&lt;/Reprint&gt;&lt;Start_Page&gt;78&lt;/Start_Page&gt;&lt;End_Page&gt;91&lt;/End_Page&gt;&lt;Periodical&gt;Intl J Sport Nutn Exer Metab&lt;/Periodical&gt;&lt;Volume&gt;16&lt;/Volume&gt;&lt;Issue&gt;1&lt;/Issue&gt;&lt;ZZ_JournalFull&gt;&lt;f name="System"&gt;Intl J Sport Nutn Exer Metab&lt;/f&gt;&lt;/ZZ_JournalFull&gt;&lt;ZZ_WorkformID&gt;1&lt;/ZZ_WorkformID&gt;&lt;/MDL&gt;&lt;/Cite&gt;&lt;Cite&gt;&lt;Author&gt;Lunn WR&lt;/Author&gt;&lt;Year&gt;2012&lt;/Year&gt;&lt;RecNum&gt;258&lt;/RecNum&gt;&lt;IDText&gt;Chocolate Milk and Endurance, Exercise Recovery: Protein Balance, Glycogen and Performance&lt;/IDText&gt;&lt;MDL Ref_Type="Journal"&gt;&lt;Ref_Type&gt;Journal&lt;/Ref_Type&gt;&lt;Ref_ID&gt;258&lt;/Ref_ID&gt;&lt;Title_Primary&gt;Chocolate Milk and Endurance, Exercise Recovery: Protein Balance, Glycogen and Performance&lt;/Title_Primary&gt;&lt;Authors_Primary&gt;Lunn WR&lt;/Authors_Primary&gt;&lt;Authors_Primary&gt;Pasiakos SM&lt;/Authors_Primary&gt;&lt;Authors_Primary&gt;Colletto MR&lt;/Authors_Primary&gt;&lt;Date_Primary&gt;2012&lt;/Date_Primary&gt;&lt;Reprint&gt;Not in File&lt;/Reprint&gt;&lt;Start_Page&gt;682&lt;/Start_Page&gt;&lt;End_Page&gt;691&lt;/End_Page&gt;&lt;Periodical&gt;Med Sci Sports Exerc&lt;/Periodical&gt;&lt;Volume&gt;44&lt;/Volume&gt;&lt;Issue&gt;4&lt;/Issue&gt;&lt;ZZ_JournalFull&gt;&lt;f name="System"&gt;Med Sci Sports Exerc&lt;/f&gt;&lt;/ZZ_JournalFull&gt;&lt;ZZ_WorkformID&gt;1&lt;/ZZ_WorkformID&gt;&lt;/MDL&gt;&lt;/Cite&gt;&lt;Cite&gt;&lt;Author&gt;Thomas K&lt;/Author&gt;&lt;Year&gt;2009&lt;/Year&gt;&lt;RecNum&gt;255&lt;/RecNum&gt;&lt;IDText&gt;Improved endurance capacity following chocolate milk consumption compared with 2 commercially available sport drinks&lt;/IDText&gt;&lt;MDL Ref_Type="Journal"&gt;&lt;Ref_Type&gt;Journal&lt;/Ref_Type&gt;&lt;Ref_ID&gt;255&lt;/Ref_ID&gt;&lt;Title_Primary&gt;Improved endurance capacity following chocolate milk consumption compared with 2 commercially available sport drinks&lt;/Title_Primary&gt;&lt;Authors_Primary&gt;Thomas K&lt;/Authors_Primary&gt;&lt;Authors_Primary&gt;Morris P&lt;/Authors_Primary&gt;&lt;Authors_Primary&gt;Stevenson E&lt;/Authors_Primary&gt;&lt;Date_Primary&gt;2009&lt;/Date_Primary&gt;&lt;Reprint&gt;Not in File&lt;/Reprint&gt;&lt;Start_Page&gt;78&lt;/Start_Page&gt;&lt;End_Page&gt;82&lt;/End_Page&gt;&lt;Periodical&gt;Appl Physiol.Nutr.Metab&lt;/Periodical&gt;&lt;Volume&gt;34&lt;/Volume&gt;&lt;Issue&gt;1&lt;/Issue&gt;&lt;ZZ_JournalStdAbbrev&gt;&lt;f name="System"&gt;Appl Physiol.Nutr.Metab&lt;/f&gt;&lt;/ZZ_JournalStdAbbrev&gt;&lt;ZZ_WorkformID&gt;1&lt;/ZZ_WorkformID&gt;&lt;/MDL&gt;&lt;/Cite&gt;&lt;/Refman&gt;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(Karp JR et al., 2006a; Lunn WR et al., 2012; Thomas K et al., 2009)</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improve performance times in a 40km time trial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&lt;Refman&gt;&lt;Cite&gt;&lt;Author&gt;Ferguson-Stegall L&lt;/Author&gt;&lt;Year&gt;2011&lt;/Year&gt;&lt;RecNum&gt;260&lt;/RecNum&gt;&lt;IDText&gt;Postexercise Carbohydrate-Protein supplementation improves subsequent exercise performance and intracellular signaling for protein synthesis&lt;/IDText&gt;&lt;MDL Ref_Type="Journal"&gt;&lt;Ref_Type&gt;Journal&lt;/Ref_Type&gt;&lt;Ref_ID&gt;260&lt;/Ref_ID&gt;&lt;Title_Primary&gt;Postexercise Carbohydrate-Protein supplementation improves subsequent exercise performance and intracellular signaling for protein synthesis&lt;/Title_Primary&gt;&lt;Authors_Primary&gt;Ferguson-Stegall L&lt;/Authors_Primary&gt;&lt;Authors_Primary&gt;McCleave EL&lt;/Authors_Primary&gt;&lt;Authors_Primary&gt;Ding Z&lt;/Authors_Primary&gt;&lt;Date_Primary&gt;2011&lt;/Date_Primary&gt;&lt;Reprint&gt;Not in File&lt;/Reprint&gt;&lt;Start_Page&gt;1210&lt;/Start_Page&gt;&lt;End_Page&gt;1224&lt;/End_Page&gt;&lt;Periodical&gt;J Strength Cond Res&lt;/Periodical&gt;&lt;Volume&gt;25&lt;/Volume&gt;&lt;Issue&gt;5&lt;/Issue&gt;&lt;ZZ_JournalFull&gt;&lt;f name="System"&gt;J Strength Cond Res&lt;/f&gt;&lt;/ZZ_JournalFull&gt;&lt;ZZ_WorkformID&gt;1&lt;/ZZ_WorkformID&gt;&lt;/MDL&gt;&lt;/Cite&gt;&lt;/Refman&gt;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(Ferguson-Stegall L et al., 2011a)</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and peak torque and strength in knee extension exercise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&lt;Refman&gt;&lt;Cite&gt;&lt;Author&gt;Cockburn E&lt;/Author&gt;&lt;Year&gt;2010&lt;/Year&gt;&lt;RecNum&gt;264&lt;/RecNum&gt;&lt;IDText&gt;Effect of milk-based carbohydrate-protein supplement timing on the attenuation of exercise-induced muscle damage&lt;/IDText&gt;&lt;MDL Ref_Type="Journal"&gt;&lt;Ref_Type&gt;Journal&lt;/Ref_Type&gt;&lt;Ref_ID&gt;264&lt;/Ref_ID&gt;&lt;Title_Primary&gt;Effect of milk-based carbohydrate-protein supplement timing on the attenuation of exercise-induced muscle damage&lt;/Title_Primary&gt;&lt;Authors_Primary&gt;Cockburn E&lt;/Authors_Primary&gt;&lt;Authors_Primary&gt;Stevenson E&lt;/Authors_Primary&gt;&lt;Authors_Primary&gt;Hayes PR&lt;/Authors_Primary&gt;&lt;Authors_Primary&gt;Robson-Ansley P&lt;/Authors_Primary&gt;&lt;Authors_Primary&gt;Howatson G&lt;/Authors_Primary&gt;&lt;Date_Primary&gt;2010&lt;/Date_Primary&gt;&lt;Reprint&gt;Not in File&lt;/Reprint&gt;&lt;Start_Page&gt;270&lt;/Start_Page&gt;&lt;End_Page&gt;277&lt;/End_Page&gt;&lt;Periodical&gt;Appl Physiol.Nutr.Metab&lt;/Periodical&gt;&lt;Volume&gt;35&lt;/Volume&gt;&lt;Issue&gt;3&lt;/Issue&gt;&lt;ZZ_JournalStdAbbrev&gt;&lt;f name="System"&gt;Appl Physiol.Nutr.Metab&lt;/f&gt;&lt;/ZZ_JournalStdAbbrev&gt;&lt;ZZ_WorkformID&gt;1&lt;/ZZ_WorkformID&gt;&lt;/MDL&gt;&lt;/Cite&gt;&lt;/Refman&gt;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(Cockburn E et al., 2010)</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compared to supplementation with a carbohydrate beverage or water; however, </w:t>
      </w:r>
      <w:r w:rsidRPr="00844C88">
        <w:rPr>
          <w:rFonts w:ascii="Times New Roman" w:hAnsi="Times New Roman"/>
          <w:sz w:val="24"/>
          <w:szCs w:val="24"/>
          <w:lang w:val="en-CA"/>
        </w:rPr>
        <w:lastRenderedPageBreak/>
        <w:t xml:space="preserve">such findings are not universal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&lt;Refman&gt;&lt;Cite&gt;&lt;Author&gt;Pritchett K&lt;/Author&gt;&lt;Year&gt;2009&lt;/Year&gt;&lt;RecNum&gt;256&lt;/RecNum&gt;&lt;IDText&gt;Acute effects of chocolate milk and a commercial recovery beverage on postexercise recovery indices and endurance cycling performance&lt;/IDText&gt;&lt;MDL Ref_Type="Journal"&gt;&lt;Ref_Type&gt;Journal&lt;/Ref_Type&gt;&lt;Ref_ID&gt;256&lt;/Ref_ID&gt;&lt;Title_Primary&gt;Acute effects of chocolate milk and a commercial recovery beverage on postexercise recovery indices and endurance cycling performance&lt;/Title_Primary&gt;&lt;Authors_Primary&gt;Pritchett K&lt;/Authors_Primary&gt;&lt;Authors_Primary&gt;Bishop P&lt;/Authors_Primary&gt;&lt;Authors_Primary&gt;Pritchett R&lt;/Authors_Primary&gt;&lt;Authors_Primary&gt;Green M&lt;/Authors_Primary&gt;&lt;Authors_Primary&gt;Katica C&lt;/Authors_Primary&gt;&lt;Date_Primary&gt;2009&lt;/Date_Primary&gt;&lt;Reprint&gt;Not in File&lt;/Reprint&gt;&lt;Start_Page&gt;1017&lt;/Start_Page&gt;&lt;End_Page&gt;1022&lt;/End_Page&gt;&lt;Periodical&gt;Appl Physiol.Nutr.Metab&lt;/Periodical&gt;&lt;Volume&gt;34&lt;/Volume&gt;&lt;Issue&gt;6&lt;/Issue&gt;&lt;ZZ_JournalStdAbbrev&gt;&lt;f name="System"&gt;Appl Physiol.Nutr.Metab&lt;/f&gt;&lt;/ZZ_JournalStdAbbrev&gt;&lt;ZZ_WorkformID&gt;1&lt;/ZZ_WorkformID&gt;&lt;/MDL&gt;&lt;/Cite&gt;&lt;Cite&gt;&lt;Author&gt;Lee JKW&lt;/Author&gt;&lt;Year&gt;2008&lt;/Year&gt;&lt;RecNum&gt;259&lt;/RecNum&gt;&lt;IDText&gt;Effects of milk ingestion on prolonged exercise capacity in young, healthy men&lt;/IDText&gt;&lt;MDL Ref_Type="Journal"&gt;&lt;Ref_Type&gt;Journal&lt;/Ref_Type&gt;&lt;Ref_ID&gt;259&lt;/Ref_ID&gt;&lt;Title_Primary&gt;Effects of milk ingestion on prolonged exercise capacity in young, healthy men&lt;/Title_Primary&gt;&lt;Authors_Primary&gt;Lee JKW&lt;/Authors_Primary&gt;&lt;Authors_Primary&gt;Maughan RJ&lt;/Authors_Primary&gt;&lt;Authors_Primary&gt;Shirreffs SM&lt;/Authors_Primary&gt;&lt;Authors_Primary&gt;Watson P&lt;/Authors_Primary&gt;&lt;Date_Primary&gt;2008&lt;/Date_Primary&gt;&lt;Reprint&gt;Not in File&lt;/Reprint&gt;&lt;Start_Page&gt;340&lt;/Start_Page&gt;&lt;End_Page&gt;347&lt;/End_Page&gt;&lt;Periodical&gt;Nutr&lt;/Periodical&gt;&lt;Volume&gt;24&lt;/Volume&gt;&lt;Issue&gt;4&lt;/Issue&gt;&lt;ZZ_JournalFull&gt;&lt;f name="System"&gt;Nutr&lt;/f&gt;&lt;/ZZ_JournalFull&gt;&lt;ZZ_WorkformID&gt;1&lt;/ZZ_WorkformID&gt;&lt;/MDL&gt;&lt;/Cite&gt;&lt;/Refman&gt;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(Pritchett K et al., 2009; Lee JKW et al., 2008)</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There are few studies, particularly in youth, investigating the effects of milk on resistance training-induced gains in strength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&lt;Refman&gt;&lt;Cite&gt;&lt;Author&gt;Walberg Rankin J&lt;/Author&gt;&lt;Year&gt;2004&lt;/Year&gt;&lt;RecNum&gt;207&lt;/RecNum&gt;&lt;IDText&gt;Effect of post-exercise supplement consumption on adaptations to resistance training&lt;/IDText&gt;&lt;MDL Ref_Type="Journal"&gt;&lt;Ref_Type&gt;Journal&lt;/Ref_Type&gt;&lt;Ref_ID&gt;207&lt;/Ref_ID&gt;&lt;Title_Primary&gt;Effect of post-exercise supplement consumption on adaptations to resistance training&lt;/Title_Primary&gt;&lt;Authors_Primary&gt;Walberg Rankin J&lt;/Authors_Primary&gt;&lt;Authors_Primary&gt;Goldman LP&lt;/Authors_Primary&gt;&lt;Authors_Primary&gt;Puglisi MJ&lt;/Authors_Primary&gt;&lt;Authors_Primary&gt;Nickols-Richardson SM&lt;/Authors_Primary&gt;&lt;Authors_Primary&gt;Earthman CP&lt;/Authors_Primary&gt;&lt;Authors_Primary&gt;Gwazdauskas FC&lt;/Authors_Primary&gt;&lt;Date_Primary&gt;2004&lt;/Date_Primary&gt;&lt;Reprint&gt;Not in File&lt;/Reprint&gt;&lt;Start_Page&gt;322&lt;/Start_Page&gt;&lt;End_Page&gt;330&lt;/End_Page&gt;&lt;Periodical&gt;Journal of the American College of Nutrition&lt;/Periodical&gt;&lt;Volume&gt;23&lt;/Volume&gt;&lt;ZZ_JournalFull&gt;&lt;f name="System"&gt;Journal of the American College of Nutrition&lt;/f&gt;&lt;/ZZ_JournalFull&gt;&lt;ZZ_WorkformID&gt;1&lt;/ZZ_WorkformID&gt;&lt;/MDL&gt;&lt;/Cite&gt;&lt;Cite&gt;&lt;Author&gt;Hartman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(Walberg Rankin J et al., 2004; Hartman JW et al., 2007)</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and other measures of fitness.  Strength does not increase with training when milk is consumed post exercise in healthy weight adults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&lt;Refman&gt;&lt;Cite&gt;&lt;Author&gt;Walberg Rankin J&lt;/Author&gt;&lt;Year&gt;2004&lt;/Year&gt;&lt;RecNum&gt;207&lt;/RecNum&gt;&lt;IDText&gt;Effect of post-exercise supplement consumption on adaptations to resistance training&lt;/IDText&gt;&lt;MDL Ref_Type="Journal"&gt;&lt;Ref_Type&gt;Journal&lt;/Ref_Type&gt;&lt;Ref_ID&gt;207&lt;/Ref_ID&gt;&lt;Title_Primary&gt;Effect of post-exercise supplement consumption on adaptations to resistance training&lt;/Title_Primary&gt;&lt;Authors_Primary&gt;Walberg Rankin J&lt;/Authors_Primary&gt;&lt;Authors_Primary&gt;Goldman LP&lt;/Authors_Primary&gt;&lt;Authors_Primary&gt;Puglisi MJ&lt;/Authors_Primary&gt;&lt;Authors_Primary&gt;Nickols-Richardson SM&lt;/Authors_Primary&gt;&lt;Authors_Primary&gt;Earthman CP&lt;/Authors_Primary&gt;&lt;Authors_Primary&gt;Gwazdauskas FC&lt;/Authors_Primary&gt;&lt;Date_Primary&gt;2004&lt;/Date_Primary&gt;&lt;Reprint&gt;Not in File&lt;/Reprint&gt;&lt;Start_Page&gt;322&lt;/Start_Page&gt;&lt;End_Page&gt;330&lt;/End_Page&gt;&lt;Periodical&gt;Journal of the American College of Nutrition&lt;/Periodical&gt;&lt;Volume&gt;23&lt;/Volume&gt;&lt;ZZ_JournalFull&gt;&lt;f name="System"&gt;Journal of the American College of Nutrition&lt;/f&gt;&lt;/ZZ_JournalFull&gt;&lt;ZZ_WorkformID&gt;1&lt;/ZZ_WorkformID&gt;&lt;/MDL&gt;&lt;/Cite&gt;&lt;Cite&gt;&lt;Author&gt;Hartman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(Walberg Rankin J et al., 2004; Hartman JW et al., 2007)</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Furthermore adolescents that consumed milk post resistance exercise showed equivalent improvements in strength as those consuming of juice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&lt;Refman&gt;&lt;Cite&gt;&lt;Author&gt;Volek JS&lt;/Author&gt;&lt;Year&gt;2003&lt;/Year&gt;&lt;RecNum&gt;227&lt;/RecNum&gt;&lt;IDText&gt;Increasing fluid milk favorably affects bone mineral density responses to resistance training in adolescent boys&lt;/IDText&gt;&lt;MDL Ref_Type="Journal"&gt;&lt;Ref_Type&gt;Journal&lt;/Ref_Type&gt;&lt;Ref_ID&gt;227&lt;/Ref_ID&gt;&lt;Title_Primary&gt;Increasing fluid milk favorably affects bone mineral density responses to resistance training in adolescent boys&lt;/Title_Primary&gt;&lt;Authors_Primary&gt;Volek JS&lt;/Authors_Primary&gt;&lt;Authors_Primary&gt;Gomez AL&lt;/Authors_Primary&gt;&lt;Authors_Primary&gt;Scheett TP&lt;/Authors_Primary&gt;&lt;Authors_Primary&gt;Sharman MJ&lt;/Authors_Primary&gt;&lt;Authors_Primary&gt;French DN&lt;/Authors_Primary&gt;&lt;Authors_Primary&gt;Rubin MR&lt;/Authors_Primary&gt;&lt;Date_Primary&gt;2003&lt;/Date_Primary&gt;&lt;Reprint&gt;Not in File&lt;/Reprint&gt;&lt;Start_Page&gt;1353&lt;/Start_Page&gt;&lt;End_Page&gt;1356&lt;/End_Page&gt;&lt;Periodical&gt;J Am Diet Assoc&lt;/Periodical&gt;&lt;Volume&gt;103&lt;/Volume&gt;&lt;Issue&gt;10&lt;/Issue&gt;&lt;ZZ_JournalFull&gt;&lt;f name="System"&gt;J Am Diet Assoc&lt;/f&gt;&lt;/ZZ_JournalFull&gt;&lt;ZZ_WorkformID&gt;1&lt;/ZZ_WorkformID&gt;&lt;/MDL&gt;&lt;/Cite&gt;&lt;/Refman&gt;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(Volek JS et al., 2003)</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nonetheless, the participants in that study were not obese and were not provided with a specific or standardized dietary plan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&lt;Refman&gt;&lt;Cite&gt;&lt;Author&gt;Volek JS&lt;/Author&gt;&lt;Year&gt;2003&lt;/Year&gt;&lt;RecNum&gt;227&lt;/RecNum&gt;&lt;IDText&gt;Increasing fluid milk favorably affects bone mineral density responses to resistance training in adolescent boys&lt;/IDText&gt;&lt;MDL Ref_Type="Journal"&gt;&lt;Ref_Type&gt;Journal&lt;/Ref_Type&gt;&lt;Ref_ID&gt;227&lt;/Ref_ID&gt;&lt;Title_Primary&gt;Increasing fluid milk favorably affects bone mineral density responses to resistance training in adolescent boys&lt;/Title_Primary&gt;&lt;Authors_Primary&gt;Volek JS&lt;/Authors_Primary&gt;&lt;Authors_Primary&gt;Gomez AL&lt;/Authors_Primary&gt;&lt;Authors_Primary&gt;Scheett TP&lt;/Authors_Primary&gt;&lt;Authors_Primary&gt;Sharman MJ&lt;/Authors_Primary&gt;&lt;Authors_Primary&gt;French DN&lt;/Authors_Primary&gt;&lt;Authors_Primary&gt;Rubin MR&lt;/Authors_Primary&gt;&lt;Date_Primary&gt;2003&lt;/Date_Primary&gt;&lt;Reprint&gt;Not in File&lt;/Reprint&gt;&lt;Start_Page&gt;1353&lt;/Start_Page&gt;&lt;End_Page&gt;1356&lt;/End_Page&gt;&lt;Periodical&gt;J Am Diet Assoc&lt;/Periodical&gt;&lt;Volume&gt;103&lt;/Volume&gt;&lt;Issue&gt;10&lt;/Issue&gt;&lt;ZZ_JournalFull&gt;&lt;f name="System"&gt;J Am Diet Assoc&lt;/f&gt;&lt;/ZZ_JournalFull&gt;&lt;ZZ_WorkformID&gt;1&lt;/ZZ_WorkformID&gt;&lt;/MDL&gt;&lt;/Cite&gt;&lt;/Refman&gt;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(Volek JS et al., 2003)</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w:t>
      </w:r>
      <w:r w:rsidRPr="00844C88">
        <w:rPr>
          <w:rFonts w:ascii="Times New Roman" w:hAnsi="Times New Roman"/>
          <w:sz w:val="24"/>
          <w:szCs w:val="24"/>
        </w:rPr>
        <w:t xml:space="preserve">It is not clear if other components of the diet had an impact on strength or cardiovascular fitness in the aforementioned studies as none included regimented diets to ensure that the participant groups were consuming similar calories, carbohydrates and protein throughout the day particularly in the pre-exercise time period, as this can also impact performance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&lt;Refman&gt;&lt;Cite&gt;&lt;Author&gt;American Dietetic Association&lt;/Author&gt;&lt;Year&gt;2009&lt;/Year&gt;&lt;RecNum&gt;310&lt;/RecNum&gt;&lt;IDText&gt;American College of Sports Medicine Position Stand.  Nutrition and athletic performance&lt;/IDText&gt;&lt;MDL Ref_Type="Journal"&gt;&lt;Ref_Type&gt;Journal&lt;/Ref_Type&gt;&lt;Ref_ID&gt;310&lt;/Ref_ID&gt;&lt;Title_Primary&gt;American College of Sports Medicine Position Stand.  Nutrition and athletic performance&lt;/Title_Primary&gt;&lt;Authors_Primary&gt;American Dietetic Association&lt;/Authors_Primary&gt;&lt;Authors_Primary&gt;Dietitians of Canada&lt;/Authors_Primary&gt;&lt;Authors_Primary&gt;American College of Sports Medicine&lt;/Authors_Primary&gt;&lt;Authors_Primary&gt;Rodriguez NR&lt;/Authors_Primary&gt;&lt;Authors_Primary&gt;DiMarco NM Langleys S&lt;/Authors_Primary&gt;&lt;Date_Primary&gt;2009&lt;/Date_Primary&gt;&lt;Reprint&gt;Not in File&lt;/Reprint&gt;&lt;Start_Page&gt;709&lt;/Start_Page&gt;&lt;End_Page&gt;731&lt;/End_Page&gt;&lt;Periodical&gt;Medicine and Science in Sports and Exercise&lt;/Periodical&gt;&lt;Volume&gt;41&lt;/Volume&gt;&lt;Issue&gt;3&lt;/Issue&gt;&lt;ZZ_JournalFull&gt;&lt;f name="System"&gt;Medicine and Science in Sports and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(American Dietetic Association et al., 2009)</w:t>
      </w:r>
      <w:r w:rsidRPr="00844C88">
        <w:rPr>
          <w:rFonts w:ascii="Times New Roman" w:hAnsi="Times New Roman"/>
          <w:sz w:val="24"/>
          <w:szCs w:val="24"/>
        </w:rPr>
        <w:fldChar w:fldCharType="end"/>
      </w:r>
      <w:r w:rsidRPr="00844C88">
        <w:rPr>
          <w:rFonts w:ascii="Times New Roman" w:hAnsi="Times New Roman"/>
          <w:sz w:val="24"/>
          <w:szCs w:val="24"/>
        </w:rPr>
        <w:t xml:space="preserve">.  </w:t>
      </w:r>
    </w:p>
    <w:p w:rsidR="0057615A" w:rsidRPr="00844C88" w:rsidRDefault="0057615A" w:rsidP="00C3220D">
      <w:pPr>
        <w:spacing w:after="0" w:line="480" w:lineRule="auto"/>
        <w:ind w:right="1440" w:firstLine="720"/>
        <w:jc w:val="both"/>
        <w:rPr>
          <w:rFonts w:ascii="Times New Roman" w:hAnsi="Times New Roman"/>
          <w:sz w:val="24"/>
          <w:szCs w:val="24"/>
        </w:rPr>
      </w:pPr>
      <w:r w:rsidRPr="00844C88">
        <w:rPr>
          <w:rFonts w:ascii="Times New Roman" w:hAnsi="Times New Roman"/>
          <w:sz w:val="24"/>
          <w:szCs w:val="24"/>
        </w:rPr>
        <w:t xml:space="preserve">Given the paucity of data in overweight youth, the conflicting evidence in adults and the lack of stringent dietary monitoring in most studies, the objectives of the current study were to determine if short-term exercise training and milk intake could provide a synergistic effect on maximal and sub-maximal aerobic fitness and measures of strength in obese adolescents.  We hypothesized that the adolescents who </w:t>
      </w:r>
      <w:r w:rsidRPr="00844C88">
        <w:rPr>
          <w:rFonts w:ascii="Times New Roman" w:hAnsi="Times New Roman"/>
          <w:sz w:val="24"/>
          <w:szCs w:val="24"/>
        </w:rPr>
        <w:lastRenderedPageBreak/>
        <w:t>consumed milk with exercise would have a greater increase in cardiovascular fitness and muscle strength compared to a carbohydrate beverage.</w:t>
      </w:r>
    </w:p>
    <w:p w:rsidR="0057615A" w:rsidRPr="00844C88" w:rsidRDefault="0057615A" w:rsidP="00C3220D">
      <w:pPr>
        <w:spacing w:after="0" w:line="480" w:lineRule="auto"/>
        <w:ind w:right="1440"/>
        <w:jc w:val="both"/>
        <w:rPr>
          <w:rFonts w:ascii="Times New Roman" w:hAnsi="Times New Roman"/>
          <w:sz w:val="24"/>
          <w:szCs w:val="24"/>
        </w:rPr>
      </w:pPr>
    </w:p>
    <w:p w:rsidR="0057615A" w:rsidRPr="00844C88" w:rsidRDefault="0057615A" w:rsidP="00C3220D">
      <w:pPr>
        <w:tabs>
          <w:tab w:val="left" w:pos="7817"/>
        </w:tabs>
        <w:spacing w:after="0" w:line="480" w:lineRule="auto"/>
        <w:ind w:right="1440"/>
        <w:jc w:val="both"/>
        <w:rPr>
          <w:rFonts w:ascii="Times New Roman" w:hAnsi="Times New Roman"/>
          <w:b/>
          <w:sz w:val="24"/>
          <w:szCs w:val="24"/>
          <w:lang w:val="en-CA"/>
        </w:rPr>
      </w:pPr>
      <w:r w:rsidRPr="00844C88">
        <w:rPr>
          <w:rFonts w:ascii="Times New Roman" w:hAnsi="Times New Roman"/>
          <w:b/>
          <w:sz w:val="24"/>
          <w:szCs w:val="24"/>
          <w:lang w:val="en-CA"/>
        </w:rPr>
        <w:t>Methods</w:t>
      </w:r>
    </w:p>
    <w:p w:rsidR="0057615A" w:rsidRPr="00844C88" w:rsidRDefault="0057615A" w:rsidP="00C3220D">
      <w:pPr>
        <w:spacing w:after="0" w:line="480" w:lineRule="auto"/>
        <w:ind w:right="1440"/>
        <w:jc w:val="both"/>
        <w:rPr>
          <w:rFonts w:ascii="Times New Roman" w:hAnsi="Times New Roman"/>
          <w:sz w:val="24"/>
          <w:szCs w:val="24"/>
        </w:rPr>
      </w:pPr>
      <w:r w:rsidRPr="00844C88">
        <w:rPr>
          <w:rFonts w:ascii="Times New Roman" w:hAnsi="Times New Roman"/>
          <w:sz w:val="24"/>
          <w:szCs w:val="24"/>
        </w:rPr>
        <w:tab/>
        <w:t>We report here the secondary outcomes of a project in which we studied the impact of short-term exercise training and milk intake on whole body protein balance.  Baseline characteristics of the participants are summarized in Table 1.  Written informed consent was obtained from participants and ethics approval was received by the joint McMaster University and McMaster Children’s Hospital ethics board.  Briefly, this was a single-blind randomized, parallel control intervention involving obese adolescent males and females.  Participants were provided with sufficient energy to meet their estimated requirements taken from resting metabolic rate measurements including a factor for the exercise to be performed.  They undertook a 7-day supervised exercise training protocol that included moderate and high intensity cycling and resistance training over a 60 min session.  Diets were identical between groups except the MILK group consumed three cups of chocolate milk daily while the CONT group had three cups of an isoenergetic chocolate-</w:t>
      </w:r>
      <w:proofErr w:type="spellStart"/>
      <w:r w:rsidRPr="00844C88">
        <w:rPr>
          <w:rFonts w:ascii="Times New Roman" w:hAnsi="Times New Roman"/>
          <w:sz w:val="24"/>
          <w:szCs w:val="24"/>
        </w:rPr>
        <w:t>flavoured</w:t>
      </w:r>
      <w:proofErr w:type="spellEnd"/>
      <w:r w:rsidRPr="00844C88">
        <w:rPr>
          <w:rFonts w:ascii="Times New Roman" w:hAnsi="Times New Roman"/>
          <w:sz w:val="24"/>
          <w:szCs w:val="24"/>
        </w:rPr>
        <w:t xml:space="preserve"> milk-free carbohydrate beverage.  To ensure compliance to diet and training protocols, food was measured out for participants to consume, and they wore accelerometers to measure total activity output during the week.</w:t>
      </w:r>
    </w:p>
    <w:p w:rsidR="0057615A" w:rsidRPr="00844C88" w:rsidRDefault="0057615A" w:rsidP="00C3220D">
      <w:pPr>
        <w:spacing w:after="0" w:line="480" w:lineRule="auto"/>
        <w:ind w:right="1440"/>
        <w:jc w:val="both"/>
        <w:rPr>
          <w:rFonts w:ascii="Times New Roman" w:hAnsi="Times New Roman"/>
          <w:sz w:val="24"/>
          <w:szCs w:val="24"/>
        </w:rPr>
      </w:pPr>
      <w:r w:rsidRPr="00844C88">
        <w:rPr>
          <w:rFonts w:ascii="Times New Roman" w:hAnsi="Times New Roman"/>
          <w:sz w:val="24"/>
          <w:szCs w:val="24"/>
        </w:rPr>
        <w:lastRenderedPageBreak/>
        <w:tab/>
      </w:r>
      <w:r w:rsidRPr="00844C88">
        <w:rPr>
          <w:rFonts w:ascii="Times New Roman" w:hAnsi="Times New Roman"/>
          <w:i/>
          <w:sz w:val="24"/>
          <w:szCs w:val="24"/>
        </w:rPr>
        <w:t>Measures of maximal aerobic fitness:</w:t>
      </w:r>
      <w:r w:rsidRPr="00844C88">
        <w:rPr>
          <w:rFonts w:ascii="Times New Roman" w:hAnsi="Times New Roman"/>
          <w:sz w:val="24"/>
          <w:szCs w:val="24"/>
        </w:rPr>
        <w:t xml:space="preserve"> Two days prior and two days after the 7-day training, aerobic fitness was assessed using the McMaster All-Out Progressive Continuous Cycling Test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&lt;Refman&gt;&lt;Cite&gt;&lt;Author&gt;Bar-Or O&lt;/Author&gt;&lt;Year&gt;2004&lt;/Year&gt;&lt;RecNum&gt;217&lt;/RecNum&gt;&lt;IDText&gt;Pediatric Exercise Medicine: From Physiologic Principles to Health Care Applications&lt;/IDText&gt;&lt;MDL Ref_Type="Book, Whole"&gt;&lt;Ref_Type&gt;Book, Whole&lt;/Ref_Type&gt;&lt;Ref_ID&gt;217&lt;/Ref_ID&gt;&lt;Title_Primary&gt;Pediatric Exercise Medicine: From Physiologic Principles to Health Care Applications&lt;/Title_Primary&gt;&lt;Authors_Primary&gt;Bar-Or O&lt;/Authors_Primary&gt;&lt;Authors_Primary&gt;Rowland TW&lt;/Authors_Primary&gt;&lt;Date_Primary&gt;2004&lt;/Date_Primary&gt;&lt;Reprint&gt;Not in File&lt;/Reprint&gt;&lt;Pub_Place&gt;Champaign, IL&lt;/Pub_Place&gt;&lt;Publisher&gt;Human Kinetics&lt;/Publisher&gt;&lt;ZZ_WorkformID&gt;2&lt;/ZZ_WorkformID&gt;&lt;/MDL&gt;&lt;/Cite&gt;&lt;/Refman&gt;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(Bar-Or O et al., 2004)</w:t>
      </w:r>
      <w:r w:rsidRPr="00844C88">
        <w:rPr>
          <w:rFonts w:ascii="Times New Roman" w:hAnsi="Times New Roman"/>
          <w:sz w:val="24"/>
          <w:szCs w:val="24"/>
        </w:rPr>
        <w:fldChar w:fldCharType="end"/>
      </w:r>
      <w:r w:rsidRPr="00844C88">
        <w:rPr>
          <w:rFonts w:ascii="Times New Roman" w:hAnsi="Times New Roman"/>
          <w:sz w:val="24"/>
          <w:szCs w:val="24"/>
        </w:rPr>
        <w:t xml:space="preserve"> on an electromagnetically braked cycle ergometer (</w:t>
      </w:r>
      <w:proofErr w:type="spellStart"/>
      <w:r w:rsidRPr="00844C88">
        <w:rPr>
          <w:rFonts w:ascii="Times New Roman" w:hAnsi="Times New Roman"/>
          <w:sz w:val="24"/>
          <w:szCs w:val="24"/>
        </w:rPr>
        <w:t>Corival</w:t>
      </w:r>
      <w:proofErr w:type="spellEnd"/>
      <w:r w:rsidRPr="00844C88">
        <w:rPr>
          <w:rFonts w:ascii="Times New Roman" w:hAnsi="Times New Roman"/>
          <w:sz w:val="24"/>
          <w:szCs w:val="24"/>
        </w:rPr>
        <w:t xml:space="preserve">: Lode Groningen, The Netherlands).  Workload was increased every 2 min in constant increments.  Each participant was instructed to pedal at a steady pace (60 rpm) until they were unable to continue, despite vigorous verbal encouragement.  Breath-by-breath gas exchange was monitored throughout the test using a calibrated metabolic cart (Vmax29; </w:t>
      </w:r>
      <w:proofErr w:type="spellStart"/>
      <w:r w:rsidRPr="00844C88">
        <w:rPr>
          <w:rFonts w:ascii="Times New Roman" w:hAnsi="Times New Roman"/>
          <w:sz w:val="24"/>
          <w:szCs w:val="24"/>
        </w:rPr>
        <w:t>SensorMedics</w:t>
      </w:r>
      <w:proofErr w:type="spellEnd"/>
      <w:r w:rsidRPr="00844C88">
        <w:rPr>
          <w:rFonts w:ascii="Times New Roman" w:hAnsi="Times New Roman"/>
          <w:sz w:val="24"/>
          <w:szCs w:val="24"/>
        </w:rPr>
        <w:t xml:space="preserve">, Palm Springs CA, USA).  Heart rate (HR) was measured using a Polar heart rate monitor (Polar Electro </w:t>
      </w:r>
      <w:proofErr w:type="spellStart"/>
      <w:r w:rsidRPr="00844C88">
        <w:rPr>
          <w:rFonts w:ascii="Times New Roman" w:hAnsi="Times New Roman"/>
          <w:sz w:val="24"/>
          <w:szCs w:val="24"/>
        </w:rPr>
        <w:t>Oy</w:t>
      </w:r>
      <w:proofErr w:type="spellEnd"/>
      <w:r w:rsidRPr="00844C88">
        <w:rPr>
          <w:rFonts w:ascii="Times New Roman" w:hAnsi="Times New Roman"/>
          <w:sz w:val="24"/>
          <w:szCs w:val="24"/>
        </w:rPr>
        <w:t xml:space="preserve">, </w:t>
      </w:r>
      <w:proofErr w:type="spellStart"/>
      <w:r w:rsidRPr="00844C88">
        <w:rPr>
          <w:rFonts w:ascii="Times New Roman" w:hAnsi="Times New Roman"/>
          <w:sz w:val="24"/>
          <w:szCs w:val="24"/>
        </w:rPr>
        <w:t>Kempele</w:t>
      </w:r>
      <w:proofErr w:type="spellEnd"/>
      <w:r w:rsidRPr="00844C88">
        <w:rPr>
          <w:rFonts w:ascii="Times New Roman" w:hAnsi="Times New Roman"/>
          <w:sz w:val="24"/>
          <w:szCs w:val="24"/>
        </w:rPr>
        <w:t>, Finland) and recorded every minute.  Rating of perceived exertion (RPE) during the test was evaluated every two minutes and at the conclusion of the cycling test using Borg’s 6-20 scale. We defined  VO</w:t>
      </w:r>
      <w:r w:rsidRPr="00844C88">
        <w:rPr>
          <w:rFonts w:ascii="Times New Roman" w:hAnsi="Times New Roman"/>
          <w:sz w:val="24"/>
          <w:szCs w:val="24"/>
          <w:vertAlign w:val="subscript"/>
        </w:rPr>
        <w:t>2peak</w:t>
      </w:r>
      <w:r w:rsidRPr="00844C88">
        <w:rPr>
          <w:rStyle w:val="CommentReference"/>
          <w:rFonts w:ascii="Times New Roman" w:hAnsi="Times New Roman"/>
          <w:sz w:val="24"/>
          <w:szCs w:val="24"/>
        </w:rPr>
        <w:t xml:space="preserve"> </w:t>
      </w:r>
      <w:r w:rsidRPr="00844C88">
        <w:rPr>
          <w:rFonts w:ascii="Times New Roman" w:hAnsi="Times New Roman"/>
          <w:sz w:val="24"/>
          <w:szCs w:val="24"/>
        </w:rPr>
        <w:t xml:space="preserve"> as the highest measured 30-s </w:t>
      </w:r>
      <w:r w:rsidRPr="00844C88">
        <w:rPr>
          <w:rFonts w:ascii="Times New Roman" w:hAnsi="Times New Roman"/>
          <w:sz w:val="24"/>
          <w:szCs w:val="24"/>
        </w:rPr>
        <w:fldChar w:fldCharType="begin"/>
      </w:r>
      <w:r w:rsidRPr="00844C88">
        <w:rPr>
          <w:rFonts w:ascii="Times New Roman" w:hAnsi="Times New Roman"/>
          <w:sz w:val="24"/>
          <w:szCs w:val="24"/>
        </w:rPr>
        <w:instrText>EQ \O(V,</w:instrText>
      </w:r>
      <w:r w:rsidRPr="00844C88">
        <w:rPr>
          <w:rFonts w:ascii="Times New Roman" w:hAnsi="Times New Roman"/>
          <w:b/>
          <w:sz w:val="24"/>
          <w:szCs w:val="24"/>
          <w:vertAlign w:val="superscript"/>
        </w:rPr>
        <w:instrText>˙</w:instrText>
      </w:r>
      <w:r w:rsidRPr="00844C88">
        <w:rPr>
          <w:rFonts w:ascii="Times New Roman" w:hAnsi="Times New Roman"/>
          <w:sz w:val="24"/>
          <w:szCs w:val="24"/>
        </w:rPr>
        <w:instrText>)O</w:instrText>
      </w:r>
      <w:r w:rsidRPr="00844C88">
        <w:rPr>
          <w:rFonts w:ascii="Times New Roman" w:hAnsi="Times New Roman"/>
          <w:sz w:val="24"/>
          <w:szCs w:val="24"/>
          <w:vertAlign w:val="subscript"/>
        </w:rPr>
        <w:instrText>2</w:instrText>
      </w:r>
      <w:r w:rsidRPr="00844C88">
        <w:rPr>
          <w:rFonts w:ascii="Times New Roman" w:hAnsi="Times New Roman"/>
          <w:sz w:val="24"/>
          <w:szCs w:val="24"/>
        </w:rPr>
        <w:fldChar w:fldCharType="end"/>
      </w:r>
      <w:r w:rsidRPr="00844C88">
        <w:rPr>
          <w:rFonts w:ascii="Times New Roman" w:hAnsi="Times New Roman"/>
          <w:sz w:val="24"/>
          <w:szCs w:val="24"/>
        </w:rPr>
        <w:t xml:space="preserve"> at exhaustion.  Participants were deemed to have attained VO</w:t>
      </w:r>
      <w:r w:rsidRPr="00844C88">
        <w:rPr>
          <w:rFonts w:ascii="Times New Roman" w:hAnsi="Times New Roman"/>
          <w:sz w:val="24"/>
          <w:szCs w:val="24"/>
          <w:vertAlign w:val="subscript"/>
        </w:rPr>
        <w:t>2peak</w:t>
      </w:r>
      <w:r w:rsidRPr="00844C88">
        <w:rPr>
          <w:rFonts w:ascii="Times New Roman" w:hAnsi="Times New Roman"/>
          <w:sz w:val="24"/>
          <w:szCs w:val="24"/>
        </w:rPr>
        <w:t xml:space="preserve"> if two of the following three criteria were reached:  HR ≥ 185 bpm; respiratory exchange ratio ≥ 1.1; and an inability to maintain a cadence of 60 rpm despite strong verbal encouragement. </w:t>
      </w:r>
    </w:p>
    <w:p w:rsidR="0057615A" w:rsidRPr="00844C88" w:rsidRDefault="0057615A" w:rsidP="00C3220D">
      <w:pPr>
        <w:pStyle w:val="BodyTextIndent3"/>
        <w:spacing w:line="480" w:lineRule="auto"/>
        <w:ind w:left="0" w:right="1440"/>
        <w:jc w:val="both"/>
        <w:rPr>
          <w:rFonts w:ascii="Times New Roman" w:hAnsi="Times New Roman"/>
          <w:sz w:val="24"/>
          <w:szCs w:val="24"/>
        </w:rPr>
      </w:pPr>
      <w:r w:rsidRPr="00844C88">
        <w:rPr>
          <w:rFonts w:ascii="Times New Roman" w:hAnsi="Times New Roman"/>
          <w:i/>
          <w:sz w:val="24"/>
          <w:szCs w:val="24"/>
        </w:rPr>
        <w:tab/>
        <w:t>Measures of sub-maximal fitness:</w:t>
      </w:r>
      <w:r w:rsidRPr="00844C88">
        <w:rPr>
          <w:rFonts w:ascii="Times New Roman" w:hAnsi="Times New Roman"/>
          <w:sz w:val="24"/>
          <w:szCs w:val="24"/>
        </w:rPr>
        <w:t xml:space="preserve"> To assess sub-maximal fitness, HR at RPE of 15 and power output at a HR of 150 bpm during the McMaster Cycling test were calculated. Values were extrapolated from linear regression analysis between the HR and RPE and the power output and HR relationships, respectively.</w:t>
      </w:r>
    </w:p>
    <w:p w:rsidR="0057615A" w:rsidRPr="00844C88" w:rsidRDefault="0057615A" w:rsidP="00C3220D">
      <w:pPr>
        <w:pStyle w:val="BodyTextIndent3"/>
        <w:spacing w:line="480" w:lineRule="auto"/>
        <w:ind w:left="0" w:right="1440"/>
        <w:jc w:val="both"/>
        <w:rPr>
          <w:rFonts w:ascii="Times New Roman" w:hAnsi="Times New Roman"/>
          <w:sz w:val="24"/>
          <w:szCs w:val="24"/>
        </w:rPr>
      </w:pPr>
      <w:r w:rsidRPr="00844C88">
        <w:rPr>
          <w:rFonts w:ascii="Times New Roman" w:hAnsi="Times New Roman"/>
          <w:i/>
          <w:sz w:val="24"/>
          <w:szCs w:val="24"/>
        </w:rPr>
        <w:lastRenderedPageBreak/>
        <w:tab/>
        <w:t>Measures of strength:</w:t>
      </w:r>
      <w:r w:rsidRPr="00844C88">
        <w:rPr>
          <w:rFonts w:ascii="Times New Roman" w:hAnsi="Times New Roman"/>
          <w:sz w:val="24"/>
          <w:szCs w:val="24"/>
        </w:rPr>
        <w:t xml:space="preserve"> Strength was determined by a voluntary one-repetition maximum (1-RM) lifting test.  After a light warm-up exercise, a demonstration of proper weight training technique was provided to the participants. Subsequently for each individual muscle group (e.g. biceps), the participants would lift a dumbbell at a low weight (1:1:1 cadence) and rate on a scale of 1 to 10 their difficulty with lifting the dumbbell and report if they felt the weight could be increased.  If the reported value was less than 10, the trained instructor would increase the amount of weight lifted until the participant reported they could not lift the dumbbell further if the amount of weight were to be increased.  One minute of rest was provided between each increase in weight lifted.  If the instructor felt the final lift was not performed with proper form, the previous weight lifted would be the 1-RM recorded, and the lifting would not advance for that muscle group.</w:t>
      </w:r>
    </w:p>
    <w:p w:rsidR="0057615A" w:rsidRPr="00844C88" w:rsidRDefault="0057615A" w:rsidP="00C3220D">
      <w:pPr>
        <w:pStyle w:val="BodyTextIndent3"/>
        <w:spacing w:line="480" w:lineRule="auto"/>
        <w:ind w:left="0" w:right="1440"/>
        <w:jc w:val="both"/>
        <w:rPr>
          <w:rFonts w:ascii="Times New Roman" w:hAnsi="Times New Roman"/>
          <w:sz w:val="24"/>
          <w:szCs w:val="24"/>
        </w:rPr>
      </w:pPr>
      <w:r w:rsidRPr="00844C88">
        <w:rPr>
          <w:rFonts w:ascii="Times New Roman" w:hAnsi="Times New Roman"/>
          <w:sz w:val="24"/>
          <w:szCs w:val="24"/>
        </w:rPr>
        <w:tab/>
      </w:r>
      <w:r w:rsidRPr="00844C88">
        <w:rPr>
          <w:rFonts w:ascii="Times New Roman" w:hAnsi="Times New Roman"/>
          <w:i/>
          <w:sz w:val="24"/>
          <w:szCs w:val="24"/>
        </w:rPr>
        <w:t>Physical activity:</w:t>
      </w:r>
      <w:r w:rsidRPr="00844C88">
        <w:rPr>
          <w:rFonts w:ascii="Times New Roman" w:hAnsi="Times New Roman"/>
          <w:sz w:val="24"/>
          <w:szCs w:val="24"/>
        </w:rPr>
        <w:t xml:space="preserve">  To ensure participants in both groups were engaging in similar levels of physical activity during the intervention period, uniaxial </w:t>
      </w:r>
      <w:proofErr w:type="spellStart"/>
      <w:r w:rsidRPr="00844C88">
        <w:rPr>
          <w:rFonts w:ascii="Times New Roman" w:hAnsi="Times New Roman"/>
          <w:sz w:val="24"/>
          <w:szCs w:val="24"/>
        </w:rPr>
        <w:t>Actigraph</w:t>
      </w:r>
      <w:proofErr w:type="spellEnd"/>
      <w:r w:rsidRPr="00844C88">
        <w:rPr>
          <w:rFonts w:ascii="Times New Roman" w:hAnsi="Times New Roman"/>
          <w:sz w:val="24"/>
          <w:szCs w:val="24"/>
        </w:rPr>
        <w:t xml:space="preserve"> GT1M accelerometers (Fort Walton Beach, Florida, USA) were worn over the right hip at all times except during water activities and sleeping.  Participants were given a log book to record when the device was put on and removed to verify activity performed.  Three-second epochs were utilized to capture the habitual physical activity  usually carried out by youth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&lt;Refman&gt;&lt;Cite&gt;&lt;Author&gt;Bailey RC&lt;/Author&gt;&lt;Year&gt;1995&lt;/Year&gt;&lt;RecNum&gt;291&lt;/RecNum&gt;&lt;IDText&gt;The level and tempo of children&amp;apos;s physical activities: an observational study&lt;/IDText&gt;&lt;MDL Ref_Type="Journal"&gt;&lt;Ref_Type&gt;Journal&lt;/Ref_Type&gt;&lt;Ref_ID&gt;291&lt;/Ref_ID&gt;&lt;Title_Primary&gt;The level and tempo of children&amp;apos;s physical activities: an observational study&lt;/Title_Primary&gt;&lt;Authors_Primary&gt;Bailey RC&lt;/Authors_Primary&gt;&lt;Authors_Primary&gt;Olson J&lt;/Authors_Primary&gt;&lt;Authors_Primary&gt;Pepper SL&lt;/Authors_Primary&gt;&lt;Authors_Primary&gt;Porszasz J&lt;/Authors_Primary&gt;&lt;Authors_Primary&gt;Barstow TJ&lt;/Authors_Primary&gt;&lt;Authors_Primary&gt;Cooper DM&lt;/Authors_Primary&gt;&lt;Date_Primary&gt;1995&lt;/Date_Primary&gt;&lt;Reprint&gt;Not in File&lt;/Reprint&gt;&lt;Start_Page&gt;1033&lt;/Start_Page&gt;&lt;End_Page&gt;1041&lt;/End_Page&gt;&lt;Periodical&gt;Medicine and Science in Sports and Exercise&lt;/Periodical&gt;&lt;Volume&gt;27&lt;/Volume&gt;&lt;Issue&gt;7&lt;/Issue&gt;&lt;ZZ_JournalFull&gt;&lt;f name="System"&gt;Medicine and Science in Sports and Exercise&lt;/f&gt;&lt;/ZZ_JournalFull&gt;&lt;ZZ_WorkformID&gt;1&lt;/ZZ_WorkformID&gt;&lt;/MDL&gt;&lt;/Cite&gt;&lt;/Refman&gt;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(Bailey RC et al., 1995)</w:t>
      </w:r>
      <w:r w:rsidRPr="00844C88">
        <w:rPr>
          <w:rFonts w:ascii="Times New Roman" w:hAnsi="Times New Roman"/>
          <w:sz w:val="24"/>
          <w:szCs w:val="24"/>
        </w:rPr>
        <w:fldChar w:fldCharType="end"/>
      </w:r>
      <w:r w:rsidRPr="00844C88">
        <w:rPr>
          <w:rFonts w:ascii="Times New Roman" w:hAnsi="Times New Roman"/>
          <w:sz w:val="24"/>
          <w:szCs w:val="24"/>
        </w:rPr>
        <w:t xml:space="preserve">.  </w:t>
      </w:r>
      <w:proofErr w:type="spellStart"/>
      <w:r w:rsidRPr="00844C88">
        <w:rPr>
          <w:rFonts w:ascii="Times New Roman" w:hAnsi="Times New Roman"/>
          <w:sz w:val="24"/>
          <w:szCs w:val="24"/>
        </w:rPr>
        <w:t>Actigraph</w:t>
      </w:r>
      <w:proofErr w:type="spellEnd"/>
      <w:r w:rsidRPr="00844C88">
        <w:rPr>
          <w:rFonts w:ascii="Times New Roman" w:hAnsi="Times New Roman"/>
          <w:sz w:val="24"/>
          <w:szCs w:val="24"/>
        </w:rPr>
        <w:t xml:space="preserve"> files were downloaded with </w:t>
      </w:r>
      <w:proofErr w:type="spellStart"/>
      <w:r w:rsidRPr="00844C88">
        <w:rPr>
          <w:rFonts w:ascii="Times New Roman" w:hAnsi="Times New Roman"/>
          <w:sz w:val="24"/>
          <w:szCs w:val="24"/>
        </w:rPr>
        <w:t>ActiLife</w:t>
      </w:r>
      <w:proofErr w:type="spellEnd"/>
      <w:r w:rsidRPr="00844C88">
        <w:rPr>
          <w:rFonts w:ascii="Times New Roman" w:hAnsi="Times New Roman"/>
          <w:sz w:val="24"/>
          <w:szCs w:val="24"/>
        </w:rPr>
        <w:t xml:space="preserve"> software (Pensacola, Florida, USA), and time spent in </w:t>
      </w:r>
      <w:r w:rsidRPr="00844C88">
        <w:rPr>
          <w:rFonts w:ascii="Times New Roman" w:hAnsi="Times New Roman"/>
          <w:sz w:val="24"/>
          <w:szCs w:val="24"/>
        </w:rPr>
        <w:lastRenderedPageBreak/>
        <w:t xml:space="preserve">sedentary, light, moderate and vigorous activity and total step counts was determined.  Physical activity intensities were calculated from cut-points developed by </w:t>
      </w:r>
      <w:proofErr w:type="spellStart"/>
      <w:r w:rsidRPr="00844C88">
        <w:rPr>
          <w:rFonts w:ascii="Times New Roman" w:hAnsi="Times New Roman"/>
          <w:sz w:val="24"/>
          <w:szCs w:val="24"/>
        </w:rPr>
        <w:t>Evenson</w:t>
      </w:r>
      <w:proofErr w:type="spellEnd"/>
      <w:r w:rsidRPr="00844C88">
        <w:rPr>
          <w:rFonts w:ascii="Times New Roman" w:hAnsi="Times New Roman"/>
          <w:sz w:val="24"/>
          <w:szCs w:val="24"/>
        </w:rPr>
        <w:t xml:space="preserve"> 2008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&lt;Refman&gt;&lt;Cite&gt;&lt;Author&gt;Evenson KR&lt;/Author&gt;&lt;Year&gt;2008&lt;/Year&gt;&lt;RecNum&gt;307&lt;/RecNum&gt;&lt;IDText&gt;Calibration of two objective measures of physical activity for children&lt;/IDText&gt;&lt;MDL Ref_Type="Journal"&gt;&lt;Ref_Type&gt;Journal&lt;/Ref_Type&gt;&lt;Ref_ID&gt;307&lt;/Ref_ID&gt;&lt;Title_Primary&gt;Calibration of two objective measures of physical activity for children&lt;/Title_Primary&gt;&lt;Authors_Primary&gt;Evenson KR&lt;/Authors_Primary&gt;&lt;Authors_Primary&gt;Catellier DJ&lt;/Authors_Primary&gt;&lt;Authors_Primary&gt;Gill K&lt;/Authors_Primary&gt;&lt;Authors_Primary&gt;Ondrak KS&lt;/Authors_Primary&gt;&lt;Authors_Primary&gt;McMurray RG&lt;/Authors_Primary&gt;&lt;Date_Primary&gt;2008&lt;/Date_Primary&gt;&lt;Reprint&gt;Not in File&lt;/Reprint&gt;&lt;Start_Page&gt;1557&lt;/Start_Page&gt;&lt;End_Page&gt;1565&lt;/End_Page&gt;&lt;Periodical&gt;J Sports Sci&lt;/Periodical&gt;&lt;Volume&gt;26&lt;/Volume&gt;&lt;Issue&gt;14&lt;/Issue&gt;&lt;ZZ_JournalFull&gt;&lt;f name="System"&gt;J Sports Sci&lt;/f&gt;&lt;/ZZ_JournalFull&gt;&lt;ZZ_WorkformID&gt;1&lt;/ZZ_WorkformID&gt;&lt;/MDL&gt;&lt;/Cite&gt;&lt;/Refman&gt;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(Evenson KR, Catellier DJ, Gill K, Ondrak KS, &amp; McMurray RG, 2008)</w:t>
      </w:r>
      <w:r w:rsidRPr="00844C88">
        <w:rPr>
          <w:rFonts w:ascii="Times New Roman" w:hAnsi="Times New Roman"/>
          <w:sz w:val="24"/>
          <w:szCs w:val="24"/>
        </w:rPr>
        <w:fldChar w:fldCharType="end"/>
      </w:r>
      <w:r w:rsidRPr="00844C88">
        <w:rPr>
          <w:rFonts w:ascii="Times New Roman" w:hAnsi="Times New Roman"/>
          <w:sz w:val="24"/>
          <w:szCs w:val="24"/>
        </w:rPr>
        <w:t>.</w:t>
      </w:r>
    </w:p>
    <w:p w:rsidR="0057615A" w:rsidRPr="00844C88" w:rsidRDefault="0057615A" w:rsidP="00C3220D">
      <w:pPr>
        <w:pStyle w:val="BodyTextIndent3"/>
        <w:spacing w:line="480" w:lineRule="auto"/>
        <w:ind w:left="0" w:right="1440"/>
        <w:jc w:val="both"/>
        <w:rPr>
          <w:rFonts w:ascii="Times New Roman" w:hAnsi="Times New Roman"/>
          <w:sz w:val="24"/>
          <w:szCs w:val="24"/>
        </w:rPr>
      </w:pPr>
      <w:r w:rsidRPr="00844C88">
        <w:rPr>
          <w:rFonts w:ascii="Times New Roman" w:hAnsi="Times New Roman"/>
          <w:i/>
          <w:sz w:val="24"/>
          <w:szCs w:val="24"/>
        </w:rPr>
        <w:tab/>
        <w:t xml:space="preserve">Statistical analysis:   </w:t>
      </w:r>
      <w:r w:rsidRPr="00844C88">
        <w:rPr>
          <w:rFonts w:ascii="Times New Roman" w:hAnsi="Times New Roman"/>
          <w:sz w:val="24"/>
          <w:szCs w:val="24"/>
        </w:rPr>
        <w:t xml:space="preserve">Baseline fitness and strength values were compared using unpaired Student’s t-tests.  To determine the effects of milk intake and short-term exercise training on fitness variables an analysis of variance with between (beverage) and within (time) factors was run with sex and age of peak height velocity as covariates.  As there were no sex-based differences all data were collapsed into the two specified beverage groups.  </w:t>
      </w:r>
    </w:p>
    <w:p w:rsidR="0057615A" w:rsidRPr="00844C88" w:rsidRDefault="0057615A" w:rsidP="00C3220D">
      <w:pPr>
        <w:pStyle w:val="BodyTextIndent3"/>
        <w:spacing w:line="480" w:lineRule="auto"/>
        <w:ind w:left="0" w:right="1440"/>
        <w:jc w:val="both"/>
        <w:rPr>
          <w:rFonts w:ascii="Times New Roman" w:hAnsi="Times New Roman"/>
          <w:sz w:val="24"/>
          <w:szCs w:val="24"/>
        </w:rPr>
      </w:pPr>
    </w:p>
    <w:p w:rsidR="0057615A" w:rsidRPr="00844C88" w:rsidRDefault="0057615A" w:rsidP="00C3220D">
      <w:pPr>
        <w:spacing w:after="0" w:line="480" w:lineRule="auto"/>
        <w:ind w:right="1440"/>
        <w:jc w:val="both"/>
        <w:rPr>
          <w:rFonts w:ascii="Times New Roman" w:hAnsi="Times New Roman"/>
          <w:b/>
          <w:sz w:val="24"/>
          <w:szCs w:val="24"/>
          <w:lang w:val="en-CA"/>
        </w:rPr>
      </w:pPr>
      <w:r w:rsidRPr="00844C88">
        <w:rPr>
          <w:rFonts w:ascii="Times New Roman" w:hAnsi="Times New Roman"/>
          <w:b/>
          <w:sz w:val="24"/>
          <w:szCs w:val="24"/>
          <w:lang w:val="en-CA"/>
        </w:rPr>
        <w:t>Results</w:t>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i/>
          <w:sz w:val="24"/>
          <w:szCs w:val="24"/>
          <w:lang w:val="en-CA"/>
        </w:rPr>
        <w:tab/>
        <w:t>Measures of maximal aerobic fitness:</w:t>
      </w:r>
      <w:r w:rsidRPr="00844C88">
        <w:rPr>
          <w:rFonts w:ascii="Times New Roman" w:hAnsi="Times New Roman"/>
          <w:sz w:val="24"/>
          <w:szCs w:val="24"/>
          <w:lang w:val="en-CA"/>
        </w:rPr>
        <w:t xml:space="preserve">  Maximal fitness variables prior to commencing the intervention were not different between the groups (Table 2).  Post intervention, the MILK group had a higher power output in watts/kg (p&lt;0.05) with a trend towards a higher </w:t>
      </w:r>
      <w:r w:rsidRPr="00844C88">
        <w:rPr>
          <w:rFonts w:ascii="Times New Roman" w:hAnsi="Times New Roman"/>
          <w:sz w:val="24"/>
          <w:szCs w:val="24"/>
        </w:rPr>
        <w:fldChar w:fldCharType="begin"/>
      </w:r>
      <w:r w:rsidRPr="00844C88">
        <w:rPr>
          <w:rFonts w:ascii="Times New Roman" w:hAnsi="Times New Roman"/>
          <w:sz w:val="24"/>
          <w:szCs w:val="24"/>
        </w:rPr>
        <w:instrText>EQ \O(V,</w:instrText>
      </w:r>
      <w:r w:rsidRPr="00844C88">
        <w:rPr>
          <w:rFonts w:ascii="Times New Roman" w:hAnsi="Times New Roman"/>
          <w:b/>
          <w:sz w:val="24"/>
          <w:szCs w:val="24"/>
          <w:vertAlign w:val="superscript"/>
        </w:rPr>
        <w:instrText>˙</w:instrText>
      </w:r>
      <w:r w:rsidRPr="00844C88">
        <w:rPr>
          <w:rFonts w:ascii="Times New Roman" w:hAnsi="Times New Roman"/>
          <w:sz w:val="24"/>
          <w:szCs w:val="24"/>
        </w:rPr>
        <w:instrText>)O</w:instrText>
      </w:r>
      <w:r w:rsidRPr="00844C88">
        <w:rPr>
          <w:rFonts w:ascii="Times New Roman" w:hAnsi="Times New Roman"/>
          <w:sz w:val="24"/>
          <w:szCs w:val="24"/>
          <w:vertAlign w:val="subscript"/>
        </w:rPr>
        <w:instrText>2max</w:instrText>
      </w:r>
      <w:r w:rsidRPr="00844C88">
        <w:rPr>
          <w:rFonts w:ascii="Times New Roman" w:hAnsi="Times New Roman"/>
          <w:sz w:val="24"/>
          <w:szCs w:val="24"/>
        </w:rPr>
        <w:fldChar w:fldCharType="end"/>
      </w:r>
      <w:r w:rsidRPr="00844C88">
        <w:rPr>
          <w:rFonts w:ascii="Times New Roman" w:hAnsi="Times New Roman"/>
          <w:sz w:val="24"/>
          <w:szCs w:val="24"/>
          <w:lang w:val="en-CA"/>
        </w:rPr>
        <w:t xml:space="preserve"> (p=0.06) but not TTE (p=0.1) (Figures 1-3).  When power output and </w:t>
      </w:r>
      <w:r w:rsidRPr="00844C88">
        <w:rPr>
          <w:rFonts w:ascii="Times New Roman" w:hAnsi="Times New Roman"/>
          <w:sz w:val="24"/>
          <w:szCs w:val="24"/>
        </w:rPr>
        <w:t>VO</w:t>
      </w:r>
      <w:r w:rsidRPr="00844C88">
        <w:rPr>
          <w:rFonts w:ascii="Times New Roman" w:hAnsi="Times New Roman"/>
          <w:sz w:val="24"/>
          <w:szCs w:val="24"/>
          <w:vertAlign w:val="subscript"/>
        </w:rPr>
        <w:t>2peak</w:t>
      </w:r>
      <w:r w:rsidRPr="00844C88">
        <w:rPr>
          <w:rFonts w:ascii="Times New Roman" w:hAnsi="Times New Roman"/>
          <w:sz w:val="24"/>
          <w:szCs w:val="24"/>
          <w:lang w:val="en-CA"/>
        </w:rPr>
        <w:t xml:space="preserve"> were expressed per FFM, they were not different.</w:t>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i/>
          <w:sz w:val="24"/>
          <w:szCs w:val="24"/>
          <w:lang w:val="en-CA"/>
        </w:rPr>
        <w:tab/>
        <w:t>Measures of sub-maximal aerobic fitness</w:t>
      </w:r>
      <w:r w:rsidRPr="00844C88">
        <w:rPr>
          <w:rFonts w:ascii="Times New Roman" w:hAnsi="Times New Roman"/>
          <w:sz w:val="24"/>
          <w:szCs w:val="24"/>
          <w:lang w:val="en-CA"/>
        </w:rPr>
        <w:t xml:space="preserve">:  Sub-maximal fitness variables prior to commencing the intervention were not different between the groups (Table 2).  Sub-maximal variables (HR at RPE 15 and watts/kg at a HR of 150 bpm) did not change over time or between groups.  </w:t>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lastRenderedPageBreak/>
        <w:tab/>
      </w:r>
      <w:r w:rsidRPr="00844C88">
        <w:rPr>
          <w:rFonts w:ascii="Times New Roman" w:hAnsi="Times New Roman"/>
          <w:i/>
          <w:sz w:val="24"/>
          <w:szCs w:val="24"/>
          <w:lang w:val="en-CA"/>
        </w:rPr>
        <w:t>Measures of strength</w:t>
      </w:r>
      <w:r w:rsidRPr="00844C88">
        <w:rPr>
          <w:rFonts w:ascii="Times New Roman" w:hAnsi="Times New Roman"/>
          <w:sz w:val="24"/>
          <w:szCs w:val="24"/>
          <w:lang w:val="en-CA"/>
        </w:rPr>
        <w:t>:  Although strength with each of the weight training exercises increased significantly over time in absolute values (Table 3), when expressed per kg of FFM, they were no longer significant.  Leg extension and squat increased to a greater extent in the CONT group in absolute terms but not when expressed per kg of FFM.  There were no other strength change differences between the two groups.</w:t>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ab/>
      </w:r>
      <w:r w:rsidRPr="00844C88">
        <w:rPr>
          <w:rFonts w:ascii="Times New Roman" w:hAnsi="Times New Roman"/>
          <w:i/>
          <w:sz w:val="24"/>
          <w:szCs w:val="24"/>
          <w:lang w:val="en-CA"/>
        </w:rPr>
        <w:t xml:space="preserve">Physical activity:  </w:t>
      </w:r>
      <w:r w:rsidRPr="00844C88">
        <w:rPr>
          <w:rFonts w:ascii="Times New Roman" w:hAnsi="Times New Roman"/>
          <w:sz w:val="24"/>
          <w:szCs w:val="24"/>
          <w:lang w:val="en-CA"/>
        </w:rPr>
        <w:t xml:space="preserve">There were 4 MILK and 6 CONT participants who wore the accelerometer for less than four days and/or less than 10 hours per day and thus their data are not included in accelerometer analysis. At least 6 days of data were available for 93% of participants. According to the accelerometer output, mean daily minutes of sedentary time (491± 110 vs. 488 ±108 min/day, p=0.9), light activity (148 ± 36 vs.150 ± 33 min/day, p=0.9), moderate activity (30 ± 10 vs.31 ± 12 min/day, p=0.7), vigorous activity (16 ± 6 vs.19 ± 15 min/day, p=0.4) and step counts per day (8011 ± 2058 vs.8151 ± 2925 steps/day, p=0.9) during the intervention period were similar in the MILK and CONT groups, respectively.  </w:t>
      </w:r>
      <w:r w:rsidRPr="00844C88">
        <w:rPr>
          <w:rFonts w:ascii="Times New Roman" w:hAnsi="Times New Roman"/>
          <w:sz w:val="24"/>
          <w:szCs w:val="24"/>
          <w:lang w:val="en-CA"/>
        </w:rPr>
        <w:tab/>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i/>
          <w:sz w:val="24"/>
          <w:szCs w:val="24"/>
          <w:lang w:val="en-CA"/>
        </w:rPr>
        <w:tab/>
        <w:t xml:space="preserve">Training Variables: </w:t>
      </w:r>
      <w:r w:rsidRPr="00844C88">
        <w:rPr>
          <w:rFonts w:ascii="Times New Roman" w:hAnsi="Times New Roman"/>
          <w:sz w:val="24"/>
          <w:szCs w:val="24"/>
          <w:lang w:val="en-CA"/>
        </w:rPr>
        <w:t>The average HR achieved during resistance training (142 ± 2 vs. 146 ± 3, p=0.07); high intensity training (MILK 174 ± 3 vs. 173 ± 4, p=0.6); and moderate training (MILK 150 ± 6 vs. 147 ± 5, p=0.4) components of the intervention were not different between the MILK and CONT groups, respectively.</w:t>
      </w:r>
    </w:p>
    <w:p w:rsidR="0057615A" w:rsidRPr="00844C88" w:rsidRDefault="0057615A" w:rsidP="00C3220D">
      <w:pPr>
        <w:spacing w:after="0" w:line="480" w:lineRule="auto"/>
        <w:ind w:right="1440"/>
        <w:jc w:val="both"/>
        <w:rPr>
          <w:rFonts w:ascii="Times New Roman" w:hAnsi="Times New Roman"/>
          <w:sz w:val="24"/>
          <w:szCs w:val="24"/>
          <w:lang w:val="en-CA"/>
        </w:rPr>
      </w:pPr>
    </w:p>
    <w:p w:rsidR="0057615A" w:rsidRPr="00844C88" w:rsidRDefault="0057615A" w:rsidP="00C3220D">
      <w:pPr>
        <w:spacing w:after="0" w:line="480" w:lineRule="auto"/>
        <w:ind w:right="1440"/>
        <w:jc w:val="both"/>
        <w:rPr>
          <w:rFonts w:ascii="Times New Roman" w:hAnsi="Times New Roman"/>
          <w:b/>
          <w:sz w:val="24"/>
          <w:szCs w:val="24"/>
          <w:lang w:val="en-CA"/>
        </w:rPr>
      </w:pPr>
      <w:r w:rsidRPr="00844C88">
        <w:rPr>
          <w:rFonts w:ascii="Times New Roman" w:hAnsi="Times New Roman"/>
          <w:b/>
          <w:sz w:val="24"/>
          <w:szCs w:val="24"/>
          <w:lang w:val="en-CA"/>
        </w:rPr>
        <w:lastRenderedPageBreak/>
        <w:t>Discussion</w:t>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ab/>
        <w:t>Some studies have examined the potential benefits of milk consumption on exercise performance but, to our knowledge, none have been conducted in obese children. We found that the consumption of milk post exercise during a one-week training period in overweight youth improved measures of aerobic power to a greater extent than consumption of an isoenergetic carbohydrate beverage. However, while both groups gained strength we did not observe an effect of beverage on these gains. As opposed to previous trials our study had numerous strengths, which included daily supervised training by experienced investigators; objective daily physical activity measurements; provision of food and experimental beverages; and high compliance to training sessions and beverage consumption</w:t>
      </w:r>
      <w:r w:rsidR="00B31A66">
        <w:rPr>
          <w:rFonts w:ascii="Times New Roman" w:hAnsi="Times New Roman"/>
          <w:sz w:val="24"/>
          <w:szCs w:val="24"/>
          <w:lang w:val="en-CA"/>
        </w:rPr>
        <w:t>.</w:t>
      </w:r>
    </w:p>
    <w:p w:rsidR="0057615A" w:rsidRPr="00844C88" w:rsidRDefault="0057615A" w:rsidP="002A5881">
      <w:pPr>
        <w:pStyle w:val="BodyTextIndent2"/>
        <w:spacing w:line="480" w:lineRule="auto"/>
        <w:ind w:left="0" w:right="1440"/>
        <w:jc w:val="both"/>
        <w:rPr>
          <w:rFonts w:ascii="Times New Roman" w:hAnsi="Times New Roman"/>
          <w:sz w:val="24"/>
          <w:szCs w:val="24"/>
          <w:lang w:val="en-CA"/>
        </w:rPr>
      </w:pPr>
      <w:r w:rsidRPr="00844C88">
        <w:rPr>
          <w:rFonts w:ascii="Times New Roman" w:hAnsi="Times New Roman"/>
          <w:sz w:val="24"/>
          <w:szCs w:val="24"/>
          <w:lang w:val="en-CA"/>
        </w:rPr>
        <w:tab/>
      </w:r>
      <w:r w:rsidR="00B31A66">
        <w:rPr>
          <w:rFonts w:ascii="Times New Roman" w:hAnsi="Times New Roman"/>
          <w:sz w:val="24"/>
          <w:szCs w:val="24"/>
          <w:lang w:val="en-CA"/>
        </w:rPr>
        <w:tab/>
      </w:r>
      <w:r w:rsidRPr="00844C88">
        <w:rPr>
          <w:rFonts w:ascii="Times New Roman" w:hAnsi="Times New Roman"/>
          <w:sz w:val="24"/>
          <w:szCs w:val="24"/>
          <w:lang w:val="en-CA"/>
        </w:rPr>
        <w:t xml:space="preserve">The effects of milk intake on exercise performance have been investigated using different performance paradigms. Using a time to exhaustion (TTE)  test consumption of bovine milk (containing ~17g of protein) compared to non-milk placebo beverages improves performance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&lt;Refman&gt;&lt;Cite&gt;&lt;Author&gt;Ferguson-Stegall L&lt;/Author&gt;&lt;Year&gt;2011&lt;/Year&gt;&lt;RecNum&gt;260&lt;/RecNum&gt;&lt;IDText&gt;Postexercise Carbohydrate-Protein supplementation improves subsequent exercise performance and intracellular signaling for protein synthesis&lt;/IDText&gt;&lt;MDL Ref_Type="Journal"&gt;&lt;Ref_Type&gt;Journal&lt;/Ref_Type&gt;&lt;Ref_ID&gt;260&lt;/Ref_ID&gt;&lt;Title_Primary&gt;Postexercise Carbohydrate-Protein supplementation improves subsequent exercise performance and intracellular signaling for protein synthesis&lt;/Title_Primary&gt;&lt;Authors_Primary&gt;Ferguson-Stegall L&lt;/Authors_Primary&gt;&lt;Authors_Primary&gt;McCleave EL&lt;/Authors_Primary&gt;&lt;Authors_Primary&gt;Ding Z&lt;/Authors_Primary&gt;&lt;Date_Primary&gt;2011&lt;/Date_Primary&gt;&lt;Reprint&gt;Not in File&lt;/Reprint&gt;&lt;Start_Page&gt;1210&lt;/Start_Page&gt;&lt;End_Page&gt;1224&lt;/End_Page&gt;&lt;Periodical&gt;J Strength Cond Res&lt;/Periodical&gt;&lt;Volume&gt;25&lt;/Volume&gt;&lt;Issue&gt;5&lt;/Issue&gt;&lt;ZZ_JournalFull&gt;&lt;f name="System"&gt;J Strength Cond Res&lt;/f&gt;&lt;/ZZ_JournalFull&gt;&lt;ZZ_WorkformID&gt;1&lt;/ZZ_WorkformID&gt;&lt;/MDL&gt;&lt;/Cite&gt;&lt;Cite&gt;&lt;Author&gt;Lunn WR&lt;/Author&gt;&lt;Year&gt;2012&lt;/Year&gt;&lt;RecNum&gt;258&lt;/RecNum&gt;&lt;IDText&gt;Chocolate Milk and Endurance, Exercise Recovery: Protein Balance, Glycogen and Performance&lt;/IDText&gt;&lt;MDL Ref_Type="Journal"&gt;&lt;Ref_Type&gt;Journal&lt;/Ref_Type&gt;&lt;Ref_ID&gt;258&lt;/Ref_ID&gt;&lt;Title_Primary&gt;Chocolate Milk and Endurance, Exercise Recovery: Protein Balance, Glycogen and Performance&lt;/Title_Primary&gt;&lt;Authors_Primary&gt;Lunn WR&lt;/Authors_Primary&gt;&lt;Authors_Primary&gt;Pasiakos SM&lt;/Authors_Primary&gt;&lt;Authors_Primary&gt;Colletto MR&lt;/Authors_Primary&gt;&lt;Date_Primary&gt;2012&lt;/Date_Primary&gt;&lt;Reprint&gt;Not in File&lt;/Reprint&gt;&lt;Start_Page&gt;682&lt;/Start_Page&gt;&lt;End_Page&gt;691&lt;/End_Page&gt;&lt;Periodical&gt;Med Sci Sports Exerc&lt;/Periodical&gt;&lt;Volume&gt;44&lt;/Volume&gt;&lt;Issue&gt;4&lt;/Issue&gt;&lt;ZZ_JournalFull&gt;&lt;f name="System"&gt;Med Sci Sports Exerc&lt;/f&gt;&lt;/ZZ_JournalFull&gt;&lt;ZZ_WorkformID&gt;1&lt;/ZZ_WorkformID&gt;&lt;/MDL&gt;&lt;/Cite&gt;&lt;Cite&gt;&lt;Author&gt;Karp JR&lt;/Author&gt;&lt;Year&gt;2006&lt;/Year&gt;&lt;RecNum&gt;257&lt;/RecNum&gt;&lt;IDText&gt;Chocolate Milk as a Post-Exercise Recovery Aid&lt;/IDText&gt;&lt;MDL Ref_Type="Journal"&gt;&lt;Ref_Type&gt;Journal&lt;/Ref_Type&gt;&lt;Ref_ID&gt;257&lt;/Ref_ID&gt;&lt;Title_Primary&gt;Chocolate Milk as a Post-Exercise Recovery Aid&lt;/Title_Primary&gt;&lt;Authors_Primary&gt;Karp JR&lt;/Authors_Primary&gt;&lt;Authors_Primary&gt;Johnston JD&lt;/Authors_Primary&gt;&lt;Authors_Primary&gt;Tecklenburg S&lt;/Authors_Primary&gt;&lt;Authors_Primary&gt;Mickleborough TD&lt;/Authors_Primary&gt;&lt;Authors_Primary&gt;Fly AD&lt;/Authors_Primary&gt;&lt;Authors_Primary&gt;Stager JM&lt;/Authors_Primary&gt;&lt;Date_Primary&gt;2006&lt;/Date_Primary&gt;&lt;Reprint&gt;Not in File&lt;/Reprint&gt;&lt;Start_Page&gt;78&lt;/Start_Page&gt;&lt;End_Page&gt;91&lt;/End_Page&gt;&lt;Periodical&gt;Intl J Sport Nutn Exer Metab&lt;/Periodical&gt;&lt;Volume&gt;16&lt;/Volume&gt;&lt;Issue&gt;1&lt;/Issue&gt;&lt;ZZ_JournalFull&gt;&lt;f name="System"&gt;Intl J Sport Nutn Exer Metab&lt;/f&gt;&lt;/ZZ_JournalFull&gt;&lt;ZZ_WorkformID&gt;1&lt;/ZZ_WorkformID&gt;&lt;/MDL&gt;&lt;/Cite&gt;&lt;Cite&gt;&lt;Author&gt;Thomas K&lt;/Author&gt;&lt;Year&gt;2009&lt;/Year&gt;&lt;RecNum&gt;255&lt;/RecNum&gt;&lt;IDText&gt;Improved endurance capacity following chocolate milk consumption compared with 2 commercially available sport drinks&lt;/IDText&gt;&lt;MDL Ref_Type="Journal"&gt;&lt;Ref_Type&gt;Journal&lt;/Ref_Type&gt;&lt;Ref_ID&gt;255&lt;/Ref_ID&gt;&lt;Title_Primary&gt;Improved endurance capacity following chocolate milk consumption compared with 2 commercially available sport drinks&lt;/Title_Primary&gt;&lt;Authors_Primary&gt;Thomas K&lt;/Authors_Primary&gt;&lt;Authors_Primary&gt;Morris P&lt;/Authors_Primary&gt;&lt;Authors_Primary&gt;Stevenson E&lt;/Authors_Primary&gt;&lt;Date_Primary&gt;2009&lt;/Date_Primary&gt;&lt;Reprint&gt;Not in File&lt;/Reprint&gt;&lt;Start_Page&gt;78&lt;/Start_Page&gt;&lt;End_Page&gt;82&lt;/End_Page&gt;&lt;Periodical&gt;Appl Physiol.Nutr.Metab&lt;/Periodical&gt;&lt;Volume&gt;34&lt;/Volume&gt;&lt;Issue&gt;1&lt;/Issue&gt;&lt;ZZ_JournalStdAbbrev&gt;&lt;f name="System"&gt;Appl Physiol.Nutr.Metab&lt;/f&gt;&lt;/ZZ_JournalStdAbbrev&gt;&lt;ZZ_WorkformID&gt;1&lt;/ZZ_WorkformID&gt;&lt;/MDL&gt;&lt;/Cite&gt;&lt;/Refman&gt;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(Ferguson-Stegall L et al., 2011a; Lunn WR et al., 2012; Karp JR et al., 2006a; Thomas K et al., 2009)</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When the amount of milk protein is substantially less, the improvement in time to exhaustion with milk is not observed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&lt;Refman&gt;&lt;Cite&gt;&lt;Author&gt;Lee JKW&lt;/Author&gt;&lt;Year&gt;2008&lt;/Year&gt;&lt;RecNum&gt;259&lt;/RecNum&gt;&lt;IDText&gt;Effects of milk ingestion on prolonged exercise capacity in young, healthy men&lt;/IDText&gt;&lt;MDL Ref_Type="Journal"&gt;&lt;Ref_Type&gt;Journal&lt;/Ref_Type&gt;&lt;Ref_ID&gt;259&lt;/Ref_ID&gt;&lt;Title_Primary&gt;Effects of milk ingestion on prolonged exercise capacity in young, healthy men&lt;/Title_Primary&gt;&lt;Authors_Primary&gt;Lee JKW&lt;/Authors_Primary&gt;&lt;Authors_Primary&gt;Maughan RJ&lt;/Authors_Primary&gt;&lt;Authors_Primary&gt;Shirreffs SM&lt;/Authors_Primary&gt;&lt;Authors_Primary&gt;Watson P&lt;/Authors_Primary&gt;&lt;Date_Primary&gt;2008&lt;/Date_Primary&gt;&lt;Reprint&gt;Not in File&lt;/Reprint&gt;&lt;Start_Page&gt;340&lt;/Start_Page&gt;&lt;End_Page&gt;347&lt;/End_Page&gt;&lt;Periodical&gt;Nutr&lt;/Periodical&gt;&lt;Volume&gt;24&lt;/Volume&gt;&lt;Issue&gt;4&lt;/Issue&gt;&lt;ZZ_JournalFull&gt;&lt;f name="System"&gt;Nutr&lt;/f&gt;&lt;/ZZ_JournalFull&gt;&lt;ZZ_WorkformID&gt;1&lt;/ZZ_WorkformID&gt;&lt;/MDL&gt;&lt;/Cite&gt;&lt;/Refman&gt;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(Lee JKW et al., 2008)</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w:t>
      </w:r>
      <w:r w:rsidRPr="00844C88">
        <w:rPr>
          <w:rFonts w:ascii="Times New Roman" w:hAnsi="Times New Roman"/>
          <w:sz w:val="24"/>
          <w:szCs w:val="24"/>
        </w:rPr>
        <w:t>M</w:t>
      </w:r>
      <w:r w:rsidRPr="00844C88">
        <w:rPr>
          <w:rFonts w:ascii="Times New Roman" w:hAnsi="Times New Roman"/>
          <w:sz w:val="24"/>
          <w:szCs w:val="24"/>
          <w:lang w:val="en-CA"/>
        </w:rPr>
        <w:t xml:space="preserve">any of the moderate intensity testing trials were performed after glycogen depletion which may be difficult for overweight youth to tolerate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&lt;Refman&gt;&lt;Cite&gt;&lt;Author&gt;Karp JR&lt;/Author&gt;&lt;Year&gt;2006&lt;/Year&gt;&lt;RecNum&gt;257&lt;/RecNum&gt;&lt;IDText&gt;Chocolate Milk as a Post-Exercise Recovery Aid&lt;/IDText&gt;&lt;MDL Ref_Type="Journal"&gt;&lt;Ref_Type&gt;Journal&lt;/Ref_Type&gt;&lt;Ref_ID&gt;257&lt;/Ref_ID&gt;&lt;Title_Primary&gt;Chocolate Milk as a Post-Exercise Recovery Aid&lt;/Title_Primary&gt;&lt;Authors_Primary&gt;Karp JR&lt;/Authors_Primary&gt;&lt;Authors_Primary&gt;Johnston JD&lt;/Authors_Primary&gt;&lt;Authors_Primary&gt;Tecklenburg S&lt;/Authors_Primary&gt;&lt;Authors_Primary&gt;Mickleborough TD&lt;/Authors_Primary&gt;&lt;Authors_Primary&gt;Fly AD&lt;/Authors_Primary&gt;&lt;Authors_Primary&gt;Stager JM&lt;/Authors_Primary&gt;&lt;Date_Primary&gt;2006&lt;/Date_Primary&gt;&lt;Reprint&gt;Not in File&lt;/Reprint&gt;&lt;Start_Page&gt;78&lt;/Start_Page&gt;&lt;End_Page&gt;91&lt;/End_Page&gt;&lt;Periodical&gt;Intl J Sport Nutn Exer Metab&lt;/Periodical&gt;&lt;Volume&gt;16&lt;/Volume&gt;&lt;Issue&gt;1&lt;/Issue&gt;&lt;ZZ_JournalFull&gt;&lt;f name="System"&gt;Intl J Sport Nutn Exer Metab&lt;/f&gt;&lt;/ZZ_JournalFull&gt;&lt;ZZ_WorkformID&gt;1&lt;/ZZ_WorkformID&gt;&lt;/MDL&gt;&lt;/Cite&gt;&lt;Cite&gt;&lt;Author&gt;Thomas K&lt;/Author&gt;&lt;Year&gt;2009&lt;/Year&gt;&lt;RecNum&gt;255&lt;/RecNum&gt;&lt;IDText&gt;Improved endurance capacity following chocolate milk consumption compared with 2 commercially available sport drinks&lt;/IDText&gt;&lt;MDL Ref_Type="Journal"&gt;&lt;Ref_Type&gt;Journal&lt;/Ref_Type&gt;&lt;Ref_ID&gt;255&lt;/Ref_ID&gt;&lt;Title_Primary&gt;Improved endurance capacity following chocolate milk consumption compared with 2 commercially available sport drinks&lt;/Title_Primary&gt;&lt;Authors_Primary&gt;Thomas K&lt;/Authors_Primary&gt;&lt;Authors_Primary&gt;Morris P&lt;/Authors_Primary&gt;&lt;Authors_Primary&gt;Stevenson E&lt;/Authors_Primary&gt;&lt;Date_Primary&gt;2009&lt;/Date_Primary&gt;&lt;Reprint&gt;Not in File&lt;/Reprint&gt;&lt;Start_Page&gt;78&lt;/Start_Page&gt;&lt;End_Page&gt;82&lt;/End_Page&gt;&lt;Periodical&gt;Appl Physiol.Nutr.Metab&lt;/Periodical&gt;&lt;Volume&gt;34&lt;/Volume&gt;&lt;Issue&gt;1&lt;/Issue&gt;&lt;ZZ_JournalStdAbbrev&gt;&lt;f name="System"&gt;Appl Physiol.Nutr.Metab&lt;/f&gt;&lt;/ZZ_JournalStdAbbrev&gt;&lt;ZZ_WorkformID&gt;1&lt;/ZZ_WorkformID&gt;&lt;/MDL&gt;&lt;/Cite&gt;&lt;Cite&gt;&lt;Author&gt;Ferguson-Stegall L&lt;/Author&gt;&lt;Year&gt;2011&lt;/Year&gt;&lt;RecNum&gt;260&lt;/RecNum&gt;&lt;IDText&gt;Postexercise Carbohydrate-Protein supplementation improves subsequent exercise performance and intracellular signaling for protein synthesis&lt;/IDText&gt;&lt;MDL Ref_Type="Journal"&gt;&lt;Ref_Type&gt;Journal&lt;/Ref_Type&gt;&lt;Ref_ID&gt;260&lt;/Ref_ID&gt;&lt;Title_Primary&gt;Postexercise Carbohydrate-Protein supplementation improves subsequent exercise performance and intracellular signaling for protein synthesis&lt;/Title_Primary&gt;&lt;Authors_Primary&gt;Ferguson-Stegall L&lt;/Authors_Primary&gt;&lt;Authors_Primary&gt;McCleave EL&lt;/Authors_Primary&gt;&lt;Authors_Primary&gt;Ding Z&lt;/Authors_Primary&gt;&lt;Date_Primary&gt;2011&lt;/Date_Primary&gt;&lt;Reprint&gt;Not in File&lt;/Reprint&gt;&lt;Start_Page&gt;1210&lt;/Start_Page&gt;&lt;End_Page&gt;1224&lt;/End_Page&gt;&lt;Periodical&gt;J Strength Cond Res&lt;/Periodical&gt;&lt;Volume&gt;25&lt;/Volume&gt;&lt;Issue&gt;5&lt;/Issue&gt;&lt;ZZ_JournalFull&gt;&lt;f name="System"&gt;J Strength Cond Res&lt;/f&gt;&lt;/ZZ_JournalFull&gt;&lt;ZZ_WorkformID&gt;1&lt;/ZZ_WorkformID&gt;&lt;/MDL&gt;&lt;/Cite&gt;&lt;/Refman&gt;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 xml:space="preserve">(Karp JR et al., 2006a; Thomas K et al., 2009; Ferguson-Stegall L et al., </w:t>
      </w:r>
      <w:r w:rsidRPr="00844C88">
        <w:rPr>
          <w:rFonts w:ascii="Times New Roman" w:hAnsi="Times New Roman"/>
          <w:sz w:val="24"/>
          <w:szCs w:val="24"/>
          <w:lang w:val="en-CA"/>
        </w:rPr>
        <w:lastRenderedPageBreak/>
        <w:t>2011a)</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In contrast, when athletes were tested at a higher intensity the TTE was not found to be different when chocolate milk is consumed verses a non- protein beverage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&lt;Refman&gt;&lt;Cite&gt;&lt;Author&gt;Pritchett K&lt;/Author&gt;&lt;Year&gt;2009&lt;/Year&gt;&lt;RecNum&gt;256&lt;/RecNum&gt;&lt;IDText&gt;Acute effects of chocolate milk and a commercial recovery beverage on postexercise recovery indices and endurance cycling performance&lt;/IDText&gt;&lt;MDL Ref_Type="Journal"&gt;&lt;Ref_Type&gt;Journal&lt;/Ref_Type&gt;&lt;Ref_ID&gt;256&lt;/Ref_ID&gt;&lt;Title_Primary&gt;Acute effects of chocolate milk and a commercial recovery beverage on postexercise recovery indices and endurance cycling performance&lt;/Title_Primary&gt;&lt;Authors_Primary&gt;Pritchett K&lt;/Authors_Primary&gt;&lt;Authors_Primary&gt;Bishop P&lt;/Authors_Primary&gt;&lt;Authors_Primary&gt;Pritchett R&lt;/Authors_Primary&gt;&lt;Authors_Primary&gt;Green M&lt;/Authors_Primary&gt;&lt;Authors_Primary&gt;Katica C&lt;/Authors_Primary&gt;&lt;Date_Primary&gt;2009&lt;/Date_Primary&gt;&lt;Reprint&gt;Not in File&lt;/Reprint&gt;&lt;Start_Page&gt;1017&lt;/Start_Page&gt;&lt;End_Page&gt;1022&lt;/End_Page&gt;&lt;Periodical&gt;Appl Physiol.Nutr.Metab&lt;/Periodical&gt;&lt;Volume&gt;34&lt;/Volume&gt;&lt;Issue&gt;6&lt;/Issue&gt;&lt;ZZ_JournalStdAbbrev&gt;&lt;f name="System"&gt;Appl Physiol.Nutr.Metab&lt;/f&gt;&lt;/ZZ_JournalStdAbbrev&gt;&lt;ZZ_WorkformID&gt;1&lt;/ZZ_WorkformID&gt;&lt;/MDL&gt;&lt;/Cite&gt;&lt;/Refman&gt;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(Pritchett K et al., 2009)</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In our study, there </w:t>
      </w:r>
      <w:r w:rsidRPr="00844C88">
        <w:rPr>
          <w:rFonts w:ascii="Times New Roman" w:hAnsi="Times New Roman"/>
          <w:sz w:val="24"/>
          <w:szCs w:val="24"/>
        </w:rPr>
        <w:t xml:space="preserve">was a trend towards a longer time to exhaustion in those who consumed milk.  </w:t>
      </w:r>
      <w:r w:rsidRPr="00844C88">
        <w:rPr>
          <w:rFonts w:ascii="Times New Roman" w:hAnsi="Times New Roman"/>
          <w:sz w:val="24"/>
          <w:szCs w:val="24"/>
          <w:lang w:val="en-CA"/>
        </w:rPr>
        <w:t xml:space="preserve">It is possible that there was an adaptation over the seven days of daily training that allowed those consuming milk to store more muscle glycogen. Greater glycogen stores may have led to differences in maximal output but not during submaximal workloads when the reliance on muscle glycogen is lower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&lt;Refman&gt;&lt;Cite&gt;&lt;Author&gt;Tarnopolsky MA&lt;/Author&gt;&lt;Year&gt;1997&lt;/Year&gt;&lt;RecNum&gt;315&lt;/RecNum&gt;&lt;IDText&gt;Postexercise protein-carbohydrate and carbohydrate supplements increase muscle glycogen in men and women&lt;/IDText&gt;&lt;MDL Ref_Type="Journal"&gt;&lt;Ref_Type&gt;Journal&lt;/Ref_Type&gt;&lt;Ref_ID&gt;315&lt;/Ref_ID&gt;&lt;Title_Primary&gt;Postexercise protein-carbohydrate and carbohydrate supplements increase muscle glycogen in men and women&lt;/Title_Primary&gt;&lt;Authors_Primary&gt;Tarnopolsky MA&lt;/Authors_Primary&gt;&lt;Authors_Primary&gt;Bosman M&lt;/Authors_Primary&gt;&lt;Authors_Primary&gt;Macdonald JR&lt;/Authors_Primary&gt;&lt;Authors_Primary&gt;Vandeputte D&lt;/Authors_Primary&gt;&lt;Authors_Primary&gt;Martin J&lt;/Authors_Primary&gt;&lt;Authors_Primary&gt;Roy BD&lt;/Authors_Primary&gt;&lt;Date_Primary&gt;1997&lt;/Date_Primary&gt;&lt;Reprint&gt;Not in File&lt;/Reprint&gt;&lt;Start_Page&gt;1877&lt;/Start_Page&gt;&lt;End_Page&gt;1873&lt;/End_Page&gt;&lt;Periodical&gt;J Appl Physio&lt;/Periodical&gt;&lt;Volume&gt;83&lt;/Volume&gt;&lt;Issue&gt;6&lt;/Issue&gt;&lt;ZZ_JournalFull&gt;&lt;f name="System"&gt;J Appl Physio&lt;/f&gt;&lt;/ZZ_JournalFull&gt;&lt;ZZ_WorkformID&gt;1&lt;/ZZ_WorkformID&gt;&lt;/MDL&gt;&lt;/Cite&gt;&lt;Cite&gt;&lt;Author&gt;Aucouturier J&lt;/Author&gt;&lt;Year&gt;2008&lt;/Year&gt;&lt;RecNum&gt;313&lt;/RecNum&gt;&lt;IDText&gt;Fat and carbohydrate metabolism during submaximal exercise in children&lt;/IDText&gt;&lt;MDL Ref_Type="Journal"&gt;&lt;Ref_Type&gt;Journal&lt;/Ref_Type&gt;&lt;Ref_ID&gt;313&lt;/Ref_ID&gt;&lt;Title_Primary&gt;Fat and carbohydrate metabolism during submaximal exercise in children&lt;/Title_Primary&gt;&lt;Authors_Primary&gt;Aucouturier J&lt;/Authors_Primary&gt;&lt;Authors_Primary&gt;Baker JS&lt;/Authors_Primary&gt;&lt;Authors_Primary&gt;Duche P&lt;/Authors_Primary&gt;&lt;Date_Primary&gt;2008&lt;/Date_Primary&gt;&lt;Reprint&gt;Not in File&lt;/Reprint&gt;&lt;Start_Page&gt;213&lt;/Start_Page&gt;&lt;End_Page&gt;238&lt;/End_Page&gt;&lt;Periodical&gt;Sport Med&lt;/Periodical&gt;&lt;Volume&gt;38&lt;/Volume&gt;&lt;Issue&gt;3&lt;/Issue&gt;&lt;ZZ_JournalFull&gt;&lt;f name="System"&gt;Sport Med&lt;/f&gt;&lt;/ZZ_JournalFull&gt;&lt;ZZ_WorkformID&gt;1&lt;/ZZ_WorkformID&gt;&lt;/MDL&gt;&lt;/Cite&gt;&lt;/Refman&gt;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(Tarnopolsky MA et al., 1997; Aucouturier J, Baker JS, &amp; Duche P, 2008)</w:t>
      </w:r>
      <w:r w:rsidRPr="00844C88">
        <w:rPr>
          <w:rFonts w:ascii="Times New Roman" w:hAnsi="Times New Roman"/>
          <w:sz w:val="24"/>
          <w:szCs w:val="24"/>
          <w:lang w:val="en-CA"/>
        </w:rPr>
        <w:fldChar w:fldCharType="end"/>
      </w:r>
      <w:r w:rsidRPr="00844C88">
        <w:rPr>
          <w:rFonts w:ascii="Times New Roman" w:hAnsi="Times New Roman"/>
          <w:sz w:val="24"/>
          <w:szCs w:val="24"/>
          <w:lang w:val="en-CA"/>
        </w:rPr>
        <w:t>.</w:t>
      </w:r>
      <w:r w:rsidRPr="00844C88">
        <w:rPr>
          <w:rFonts w:ascii="Times New Roman" w:hAnsi="Times New Roman"/>
          <w:sz w:val="24"/>
          <w:szCs w:val="24"/>
        </w:rPr>
        <w:t xml:space="preserve">  </w:t>
      </w:r>
      <w:r w:rsidRPr="00844C88">
        <w:rPr>
          <w:rFonts w:ascii="Times New Roman" w:hAnsi="Times New Roman"/>
          <w:sz w:val="24"/>
          <w:szCs w:val="24"/>
        </w:rPr>
        <w:tab/>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ab/>
        <w:t xml:space="preserve">It is not clear if milk provided post-exercise acutely or chronically improves strength.  Acutely, the consumption of milk immediately and 24 hours post exercise appears to improve knee extension torque and reactive strength index compared to water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&lt;Refman&gt;&lt;Cite&gt;&lt;Author&gt;Cockburn E&lt;/Author&gt;&lt;Year&gt;2010&lt;/Year&gt;&lt;RecNum&gt;264&lt;/RecNum&gt;&lt;IDText&gt;Effect of milk-based carbohydrate-protein supplement timing on the attenuation of exercise-induced muscle damage&lt;/IDText&gt;&lt;MDL Ref_Type="Journal"&gt;&lt;Ref_Type&gt;Journal&lt;/Ref_Type&gt;&lt;Ref_ID&gt;264&lt;/Ref_ID&gt;&lt;Title_Primary&gt;Effect of milk-based carbohydrate-protein supplement timing on the attenuation of exercise-induced muscle damage&lt;/Title_Primary&gt;&lt;Authors_Primary&gt;Cockburn E&lt;/Authors_Primary&gt;&lt;Authors_Primary&gt;Stevenson E&lt;/Authors_Primary&gt;&lt;Authors_Primary&gt;Hayes PR&lt;/Authors_Primary&gt;&lt;Authors_Primary&gt;Robson-Ansley P&lt;/Authors_Primary&gt;&lt;Authors_Primary&gt;Howatson G&lt;/Authors_Primary&gt;&lt;Date_Primary&gt;2010&lt;/Date_Primary&gt;&lt;Reprint&gt;Not in File&lt;/Reprint&gt;&lt;Start_Page&gt;270&lt;/Start_Page&gt;&lt;End_Page&gt;277&lt;/End_Page&gt;&lt;Periodical&gt;Appl Physiol.Nutr.Metab&lt;/Periodical&gt;&lt;Volume&gt;35&lt;/Volume&gt;&lt;Issue&gt;3&lt;/Issue&gt;&lt;ZZ_JournalStdAbbrev&gt;&lt;f name="System"&gt;Appl Physiol.Nutr.Metab&lt;/f&gt;&lt;/ZZ_JournalStdAbbrev&gt;&lt;ZZ_WorkformID&gt;1&lt;/ZZ_WorkformID&gt;&lt;/MDL&gt;&lt;/Cite&gt;&lt;/Refman&gt;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(Cockburn E et al., 2010)</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Milk reduces delayed onset muscle soreness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&lt;Refman&gt;&lt;Cite&gt;&lt;Author&gt;Cockburn E&lt;/Author&gt;&lt;Year&gt;2010&lt;/Year&gt;&lt;RecNum&gt;264&lt;/RecNum&gt;&lt;IDText&gt;Effect of milk-based carbohydrate-protein supplement timing on the attenuation of exercise-induced muscle damage&lt;/IDText&gt;&lt;MDL Ref_Type="Journal"&gt;&lt;Ref_Type&gt;Journal&lt;/Ref_Type&gt;&lt;Ref_ID&gt;264&lt;/Ref_ID&gt;&lt;Title_Primary&gt;Effect of milk-based carbohydrate-protein supplement timing on the attenuation of exercise-induced muscle damage&lt;/Title_Primary&gt;&lt;Authors_Primary&gt;Cockburn E&lt;/Authors_Primary&gt;&lt;Authors_Primary&gt;Stevenson E&lt;/Authors_Primary&gt;&lt;Authors_Primary&gt;Hayes PR&lt;/Authors_Primary&gt;&lt;Authors_Primary&gt;Robson-Ansley P&lt;/Authors_Primary&gt;&lt;Authors_Primary&gt;Howatson G&lt;/Authors_Primary&gt;&lt;Date_Primary&gt;2010&lt;/Date_Primary&gt;&lt;Reprint&gt;Not in File&lt;/Reprint&gt;&lt;Start_Page&gt;270&lt;/Start_Page&gt;&lt;End_Page&gt;277&lt;/End_Page&gt;&lt;Periodical&gt;Appl Physiol.Nutr.Metab&lt;/Periodical&gt;&lt;Volume&gt;35&lt;/Volume&gt;&lt;Issue&gt;3&lt;/Issue&gt;&lt;ZZ_JournalStdAbbrev&gt;&lt;f name="System"&gt;Appl Physiol.Nutr.Metab&lt;/f&gt;&lt;/ZZ_JournalStdAbbrev&gt;&lt;ZZ_WorkformID&gt;1&lt;/ZZ_WorkformID&gt;&lt;/MDL&gt;&lt;/Cite&gt;&lt;/Refman&gt;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(Cockburn E et al., 2010)</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however, the lack of an appropriate carbohydrate- and protein-containing placebo limits the interpretation of this observation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&lt;Refman&gt;&lt;Cite&gt;&lt;Author&gt;Cockburn E&lt;/Author&gt;&lt;Year&gt;2010&lt;/Year&gt;&lt;RecNum&gt;264&lt;/RecNum&gt;&lt;IDText&gt;Effect of milk-based carbohydrate-protein supplement timing on the attenuation of exercise-induced muscle damage&lt;/IDText&gt;&lt;MDL Ref_Type="Journal"&gt;&lt;Ref_Type&gt;Journal&lt;/Ref_Type&gt;&lt;Ref_ID&gt;264&lt;/Ref_ID&gt;&lt;Title_Primary&gt;Effect of milk-based carbohydrate-protein supplement timing on the attenuation of exercise-induced muscle damage&lt;/Title_Primary&gt;&lt;Authors_Primary&gt;Cockburn E&lt;/Authors_Primary&gt;&lt;Authors_Primary&gt;Stevenson E&lt;/Authors_Primary&gt;&lt;Authors_Primary&gt;Hayes PR&lt;/Authors_Primary&gt;&lt;Authors_Primary&gt;Robson-Ansley P&lt;/Authors_Primary&gt;&lt;Authors_Primary&gt;Howatson G&lt;/Authors_Primary&gt;&lt;Date_Primary&gt;2010&lt;/Date_Primary&gt;&lt;Reprint&gt;Not in File&lt;/Reprint&gt;&lt;Start_Page&gt;270&lt;/Start_Page&gt;&lt;End_Page&gt;277&lt;/End_Page&gt;&lt;Periodical&gt;Appl Physiol.Nutr.Metab&lt;/Periodical&gt;&lt;Volume&gt;35&lt;/Volume&gt;&lt;Issue&gt;3&lt;/Issue&gt;&lt;ZZ_JournalStdAbbrev&gt;&lt;f name="System"&gt;Appl Physiol.Nutr.Metab&lt;/f&gt;&lt;/ZZ_JournalStdAbbrev&gt;&lt;ZZ_WorkformID&gt;1&lt;/ZZ_WorkformID&gt;&lt;/MDL&gt;&lt;/Cite&gt;&lt;/Refman&gt;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(Cockburn E et al., 2010)</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Others have shown that decreases in quadriceps isokinetic peak torque 72 hours post exercise are not different when milk, a carbohydrate placebo or water are consumed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&lt;Refman&gt;&lt;Cite&gt;&lt;Author&gt;Wojcik JR&lt;/Author&gt;&lt;Year&gt;2001&lt;/Year&gt;&lt;RecNum&gt;263&lt;/RecNum&gt;&lt;IDText&gt;Comparison of Carbohydrate and Milk-Based Beverages on Muscle Damage and Glycogen Following Exercise&lt;/IDText&gt;&lt;MDL Ref_Type="Journal"&gt;&lt;Ref_Type&gt;Journal&lt;/Ref_Type&gt;&lt;Ref_ID&gt;263&lt;/Ref_ID&gt;&lt;Title_Primary&gt;Comparison of Carbohydrate and Milk-Based Beverages on Muscle Damage and Glycogen Following Exercise&lt;/Title_Primary&gt;&lt;Authors_Primary&gt;Wojcik JR&lt;/Authors_Primary&gt;&lt;Authors_Primary&gt;Walberg-Rankin J&lt;/Authors_Primary&gt;&lt;Authors_Primary&gt;Smith LL&lt;/Authors_Primary&gt;&lt;Authors_Primary&gt;Gwazdauskas FC&lt;/Authors_Primary&gt;&lt;Date_Primary&gt;2001&lt;/Date_Primary&gt;&lt;Reprint&gt;Not in File&lt;/Reprint&gt;&lt;Start_Page&gt;406&lt;/Start_Page&gt;&lt;End_Page&gt;419&lt;/End_Page&gt;&lt;Periodical&gt;Intl J Sport Nutn Exer Metab&lt;/Periodical&gt;&lt;Volume&gt;11&lt;/Volume&gt;&lt;Issue&gt;4&lt;/Issue&gt;&lt;ZZ_JournalFull&gt;&lt;f name="System"&gt;Intl J Sport Nutn Exer Metab&lt;/f&gt;&lt;/ZZ_JournalFull&gt;&lt;ZZ_WorkformID&gt;1&lt;/ZZ_WorkformID&gt;&lt;/MDL&gt;&lt;/Cite&gt;&lt;/Refman&gt;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(Wojcik JR, Walberg-Rankin J, Smith LL, &amp; Gwazdauskas FC, 2001)</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Over several months, consumption of milk post resistance exercise does not improve strength in non-obese untrained adults more than a non-milk carbohydrate beverage </w:t>
      </w:r>
      <w:r w:rsidRPr="00844C88">
        <w:rPr>
          <w:rFonts w:ascii="Times New Roman" w:hAnsi="Times New Roman"/>
          <w:sz w:val="24"/>
          <w:szCs w:val="24"/>
          <w:lang w:val="en-CA"/>
        </w:rPr>
        <w:lastRenderedPageBreak/>
        <w:fldChar w:fldCharType="begin"/>
      </w:r>
      <w:r w:rsidR="009435D5" w:rsidRPr="00844C88">
        <w:rPr>
          <w:rFonts w:ascii="Times New Roman" w:hAnsi="Times New Roman"/>
          <w:sz w:val="24"/>
          <w:szCs w:val="24"/>
          <w:lang w:val="en-CA"/>
        </w:rPr>
        <w:instrText xml:space="preserve"> ADDIN REFMGR.CITE &lt;Refman&gt;&lt;Cite&gt;&lt;Author&gt;White KM&lt;/Author&gt;&lt;Year&gt;2009&lt;/Year&gt;&lt;RecNum&gt;266&lt;/RecNum&gt;&lt;IDText&gt;Changes in Body Composition with Yogurt Consumption During Resistance Training in Women&lt;/IDText&gt;&lt;MDL Ref_Type="Journal"&gt;&lt;Ref_Type&gt;Journal&lt;/Ref_Type&gt;&lt;Ref_ID&gt;266&lt;/Ref_ID&gt;&lt;Title_Primary&gt;Changes in Body Composition with Yogurt Consumption During Resistance Training in Women&lt;/Title_Primary&gt;&lt;Authors_Primary&gt;White KM&lt;/Authors_Primary&gt;&lt;Authors_Primary&gt;Bauer SJ&lt;/Authors_Primary&gt;&lt;Authors_Primary&gt;Hartz KK&lt;/Authors_Primary&gt;&lt;Authors_Primary&gt;Balridge M&lt;/Authors_Primary&gt;&lt;Date_Primary&gt;2009&lt;/Date_Primary&gt;&lt;Reprint&gt;Not in File&lt;/Reprint&gt;&lt;Start_Page&gt;18&lt;/Start_Page&gt;&lt;End_Page&gt;33&lt;/End_Page&gt;&lt;Periodical&gt;Intl J Sport Nutn Exer Metab&lt;/Periodical&gt;&lt;Volume&gt;19&lt;/Volume&gt;&lt;Issue&gt;1&lt;/Issue&gt;&lt;ZZ_JournalFull&gt;&lt;f name="System"&gt;Intl J Sport Nutn Exer Metab&lt;/f&gt;&lt;/ZZ_JournalFull&gt;&lt;ZZ_WorkformID&gt;1&lt;/ZZ_WorkformID&gt;&lt;/MDL&gt;&lt;/Cite&gt;&lt;Cite&gt;&lt;Author&gt;Hartman JW&lt;/Author&gt;&lt;Year&gt;2007&lt;/Year&gt;&lt;RecNum&gt;208&lt;/RecNum&gt;&lt;IDText&gt;Consumption of fat-free fluid milk after resistance exercise promotes greater lean mass accretion than does consumption of soy or carbohydrate in young, novice, male weightlifters&lt;/IDText&gt;&lt;MDL Ref_Type="Journal"&gt;&lt;Ref_Type&gt;Journal&lt;/Ref_Type&gt;&lt;Ref_ID&gt;208&lt;/Ref_ID&gt;&lt;Title_Primary&gt;Consumption of fat-free fluid milk after resistance exercise promotes greater lean mass accretion than does consumption of soy or carbohydrate in young, novice, male weightlifters&lt;/Title_Primary&gt;&lt;Authors_Primary&gt;Hartman JW&lt;/Authors_Primary&gt;&lt;Authors_Primary&gt;Tang JE&lt;/Authors_Primary&gt;&lt;Authors_Primary&gt;Wilkinson SB&lt;/Authors_Primary&gt;&lt;Authors_Primary&gt;Tarnopolsky MA&lt;/Authors_Primary&gt;&lt;Authors_Primary&gt;Lawrence RL&lt;/Authors_Primary&gt;&lt;Authors_Primary&gt;Fullerton AV&lt;/Authors_Primary&gt;&lt;Date_Primary&gt;2007&lt;/Date_Primary&gt;&lt;Reprint&gt;Not in File&lt;/Reprint&gt;&lt;Start_Page&gt;373&lt;/Start_Page&gt;&lt;End_Page&gt;381&lt;/End_Page&gt;&lt;Periodical&gt;Am J Clin Nutr&lt;/Periodical&gt;&lt;Volume&gt;86&lt;/Volume&gt;&lt;Issue&gt;2&lt;/Issue&gt;&lt;ZZ_JournalFull&gt;&lt;f name="System"&gt;Am J Clin Nutr&lt;/f&gt;&lt;/ZZ_JournalFull&gt;&lt;ZZ_WorkformID&gt;1&lt;/ZZ_WorkformID&gt;&lt;/MDL&gt;&lt;/Cite&gt;&lt;Cite&gt;&lt;Author&gt;Walberg Rankin J&lt;/Author&gt;&lt;Year&gt;2004&lt;/Year&gt;&lt;RecNum&gt;207&lt;/RecNum&gt;&lt;IDText&gt;Effect of post-exercise supplement consumption on adaptations to resistance training&lt;/IDText&gt;&lt;MDL Ref_Type="Journal"&gt;&lt;Ref_Type&gt;Journal&lt;/Ref_Type&gt;&lt;Ref_ID&gt;207&lt;/Ref_ID&gt;&lt;Title_Primary&gt;Effect of post-exercise supplement consumption on adaptations to resistance training&lt;/Title_Primary&gt;&lt;Authors_Primary&gt;Walberg Rankin J&lt;/Authors_Primary&gt;&lt;Authors_Primary&gt;Goldman LP&lt;/Authors_Primary&gt;&lt;Authors_Primary&gt;Puglisi MJ&lt;/Authors_Primary&gt;&lt;Authors_Primary&gt;Nickols-Richardson SM&lt;/Authors_Primary&gt;&lt;Authors_Primary&gt;Earthman CP&lt;/Authors_Primary&gt;&lt;Authors_Primary&gt;Gwazdauskas FC&lt;/Authors_Primary&gt;&lt;Date_Primary&gt;2004&lt;/Date_Primary&gt;&lt;Reprint&gt;Not in File&lt;/Reprint&gt;&lt;Start_Page&gt;322&lt;/Start_Page&gt;&lt;End_Page&gt;330&lt;/End_Page&gt;&lt;Periodical&gt;Journal of the American College of Nutrition&lt;/Periodical&gt;&lt;Volume&gt;23&lt;/Volume&gt;&lt;ZZ_JournalFull&gt;&lt;f name="System"&gt;Journal of the American College of Nutrition&lt;/f&gt;&lt;/ZZ_JournalFull&gt;&lt;ZZ_WorkformID&gt;1&lt;/ZZ_WorkformID&gt;&lt;/MDL&gt;&lt;/Cite&gt;&lt;/Refman&gt;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(White KM, Bauer SJ, Hartz KK, &amp; Balridge M, 2009; Hartman JW et al., 2007; Walberg Rankin J et al., 2004)</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and only in bench press in overweight females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&lt;Refman&gt;&lt;Cite&gt;&lt;Author&gt;Josse AR&lt;/Author&gt;&lt;Year&gt;2010&lt;/Year&gt;&lt;RecNum&gt;262&lt;/RecNum&gt;&lt;IDText&gt;Body Composition and Strength Changes in Women with Milk and Resistance Exercise&lt;/IDText&gt;&lt;MDL Ref_Type="Journal"&gt;&lt;Ref_Type&gt;Journal&lt;/Ref_Type&gt;&lt;Ref_ID&gt;262&lt;/Ref_ID&gt;&lt;Title_Primary&gt;Body Composition and Strength Changes in Women with Milk and Resistance Exercise&lt;/Title_Primary&gt;&lt;Authors_Primary&gt;Josse AR&lt;/Authors_Primary&gt;&lt;Authors_Primary&gt;Tang JE&lt;/Authors_Primary&gt;&lt;Authors_Primary&gt;Tarnopolsky MA&lt;/Authors_Primary&gt;&lt;Authors_Primary&gt;Phillips SM&lt;/Authors_Primary&gt;&lt;Date_Primary&gt;2010&lt;/Date_Primary&gt;&lt;Reprint&gt;Not in File&lt;/Reprint&gt;&lt;Start_Page&gt;1122&lt;/Start_Page&gt;&lt;End_Page&gt;1130&lt;/End_Page&gt;&lt;Periodical&gt;Med Sci Sports Exerc&lt;/Periodical&gt;&lt;Volume&gt;42&lt;/Volume&gt;&lt;Issue&gt;6&lt;/Issue&gt;&lt;ZZ_JournalFull&gt;&lt;f name="System"&gt;Med Sci Sports Exerc&lt;/f&gt;&lt;/ZZ_JournalFull&gt;&lt;ZZ_WorkformID&gt;1&lt;/ZZ_WorkformID&gt;&lt;/MDL&gt;&lt;/Cite&gt;&lt;/Refman&gt;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(Josse AR, Tang JE, Tarnopolsky MA, &amp; Phillips SM, 2010)</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Overweight individuals have potential greater strength changes than healthy weight active individuals </w:t>
      </w:r>
      <w:r w:rsidRPr="00844C88">
        <w:rPr>
          <w:rFonts w:ascii="Times New Roman" w:hAnsi="Times New Roman"/>
          <w:sz w:val="24"/>
          <w:szCs w:val="24"/>
          <w:lang w:val="en-CA"/>
        </w:rPr>
        <w:fldChar w:fldCharType="begin"/>
      </w:r>
      <w:r w:rsidR="009435D5" w:rsidRPr="00844C88">
        <w:rPr>
          <w:rFonts w:ascii="Times New Roman" w:hAnsi="Times New Roman"/>
          <w:sz w:val="24"/>
          <w:szCs w:val="24"/>
          <w:lang w:val="en-CA"/>
        </w:rPr>
        <w:instrText xml:space="preserve"> ADDIN REFMGR.CITE &lt;Refman&gt;&lt;Cite&gt;&lt;Author&gt;Schranz N&lt;/Author&gt;&lt;Year&gt;2013&lt;/Year&gt;&lt;RecNum&gt;316&lt;/RecNum&gt;&lt;IDText&gt;What is the effect of resistance training on the strength, body composition, and psychosocial status in overweight and obese children and adolescents?  A systematic review and meta-analysis&lt;/IDText&gt;&lt;MDL Ref_Type="Journal"&gt;&lt;Ref_Type&gt;Journal&lt;/Ref_Type&gt;&lt;Ref_ID&gt;316&lt;/Ref_ID&gt;&lt;Title_Primary&gt;What is the effect of resistance training on the strength, body composition, and psychosocial status in overweight and obese children and adolescents?  A systematic review and meta-analysis&lt;/Title_Primary&gt;&lt;Authors_Primary&gt;Schranz N&lt;/Authors_Primary&gt;&lt;Authors_Primary&gt;Tomkinson G&lt;/Authors_Primary&gt;&lt;Authors_Primary&gt;Olds T&lt;/Authors_Primary&gt;&lt;Date_Primary&gt;2013&lt;/Date_Primary&gt;&lt;Reprint&gt;Not in File&lt;/Reprint&gt;&lt;Start_Page&gt;893&lt;/Start_Page&gt;&lt;End_Page&gt;907&lt;/End_Page&gt;&lt;Periodical&gt;Sport Med&lt;/Periodical&gt;&lt;Volume&gt;43&lt;/Volume&gt;&lt;Issue&gt;9&lt;/Issue&gt;&lt;ZZ_JournalFull&gt;&lt;f name="System"&gt;Sport Med&lt;/f&gt;&lt;/ZZ_JournalFull&gt;&lt;ZZ_WorkformID&gt;1&lt;/ZZ_WorkformID&gt;&lt;/MDL&gt;&lt;/Cite&gt;&lt;/Refman&gt;</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(Schranz N, Tomkinson G, &amp; Olds T, 2013)</w:t>
      </w: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However, there were no significant 1RM strength differences when milk was consumed in overweight adolescents post exercise in the current study.  Conceivably, if the study had been sustained longer than one week, the smaller reduction in FFM in the MILK group compared to the CONT group (as we reported previously) would have led to greater strength gains in the MILK group over time.  This is one of the limitations in the study in that the protocol followed was brief and thus we were unable to determine if FFM losses would continue in the CONT group. A second limitation is that the increases in strength in both groups would almost certainly have been due to a learning effect and thus a longer-term intervention would have been beneficial. </w:t>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ab/>
        <w:t xml:space="preserve">In conclusion, we found that chocolate milk consumption combined with short-term exercise training improved aerobic power with a trend towards a greater increase in </w:t>
      </w:r>
      <w:r w:rsidRPr="00844C88">
        <w:rPr>
          <w:rFonts w:ascii="Times New Roman" w:hAnsi="Times New Roman"/>
          <w:sz w:val="24"/>
          <w:szCs w:val="24"/>
        </w:rPr>
        <w:t>VO</w:t>
      </w:r>
      <w:r w:rsidRPr="00844C88">
        <w:rPr>
          <w:rFonts w:ascii="Times New Roman" w:hAnsi="Times New Roman"/>
          <w:sz w:val="24"/>
          <w:szCs w:val="24"/>
          <w:vertAlign w:val="subscript"/>
        </w:rPr>
        <w:t>2peak</w:t>
      </w:r>
      <w:r w:rsidRPr="00844C88">
        <w:rPr>
          <w:rFonts w:ascii="Times New Roman" w:hAnsi="Times New Roman"/>
          <w:sz w:val="24"/>
          <w:szCs w:val="24"/>
          <w:lang w:val="en-CA"/>
        </w:rPr>
        <w:t xml:space="preserve"> compared to consumption </w:t>
      </w:r>
      <w:r w:rsidR="00E3149B">
        <w:rPr>
          <w:rFonts w:ascii="Times New Roman" w:hAnsi="Times New Roman"/>
          <w:sz w:val="24"/>
          <w:szCs w:val="24"/>
          <w:lang w:val="en-CA"/>
        </w:rPr>
        <w:t xml:space="preserve">of </w:t>
      </w:r>
      <w:r w:rsidRPr="00844C88">
        <w:rPr>
          <w:rFonts w:ascii="Times New Roman" w:hAnsi="Times New Roman"/>
          <w:sz w:val="24"/>
          <w:szCs w:val="24"/>
          <w:lang w:val="en-CA"/>
        </w:rPr>
        <w:t xml:space="preserve">an </w:t>
      </w:r>
      <w:proofErr w:type="spellStart"/>
      <w:r w:rsidRPr="00844C88">
        <w:rPr>
          <w:rFonts w:ascii="Times New Roman" w:hAnsi="Times New Roman"/>
          <w:sz w:val="24"/>
          <w:szCs w:val="24"/>
          <w:lang w:val="en-CA"/>
        </w:rPr>
        <w:t>isocaloric</w:t>
      </w:r>
      <w:proofErr w:type="spellEnd"/>
      <w:r w:rsidRPr="00844C88">
        <w:rPr>
          <w:rFonts w:ascii="Times New Roman" w:hAnsi="Times New Roman"/>
          <w:sz w:val="24"/>
          <w:szCs w:val="24"/>
          <w:lang w:val="en-CA"/>
        </w:rPr>
        <w:t xml:space="preserve"> carbohydrate beverage.  However, there was no impact of beverage type on strength gains. </w:t>
      </w:r>
    </w:p>
    <w:p w:rsidR="0057615A" w:rsidRPr="00844C88" w:rsidRDefault="0057615A" w:rsidP="00C3220D">
      <w:pPr>
        <w:spacing w:after="0" w:line="480" w:lineRule="auto"/>
        <w:ind w:right="1440"/>
        <w:jc w:val="both"/>
        <w:rPr>
          <w:rFonts w:ascii="Times New Roman" w:hAnsi="Times New Roman"/>
          <w:sz w:val="24"/>
          <w:szCs w:val="24"/>
          <w:lang w:val="en-CA"/>
        </w:rPr>
      </w:pPr>
    </w:p>
    <w:p w:rsidR="002A5881" w:rsidRDefault="002A5881" w:rsidP="00C3220D">
      <w:pPr>
        <w:spacing w:after="0" w:line="480" w:lineRule="auto"/>
        <w:ind w:right="1440"/>
        <w:jc w:val="both"/>
        <w:rPr>
          <w:rFonts w:ascii="Times New Roman" w:hAnsi="Times New Roman"/>
          <w:b/>
          <w:sz w:val="24"/>
          <w:szCs w:val="24"/>
          <w:lang w:val="en-CA"/>
        </w:rPr>
      </w:pPr>
    </w:p>
    <w:p w:rsidR="002A5881" w:rsidRDefault="002A5881" w:rsidP="00C3220D">
      <w:pPr>
        <w:spacing w:after="0" w:line="480" w:lineRule="auto"/>
        <w:ind w:right="1440"/>
        <w:jc w:val="both"/>
        <w:rPr>
          <w:rFonts w:ascii="Times New Roman" w:hAnsi="Times New Roman"/>
          <w:b/>
          <w:sz w:val="24"/>
          <w:szCs w:val="24"/>
          <w:lang w:val="en-CA"/>
        </w:rPr>
      </w:pPr>
    </w:p>
    <w:p w:rsidR="0057615A" w:rsidRPr="00844C88" w:rsidRDefault="0057615A" w:rsidP="00C3220D">
      <w:pPr>
        <w:spacing w:after="0" w:line="480" w:lineRule="auto"/>
        <w:ind w:right="1440"/>
        <w:jc w:val="both"/>
        <w:rPr>
          <w:rFonts w:ascii="Times New Roman" w:hAnsi="Times New Roman"/>
          <w:b/>
          <w:sz w:val="24"/>
          <w:szCs w:val="24"/>
          <w:lang w:val="en-CA"/>
        </w:rPr>
      </w:pPr>
      <w:r w:rsidRPr="00844C88">
        <w:rPr>
          <w:rFonts w:ascii="Times New Roman" w:hAnsi="Times New Roman"/>
          <w:b/>
          <w:sz w:val="24"/>
          <w:szCs w:val="24"/>
          <w:lang w:val="en-CA"/>
        </w:rPr>
        <w:t>Acknowledgements</w:t>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 xml:space="preserve">The authors would like to sincerely thank the graduate and undergraduate students who assisted with the daily preparation of food and supervising training sessions.  In particular, Maple Liu, Nick Persadie, </w:t>
      </w:r>
      <w:proofErr w:type="spellStart"/>
      <w:r w:rsidRPr="00844C88">
        <w:rPr>
          <w:rFonts w:ascii="Times New Roman" w:hAnsi="Times New Roman"/>
          <w:sz w:val="24"/>
          <w:szCs w:val="24"/>
          <w:lang w:val="en-CA"/>
        </w:rPr>
        <w:t>Trinette</w:t>
      </w:r>
      <w:proofErr w:type="spellEnd"/>
      <w:r w:rsidRPr="00844C88">
        <w:rPr>
          <w:rFonts w:ascii="Times New Roman" w:hAnsi="Times New Roman"/>
          <w:sz w:val="24"/>
          <w:szCs w:val="24"/>
          <w:lang w:val="en-CA"/>
        </w:rPr>
        <w:t xml:space="preserve"> </w:t>
      </w:r>
      <w:proofErr w:type="spellStart"/>
      <w:r w:rsidRPr="00844C88">
        <w:rPr>
          <w:rFonts w:ascii="Times New Roman" w:hAnsi="Times New Roman"/>
          <w:sz w:val="24"/>
          <w:szCs w:val="24"/>
          <w:lang w:val="en-CA"/>
        </w:rPr>
        <w:t>Kaunds</w:t>
      </w:r>
      <w:proofErr w:type="spellEnd"/>
      <w:r w:rsidRPr="00844C88">
        <w:rPr>
          <w:rFonts w:ascii="Times New Roman" w:hAnsi="Times New Roman"/>
          <w:sz w:val="24"/>
          <w:szCs w:val="24"/>
          <w:lang w:val="en-CA"/>
        </w:rPr>
        <w:t>, Sarah Giovannetti, Nikki Gembliuk, Thanh Nguyen and Joyce Obeid were invaluable resources for this study. The study was funded by the Dairy Research Institute.</w:t>
      </w:r>
    </w:p>
    <w:p w:rsidR="0057615A" w:rsidRPr="00844C88" w:rsidRDefault="0057615A" w:rsidP="00C3220D">
      <w:pPr>
        <w:spacing w:after="0" w:line="480" w:lineRule="auto"/>
        <w:ind w:right="1440"/>
        <w:jc w:val="both"/>
        <w:rPr>
          <w:rFonts w:ascii="Times New Roman" w:hAnsi="Times New Roman"/>
          <w:sz w:val="24"/>
          <w:szCs w:val="24"/>
          <w:lang w:val="en-CA"/>
        </w:rPr>
      </w:pPr>
    </w:p>
    <w:p w:rsidR="0057615A" w:rsidRPr="00844C88" w:rsidRDefault="0057615A" w:rsidP="00C3220D">
      <w:pPr>
        <w:spacing w:after="0" w:line="480" w:lineRule="auto"/>
        <w:ind w:right="1440"/>
        <w:jc w:val="both"/>
        <w:rPr>
          <w:rFonts w:ascii="Times New Roman" w:hAnsi="Times New Roman"/>
          <w:b/>
          <w:sz w:val="24"/>
          <w:szCs w:val="24"/>
          <w:lang w:val="en-CA"/>
        </w:rPr>
      </w:pPr>
      <w:r w:rsidRPr="00844C88">
        <w:rPr>
          <w:rFonts w:ascii="Times New Roman" w:hAnsi="Times New Roman"/>
          <w:b/>
          <w:sz w:val="24"/>
          <w:szCs w:val="24"/>
          <w:lang w:val="en-CA"/>
        </w:rPr>
        <w:t>Conflict of Interest</w:t>
      </w:r>
    </w:p>
    <w:p w:rsidR="0057615A" w:rsidRPr="00844C88" w:rsidRDefault="0057615A" w:rsidP="00C3220D">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SMP has received funding from the US National Dairy Council and Dairy Farmers of Canada for previous research. There are no professional relationships with companies or manufacturers that will benefit from the results by any of the authors.  The results of the present study do not constitute endorsement by ACSM.</w:t>
      </w:r>
      <w:r w:rsidRPr="00844C88">
        <w:rPr>
          <w:rFonts w:ascii="Times New Roman" w:hAnsi="Times New Roman"/>
          <w:sz w:val="24"/>
          <w:szCs w:val="24"/>
          <w:lang w:val="en-CA"/>
        </w:rPr>
        <w:br w:type="page"/>
      </w:r>
    </w:p>
    <w:p w:rsidR="0057615A" w:rsidRPr="00844C88" w:rsidRDefault="0057615A" w:rsidP="00894B18">
      <w:pPr>
        <w:spacing w:line="240" w:lineRule="auto"/>
        <w:ind w:right="1440"/>
        <w:jc w:val="both"/>
        <w:rPr>
          <w:rFonts w:ascii="Times New Roman" w:hAnsi="Times New Roman"/>
          <w:sz w:val="24"/>
          <w:szCs w:val="24"/>
          <w:lang w:val="en-CA"/>
        </w:rPr>
      </w:pPr>
      <w:r w:rsidRPr="00844C88">
        <w:rPr>
          <w:rFonts w:ascii="Times New Roman" w:hAnsi="Times New Roman"/>
          <w:sz w:val="24"/>
          <w:szCs w:val="24"/>
          <w:lang w:val="en-CA"/>
        </w:rPr>
        <w:lastRenderedPageBreak/>
        <w:fldChar w:fldCharType="begin"/>
      </w:r>
      <w:r w:rsidRPr="00844C88">
        <w:rPr>
          <w:rFonts w:ascii="Times New Roman" w:hAnsi="Times New Roman"/>
          <w:sz w:val="24"/>
          <w:szCs w:val="24"/>
          <w:lang w:val="en-CA"/>
        </w:rPr>
        <w:instrText xml:space="preserve"> ADDIN REFMGR.REFLIST </w:instrText>
      </w:r>
      <w:r w:rsidRPr="00844C88">
        <w:rPr>
          <w:rFonts w:ascii="Times New Roman" w:hAnsi="Times New Roman"/>
          <w:sz w:val="24"/>
          <w:szCs w:val="24"/>
          <w:lang w:val="en-CA"/>
        </w:rPr>
        <w:fldChar w:fldCharType="separate"/>
      </w:r>
      <w:r w:rsidRPr="00844C88">
        <w:rPr>
          <w:rFonts w:ascii="Times New Roman" w:hAnsi="Times New Roman"/>
          <w:sz w:val="24"/>
          <w:szCs w:val="24"/>
          <w:lang w:val="en-CA"/>
        </w:rPr>
        <w:t>Reference List</w:t>
      </w:r>
    </w:p>
    <w:p w:rsidR="0057615A" w:rsidRPr="00844C88" w:rsidRDefault="0057615A" w:rsidP="00894B18">
      <w:pPr>
        <w:spacing w:after="240" w:line="240" w:lineRule="auto"/>
        <w:ind w:right="1440"/>
        <w:jc w:val="both"/>
        <w:rPr>
          <w:rFonts w:ascii="Times New Roman" w:hAnsi="Times New Roman"/>
          <w:sz w:val="24"/>
          <w:szCs w:val="24"/>
          <w:lang w:val="en-CA"/>
        </w:rPr>
      </w:pP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American Dietetic Association, Dietitians of Canada, American College of Sports Medicine, Rodriguez NR, &amp; DiMarco NM Langleys S (2009). American College of Sports Medicine Position Stand.  Nutrition and athletic performance. </w:t>
      </w:r>
      <w:r w:rsidRPr="00844C88">
        <w:rPr>
          <w:rFonts w:ascii="Times New Roman" w:hAnsi="Times New Roman"/>
          <w:i/>
          <w:sz w:val="24"/>
          <w:szCs w:val="24"/>
          <w:lang w:val="en-CA"/>
        </w:rPr>
        <w:t>Medicine and Science in Sports and Exercise, 41,</w:t>
      </w:r>
      <w:r w:rsidRPr="00844C88">
        <w:rPr>
          <w:rFonts w:ascii="Times New Roman" w:hAnsi="Times New Roman"/>
          <w:sz w:val="24"/>
          <w:szCs w:val="24"/>
          <w:lang w:val="en-CA"/>
        </w:rPr>
        <w:t xml:space="preserve"> 709-731.</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Aucouturier J, Baker JS, &amp; Duche P (2008). Fat and carbohydrate metabolism during submaximal exercise in children. </w:t>
      </w:r>
      <w:r w:rsidRPr="00844C88">
        <w:rPr>
          <w:rFonts w:ascii="Times New Roman" w:hAnsi="Times New Roman"/>
          <w:i/>
          <w:sz w:val="24"/>
          <w:szCs w:val="24"/>
          <w:lang w:val="en-CA"/>
        </w:rPr>
        <w:t>Sport Med, 38,</w:t>
      </w:r>
      <w:r w:rsidRPr="00844C88">
        <w:rPr>
          <w:rFonts w:ascii="Times New Roman" w:hAnsi="Times New Roman"/>
          <w:sz w:val="24"/>
          <w:szCs w:val="24"/>
          <w:lang w:val="en-CA"/>
        </w:rPr>
        <w:t xml:space="preserve"> 213-238.</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Bailey RC, Olson J, Pepper SL, Porszasz J, Barstow TJ, &amp; Cooper DM (1995). The level and tempo of children's physical activities: an observational study. </w:t>
      </w:r>
      <w:r w:rsidRPr="00844C88">
        <w:rPr>
          <w:rFonts w:ascii="Times New Roman" w:hAnsi="Times New Roman"/>
          <w:i/>
          <w:sz w:val="24"/>
          <w:szCs w:val="24"/>
          <w:lang w:val="en-CA"/>
        </w:rPr>
        <w:t>Medicine and Science in Sports and Exercise, 27,</w:t>
      </w:r>
      <w:r w:rsidRPr="00844C88">
        <w:rPr>
          <w:rFonts w:ascii="Times New Roman" w:hAnsi="Times New Roman"/>
          <w:sz w:val="24"/>
          <w:szCs w:val="24"/>
          <w:lang w:val="en-CA"/>
        </w:rPr>
        <w:t xml:space="preserve"> 1033-1041.</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Balagopal P, Bayne E, Sager B, Russell L, Patton N, &amp; George D (2003). Effect of lifestyle changes on whole-body protein turnover on obese adolescents. </w:t>
      </w:r>
      <w:r w:rsidRPr="00844C88">
        <w:rPr>
          <w:rFonts w:ascii="Times New Roman" w:hAnsi="Times New Roman"/>
          <w:i/>
          <w:sz w:val="24"/>
          <w:szCs w:val="24"/>
          <w:lang w:val="en-CA"/>
        </w:rPr>
        <w:t>Intl J Obes Rel Metab Disord, 27,</w:t>
      </w:r>
      <w:r w:rsidRPr="00844C88">
        <w:rPr>
          <w:rFonts w:ascii="Times New Roman" w:hAnsi="Times New Roman"/>
          <w:sz w:val="24"/>
          <w:szCs w:val="24"/>
          <w:lang w:val="en-CA"/>
        </w:rPr>
        <w:t xml:space="preserve"> 1250-1257.</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Bar-Or O &amp; Rowland TW (2004). </w:t>
      </w:r>
      <w:r w:rsidRPr="00844C88">
        <w:rPr>
          <w:rFonts w:ascii="Times New Roman" w:hAnsi="Times New Roman"/>
          <w:i/>
          <w:sz w:val="24"/>
          <w:szCs w:val="24"/>
          <w:lang w:val="en-CA"/>
        </w:rPr>
        <w:t>Pediatric Exercise Medicine: From Physiologic Principles to Health Care Applications</w:t>
      </w:r>
      <w:r w:rsidRPr="00844C88">
        <w:rPr>
          <w:rFonts w:ascii="Times New Roman" w:hAnsi="Times New Roman"/>
          <w:sz w:val="24"/>
          <w:szCs w:val="24"/>
          <w:lang w:val="en-CA"/>
        </w:rPr>
        <w:t>. Champaign, IL: Human Kinetics.</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Cockburn E, Stevenson E, Hayes PR, Robson-Ansley P, &amp; Howatson G (2010). Effect of milk-based carbohydrate-protein supplement timing on the attenuation of exercise-induced muscle damage. </w:t>
      </w:r>
      <w:r w:rsidRPr="00844C88">
        <w:rPr>
          <w:rFonts w:ascii="Times New Roman" w:hAnsi="Times New Roman"/>
          <w:i/>
          <w:sz w:val="24"/>
          <w:szCs w:val="24"/>
          <w:lang w:val="en-CA"/>
        </w:rPr>
        <w:t>Appl Physiol.Nutr.Metab, 35,</w:t>
      </w:r>
      <w:r w:rsidRPr="00844C88">
        <w:rPr>
          <w:rFonts w:ascii="Times New Roman" w:hAnsi="Times New Roman"/>
          <w:sz w:val="24"/>
          <w:szCs w:val="24"/>
          <w:lang w:val="en-CA"/>
        </w:rPr>
        <w:t xml:space="preserve"> 270-277.</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Evenson KR, Catellier DJ, Gill K, Ondrak KS, &amp; McMurray RG (2008). Calibration of two objective measures of physical activity for children. </w:t>
      </w:r>
      <w:r w:rsidRPr="00844C88">
        <w:rPr>
          <w:rFonts w:ascii="Times New Roman" w:hAnsi="Times New Roman"/>
          <w:i/>
          <w:sz w:val="24"/>
          <w:szCs w:val="24"/>
          <w:lang w:val="en-CA"/>
        </w:rPr>
        <w:t>J Sports Sci, 26,</w:t>
      </w:r>
      <w:r w:rsidRPr="00844C88">
        <w:rPr>
          <w:rFonts w:ascii="Times New Roman" w:hAnsi="Times New Roman"/>
          <w:sz w:val="24"/>
          <w:szCs w:val="24"/>
          <w:lang w:val="en-CA"/>
        </w:rPr>
        <w:t xml:space="preserve"> 1557-1565.</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Ferguson-Stegall L, McCleave EL, &amp; Ding Z (2011). Postexercise Carbohydrate-Protein supplementation improves subsequent exercise performance and intracellular signaling for protein synthesis. </w:t>
      </w:r>
      <w:r w:rsidRPr="00844C88">
        <w:rPr>
          <w:rFonts w:ascii="Times New Roman" w:hAnsi="Times New Roman"/>
          <w:i/>
          <w:sz w:val="24"/>
          <w:szCs w:val="24"/>
          <w:lang w:val="en-CA"/>
        </w:rPr>
        <w:t>J Strength Cond Res, 25,</w:t>
      </w:r>
      <w:r w:rsidRPr="00844C88">
        <w:rPr>
          <w:rFonts w:ascii="Times New Roman" w:hAnsi="Times New Roman"/>
          <w:sz w:val="24"/>
          <w:szCs w:val="24"/>
          <w:lang w:val="en-CA"/>
        </w:rPr>
        <w:t xml:space="preserve"> 1210-1224.</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Hartman JW, Tang JE, Wilkinson SB, Tarnopolsky MA, Lawrence RL, &amp; Fullerton AV (2007). Consumption of fat-free fluid milk after resistance exercise promotes greater lean mass accretion than does consumption of soy or carbohydrate in young, novice, male weightlifters. </w:t>
      </w:r>
      <w:r w:rsidRPr="00844C88">
        <w:rPr>
          <w:rFonts w:ascii="Times New Roman" w:hAnsi="Times New Roman"/>
          <w:i/>
          <w:sz w:val="24"/>
          <w:szCs w:val="24"/>
          <w:lang w:val="en-CA"/>
        </w:rPr>
        <w:t>Am J Clin Nutr, 86,</w:t>
      </w:r>
      <w:r w:rsidRPr="00844C88">
        <w:rPr>
          <w:rFonts w:ascii="Times New Roman" w:hAnsi="Times New Roman"/>
          <w:sz w:val="24"/>
          <w:szCs w:val="24"/>
          <w:lang w:val="en-CA"/>
        </w:rPr>
        <w:t xml:space="preserve"> 373-381.</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lastRenderedPageBreak/>
        <w:t xml:space="preserve">Josse AR, Atkinson SA, Tarnopolsky MA, &amp; Phillips SM (2011). Increased consumption of dairy foods and protein during diet-and exercise-induced weight loss promotes fat mass loss and lean mass gain in overweight and obese premenopausal women. </w:t>
      </w:r>
      <w:r w:rsidRPr="00844C88">
        <w:rPr>
          <w:rFonts w:ascii="Times New Roman" w:hAnsi="Times New Roman"/>
          <w:i/>
          <w:sz w:val="24"/>
          <w:szCs w:val="24"/>
          <w:lang w:val="en-CA"/>
        </w:rPr>
        <w:t>J Nutr, 141,</w:t>
      </w:r>
      <w:r w:rsidRPr="00844C88">
        <w:rPr>
          <w:rFonts w:ascii="Times New Roman" w:hAnsi="Times New Roman"/>
          <w:sz w:val="24"/>
          <w:szCs w:val="24"/>
          <w:lang w:val="en-CA"/>
        </w:rPr>
        <w:t xml:space="preserve"> 1626-1634.</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Josse AR, Tang JE, Tarnopolsky MA, &amp; Phillips SM (2010). Body Composition and Strength Changes in Women with Milk and Resistance Exercise. </w:t>
      </w:r>
      <w:r w:rsidRPr="00844C88">
        <w:rPr>
          <w:rFonts w:ascii="Times New Roman" w:hAnsi="Times New Roman"/>
          <w:i/>
          <w:sz w:val="24"/>
          <w:szCs w:val="24"/>
          <w:lang w:val="en-CA"/>
        </w:rPr>
        <w:t>Med Sci Sports Exerc, 42,</w:t>
      </w:r>
      <w:r w:rsidRPr="00844C88">
        <w:rPr>
          <w:rFonts w:ascii="Times New Roman" w:hAnsi="Times New Roman"/>
          <w:sz w:val="24"/>
          <w:szCs w:val="24"/>
          <w:lang w:val="en-CA"/>
        </w:rPr>
        <w:t xml:space="preserve"> 1122-1130.</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Karp JR, Johnston JD, Tecklenburg S, Mickleborough TD, Fly AD, &amp; Stager JM (2006). Chocolate Milk as a Post-Exercise Recovery Aid. </w:t>
      </w:r>
      <w:r w:rsidRPr="00844C88">
        <w:rPr>
          <w:rFonts w:ascii="Times New Roman" w:hAnsi="Times New Roman"/>
          <w:i/>
          <w:sz w:val="24"/>
          <w:szCs w:val="24"/>
          <w:lang w:val="en-CA"/>
        </w:rPr>
        <w:t>Intl J Sport Nutn Exer Metab, 16,</w:t>
      </w:r>
      <w:r w:rsidRPr="00844C88">
        <w:rPr>
          <w:rFonts w:ascii="Times New Roman" w:hAnsi="Times New Roman"/>
          <w:sz w:val="24"/>
          <w:szCs w:val="24"/>
          <w:lang w:val="en-CA"/>
        </w:rPr>
        <w:t xml:space="preserve"> 78-91.</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Lee JKW, Maughan RJ, Shirreffs SM, &amp; Watson P (2008). Effects of milk ingestion on prolonged exercise capacity in young, healthy men. </w:t>
      </w:r>
      <w:r w:rsidRPr="00844C88">
        <w:rPr>
          <w:rFonts w:ascii="Times New Roman" w:hAnsi="Times New Roman"/>
          <w:i/>
          <w:sz w:val="24"/>
          <w:szCs w:val="24"/>
          <w:lang w:val="en-CA"/>
        </w:rPr>
        <w:t>Nutr, 24,</w:t>
      </w:r>
      <w:r w:rsidRPr="00844C88">
        <w:rPr>
          <w:rFonts w:ascii="Times New Roman" w:hAnsi="Times New Roman"/>
          <w:sz w:val="24"/>
          <w:szCs w:val="24"/>
          <w:lang w:val="en-CA"/>
        </w:rPr>
        <w:t xml:space="preserve"> 340-347.</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Lunn WR, Pasiakos SM, &amp; Colletto MR (2012). Chocolate Milk and Endurance, Exercise Recovery: Protein Balance, Glycogen and Performance. </w:t>
      </w:r>
      <w:r w:rsidRPr="00844C88">
        <w:rPr>
          <w:rFonts w:ascii="Times New Roman" w:hAnsi="Times New Roman"/>
          <w:i/>
          <w:sz w:val="24"/>
          <w:szCs w:val="24"/>
          <w:lang w:val="en-CA"/>
        </w:rPr>
        <w:t>Med Sci Sports Exerc, 44,</w:t>
      </w:r>
      <w:r w:rsidRPr="00844C88">
        <w:rPr>
          <w:rFonts w:ascii="Times New Roman" w:hAnsi="Times New Roman"/>
          <w:sz w:val="24"/>
          <w:szCs w:val="24"/>
          <w:lang w:val="en-CA"/>
        </w:rPr>
        <w:t xml:space="preserve"> 682-691.</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Phillips SM, Hartman JW, &amp; Wilkinson SB (2005). Dietary Protein to Support Anabolism with Resistance Exercise in Young Men. </w:t>
      </w:r>
      <w:r w:rsidRPr="00844C88">
        <w:rPr>
          <w:rFonts w:ascii="Times New Roman" w:hAnsi="Times New Roman"/>
          <w:i/>
          <w:sz w:val="24"/>
          <w:szCs w:val="24"/>
          <w:lang w:val="en-CA"/>
        </w:rPr>
        <w:t>J Am Coll Nutr, 24,</w:t>
      </w:r>
      <w:r w:rsidRPr="00844C88">
        <w:rPr>
          <w:rFonts w:ascii="Times New Roman" w:hAnsi="Times New Roman"/>
          <w:sz w:val="24"/>
          <w:szCs w:val="24"/>
          <w:lang w:val="en-CA"/>
        </w:rPr>
        <w:t xml:space="preserve"> 134s-139s.</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Pritchett K, Bishop P, Pritchett R, Green M, &amp; Katica C (2009). Acute effects of chocolate milk and a commercial recovery beverage on postexercise recovery indices and endurance cycling performance. </w:t>
      </w:r>
      <w:r w:rsidRPr="00844C88">
        <w:rPr>
          <w:rFonts w:ascii="Times New Roman" w:hAnsi="Times New Roman"/>
          <w:i/>
          <w:sz w:val="24"/>
          <w:szCs w:val="24"/>
          <w:lang w:val="en-CA"/>
        </w:rPr>
        <w:t>Appl Physiol.Nutr.Metab, 34,</w:t>
      </w:r>
      <w:r w:rsidRPr="00844C88">
        <w:rPr>
          <w:rFonts w:ascii="Times New Roman" w:hAnsi="Times New Roman"/>
          <w:sz w:val="24"/>
          <w:szCs w:val="24"/>
          <w:lang w:val="en-CA"/>
        </w:rPr>
        <w:t xml:space="preserve"> 1017-1022.</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Schranz N, Tomkinson G, &amp; Olds T (2013). What is the effect of resistance training on the strength, body composition, and psychosocial status in overweight and obese children and adolescents?  A systematic review and meta-analysis. </w:t>
      </w:r>
      <w:r w:rsidRPr="00844C88">
        <w:rPr>
          <w:rFonts w:ascii="Times New Roman" w:hAnsi="Times New Roman"/>
          <w:i/>
          <w:sz w:val="24"/>
          <w:szCs w:val="24"/>
          <w:lang w:val="en-CA"/>
        </w:rPr>
        <w:t>Sport Med, 43,</w:t>
      </w:r>
      <w:r w:rsidRPr="00844C88">
        <w:rPr>
          <w:rFonts w:ascii="Times New Roman" w:hAnsi="Times New Roman"/>
          <w:sz w:val="24"/>
          <w:szCs w:val="24"/>
          <w:lang w:val="en-CA"/>
        </w:rPr>
        <w:t xml:space="preserve"> 893-907.</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Schutz Y, Rueda-Maza C, Zaffanello M, &amp; Maffeis C (1999). Whole-body protein turnover and resting energy expenditure in obese, prepubertal children. </w:t>
      </w:r>
      <w:r w:rsidRPr="00844C88">
        <w:rPr>
          <w:rFonts w:ascii="Times New Roman" w:hAnsi="Times New Roman"/>
          <w:i/>
          <w:sz w:val="24"/>
          <w:szCs w:val="24"/>
          <w:lang w:val="en-CA"/>
        </w:rPr>
        <w:t>Am J Clin Nutr, 69,</w:t>
      </w:r>
      <w:r w:rsidRPr="00844C88">
        <w:rPr>
          <w:rFonts w:ascii="Times New Roman" w:hAnsi="Times New Roman"/>
          <w:sz w:val="24"/>
          <w:szCs w:val="24"/>
          <w:lang w:val="en-CA"/>
        </w:rPr>
        <w:t xml:space="preserve"> 857-862.</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Tarnopolsky MA, Bosman M, Macdonald JR, Vandeputte D, Martin J, &amp; Roy BD (1997). Postexercise protein-carbohydrate and carbohydrate supplements increase muscle glycogen in men and women. </w:t>
      </w:r>
      <w:r w:rsidRPr="00844C88">
        <w:rPr>
          <w:rFonts w:ascii="Times New Roman" w:hAnsi="Times New Roman"/>
          <w:i/>
          <w:sz w:val="24"/>
          <w:szCs w:val="24"/>
          <w:lang w:val="en-CA"/>
        </w:rPr>
        <w:t>J Appl Physio, 83,</w:t>
      </w:r>
      <w:r w:rsidRPr="00844C88">
        <w:rPr>
          <w:rFonts w:ascii="Times New Roman" w:hAnsi="Times New Roman"/>
          <w:sz w:val="24"/>
          <w:szCs w:val="24"/>
          <w:lang w:val="en-CA"/>
        </w:rPr>
        <w:t xml:space="preserve"> 1877-1873.</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lastRenderedPageBreak/>
        <w:t xml:space="preserve">Thomas K, Morris P, &amp; Stevenson E (2009). Improved endurance capacity following chocolate milk consumption compared with 2 commercially available sport drinks. </w:t>
      </w:r>
      <w:r w:rsidRPr="00844C88">
        <w:rPr>
          <w:rFonts w:ascii="Times New Roman" w:hAnsi="Times New Roman"/>
          <w:i/>
          <w:sz w:val="24"/>
          <w:szCs w:val="24"/>
          <w:lang w:val="en-CA"/>
        </w:rPr>
        <w:t>Appl Physiol.Nutr.Metab, 34,</w:t>
      </w:r>
      <w:r w:rsidRPr="00844C88">
        <w:rPr>
          <w:rFonts w:ascii="Times New Roman" w:hAnsi="Times New Roman"/>
          <w:sz w:val="24"/>
          <w:szCs w:val="24"/>
          <w:lang w:val="en-CA"/>
        </w:rPr>
        <w:t xml:space="preserve"> 78-82.</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Volek JS, Gomez AL, Scheett TP, Sharman MJ, French DN, &amp; Rubin MR (2003). Increasing fluid milk favorably affects bone mineral density responses to resistance training in adolescent boys. </w:t>
      </w:r>
      <w:r w:rsidRPr="00844C88">
        <w:rPr>
          <w:rFonts w:ascii="Times New Roman" w:hAnsi="Times New Roman"/>
          <w:i/>
          <w:sz w:val="24"/>
          <w:szCs w:val="24"/>
          <w:lang w:val="en-CA"/>
        </w:rPr>
        <w:t>J Am Diet Assoc, 103,</w:t>
      </w:r>
      <w:r w:rsidRPr="00844C88">
        <w:rPr>
          <w:rFonts w:ascii="Times New Roman" w:hAnsi="Times New Roman"/>
          <w:sz w:val="24"/>
          <w:szCs w:val="24"/>
          <w:lang w:val="en-CA"/>
        </w:rPr>
        <w:t xml:space="preserve"> 1353-1356.</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Walberg Rankin J, Goldman LP, Puglisi MJ, Nickols-Richardson SM, Earthman CP, &amp; Gwazdauskas FC (2004). Effect of post-exercise supplement consumption on adaptations to resistance training. </w:t>
      </w:r>
      <w:r w:rsidRPr="00844C88">
        <w:rPr>
          <w:rFonts w:ascii="Times New Roman" w:hAnsi="Times New Roman"/>
          <w:i/>
          <w:sz w:val="24"/>
          <w:szCs w:val="24"/>
          <w:lang w:val="en-CA"/>
        </w:rPr>
        <w:t>Journal of the American College of Nutrition, 23,</w:t>
      </w:r>
      <w:r w:rsidRPr="00844C88">
        <w:rPr>
          <w:rFonts w:ascii="Times New Roman" w:hAnsi="Times New Roman"/>
          <w:sz w:val="24"/>
          <w:szCs w:val="24"/>
          <w:lang w:val="en-CA"/>
        </w:rPr>
        <w:t xml:space="preserve"> 322-330.</w:t>
      </w:r>
    </w:p>
    <w:p w:rsidR="0057615A" w:rsidRPr="00844C88" w:rsidRDefault="0057615A" w:rsidP="00894B18">
      <w:pPr>
        <w:tabs>
          <w:tab w:val="left" w:pos="0"/>
        </w:tabs>
        <w:spacing w:after="24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White KM, Bauer SJ, Hartz KK, &amp; Balridge M (2009). Changes in Body Composition with Yogurt Consumption During Resistance Training in Women. </w:t>
      </w:r>
      <w:r w:rsidRPr="00844C88">
        <w:rPr>
          <w:rFonts w:ascii="Times New Roman" w:hAnsi="Times New Roman"/>
          <w:i/>
          <w:sz w:val="24"/>
          <w:szCs w:val="24"/>
          <w:lang w:val="en-CA"/>
        </w:rPr>
        <w:t>Intl J Sport Nutn Exer Metab, 19,</w:t>
      </w:r>
      <w:r w:rsidRPr="00844C88">
        <w:rPr>
          <w:rFonts w:ascii="Times New Roman" w:hAnsi="Times New Roman"/>
          <w:sz w:val="24"/>
          <w:szCs w:val="24"/>
          <w:lang w:val="en-CA"/>
        </w:rPr>
        <w:t xml:space="preserve"> 18-33.</w:t>
      </w:r>
    </w:p>
    <w:p w:rsidR="0057615A" w:rsidRPr="00844C88" w:rsidRDefault="0057615A" w:rsidP="00894B18">
      <w:pPr>
        <w:tabs>
          <w:tab w:val="left" w:pos="0"/>
        </w:tabs>
        <w:spacing w:after="0" w:line="240" w:lineRule="auto"/>
        <w:ind w:right="1440" w:firstLine="720"/>
        <w:jc w:val="both"/>
        <w:rPr>
          <w:rFonts w:ascii="Times New Roman" w:hAnsi="Times New Roman"/>
          <w:sz w:val="24"/>
          <w:szCs w:val="24"/>
          <w:lang w:val="en-CA"/>
        </w:rPr>
      </w:pPr>
      <w:r w:rsidRPr="00844C88">
        <w:rPr>
          <w:rFonts w:ascii="Times New Roman" w:hAnsi="Times New Roman"/>
          <w:sz w:val="24"/>
          <w:szCs w:val="24"/>
          <w:lang w:val="en-CA"/>
        </w:rPr>
        <w:t xml:space="preserve">Wojcik JR, Walberg-Rankin J, Smith LL, &amp; Gwazdauskas FC (2001). Comparison of Carbohydrate and Milk-Based Beverages on Muscle Damage and Glycogen Following Exercise. </w:t>
      </w:r>
      <w:r w:rsidRPr="00844C88">
        <w:rPr>
          <w:rFonts w:ascii="Times New Roman" w:hAnsi="Times New Roman"/>
          <w:i/>
          <w:sz w:val="24"/>
          <w:szCs w:val="24"/>
          <w:lang w:val="en-CA"/>
        </w:rPr>
        <w:t>Intl J Sport Nutn Exer Metab, 11,</w:t>
      </w:r>
      <w:r w:rsidRPr="00844C88">
        <w:rPr>
          <w:rFonts w:ascii="Times New Roman" w:hAnsi="Times New Roman"/>
          <w:sz w:val="24"/>
          <w:szCs w:val="24"/>
          <w:lang w:val="en-CA"/>
        </w:rPr>
        <w:t xml:space="preserve"> 406-419.</w:t>
      </w:r>
    </w:p>
    <w:p w:rsidR="0057615A" w:rsidRPr="00844C88" w:rsidRDefault="0057615A" w:rsidP="00894B18">
      <w:pPr>
        <w:tabs>
          <w:tab w:val="left" w:pos="0"/>
        </w:tabs>
        <w:spacing w:after="0" w:line="480" w:lineRule="auto"/>
        <w:ind w:right="1440" w:firstLine="720"/>
        <w:jc w:val="both"/>
        <w:rPr>
          <w:rFonts w:ascii="Times New Roman" w:hAnsi="Times New Roman"/>
          <w:sz w:val="24"/>
          <w:szCs w:val="24"/>
          <w:lang w:val="en-CA"/>
        </w:rPr>
      </w:pPr>
    </w:p>
    <w:p w:rsidR="0057615A" w:rsidRPr="00844C88" w:rsidRDefault="0057615A" w:rsidP="00894B18">
      <w:pPr>
        <w:spacing w:after="0" w:line="240" w:lineRule="auto"/>
        <w:ind w:right="1440"/>
        <w:jc w:val="both"/>
        <w:rPr>
          <w:rFonts w:ascii="Times New Roman" w:hAnsi="Times New Roman"/>
          <w:sz w:val="24"/>
          <w:szCs w:val="24"/>
          <w:lang w:val="en-CA"/>
        </w:rPr>
      </w:pPr>
      <w:r w:rsidRPr="00844C88">
        <w:rPr>
          <w:rFonts w:ascii="Times New Roman" w:hAnsi="Times New Roman"/>
          <w:sz w:val="24"/>
          <w:szCs w:val="24"/>
          <w:lang w:val="en-CA"/>
        </w:rPr>
        <w:fldChar w:fldCharType="end"/>
      </w:r>
      <w:r w:rsidRPr="00844C88">
        <w:rPr>
          <w:rFonts w:ascii="Times New Roman" w:hAnsi="Times New Roman"/>
          <w:sz w:val="24"/>
          <w:szCs w:val="24"/>
          <w:lang w:val="en-CA"/>
        </w:rPr>
        <w:t xml:space="preserve"> </w:t>
      </w:r>
    </w:p>
    <w:p w:rsidR="0090656A" w:rsidRPr="00844C88" w:rsidRDefault="0090656A" w:rsidP="00090A58">
      <w:pPr>
        <w:tabs>
          <w:tab w:val="right" w:pos="540"/>
          <w:tab w:val="left" w:pos="720"/>
        </w:tabs>
        <w:spacing w:after="0" w:line="480" w:lineRule="auto"/>
        <w:ind w:left="720" w:hanging="720"/>
        <w:jc w:val="both"/>
        <w:rPr>
          <w:rFonts w:ascii="Times New Roman" w:hAnsi="Times New Roman"/>
          <w:sz w:val="24"/>
          <w:szCs w:val="24"/>
          <w:lang w:val="en-CA"/>
        </w:rPr>
      </w:pPr>
    </w:p>
    <w:p w:rsidR="0090656A" w:rsidRPr="00844C88" w:rsidRDefault="0090656A" w:rsidP="00090A58">
      <w:pPr>
        <w:spacing w:after="0" w:line="240" w:lineRule="auto"/>
        <w:jc w:val="both"/>
        <w:rPr>
          <w:rFonts w:ascii="Times New Roman" w:hAnsi="Times New Roman"/>
          <w:sz w:val="24"/>
          <w:szCs w:val="24"/>
          <w:lang w:val="en-CA"/>
        </w:rPr>
      </w:pPr>
      <w:r w:rsidRPr="00844C88">
        <w:rPr>
          <w:rFonts w:ascii="Times New Roman" w:hAnsi="Times New Roman"/>
          <w:sz w:val="24"/>
          <w:szCs w:val="24"/>
          <w:lang w:val="en-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980"/>
        <w:gridCol w:w="1710"/>
        <w:gridCol w:w="1350"/>
      </w:tblGrid>
      <w:tr w:rsidR="0090656A" w:rsidRPr="00844C88" w:rsidTr="00963036">
        <w:tc>
          <w:tcPr>
            <w:tcW w:w="289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Characteristic</w:t>
            </w:r>
          </w:p>
        </w:tc>
        <w:tc>
          <w:tcPr>
            <w:tcW w:w="198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MILK (n=26)</w:t>
            </w:r>
          </w:p>
        </w:tc>
        <w:tc>
          <w:tcPr>
            <w:tcW w:w="171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CONT (n=29)</w:t>
            </w:r>
          </w:p>
        </w:tc>
        <w:tc>
          <w:tcPr>
            <w:tcW w:w="135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 xml:space="preserve"> p value</w:t>
            </w:r>
          </w:p>
        </w:tc>
      </w:tr>
      <w:tr w:rsidR="0090656A" w:rsidRPr="00844C88" w:rsidTr="00963036">
        <w:tc>
          <w:tcPr>
            <w:tcW w:w="289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Sex (males/females)</w:t>
            </w:r>
          </w:p>
        </w:tc>
        <w:tc>
          <w:tcPr>
            <w:tcW w:w="198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8/18</w:t>
            </w:r>
          </w:p>
        </w:tc>
        <w:tc>
          <w:tcPr>
            <w:tcW w:w="171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12/17</w:t>
            </w:r>
          </w:p>
        </w:tc>
        <w:tc>
          <w:tcPr>
            <w:tcW w:w="135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w:t>
            </w:r>
          </w:p>
        </w:tc>
      </w:tr>
      <w:tr w:rsidR="0090656A" w:rsidRPr="00844C88" w:rsidTr="00963036">
        <w:tc>
          <w:tcPr>
            <w:tcW w:w="289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Age (years)</w:t>
            </w:r>
          </w:p>
        </w:tc>
        <w:tc>
          <w:tcPr>
            <w:tcW w:w="198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(1.5)</w:t>
            </w:r>
          </w:p>
        </w:tc>
        <w:tc>
          <w:tcPr>
            <w:tcW w:w="171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 (1.5)</w:t>
            </w:r>
          </w:p>
        </w:tc>
        <w:tc>
          <w:tcPr>
            <w:tcW w:w="135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0.09</w:t>
            </w:r>
          </w:p>
        </w:tc>
      </w:tr>
      <w:tr w:rsidR="0090656A" w:rsidRPr="00844C88" w:rsidTr="00963036">
        <w:tc>
          <w:tcPr>
            <w:tcW w:w="289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Height (cm)</w:t>
            </w:r>
          </w:p>
        </w:tc>
        <w:tc>
          <w:tcPr>
            <w:tcW w:w="198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152 (11)</w:t>
            </w:r>
          </w:p>
        </w:tc>
        <w:tc>
          <w:tcPr>
            <w:tcW w:w="171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159 (10)</w:t>
            </w:r>
          </w:p>
        </w:tc>
        <w:tc>
          <w:tcPr>
            <w:tcW w:w="135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*0.01</w:t>
            </w:r>
          </w:p>
        </w:tc>
      </w:tr>
      <w:tr w:rsidR="0090656A" w:rsidRPr="00844C88" w:rsidTr="00963036">
        <w:tc>
          <w:tcPr>
            <w:tcW w:w="289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Weight (kg)</w:t>
            </w:r>
          </w:p>
        </w:tc>
        <w:tc>
          <w:tcPr>
            <w:tcW w:w="198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66 (20)</w:t>
            </w:r>
          </w:p>
        </w:tc>
        <w:tc>
          <w:tcPr>
            <w:tcW w:w="171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77 (17)</w:t>
            </w:r>
          </w:p>
        </w:tc>
        <w:tc>
          <w:tcPr>
            <w:tcW w:w="135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*0.03</w:t>
            </w:r>
          </w:p>
        </w:tc>
      </w:tr>
      <w:tr w:rsidR="0090656A" w:rsidRPr="00844C88" w:rsidTr="00963036">
        <w:tc>
          <w:tcPr>
            <w:tcW w:w="289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FFM</w:t>
            </w:r>
            <w:r w:rsidRPr="00844C88">
              <w:rPr>
                <w:rFonts w:ascii="Times New Roman" w:hAnsi="Times New Roman"/>
                <w:sz w:val="24"/>
                <w:szCs w:val="24"/>
                <w:vertAlign w:val="superscript"/>
                <w:lang w:val="en-CA"/>
              </w:rPr>
              <w:t>1</w:t>
            </w:r>
            <w:r w:rsidRPr="00844C88">
              <w:rPr>
                <w:rFonts w:ascii="Times New Roman" w:hAnsi="Times New Roman"/>
                <w:sz w:val="24"/>
                <w:szCs w:val="24"/>
                <w:lang w:val="en-CA"/>
              </w:rPr>
              <w:t xml:space="preserve"> (kg)</w:t>
            </w:r>
          </w:p>
        </w:tc>
        <w:tc>
          <w:tcPr>
            <w:tcW w:w="198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38 (9)</w:t>
            </w:r>
          </w:p>
        </w:tc>
        <w:tc>
          <w:tcPr>
            <w:tcW w:w="171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45 (9)</w:t>
            </w:r>
          </w:p>
        </w:tc>
        <w:tc>
          <w:tcPr>
            <w:tcW w:w="135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*0.005</w:t>
            </w:r>
          </w:p>
        </w:tc>
      </w:tr>
      <w:tr w:rsidR="0090656A" w:rsidRPr="00844C88" w:rsidTr="00963036">
        <w:tc>
          <w:tcPr>
            <w:tcW w:w="289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Waist circumference (cm)</w:t>
            </w:r>
          </w:p>
        </w:tc>
        <w:tc>
          <w:tcPr>
            <w:tcW w:w="198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89 (14)</w:t>
            </w:r>
          </w:p>
        </w:tc>
        <w:tc>
          <w:tcPr>
            <w:tcW w:w="171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94 (12)</w:t>
            </w:r>
          </w:p>
        </w:tc>
        <w:tc>
          <w:tcPr>
            <w:tcW w:w="135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0.3</w:t>
            </w:r>
          </w:p>
        </w:tc>
      </w:tr>
      <w:tr w:rsidR="0090656A" w:rsidRPr="00844C88" w:rsidTr="00963036">
        <w:tc>
          <w:tcPr>
            <w:tcW w:w="289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Body Fat (% via DXA</w:t>
            </w:r>
            <w:r w:rsidRPr="00844C88">
              <w:rPr>
                <w:rFonts w:ascii="Times New Roman" w:hAnsi="Times New Roman"/>
                <w:sz w:val="24"/>
                <w:szCs w:val="24"/>
                <w:vertAlign w:val="superscript"/>
                <w:lang w:val="en-CA"/>
              </w:rPr>
              <w:t>1</w:t>
            </w:r>
            <w:r w:rsidRPr="00844C88">
              <w:rPr>
                <w:rFonts w:ascii="Times New Roman" w:hAnsi="Times New Roman"/>
                <w:sz w:val="24"/>
                <w:szCs w:val="24"/>
                <w:lang w:val="en-CA"/>
              </w:rPr>
              <w:t>)</w:t>
            </w:r>
          </w:p>
        </w:tc>
        <w:tc>
          <w:tcPr>
            <w:tcW w:w="198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39 (8)</w:t>
            </w:r>
          </w:p>
        </w:tc>
        <w:tc>
          <w:tcPr>
            <w:tcW w:w="171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39 (6)</w:t>
            </w:r>
          </w:p>
        </w:tc>
        <w:tc>
          <w:tcPr>
            <w:tcW w:w="135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0.9</w:t>
            </w:r>
          </w:p>
        </w:tc>
      </w:tr>
      <w:tr w:rsidR="0090656A" w:rsidRPr="00844C88" w:rsidTr="00963036">
        <w:tc>
          <w:tcPr>
            <w:tcW w:w="289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Body Mass Index</w:t>
            </w:r>
          </w:p>
        </w:tc>
        <w:tc>
          <w:tcPr>
            <w:tcW w:w="198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28 (5)</w:t>
            </w:r>
          </w:p>
        </w:tc>
        <w:tc>
          <w:tcPr>
            <w:tcW w:w="171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30 (5)</w:t>
            </w:r>
          </w:p>
        </w:tc>
        <w:tc>
          <w:tcPr>
            <w:tcW w:w="135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0.08</w:t>
            </w:r>
          </w:p>
        </w:tc>
      </w:tr>
    </w:tbl>
    <w:p w:rsidR="0006414F" w:rsidRPr="00844C88" w:rsidRDefault="0006414F" w:rsidP="00090A58">
      <w:pPr>
        <w:spacing w:after="0" w:line="480" w:lineRule="auto"/>
        <w:jc w:val="both"/>
        <w:rPr>
          <w:rFonts w:ascii="Times New Roman" w:hAnsi="Times New Roman"/>
          <w:sz w:val="24"/>
          <w:szCs w:val="24"/>
          <w:lang w:val="en-CA"/>
        </w:rPr>
      </w:pPr>
    </w:p>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 xml:space="preserve">Table 1:  Baseline MILK and CONT characteristics </w:t>
      </w:r>
    </w:p>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Displayed as mean (standard deviation)</w:t>
      </w:r>
    </w:p>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*significantly different at p&lt; 0.05</w:t>
      </w:r>
    </w:p>
    <w:p w:rsidR="0006414F"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 xml:space="preserve"> </w:t>
      </w:r>
      <w:r w:rsidRPr="00844C88">
        <w:rPr>
          <w:rFonts w:ascii="Times New Roman" w:hAnsi="Times New Roman"/>
          <w:sz w:val="24"/>
          <w:szCs w:val="24"/>
          <w:vertAlign w:val="superscript"/>
          <w:lang w:val="en-CA"/>
        </w:rPr>
        <w:t xml:space="preserve">1 </w:t>
      </w:r>
      <w:r w:rsidRPr="00844C88">
        <w:rPr>
          <w:rFonts w:ascii="Times New Roman" w:hAnsi="Times New Roman"/>
          <w:sz w:val="24"/>
          <w:szCs w:val="24"/>
          <w:lang w:val="en-CA"/>
        </w:rPr>
        <w:t>FFM-fat free mass, DXA=dual x-ray absorptiometry</w:t>
      </w:r>
    </w:p>
    <w:p w:rsidR="0006414F" w:rsidRPr="00844C88" w:rsidRDefault="0006414F">
      <w:pPr>
        <w:spacing w:after="0" w:line="240" w:lineRule="auto"/>
        <w:rPr>
          <w:rFonts w:ascii="Times New Roman" w:hAnsi="Times New Roman"/>
          <w:sz w:val="24"/>
          <w:szCs w:val="24"/>
          <w:lang w:val="en-CA"/>
        </w:rPr>
      </w:pPr>
      <w:r w:rsidRPr="00844C88">
        <w:rPr>
          <w:rFonts w:ascii="Times New Roman" w:hAnsi="Times New Roman"/>
          <w:sz w:val="24"/>
          <w:szCs w:val="24"/>
          <w:lang w:val="en-CA"/>
        </w:rPr>
        <w:br w:type="page"/>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170"/>
        <w:gridCol w:w="1170"/>
        <w:gridCol w:w="1170"/>
      </w:tblGrid>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Variables</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MILK</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CONT</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p value</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Resting HR</w:t>
            </w:r>
            <w:r w:rsidRPr="00844C88">
              <w:rPr>
                <w:rFonts w:ascii="Times New Roman" w:hAnsi="Times New Roman"/>
                <w:sz w:val="24"/>
                <w:szCs w:val="24"/>
                <w:vertAlign w:val="superscript"/>
                <w:lang w:val="en-CA"/>
              </w:rPr>
              <w:t>1</w:t>
            </w:r>
            <w:r w:rsidRPr="00844C88">
              <w:rPr>
                <w:rFonts w:ascii="Times New Roman" w:hAnsi="Times New Roman"/>
                <w:sz w:val="24"/>
                <w:szCs w:val="24"/>
                <w:lang w:val="en-CA"/>
              </w:rPr>
              <w:t xml:space="preserve"> (bpm)</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96 (9)</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93 (12)</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0.2</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Maximal HR (bpm)</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181 (13)</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180 (13)</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0.8</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Power output, (Watts)</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112 (34)</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128 (40)</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0.1</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Power output (Watts/kg)</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 (0.4)</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 (0.4)</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0.9</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Power output (Watts/FFM</w:t>
            </w:r>
            <w:r w:rsidRPr="00844C88">
              <w:rPr>
                <w:rFonts w:ascii="Times New Roman" w:hAnsi="Times New Roman"/>
                <w:sz w:val="24"/>
                <w:szCs w:val="24"/>
                <w:vertAlign w:val="superscript"/>
                <w:lang w:val="en-CA"/>
              </w:rPr>
              <w:t>1</w:t>
            </w:r>
            <w:r w:rsidRPr="00844C88">
              <w:rPr>
                <w:rFonts w:ascii="Times New Roman" w:hAnsi="Times New Roman"/>
                <w:sz w:val="24"/>
                <w:szCs w:val="24"/>
                <w:lang w:val="en-CA"/>
              </w:rPr>
              <w:t xml:space="preserve"> in Kg)</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 (0.8)</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2.8 (0.5)</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0.5</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RPE</w:t>
            </w:r>
            <w:r w:rsidRPr="00844C88">
              <w:rPr>
                <w:rFonts w:ascii="Times New Roman" w:hAnsi="Times New Roman"/>
                <w:sz w:val="24"/>
                <w:szCs w:val="24"/>
                <w:vertAlign w:val="superscript"/>
                <w:lang w:val="en-CA"/>
              </w:rPr>
              <w:t>1</w:t>
            </w:r>
            <w:r w:rsidRPr="00844C88">
              <w:rPr>
                <w:rFonts w:ascii="Times New Roman" w:hAnsi="Times New Roman"/>
                <w:sz w:val="24"/>
                <w:szCs w:val="24"/>
                <w:lang w:val="en-CA"/>
              </w:rPr>
              <w:t xml:space="preserve"> (arbitrary units)</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18 (1)</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19 (2)</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0.3</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RER</w:t>
            </w:r>
            <w:r w:rsidRPr="00844C88">
              <w:rPr>
                <w:rFonts w:ascii="Times New Roman" w:hAnsi="Times New Roman"/>
                <w:sz w:val="24"/>
                <w:szCs w:val="24"/>
                <w:vertAlign w:val="superscript"/>
                <w:lang w:val="en-CA"/>
              </w:rPr>
              <w:t>1</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 (0.07)</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(0.08)</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0.2</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VO</w:t>
            </w:r>
            <w:r w:rsidRPr="00844C88">
              <w:rPr>
                <w:rFonts w:ascii="Times New Roman" w:hAnsi="Times New Roman"/>
                <w:sz w:val="24"/>
                <w:szCs w:val="24"/>
                <w:vertAlign w:val="subscript"/>
                <w:lang w:val="en-CA"/>
              </w:rPr>
              <w:t>2-max</w:t>
            </w:r>
            <w:r w:rsidRPr="00844C88">
              <w:rPr>
                <w:rFonts w:ascii="Times New Roman" w:hAnsi="Times New Roman"/>
                <w:sz w:val="24"/>
                <w:szCs w:val="24"/>
                <w:lang w:val="en-CA"/>
              </w:rPr>
              <w:t xml:space="preserve"> (ml/kg/minute)</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24 (5)</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24 (6)</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0.9</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VO</w:t>
            </w:r>
            <w:r w:rsidRPr="00844C88">
              <w:rPr>
                <w:rFonts w:ascii="Times New Roman" w:hAnsi="Times New Roman"/>
                <w:sz w:val="24"/>
                <w:szCs w:val="24"/>
                <w:vertAlign w:val="subscript"/>
                <w:lang w:val="en-CA"/>
              </w:rPr>
              <w:t>2-max</w:t>
            </w:r>
            <w:r w:rsidRPr="00844C88">
              <w:rPr>
                <w:rFonts w:ascii="Times New Roman" w:hAnsi="Times New Roman"/>
                <w:sz w:val="24"/>
                <w:szCs w:val="24"/>
                <w:lang w:val="en-CA"/>
              </w:rPr>
              <w:t xml:space="preserve"> (ml/kg FFM/minute)</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42 (8)</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41 (6)</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0.4</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Time to exhaustion (min)</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10 (2)</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10 (2)</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0.9</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HR at RPE-15 (bpm)</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154 (14)</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155 (13)</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0.8</w:t>
            </w:r>
          </w:p>
        </w:tc>
      </w:tr>
      <w:tr w:rsidR="0006414F" w:rsidRPr="00844C88" w:rsidTr="0006414F">
        <w:tc>
          <w:tcPr>
            <w:tcW w:w="3888"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Power output at HR-150 (Watts/kg)</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 (0.3)</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(0.2)</w:t>
            </w:r>
          </w:p>
        </w:tc>
        <w:tc>
          <w:tcPr>
            <w:tcW w:w="1170" w:type="dxa"/>
            <w:tcBorders>
              <w:top w:val="single" w:sz="4" w:space="0" w:color="auto"/>
              <w:left w:val="single" w:sz="4" w:space="0" w:color="auto"/>
              <w:bottom w:val="single" w:sz="4" w:space="0" w:color="auto"/>
              <w:right w:val="single" w:sz="4" w:space="0" w:color="auto"/>
            </w:tcBorders>
            <w:hideMark/>
          </w:tcPr>
          <w:p w:rsidR="0006414F" w:rsidRPr="00844C88" w:rsidRDefault="0006414F" w:rsidP="0006414F">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0.2</w:t>
            </w:r>
          </w:p>
        </w:tc>
      </w:tr>
    </w:tbl>
    <w:p w:rsidR="0090656A" w:rsidRPr="00844C88" w:rsidRDefault="0090656A" w:rsidP="00090A58">
      <w:pPr>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06414F" w:rsidRPr="00844C88" w:rsidRDefault="0006414F" w:rsidP="00090A58">
      <w:pPr>
        <w:spacing w:after="0" w:line="480" w:lineRule="auto"/>
        <w:jc w:val="both"/>
        <w:rPr>
          <w:rFonts w:ascii="Times New Roman" w:hAnsi="Times New Roman"/>
          <w:sz w:val="24"/>
          <w:szCs w:val="24"/>
          <w:lang w:val="en-CA"/>
        </w:rPr>
      </w:pPr>
    </w:p>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Table 2:  Pre Cardiovascular Fitness Variables between MILK and CONT</w:t>
      </w:r>
    </w:p>
    <w:p w:rsidR="0090656A" w:rsidRPr="00844C88" w:rsidRDefault="0090656A" w:rsidP="00090A58">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Displayed as mean (standard deviation)</w:t>
      </w:r>
    </w:p>
    <w:p w:rsidR="0090656A" w:rsidRPr="00844C88" w:rsidRDefault="0090656A" w:rsidP="00090A58">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HR= heart rate, FFM=fat free mass, RPE-rate of perceived exertion, RER=respiratory exchange ratio</w:t>
      </w:r>
    </w:p>
    <w:p w:rsidR="0090656A" w:rsidRPr="00844C88" w:rsidRDefault="0090656A" w:rsidP="00090A58">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No between group differences.</w:t>
      </w:r>
    </w:p>
    <w:p w:rsidR="0090656A" w:rsidRPr="00844C88" w:rsidRDefault="0090656A" w:rsidP="00090A58">
      <w:pPr>
        <w:spacing w:after="0" w:line="480" w:lineRule="auto"/>
        <w:jc w:val="both"/>
        <w:rPr>
          <w:rFonts w:ascii="Times New Roman" w:hAnsi="Times New Roman"/>
          <w:sz w:val="24"/>
          <w:szCs w:val="24"/>
          <w:lang w:val="en-CA"/>
        </w:rPr>
      </w:pPr>
    </w:p>
    <w:p w:rsidR="0090656A" w:rsidRPr="00844C88" w:rsidRDefault="0090656A" w:rsidP="00090A58">
      <w:pPr>
        <w:spacing w:after="0" w:line="240" w:lineRule="auto"/>
        <w:jc w:val="both"/>
        <w:rPr>
          <w:rFonts w:ascii="Times New Roman" w:hAnsi="Times New Roman"/>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000"/>
        <w:gridCol w:w="1170"/>
        <w:gridCol w:w="1170"/>
        <w:gridCol w:w="1170"/>
      </w:tblGrid>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330CE5" w:rsidP="00330CE5">
            <w:pPr>
              <w:spacing w:after="0" w:line="480" w:lineRule="auto"/>
              <w:rPr>
                <w:rFonts w:ascii="Times New Roman" w:hAnsi="Times New Roman"/>
                <w:sz w:val="24"/>
                <w:szCs w:val="24"/>
                <w:lang w:val="en-CA"/>
              </w:rPr>
            </w:pPr>
            <w:r w:rsidRPr="00844C88">
              <w:rPr>
                <w:rFonts w:ascii="Times New Roman" w:hAnsi="Times New Roman"/>
                <w:sz w:val="24"/>
                <w:szCs w:val="24"/>
                <w:lang w:val="en-CA"/>
              </w:rPr>
              <w:t>1 RM Exercise</w:t>
            </w:r>
            <w:r w:rsidR="0090656A" w:rsidRPr="00844C88">
              <w:rPr>
                <w:rFonts w:ascii="Times New Roman" w:hAnsi="Times New Roman"/>
                <w:sz w:val="24"/>
                <w:szCs w:val="24"/>
                <w:lang w:val="en-CA"/>
              </w:rPr>
              <w:t xml:space="preserve"> </w:t>
            </w:r>
            <w:r w:rsidRPr="00844C88">
              <w:rPr>
                <w:rFonts w:ascii="Times New Roman" w:hAnsi="Times New Roman"/>
                <w:sz w:val="24"/>
                <w:szCs w:val="24"/>
                <w:lang w:val="en-CA"/>
              </w:rPr>
              <w:t>(</w:t>
            </w:r>
            <w:r w:rsidR="0090656A" w:rsidRPr="00844C88">
              <w:rPr>
                <w:rFonts w:ascii="Times New Roman" w:hAnsi="Times New Roman"/>
                <w:sz w:val="24"/>
                <w:szCs w:val="24"/>
                <w:lang w:val="en-CA"/>
              </w:rPr>
              <w:t>Kg</w:t>
            </w:r>
            <w:r w:rsidRPr="00844C88">
              <w:rPr>
                <w:rFonts w:ascii="Times New Roman" w:hAnsi="Times New Roman"/>
                <w:sz w:val="24"/>
                <w:szCs w:val="24"/>
                <w:lang w:val="en-CA"/>
              </w:rPr>
              <w:t>)</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Pre MILK</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Pre CONT</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Post MILK</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Post CONT</w:t>
            </w:r>
          </w:p>
        </w:tc>
      </w:tr>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Triceps Extension</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19 (8)</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19 (8)</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22 (9)</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22 (8)</w:t>
            </w:r>
            <w:r w:rsidRPr="00844C88">
              <w:rPr>
                <w:rFonts w:ascii="Times New Roman" w:hAnsi="Times New Roman"/>
                <w:sz w:val="24"/>
                <w:szCs w:val="24"/>
                <w:vertAlign w:val="superscript"/>
                <w:lang w:val="en-CA"/>
              </w:rPr>
              <w:t xml:space="preserve"> </w:t>
            </w:r>
          </w:p>
        </w:tc>
      </w:tr>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Front Raise</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5 (1)</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6 (2)*</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5 (1)</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6 (3)*</w:t>
            </w:r>
            <w:r w:rsidRPr="00844C88">
              <w:rPr>
                <w:rFonts w:ascii="Times New Roman" w:hAnsi="Times New Roman"/>
                <w:sz w:val="24"/>
                <w:szCs w:val="24"/>
                <w:vertAlign w:val="superscript"/>
                <w:lang w:val="en-CA"/>
              </w:rPr>
              <w:t xml:space="preserve"> +</w:t>
            </w:r>
            <w:r w:rsidRPr="00844C88">
              <w:rPr>
                <w:rFonts w:ascii="Times New Roman" w:hAnsi="Times New Roman"/>
                <w:sz w:val="24"/>
                <w:szCs w:val="24"/>
                <w:lang w:val="en-CA"/>
              </w:rPr>
              <w:t xml:space="preserve"> </w:t>
            </w:r>
          </w:p>
        </w:tc>
      </w:tr>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Bench Press</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17 (13)</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21 (12)</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20 (12)</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24 (12)</w:t>
            </w:r>
            <w:r w:rsidRPr="00844C88">
              <w:rPr>
                <w:rFonts w:ascii="Times New Roman" w:hAnsi="Times New Roman"/>
                <w:sz w:val="24"/>
                <w:szCs w:val="24"/>
                <w:vertAlign w:val="superscript"/>
                <w:lang w:val="en-CA"/>
              </w:rPr>
              <w:t xml:space="preserve"> +</w:t>
            </w:r>
            <w:r w:rsidRPr="00844C88">
              <w:rPr>
                <w:rFonts w:ascii="Times New Roman" w:hAnsi="Times New Roman"/>
                <w:sz w:val="24"/>
                <w:szCs w:val="24"/>
                <w:lang w:val="en-CA"/>
              </w:rPr>
              <w:t xml:space="preserve"> </w:t>
            </w:r>
          </w:p>
        </w:tc>
      </w:tr>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Leg Extension</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33 (17)</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35 (20)</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36 (17)</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45 (25)</w:t>
            </w:r>
            <w:r w:rsidRPr="00844C88">
              <w:rPr>
                <w:rFonts w:ascii="Times New Roman" w:hAnsi="Times New Roman"/>
                <w:sz w:val="24"/>
                <w:szCs w:val="24"/>
                <w:vertAlign w:val="superscript"/>
                <w:lang w:val="en-CA"/>
              </w:rPr>
              <w:t xml:space="preserve"> +#</w:t>
            </w:r>
          </w:p>
        </w:tc>
      </w:tr>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Lunge</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10 (5)</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(8)</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(5)</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14 (9)</w:t>
            </w:r>
            <w:r w:rsidRPr="00844C88">
              <w:rPr>
                <w:rFonts w:ascii="Times New Roman" w:hAnsi="Times New Roman"/>
                <w:sz w:val="24"/>
                <w:szCs w:val="24"/>
                <w:vertAlign w:val="superscript"/>
                <w:lang w:val="en-CA"/>
              </w:rPr>
              <w:t xml:space="preserve"> +</w:t>
            </w:r>
          </w:p>
        </w:tc>
      </w:tr>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Squat</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(6)</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 (8)</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 (5)</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16 (9)</w:t>
            </w:r>
            <w:r w:rsidRPr="00844C88">
              <w:rPr>
                <w:rFonts w:ascii="Times New Roman" w:hAnsi="Times New Roman"/>
                <w:sz w:val="24"/>
                <w:szCs w:val="24"/>
                <w:vertAlign w:val="superscript"/>
                <w:lang w:val="en-CA"/>
              </w:rPr>
              <w:t xml:space="preserve"> +#</w:t>
            </w:r>
          </w:p>
        </w:tc>
      </w:tr>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Biceps</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6 (2)</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7 (3)</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6 (2)</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8 (3)</w:t>
            </w:r>
            <w:r w:rsidRPr="00844C88">
              <w:rPr>
                <w:rFonts w:ascii="Times New Roman" w:hAnsi="Times New Roman"/>
                <w:sz w:val="24"/>
                <w:szCs w:val="24"/>
                <w:vertAlign w:val="superscript"/>
                <w:lang w:val="en-CA"/>
              </w:rPr>
              <w:t xml:space="preserve"> +</w:t>
            </w:r>
          </w:p>
        </w:tc>
      </w:tr>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Arm Row</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11 (5)</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13 (8)</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12 (4)</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15 (8)</w:t>
            </w:r>
            <w:r w:rsidRPr="00844C88">
              <w:rPr>
                <w:rFonts w:ascii="Times New Roman" w:hAnsi="Times New Roman"/>
                <w:sz w:val="24"/>
                <w:szCs w:val="24"/>
                <w:vertAlign w:val="superscript"/>
                <w:lang w:val="en-CA"/>
              </w:rPr>
              <w:t xml:space="preserve"> +</w:t>
            </w:r>
          </w:p>
        </w:tc>
      </w:tr>
      <w:tr w:rsidR="0090656A" w:rsidRPr="00844C88" w:rsidTr="00963036">
        <w:tc>
          <w:tcPr>
            <w:tcW w:w="1538"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proofErr w:type="spellStart"/>
            <w:r w:rsidRPr="00844C88">
              <w:rPr>
                <w:rFonts w:ascii="Times New Roman" w:hAnsi="Times New Roman"/>
                <w:sz w:val="24"/>
                <w:szCs w:val="24"/>
                <w:lang w:val="en-CA"/>
              </w:rPr>
              <w:t>Lat</w:t>
            </w:r>
            <w:proofErr w:type="spellEnd"/>
            <w:r w:rsidRPr="00844C88">
              <w:rPr>
                <w:rFonts w:ascii="Times New Roman" w:hAnsi="Times New Roman"/>
                <w:sz w:val="24"/>
                <w:szCs w:val="24"/>
                <w:lang w:val="en-CA"/>
              </w:rPr>
              <w:t xml:space="preserve"> Pull</w:t>
            </w:r>
          </w:p>
        </w:tc>
        <w:tc>
          <w:tcPr>
            <w:tcW w:w="100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28 (23)</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32 (14)</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26 (11)</w:t>
            </w:r>
          </w:p>
        </w:tc>
        <w:tc>
          <w:tcPr>
            <w:tcW w:w="1170" w:type="dxa"/>
            <w:tcBorders>
              <w:top w:val="single" w:sz="4" w:space="0" w:color="auto"/>
              <w:left w:val="single" w:sz="4" w:space="0" w:color="auto"/>
              <w:bottom w:val="single" w:sz="4" w:space="0" w:color="auto"/>
              <w:right w:val="single" w:sz="4" w:space="0" w:color="auto"/>
            </w:tcBorders>
            <w:hideMark/>
          </w:tcPr>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 xml:space="preserve">33 (12) </w:t>
            </w:r>
          </w:p>
        </w:tc>
      </w:tr>
    </w:tbl>
    <w:p w:rsidR="0006414F" w:rsidRPr="00844C88" w:rsidRDefault="0006414F" w:rsidP="00090A58">
      <w:pPr>
        <w:spacing w:after="0" w:line="480" w:lineRule="auto"/>
        <w:ind w:right="1440"/>
        <w:jc w:val="both"/>
        <w:rPr>
          <w:rFonts w:ascii="Times New Roman" w:hAnsi="Times New Roman"/>
          <w:sz w:val="24"/>
          <w:szCs w:val="24"/>
          <w:lang w:val="en-CA"/>
        </w:rPr>
      </w:pPr>
    </w:p>
    <w:p w:rsidR="0090656A" w:rsidRPr="00844C88" w:rsidRDefault="0090656A" w:rsidP="00090A58">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Table 3:  Strength diff</w:t>
      </w:r>
      <w:r w:rsidR="00245DAF" w:rsidRPr="00844C88">
        <w:rPr>
          <w:rFonts w:ascii="Times New Roman" w:hAnsi="Times New Roman"/>
          <w:sz w:val="24"/>
          <w:szCs w:val="24"/>
          <w:lang w:val="en-CA"/>
        </w:rPr>
        <w:t>erences between MILK and CONT at</w:t>
      </w:r>
      <w:r w:rsidRPr="00844C88">
        <w:rPr>
          <w:rFonts w:ascii="Times New Roman" w:hAnsi="Times New Roman"/>
          <w:sz w:val="24"/>
          <w:szCs w:val="24"/>
          <w:lang w:val="en-CA"/>
        </w:rPr>
        <w:t xml:space="preserve"> baseline and over time</w:t>
      </w:r>
    </w:p>
    <w:p w:rsidR="0090656A" w:rsidRPr="00844C88" w:rsidRDefault="0090656A" w:rsidP="00090A58">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 xml:space="preserve">* Significantly different between groups, </w:t>
      </w:r>
      <w:r w:rsidRPr="00844C88">
        <w:rPr>
          <w:rFonts w:ascii="Times New Roman" w:hAnsi="Times New Roman"/>
          <w:sz w:val="24"/>
          <w:szCs w:val="24"/>
          <w:vertAlign w:val="superscript"/>
          <w:lang w:val="en-CA"/>
        </w:rPr>
        <w:t>+</w:t>
      </w:r>
      <w:r w:rsidRPr="00844C88">
        <w:rPr>
          <w:rFonts w:ascii="Times New Roman" w:hAnsi="Times New Roman"/>
          <w:sz w:val="24"/>
          <w:szCs w:val="24"/>
          <w:lang w:val="en-CA"/>
        </w:rPr>
        <w:t xml:space="preserve">significantly different over time, </w:t>
      </w:r>
      <w:r w:rsidRPr="00844C88">
        <w:rPr>
          <w:rFonts w:ascii="Times New Roman" w:hAnsi="Times New Roman"/>
          <w:sz w:val="24"/>
          <w:szCs w:val="24"/>
          <w:vertAlign w:val="superscript"/>
          <w:lang w:val="en-CA"/>
        </w:rPr>
        <w:t>#</w:t>
      </w:r>
      <w:r w:rsidRPr="00844C88">
        <w:rPr>
          <w:rFonts w:ascii="Times New Roman" w:hAnsi="Times New Roman"/>
          <w:sz w:val="24"/>
          <w:szCs w:val="24"/>
          <w:lang w:val="en-CA"/>
        </w:rPr>
        <w:t>interaction between groups over time (p&lt;0.05)</w:t>
      </w:r>
    </w:p>
    <w:p w:rsidR="0090656A" w:rsidRPr="00844C88" w:rsidRDefault="0090656A" w:rsidP="00090A58">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Note when reported per kg of LBM, the group, time and group x time effects are no longer significant.</w:t>
      </w:r>
    </w:p>
    <w:p w:rsidR="00BB71D1" w:rsidRPr="00844C88" w:rsidRDefault="00BB71D1" w:rsidP="00BB71D1">
      <w:pPr>
        <w:tabs>
          <w:tab w:val="right" w:pos="360"/>
          <w:tab w:val="left" w:pos="540"/>
        </w:tabs>
        <w:spacing w:after="0" w:line="480" w:lineRule="auto"/>
        <w:ind w:left="540" w:right="1440" w:hanging="540"/>
        <w:jc w:val="both"/>
        <w:rPr>
          <w:rFonts w:ascii="Times New Roman" w:hAnsi="Times New Roman"/>
          <w:b/>
          <w:sz w:val="24"/>
          <w:szCs w:val="24"/>
          <w:lang w:val="en-CA"/>
        </w:rPr>
      </w:pPr>
      <w:r w:rsidRPr="00844C88">
        <w:rPr>
          <w:rFonts w:ascii="Times New Roman" w:hAnsi="Times New Roman"/>
          <w:b/>
          <w:sz w:val="24"/>
          <w:szCs w:val="24"/>
          <w:lang w:val="en-CA"/>
        </w:rPr>
        <w:t>Captions for figures</w:t>
      </w:r>
    </w:p>
    <w:p w:rsidR="00BB71D1" w:rsidRPr="00844C88" w:rsidRDefault="00BB71D1" w:rsidP="00BB71D1">
      <w:pPr>
        <w:spacing w:after="0" w:line="480" w:lineRule="auto"/>
        <w:ind w:right="1440"/>
        <w:jc w:val="both"/>
        <w:rPr>
          <w:rFonts w:ascii="Times New Roman" w:hAnsi="Times New Roman"/>
          <w:sz w:val="24"/>
          <w:szCs w:val="24"/>
          <w:lang w:val="en-CA"/>
        </w:rPr>
      </w:pPr>
    </w:p>
    <w:p w:rsidR="00BB71D1" w:rsidRPr="00844C88" w:rsidRDefault="00BB71D1" w:rsidP="00BB71D1">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Figure 1: Peak mechanical aerobic power pre and post intervention</w:t>
      </w:r>
    </w:p>
    <w:p w:rsidR="00BB71D1" w:rsidRPr="00844C88" w:rsidRDefault="00BB71D1" w:rsidP="00BB71D1">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Presented as mean and standard deviation</w:t>
      </w:r>
    </w:p>
    <w:p w:rsidR="00BB71D1" w:rsidRPr="00844C88" w:rsidRDefault="00BB71D1" w:rsidP="00BB71D1">
      <w:pPr>
        <w:ind w:right="1440"/>
        <w:jc w:val="both"/>
        <w:rPr>
          <w:rFonts w:ascii="Times New Roman" w:hAnsi="Times New Roman"/>
          <w:sz w:val="24"/>
          <w:szCs w:val="24"/>
          <w:lang w:val="en-CA"/>
        </w:rPr>
      </w:pPr>
      <w:r w:rsidRPr="00844C88">
        <w:rPr>
          <w:rFonts w:ascii="Times New Roman" w:hAnsi="Times New Roman"/>
          <w:sz w:val="24"/>
          <w:szCs w:val="24"/>
          <w:lang w:val="en-CA"/>
        </w:rPr>
        <w:t>*p&lt;0.05</w:t>
      </w:r>
    </w:p>
    <w:p w:rsidR="00BB71D1" w:rsidRPr="00844C88" w:rsidRDefault="00BB71D1" w:rsidP="00BB71D1">
      <w:pPr>
        <w:spacing w:after="0" w:line="480" w:lineRule="auto"/>
        <w:ind w:right="1440"/>
        <w:jc w:val="both"/>
        <w:rPr>
          <w:rFonts w:ascii="Times New Roman" w:hAnsi="Times New Roman"/>
          <w:sz w:val="24"/>
          <w:szCs w:val="24"/>
          <w:lang w:val="en-CA"/>
        </w:rPr>
      </w:pPr>
    </w:p>
    <w:p w:rsidR="00BB71D1" w:rsidRPr="00844C88" w:rsidRDefault="00BB71D1" w:rsidP="00BB71D1">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 xml:space="preserve">Figure 2: </w:t>
      </w:r>
      <w:r w:rsidRPr="00844C88">
        <w:rPr>
          <w:rFonts w:ascii="Times New Roman" w:hAnsi="Times New Roman"/>
          <w:sz w:val="24"/>
          <w:szCs w:val="24"/>
        </w:rPr>
        <w:fldChar w:fldCharType="begin"/>
      </w:r>
      <w:r w:rsidRPr="00844C88">
        <w:rPr>
          <w:rFonts w:ascii="Times New Roman" w:hAnsi="Times New Roman"/>
          <w:sz w:val="24"/>
          <w:szCs w:val="24"/>
        </w:rPr>
        <w:instrText>EQ \O(V,</w:instrText>
      </w:r>
      <w:r w:rsidRPr="00844C88">
        <w:rPr>
          <w:rFonts w:ascii="Times New Roman" w:hAnsi="Times New Roman"/>
          <w:b/>
          <w:sz w:val="24"/>
          <w:szCs w:val="24"/>
          <w:vertAlign w:val="superscript"/>
        </w:rPr>
        <w:instrText>˙</w:instrText>
      </w:r>
      <w:r w:rsidRPr="00844C88">
        <w:rPr>
          <w:rFonts w:ascii="Times New Roman" w:hAnsi="Times New Roman"/>
          <w:sz w:val="24"/>
          <w:szCs w:val="24"/>
        </w:rPr>
        <w:instrText>)O</w:instrText>
      </w:r>
      <w:r w:rsidRPr="00844C88">
        <w:rPr>
          <w:rFonts w:ascii="Times New Roman" w:hAnsi="Times New Roman"/>
          <w:sz w:val="24"/>
          <w:szCs w:val="24"/>
          <w:vertAlign w:val="subscript"/>
        </w:rPr>
        <w:instrText>2max</w:instrText>
      </w:r>
      <w:r w:rsidRPr="00844C88">
        <w:rPr>
          <w:rFonts w:ascii="Times New Roman" w:hAnsi="Times New Roman"/>
          <w:sz w:val="24"/>
          <w:szCs w:val="24"/>
        </w:rPr>
        <w:fldChar w:fldCharType="end"/>
      </w:r>
      <w:r w:rsidRPr="00844C88">
        <w:rPr>
          <w:rFonts w:ascii="Times New Roman" w:hAnsi="Times New Roman"/>
          <w:sz w:val="24"/>
          <w:szCs w:val="24"/>
          <w:lang w:val="en-CA"/>
        </w:rPr>
        <w:t xml:space="preserve"> pre and post intervention</w:t>
      </w:r>
    </w:p>
    <w:p w:rsidR="00BB71D1" w:rsidRPr="00844C88" w:rsidRDefault="00BB71D1" w:rsidP="00BB71D1">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Presented as mean and standard deviation</w:t>
      </w:r>
    </w:p>
    <w:p w:rsidR="00BB71D1" w:rsidRPr="00844C88" w:rsidRDefault="00BB71D1" w:rsidP="00BB71D1">
      <w:pPr>
        <w:ind w:right="1440"/>
        <w:jc w:val="both"/>
        <w:rPr>
          <w:rFonts w:ascii="Times New Roman" w:hAnsi="Times New Roman"/>
          <w:sz w:val="24"/>
          <w:szCs w:val="24"/>
          <w:lang w:val="en-CA"/>
        </w:rPr>
      </w:pPr>
      <w:r w:rsidRPr="00844C88">
        <w:rPr>
          <w:rFonts w:ascii="Times New Roman" w:hAnsi="Times New Roman"/>
          <w:sz w:val="24"/>
          <w:szCs w:val="24"/>
          <w:lang w:val="en-CA"/>
        </w:rPr>
        <w:t>*p=0.06</w:t>
      </w:r>
      <w:r w:rsidR="002E4B61">
        <w:rPr>
          <w:rFonts w:ascii="Times New Roman" w:hAnsi="Times New Roman"/>
          <w:sz w:val="24"/>
          <w:szCs w:val="24"/>
          <w:lang w:val="en-CA"/>
        </w:rPr>
        <w:t xml:space="preserve"> (not significantly different)</w:t>
      </w:r>
    </w:p>
    <w:p w:rsidR="00BB71D1" w:rsidRPr="00844C88" w:rsidRDefault="00BB71D1" w:rsidP="00BB71D1">
      <w:pPr>
        <w:spacing w:after="0" w:line="480" w:lineRule="auto"/>
        <w:ind w:right="1440"/>
        <w:jc w:val="both"/>
        <w:rPr>
          <w:rFonts w:ascii="Times New Roman" w:hAnsi="Times New Roman"/>
          <w:sz w:val="24"/>
          <w:szCs w:val="24"/>
          <w:lang w:val="en-CA"/>
        </w:rPr>
      </w:pPr>
    </w:p>
    <w:p w:rsidR="00BB71D1" w:rsidRPr="00844C88" w:rsidRDefault="00BB71D1" w:rsidP="00BB71D1">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Figure 3: Time to exhaustion pre and post intervention</w:t>
      </w:r>
    </w:p>
    <w:p w:rsidR="00BB71D1" w:rsidRPr="00844C88" w:rsidRDefault="00BB71D1" w:rsidP="00BB71D1">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Presented as mean and standard deviation</w:t>
      </w:r>
    </w:p>
    <w:p w:rsidR="00BB71D1" w:rsidRDefault="00BB71D1" w:rsidP="00BB71D1">
      <w:pPr>
        <w:spacing w:after="0" w:line="480" w:lineRule="auto"/>
        <w:ind w:right="1440"/>
        <w:jc w:val="both"/>
        <w:rPr>
          <w:rFonts w:ascii="Times New Roman" w:hAnsi="Times New Roman"/>
          <w:sz w:val="24"/>
          <w:szCs w:val="24"/>
          <w:lang w:val="en-CA"/>
        </w:rPr>
      </w:pPr>
      <w:r w:rsidRPr="00844C88">
        <w:rPr>
          <w:rFonts w:ascii="Times New Roman" w:hAnsi="Times New Roman"/>
          <w:sz w:val="24"/>
          <w:szCs w:val="24"/>
          <w:lang w:val="en-CA"/>
        </w:rPr>
        <w:t>TTE=time to exhaustion</w:t>
      </w:r>
    </w:p>
    <w:p w:rsidR="002E4B61" w:rsidRDefault="002E4B61" w:rsidP="00BB71D1">
      <w:pPr>
        <w:spacing w:after="0" w:line="480" w:lineRule="auto"/>
        <w:ind w:right="1440"/>
        <w:jc w:val="both"/>
        <w:rPr>
          <w:rFonts w:ascii="Times New Roman" w:hAnsi="Times New Roman"/>
          <w:sz w:val="24"/>
          <w:szCs w:val="24"/>
          <w:lang w:val="en-CA"/>
        </w:rPr>
      </w:pPr>
      <w:r>
        <w:rPr>
          <w:rFonts w:ascii="Times New Roman" w:hAnsi="Times New Roman"/>
          <w:sz w:val="24"/>
          <w:szCs w:val="24"/>
          <w:lang w:val="en-CA"/>
        </w:rPr>
        <w:t>*p=0.10 (not significantly different)</w:t>
      </w:r>
    </w:p>
    <w:p w:rsidR="0090656A" w:rsidRPr="00844C88" w:rsidRDefault="0090656A" w:rsidP="00090A58">
      <w:pPr>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BB71D1" w:rsidRDefault="00BB71D1">
      <w:pPr>
        <w:spacing w:after="0" w:line="240" w:lineRule="auto"/>
        <w:rPr>
          <w:rFonts w:ascii="Times New Roman" w:hAnsi="Times New Roman"/>
          <w:sz w:val="24"/>
          <w:szCs w:val="24"/>
          <w:lang w:val="en-CA"/>
        </w:rPr>
      </w:pPr>
      <w:r>
        <w:rPr>
          <w:rFonts w:ascii="Times New Roman" w:hAnsi="Times New Roman"/>
          <w:sz w:val="24"/>
          <w:szCs w:val="24"/>
          <w:lang w:val="en-CA"/>
        </w:rPr>
        <w:br w:type="page"/>
      </w: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Figure 1</w:t>
      </w:r>
    </w:p>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noProof/>
          <w:sz w:val="24"/>
          <w:szCs w:val="24"/>
        </w:rPr>
        <w:drawing>
          <wp:inline distT="0" distB="0" distL="0" distR="0" wp14:anchorId="15FDACEF" wp14:editId="3FE01535">
            <wp:extent cx="4953000" cy="3228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0" cy="3228340"/>
                    </a:xfrm>
                    <a:prstGeom prst="rect">
                      <a:avLst/>
                    </a:prstGeom>
                    <a:noFill/>
                    <a:ln>
                      <a:noFill/>
                    </a:ln>
                  </pic:spPr>
                </pic:pic>
              </a:graphicData>
            </a:graphic>
          </wp:inline>
        </w:drawing>
      </w: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Figure 2</w:t>
      </w:r>
    </w:p>
    <w:p w:rsidR="0090656A" w:rsidRPr="00844C88" w:rsidRDefault="0090656A" w:rsidP="00090A58">
      <w:pPr>
        <w:spacing w:after="0" w:line="480" w:lineRule="auto"/>
        <w:jc w:val="both"/>
        <w:rPr>
          <w:rFonts w:ascii="Times New Roman" w:hAnsi="Times New Roman"/>
          <w:sz w:val="24"/>
          <w:szCs w:val="24"/>
          <w:lang w:val="en-CA"/>
        </w:rPr>
      </w:pPr>
      <w:r w:rsidRPr="00844C88">
        <w:rPr>
          <w:rFonts w:ascii="Times New Roman" w:hAnsi="Times New Roman"/>
          <w:noProof/>
          <w:sz w:val="24"/>
          <w:szCs w:val="24"/>
        </w:rPr>
        <w:drawing>
          <wp:inline distT="0" distB="0" distL="0" distR="0" wp14:anchorId="129A5791" wp14:editId="461E09D3">
            <wp:extent cx="4905375" cy="322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04410" cy="3228340"/>
                    </a:xfrm>
                    <a:prstGeom prst="rect">
                      <a:avLst/>
                    </a:prstGeom>
                    <a:noFill/>
                    <a:ln>
                      <a:noFill/>
                    </a:ln>
                  </pic:spPr>
                </pic:pic>
              </a:graphicData>
            </a:graphic>
          </wp:inline>
        </w:drawing>
      </w: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06414F" w:rsidRPr="00844C88" w:rsidRDefault="0006414F" w:rsidP="00090A58">
      <w:pPr>
        <w:tabs>
          <w:tab w:val="right" w:pos="360"/>
          <w:tab w:val="left" w:pos="540"/>
        </w:tabs>
        <w:spacing w:after="0" w:line="480" w:lineRule="auto"/>
        <w:jc w:val="both"/>
        <w:rPr>
          <w:rFonts w:ascii="Times New Roman" w:hAnsi="Times New Roman"/>
          <w:sz w:val="24"/>
          <w:szCs w:val="24"/>
          <w:lang w:val="en-CA"/>
        </w:rPr>
      </w:pPr>
    </w:p>
    <w:p w:rsidR="009B2F5E" w:rsidRPr="00844C88" w:rsidRDefault="009B2F5E" w:rsidP="00090A58">
      <w:pPr>
        <w:tabs>
          <w:tab w:val="right" w:pos="360"/>
          <w:tab w:val="left" w:pos="540"/>
        </w:tabs>
        <w:spacing w:after="0" w:line="480" w:lineRule="auto"/>
        <w:jc w:val="both"/>
        <w:rPr>
          <w:rFonts w:ascii="Times New Roman" w:hAnsi="Times New Roman"/>
          <w:sz w:val="24"/>
          <w:szCs w:val="24"/>
          <w:lang w:val="en-CA"/>
        </w:rPr>
      </w:pPr>
    </w:p>
    <w:p w:rsidR="009B2F5E" w:rsidRPr="00844C88" w:rsidRDefault="009B2F5E" w:rsidP="00090A58">
      <w:pPr>
        <w:tabs>
          <w:tab w:val="right" w:pos="360"/>
          <w:tab w:val="left" w:pos="540"/>
        </w:tabs>
        <w:spacing w:after="0" w:line="480" w:lineRule="auto"/>
        <w:jc w:val="both"/>
        <w:rPr>
          <w:rFonts w:ascii="Times New Roman" w:hAnsi="Times New Roman"/>
          <w:sz w:val="24"/>
          <w:szCs w:val="24"/>
          <w:lang w:val="en-CA"/>
        </w:rPr>
      </w:pPr>
    </w:p>
    <w:p w:rsidR="009B2F5E" w:rsidRPr="00844C88" w:rsidRDefault="009B2F5E" w:rsidP="00090A58">
      <w:pPr>
        <w:tabs>
          <w:tab w:val="right" w:pos="360"/>
          <w:tab w:val="left" w:pos="540"/>
        </w:tabs>
        <w:spacing w:after="0" w:line="480" w:lineRule="auto"/>
        <w:jc w:val="both"/>
        <w:rPr>
          <w:rFonts w:ascii="Times New Roman" w:hAnsi="Times New Roman"/>
          <w:sz w:val="24"/>
          <w:szCs w:val="24"/>
          <w:lang w:val="en-CA"/>
        </w:rPr>
      </w:pPr>
    </w:p>
    <w:p w:rsidR="00BB71D1" w:rsidRDefault="00BB71D1">
      <w:pPr>
        <w:spacing w:after="0" w:line="240" w:lineRule="auto"/>
        <w:rPr>
          <w:rFonts w:ascii="Times New Roman" w:hAnsi="Times New Roman"/>
          <w:sz w:val="24"/>
          <w:szCs w:val="24"/>
          <w:lang w:val="en-CA"/>
        </w:rPr>
      </w:pPr>
      <w:r>
        <w:rPr>
          <w:rFonts w:ascii="Times New Roman" w:hAnsi="Times New Roman"/>
          <w:sz w:val="24"/>
          <w:szCs w:val="24"/>
          <w:lang w:val="en-CA"/>
        </w:rPr>
        <w:br w:type="page"/>
      </w: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r w:rsidRPr="00844C88">
        <w:rPr>
          <w:rFonts w:ascii="Times New Roman" w:hAnsi="Times New Roman"/>
          <w:sz w:val="24"/>
          <w:szCs w:val="24"/>
          <w:lang w:val="en-CA"/>
        </w:rPr>
        <w:t>Figure 3</w:t>
      </w:r>
    </w:p>
    <w:p w:rsidR="0090656A" w:rsidRPr="00844C88" w:rsidRDefault="0090656A" w:rsidP="00090A58">
      <w:pPr>
        <w:spacing w:after="0" w:line="480" w:lineRule="auto"/>
        <w:jc w:val="both"/>
        <w:rPr>
          <w:rFonts w:ascii="Times New Roman" w:hAnsi="Times New Roman"/>
          <w:sz w:val="24"/>
          <w:szCs w:val="24"/>
          <w:lang w:val="en-CA"/>
        </w:rPr>
      </w:pPr>
    </w:p>
    <w:p w:rsidR="0090656A" w:rsidRPr="00844C88" w:rsidRDefault="0090656A" w:rsidP="00090A58">
      <w:pPr>
        <w:spacing w:after="0" w:line="480" w:lineRule="auto"/>
        <w:jc w:val="both"/>
        <w:rPr>
          <w:rFonts w:ascii="Times New Roman" w:hAnsi="Times New Roman"/>
          <w:sz w:val="24"/>
          <w:szCs w:val="24"/>
        </w:rPr>
      </w:pPr>
    </w:p>
    <w:p w:rsidR="0090656A" w:rsidRPr="00844C88" w:rsidRDefault="0090656A" w:rsidP="00090A58">
      <w:pPr>
        <w:jc w:val="both"/>
        <w:rPr>
          <w:rFonts w:ascii="Times New Roman" w:hAnsi="Times New Roman"/>
          <w:sz w:val="24"/>
          <w:szCs w:val="24"/>
        </w:rPr>
      </w:pPr>
      <w:r w:rsidRPr="00844C88">
        <w:rPr>
          <w:rFonts w:ascii="Times New Roman" w:hAnsi="Times New Roman"/>
          <w:noProof/>
          <w:sz w:val="24"/>
          <w:szCs w:val="24"/>
        </w:rPr>
        <w:drawing>
          <wp:inline distT="0" distB="0" distL="0" distR="0" wp14:anchorId="096BCDAE" wp14:editId="07BE4084">
            <wp:extent cx="4695825" cy="3228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94902" cy="3228340"/>
                    </a:xfrm>
                    <a:prstGeom prst="rect">
                      <a:avLst/>
                    </a:prstGeom>
                    <a:noFill/>
                    <a:ln>
                      <a:noFill/>
                    </a:ln>
                  </pic:spPr>
                </pic:pic>
              </a:graphicData>
            </a:graphic>
          </wp:inline>
        </w:drawing>
      </w: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tabs>
          <w:tab w:val="right" w:pos="360"/>
          <w:tab w:val="left" w:pos="540"/>
        </w:tabs>
        <w:spacing w:after="0" w:line="480" w:lineRule="auto"/>
        <w:jc w:val="both"/>
        <w:rPr>
          <w:rFonts w:ascii="Times New Roman" w:hAnsi="Times New Roman"/>
          <w:sz w:val="24"/>
          <w:szCs w:val="24"/>
          <w:lang w:val="en-CA"/>
        </w:rPr>
      </w:pPr>
    </w:p>
    <w:p w:rsidR="0090656A" w:rsidRPr="00844C88" w:rsidRDefault="0090656A" w:rsidP="00090A58">
      <w:pPr>
        <w:widowControl w:val="0"/>
        <w:autoSpaceDE w:val="0"/>
        <w:autoSpaceDN w:val="0"/>
        <w:adjustRightInd w:val="0"/>
        <w:spacing w:before="10" w:after="0" w:line="480" w:lineRule="auto"/>
        <w:ind w:firstLine="720"/>
        <w:jc w:val="both"/>
        <w:rPr>
          <w:rFonts w:ascii="Times New Roman" w:hAnsi="Times New Roman"/>
          <w:sz w:val="24"/>
          <w:szCs w:val="24"/>
          <w:lang w:val="en-CA"/>
        </w:rPr>
      </w:pPr>
    </w:p>
    <w:p w:rsidR="0090656A" w:rsidRPr="00844C88" w:rsidRDefault="0090656A" w:rsidP="000E5F8C">
      <w:pPr>
        <w:spacing w:after="0" w:line="240" w:lineRule="auto"/>
        <w:ind w:right="1440"/>
        <w:jc w:val="center"/>
        <w:rPr>
          <w:rFonts w:ascii="Times New Roman" w:hAnsi="Times New Roman"/>
          <w:b/>
          <w:bCs/>
          <w:sz w:val="24"/>
          <w:szCs w:val="24"/>
        </w:rPr>
      </w:pPr>
      <w:r w:rsidRPr="00844C88">
        <w:rPr>
          <w:rFonts w:ascii="Times New Roman" w:hAnsi="Times New Roman"/>
          <w:b/>
          <w:bCs/>
          <w:sz w:val="24"/>
          <w:szCs w:val="24"/>
        </w:rPr>
        <w:br w:type="page"/>
        <w:t>CHA</w:t>
      </w:r>
      <w:r w:rsidRPr="00844C88">
        <w:rPr>
          <w:rFonts w:ascii="Times New Roman" w:hAnsi="Times New Roman"/>
          <w:b/>
          <w:bCs/>
          <w:spacing w:val="-1"/>
          <w:sz w:val="24"/>
          <w:szCs w:val="24"/>
        </w:rPr>
        <w:t>P</w:t>
      </w:r>
      <w:r w:rsidRPr="00844C88">
        <w:rPr>
          <w:rFonts w:ascii="Times New Roman" w:hAnsi="Times New Roman"/>
          <w:b/>
          <w:bCs/>
          <w:sz w:val="24"/>
          <w:szCs w:val="24"/>
        </w:rPr>
        <w:t>TER 4</w:t>
      </w:r>
    </w:p>
    <w:p w:rsidR="0090656A" w:rsidRPr="00844C88" w:rsidRDefault="0090656A" w:rsidP="000E5F8C">
      <w:pPr>
        <w:widowControl w:val="0"/>
        <w:autoSpaceDE w:val="0"/>
        <w:autoSpaceDN w:val="0"/>
        <w:adjustRightInd w:val="0"/>
        <w:spacing w:before="29" w:after="240" w:line="240" w:lineRule="auto"/>
        <w:ind w:left="4053" w:right="1440"/>
        <w:jc w:val="center"/>
        <w:rPr>
          <w:rFonts w:ascii="Times New Roman" w:hAnsi="Times New Roman"/>
          <w:b/>
          <w:bCs/>
          <w:sz w:val="24"/>
          <w:szCs w:val="24"/>
        </w:rPr>
      </w:pPr>
    </w:p>
    <w:p w:rsidR="0090656A" w:rsidRPr="00844C88" w:rsidRDefault="0090656A" w:rsidP="000E5F8C">
      <w:pPr>
        <w:widowControl w:val="0"/>
        <w:autoSpaceDE w:val="0"/>
        <w:autoSpaceDN w:val="0"/>
        <w:adjustRightInd w:val="0"/>
        <w:spacing w:before="29" w:after="240" w:line="240" w:lineRule="auto"/>
        <w:ind w:left="4053" w:right="1440"/>
        <w:jc w:val="center"/>
        <w:rPr>
          <w:rFonts w:ascii="Times New Roman" w:hAnsi="Times New Roman"/>
          <w:b/>
          <w:bCs/>
          <w:sz w:val="24"/>
          <w:szCs w:val="24"/>
        </w:rPr>
      </w:pPr>
    </w:p>
    <w:p w:rsidR="0090656A" w:rsidRPr="00844C88" w:rsidRDefault="0090656A" w:rsidP="000E5F8C">
      <w:pPr>
        <w:spacing w:line="480" w:lineRule="auto"/>
        <w:ind w:right="1440"/>
        <w:jc w:val="center"/>
        <w:rPr>
          <w:rFonts w:ascii="Times New Roman" w:hAnsi="Times New Roman"/>
          <w:sz w:val="24"/>
          <w:szCs w:val="24"/>
        </w:rPr>
      </w:pPr>
      <w:r w:rsidRPr="00844C88">
        <w:rPr>
          <w:rFonts w:ascii="Times New Roman" w:hAnsi="Times New Roman"/>
          <w:b/>
          <w:bCs/>
          <w:sz w:val="24"/>
          <w:szCs w:val="24"/>
        </w:rPr>
        <w:t>Title:</w:t>
      </w:r>
      <w:r w:rsidRPr="00844C88">
        <w:rPr>
          <w:rFonts w:ascii="Times New Roman" w:hAnsi="Times New Roman"/>
          <w:sz w:val="24"/>
          <w:szCs w:val="24"/>
        </w:rPr>
        <w:t xml:space="preserve"> Effects of short-term exercise training with and without protein intake on inflammatory markers in obese adolescents</w:t>
      </w:r>
    </w:p>
    <w:p w:rsidR="0090656A" w:rsidRPr="00844C88" w:rsidRDefault="0090656A" w:rsidP="000E5F8C">
      <w:pPr>
        <w:widowControl w:val="0"/>
        <w:autoSpaceDE w:val="0"/>
        <w:autoSpaceDN w:val="0"/>
        <w:adjustRightInd w:val="0"/>
        <w:spacing w:before="29" w:after="240" w:line="240" w:lineRule="auto"/>
        <w:ind w:left="4053" w:right="1440"/>
        <w:jc w:val="center"/>
        <w:rPr>
          <w:rFonts w:ascii="Times New Roman" w:hAnsi="Times New Roman"/>
          <w:b/>
          <w:bCs/>
          <w:sz w:val="24"/>
          <w:szCs w:val="24"/>
        </w:rPr>
      </w:pPr>
    </w:p>
    <w:p w:rsidR="0090656A" w:rsidRPr="00844C88" w:rsidRDefault="0090656A" w:rsidP="000E5F8C">
      <w:pPr>
        <w:spacing w:after="0" w:line="240" w:lineRule="auto"/>
        <w:ind w:right="1440"/>
        <w:jc w:val="center"/>
        <w:rPr>
          <w:rFonts w:ascii="Times New Roman" w:hAnsi="Times New Roman"/>
          <w:sz w:val="24"/>
          <w:szCs w:val="24"/>
          <w:lang w:val="en-CA"/>
        </w:rPr>
      </w:pPr>
      <w:r w:rsidRPr="00844C88">
        <w:rPr>
          <w:rFonts w:ascii="Times New Roman" w:hAnsi="Times New Roman"/>
          <w:b/>
          <w:bCs/>
          <w:sz w:val="24"/>
          <w:szCs w:val="24"/>
        </w:rPr>
        <w:t xml:space="preserve">Authors:  </w:t>
      </w:r>
      <w:r w:rsidR="00330CE5" w:rsidRPr="00844C88">
        <w:rPr>
          <w:rFonts w:ascii="Times New Roman" w:hAnsi="Times New Roman"/>
          <w:b/>
          <w:bCs/>
          <w:sz w:val="24"/>
          <w:szCs w:val="24"/>
        </w:rPr>
        <w:t>*</w:t>
      </w:r>
      <w:r w:rsidRPr="00844C88">
        <w:rPr>
          <w:rFonts w:ascii="Times New Roman" w:hAnsi="Times New Roman"/>
          <w:sz w:val="24"/>
          <w:szCs w:val="24"/>
          <w:lang w:val="en-CA"/>
        </w:rPr>
        <w:t xml:space="preserve">Maple Liu, </w:t>
      </w:r>
      <w:r w:rsidR="00330CE5" w:rsidRPr="00844C88">
        <w:rPr>
          <w:rFonts w:ascii="Times New Roman" w:hAnsi="Times New Roman"/>
          <w:sz w:val="24"/>
          <w:szCs w:val="24"/>
          <w:lang w:val="en-CA"/>
        </w:rPr>
        <w:t xml:space="preserve">*Linda J Gillis, </w:t>
      </w:r>
      <w:r w:rsidRPr="00844C88">
        <w:rPr>
          <w:rFonts w:ascii="Times New Roman" w:hAnsi="Times New Roman"/>
          <w:sz w:val="24"/>
          <w:szCs w:val="24"/>
          <w:lang w:val="en-CA"/>
        </w:rPr>
        <w:t>Nicholas Persadie, Stuart M Phillips and Brian W Timmons</w:t>
      </w:r>
    </w:p>
    <w:p w:rsidR="0090656A" w:rsidRPr="00844C88" w:rsidRDefault="0090656A" w:rsidP="000E5F8C">
      <w:pPr>
        <w:tabs>
          <w:tab w:val="left" w:pos="2490"/>
        </w:tabs>
        <w:spacing w:after="0" w:line="240" w:lineRule="auto"/>
        <w:ind w:right="1440"/>
        <w:jc w:val="center"/>
        <w:rPr>
          <w:rFonts w:ascii="Times New Roman" w:hAnsi="Times New Roman"/>
          <w:sz w:val="24"/>
          <w:szCs w:val="24"/>
          <w:lang w:val="en-CA"/>
        </w:rPr>
      </w:pPr>
    </w:p>
    <w:p w:rsidR="0090656A" w:rsidRPr="00844C88" w:rsidRDefault="0090656A" w:rsidP="000E5F8C">
      <w:pPr>
        <w:spacing w:after="0" w:line="240" w:lineRule="auto"/>
        <w:ind w:right="1440"/>
        <w:jc w:val="center"/>
        <w:rPr>
          <w:rFonts w:ascii="Times New Roman" w:hAnsi="Times New Roman"/>
          <w:sz w:val="24"/>
          <w:szCs w:val="24"/>
          <w:lang w:val="en-CA"/>
        </w:rPr>
      </w:pPr>
      <w:r w:rsidRPr="00844C88">
        <w:rPr>
          <w:rFonts w:ascii="Times New Roman" w:hAnsi="Times New Roman"/>
          <w:b/>
          <w:sz w:val="24"/>
          <w:szCs w:val="24"/>
          <w:lang w:val="en-CA"/>
        </w:rPr>
        <w:t>Corresponding Author:</w:t>
      </w:r>
      <w:r w:rsidRPr="00844C88">
        <w:rPr>
          <w:rFonts w:ascii="Times New Roman" w:hAnsi="Times New Roman"/>
          <w:sz w:val="24"/>
          <w:szCs w:val="24"/>
          <w:lang w:val="en-CA"/>
        </w:rPr>
        <w:t xml:space="preserve">  Brian W. Timmons, PhD, Child Health &amp; Exercise Medicine Program, Department of Pediatrics, McMaster University, 1280 Main Street West, HSC 3N27G, Hamilton, ON, Canada, L8S 4K1, Tel: 905-521-2100, </w:t>
      </w:r>
      <w:proofErr w:type="spellStart"/>
      <w:r w:rsidRPr="00844C88">
        <w:rPr>
          <w:rFonts w:ascii="Times New Roman" w:hAnsi="Times New Roman"/>
          <w:sz w:val="24"/>
          <w:szCs w:val="24"/>
          <w:lang w:val="en-CA"/>
        </w:rPr>
        <w:t>ext</w:t>
      </w:r>
      <w:proofErr w:type="spellEnd"/>
      <w:r w:rsidRPr="00844C88">
        <w:rPr>
          <w:rFonts w:ascii="Times New Roman" w:hAnsi="Times New Roman"/>
          <w:sz w:val="24"/>
          <w:szCs w:val="24"/>
          <w:lang w:val="en-CA"/>
        </w:rPr>
        <w:t xml:space="preserve"> 77615,</w:t>
      </w:r>
    </w:p>
    <w:p w:rsidR="0090656A" w:rsidRPr="00844C88" w:rsidRDefault="0090656A" w:rsidP="000E5F8C">
      <w:pPr>
        <w:spacing w:after="0" w:line="240" w:lineRule="auto"/>
        <w:ind w:right="1440"/>
        <w:jc w:val="center"/>
        <w:rPr>
          <w:rStyle w:val="Hyperlink"/>
          <w:rFonts w:ascii="Times New Roman" w:hAnsi="Times New Roman"/>
          <w:color w:val="auto"/>
          <w:sz w:val="24"/>
          <w:szCs w:val="24"/>
          <w:u w:val="none"/>
          <w:lang w:val="en-CA"/>
        </w:rPr>
      </w:pPr>
      <w:r w:rsidRPr="00844C88">
        <w:rPr>
          <w:rFonts w:ascii="Times New Roman" w:hAnsi="Times New Roman"/>
          <w:sz w:val="24"/>
          <w:szCs w:val="24"/>
          <w:lang w:val="en-CA"/>
        </w:rPr>
        <w:t xml:space="preserve">Fax: 905-521-1703, Email: </w:t>
      </w:r>
      <w:hyperlink r:id="rId25" w:history="1">
        <w:r w:rsidRPr="00844C88">
          <w:rPr>
            <w:rStyle w:val="Hyperlink"/>
            <w:rFonts w:ascii="Times New Roman" w:hAnsi="Times New Roman"/>
            <w:color w:val="auto"/>
            <w:sz w:val="24"/>
            <w:szCs w:val="24"/>
            <w:u w:val="none"/>
            <w:lang w:val="en-CA"/>
          </w:rPr>
          <w:t>timmonbw@mcmaster.ca</w:t>
        </w:r>
      </w:hyperlink>
    </w:p>
    <w:p w:rsidR="0090656A" w:rsidRPr="00844C88" w:rsidRDefault="0090656A" w:rsidP="000E5F8C">
      <w:pPr>
        <w:spacing w:after="0" w:line="240" w:lineRule="auto"/>
        <w:ind w:right="1440"/>
        <w:jc w:val="center"/>
        <w:rPr>
          <w:rStyle w:val="Hyperlink"/>
          <w:rFonts w:ascii="Times New Roman" w:hAnsi="Times New Roman"/>
          <w:sz w:val="24"/>
          <w:szCs w:val="24"/>
          <w:lang w:val="en-CA"/>
        </w:rPr>
      </w:pPr>
    </w:p>
    <w:p w:rsidR="0090656A" w:rsidRPr="00844C88" w:rsidRDefault="0090656A" w:rsidP="000E5F8C">
      <w:pPr>
        <w:spacing w:after="0" w:line="240" w:lineRule="auto"/>
        <w:ind w:right="1440"/>
        <w:jc w:val="center"/>
        <w:rPr>
          <w:rStyle w:val="Hyperlink"/>
          <w:rFonts w:ascii="Times New Roman" w:hAnsi="Times New Roman"/>
          <w:b/>
          <w:color w:val="auto"/>
          <w:sz w:val="24"/>
          <w:szCs w:val="24"/>
          <w:u w:val="none"/>
          <w:lang w:val="en-CA"/>
        </w:rPr>
      </w:pPr>
      <w:r w:rsidRPr="00844C88">
        <w:rPr>
          <w:rStyle w:val="Hyperlink"/>
          <w:rFonts w:ascii="Times New Roman" w:hAnsi="Times New Roman"/>
          <w:b/>
          <w:color w:val="auto"/>
          <w:sz w:val="24"/>
          <w:szCs w:val="24"/>
          <w:u w:val="none"/>
          <w:lang w:val="en-CA"/>
        </w:rPr>
        <w:t>Citation:</w:t>
      </w:r>
      <w:r w:rsidR="00B112F0" w:rsidRPr="00844C88">
        <w:rPr>
          <w:rStyle w:val="Hyperlink"/>
          <w:rFonts w:ascii="Times New Roman" w:hAnsi="Times New Roman"/>
          <w:b/>
          <w:color w:val="auto"/>
          <w:sz w:val="24"/>
          <w:szCs w:val="24"/>
          <w:u w:val="none"/>
          <w:lang w:val="en-CA"/>
        </w:rPr>
        <w:t xml:space="preserve">  </w:t>
      </w:r>
      <w:r w:rsidR="00B112F0" w:rsidRPr="00844C88">
        <w:rPr>
          <w:rStyle w:val="Hyperlink"/>
          <w:rFonts w:ascii="Times New Roman" w:hAnsi="Times New Roman"/>
          <w:color w:val="auto"/>
          <w:sz w:val="24"/>
          <w:szCs w:val="24"/>
          <w:u w:val="none"/>
          <w:lang w:val="en-CA"/>
        </w:rPr>
        <w:t>Submitted to Pediatric Exercise Science.  Written permission to include copyright material in thesis will be obtained by copyright holder if accepted for publication.</w:t>
      </w:r>
    </w:p>
    <w:p w:rsidR="0090656A" w:rsidRPr="00844C88" w:rsidRDefault="0090656A" w:rsidP="00090A58">
      <w:pPr>
        <w:widowControl w:val="0"/>
        <w:autoSpaceDE w:val="0"/>
        <w:autoSpaceDN w:val="0"/>
        <w:adjustRightInd w:val="0"/>
        <w:spacing w:before="29" w:after="240" w:line="240" w:lineRule="auto"/>
        <w:ind w:left="4053" w:right="1440"/>
        <w:jc w:val="both"/>
        <w:rPr>
          <w:rFonts w:ascii="Times New Roman" w:hAnsi="Times New Roman"/>
          <w:b/>
          <w:bCs/>
          <w:sz w:val="24"/>
          <w:szCs w:val="24"/>
        </w:rPr>
      </w:pPr>
    </w:p>
    <w:p w:rsidR="0090656A" w:rsidRPr="00844C88" w:rsidRDefault="0090656A" w:rsidP="00090A58">
      <w:pPr>
        <w:widowControl w:val="0"/>
        <w:autoSpaceDE w:val="0"/>
        <w:autoSpaceDN w:val="0"/>
        <w:adjustRightInd w:val="0"/>
        <w:spacing w:before="29" w:after="240" w:line="240" w:lineRule="auto"/>
        <w:ind w:right="1440"/>
        <w:jc w:val="both"/>
        <w:rPr>
          <w:rFonts w:ascii="Times New Roman" w:hAnsi="Times New Roman"/>
          <w:b/>
          <w:bCs/>
          <w:sz w:val="24"/>
          <w:szCs w:val="24"/>
        </w:rPr>
      </w:pPr>
    </w:p>
    <w:p w:rsidR="0090656A" w:rsidRPr="00844C88" w:rsidRDefault="00330CE5" w:rsidP="00330CE5">
      <w:pPr>
        <w:widowControl w:val="0"/>
        <w:autoSpaceDE w:val="0"/>
        <w:autoSpaceDN w:val="0"/>
        <w:adjustRightInd w:val="0"/>
        <w:spacing w:before="29" w:after="240" w:line="240" w:lineRule="auto"/>
        <w:ind w:right="1440"/>
        <w:rPr>
          <w:rFonts w:ascii="Times New Roman" w:hAnsi="Times New Roman"/>
          <w:sz w:val="24"/>
          <w:szCs w:val="24"/>
        </w:rPr>
      </w:pPr>
      <w:r w:rsidRPr="00844C88">
        <w:rPr>
          <w:rFonts w:ascii="Times New Roman" w:hAnsi="Times New Roman"/>
          <w:sz w:val="24"/>
          <w:szCs w:val="24"/>
        </w:rPr>
        <w:t>*Co-first authors</w:t>
      </w:r>
    </w:p>
    <w:p w:rsidR="0090656A" w:rsidRPr="00844C88" w:rsidRDefault="0090656A" w:rsidP="00090A58">
      <w:pPr>
        <w:widowControl w:val="0"/>
        <w:autoSpaceDE w:val="0"/>
        <w:autoSpaceDN w:val="0"/>
        <w:adjustRightInd w:val="0"/>
        <w:spacing w:before="29" w:after="240" w:line="240" w:lineRule="auto"/>
        <w:ind w:left="4053" w:right="144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4053" w:right="144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left="4053" w:right="1440"/>
        <w:jc w:val="both"/>
        <w:rPr>
          <w:rFonts w:ascii="Times New Roman" w:hAnsi="Times New Roman"/>
          <w:sz w:val="24"/>
          <w:szCs w:val="24"/>
        </w:rPr>
      </w:pPr>
    </w:p>
    <w:p w:rsidR="0090656A" w:rsidRPr="00844C88" w:rsidRDefault="0090656A" w:rsidP="00090A58">
      <w:pPr>
        <w:widowControl w:val="0"/>
        <w:autoSpaceDE w:val="0"/>
        <w:autoSpaceDN w:val="0"/>
        <w:adjustRightInd w:val="0"/>
        <w:spacing w:before="29" w:after="240" w:line="240" w:lineRule="auto"/>
        <w:ind w:right="1440"/>
        <w:jc w:val="both"/>
        <w:rPr>
          <w:rFonts w:ascii="Times New Roman" w:hAnsi="Times New Roman"/>
          <w:sz w:val="24"/>
          <w:szCs w:val="24"/>
        </w:rPr>
      </w:pPr>
      <w:r w:rsidRPr="00844C88">
        <w:rPr>
          <w:rFonts w:ascii="Times New Roman" w:hAnsi="Times New Roman"/>
          <w:sz w:val="24"/>
          <w:szCs w:val="24"/>
        </w:rPr>
        <w:br w:type="page"/>
      </w:r>
      <w:r w:rsidRPr="00844C88">
        <w:rPr>
          <w:rFonts w:ascii="Times New Roman" w:hAnsi="Times New Roman"/>
          <w:b/>
          <w:bCs/>
          <w:sz w:val="24"/>
          <w:szCs w:val="24"/>
        </w:rPr>
        <w:t>P</w:t>
      </w:r>
      <w:r w:rsidRPr="00844C88">
        <w:rPr>
          <w:rFonts w:ascii="Times New Roman" w:hAnsi="Times New Roman"/>
          <w:b/>
          <w:bCs/>
          <w:spacing w:val="-1"/>
          <w:sz w:val="24"/>
          <w:szCs w:val="24"/>
        </w:rPr>
        <w:t>R</w:t>
      </w:r>
      <w:r w:rsidRPr="00844C88">
        <w:rPr>
          <w:rFonts w:ascii="Times New Roman" w:hAnsi="Times New Roman"/>
          <w:b/>
          <w:bCs/>
          <w:sz w:val="24"/>
          <w:szCs w:val="24"/>
        </w:rPr>
        <w:t>EF</w:t>
      </w:r>
      <w:r w:rsidRPr="00844C88">
        <w:rPr>
          <w:rFonts w:ascii="Times New Roman" w:hAnsi="Times New Roman"/>
          <w:b/>
          <w:bCs/>
          <w:spacing w:val="-1"/>
          <w:sz w:val="24"/>
          <w:szCs w:val="24"/>
        </w:rPr>
        <w:t>A</w:t>
      </w:r>
      <w:r w:rsidRPr="00844C88">
        <w:rPr>
          <w:rFonts w:ascii="Times New Roman" w:hAnsi="Times New Roman"/>
          <w:b/>
          <w:bCs/>
          <w:sz w:val="24"/>
          <w:szCs w:val="24"/>
        </w:rPr>
        <w:t>CE</w:t>
      </w:r>
    </w:p>
    <w:p w:rsidR="0090656A" w:rsidRPr="00844C88" w:rsidRDefault="0090656A" w:rsidP="00090A58">
      <w:pPr>
        <w:widowControl w:val="0"/>
        <w:autoSpaceDE w:val="0"/>
        <w:autoSpaceDN w:val="0"/>
        <w:adjustRightInd w:val="0"/>
        <w:spacing w:after="240" w:line="240" w:lineRule="auto"/>
        <w:ind w:right="1440"/>
        <w:jc w:val="both"/>
        <w:rPr>
          <w:rFonts w:ascii="Times New Roman" w:hAnsi="Times New Roman"/>
          <w:sz w:val="24"/>
          <w:szCs w:val="24"/>
        </w:rPr>
      </w:pPr>
      <w:r w:rsidRPr="00844C88">
        <w:rPr>
          <w:rFonts w:ascii="Times New Roman" w:hAnsi="Times New Roman"/>
          <w:b/>
          <w:bCs/>
          <w:i/>
          <w:iCs/>
          <w:spacing w:val="1"/>
          <w:sz w:val="24"/>
          <w:szCs w:val="24"/>
        </w:rPr>
        <w:t>S</w:t>
      </w:r>
      <w:r w:rsidRPr="00844C88">
        <w:rPr>
          <w:rFonts w:ascii="Times New Roman" w:hAnsi="Times New Roman"/>
          <w:b/>
          <w:bCs/>
          <w:i/>
          <w:iCs/>
          <w:sz w:val="24"/>
          <w:szCs w:val="24"/>
        </w:rPr>
        <w:t>ig</w:t>
      </w:r>
      <w:r w:rsidRPr="00844C88">
        <w:rPr>
          <w:rFonts w:ascii="Times New Roman" w:hAnsi="Times New Roman"/>
          <w:b/>
          <w:bCs/>
          <w:i/>
          <w:iCs/>
          <w:spacing w:val="1"/>
          <w:sz w:val="24"/>
          <w:szCs w:val="24"/>
        </w:rPr>
        <w:t>n</w:t>
      </w:r>
      <w:r w:rsidRPr="00844C88">
        <w:rPr>
          <w:rFonts w:ascii="Times New Roman" w:hAnsi="Times New Roman"/>
          <w:b/>
          <w:bCs/>
          <w:i/>
          <w:iCs/>
          <w:sz w:val="24"/>
          <w:szCs w:val="24"/>
        </w:rPr>
        <w:t>ifica</w:t>
      </w:r>
      <w:r w:rsidRPr="00844C88">
        <w:rPr>
          <w:rFonts w:ascii="Times New Roman" w:hAnsi="Times New Roman"/>
          <w:b/>
          <w:bCs/>
          <w:i/>
          <w:iCs/>
          <w:spacing w:val="1"/>
          <w:sz w:val="24"/>
          <w:szCs w:val="24"/>
        </w:rPr>
        <w:t>n</w:t>
      </w:r>
      <w:r w:rsidRPr="00844C88">
        <w:rPr>
          <w:rFonts w:ascii="Times New Roman" w:hAnsi="Times New Roman"/>
          <w:b/>
          <w:bCs/>
          <w:i/>
          <w:iCs/>
          <w:spacing w:val="-1"/>
          <w:sz w:val="24"/>
          <w:szCs w:val="24"/>
        </w:rPr>
        <w:t>c</w:t>
      </w:r>
      <w:r w:rsidRPr="00844C88">
        <w:rPr>
          <w:rFonts w:ascii="Times New Roman" w:hAnsi="Times New Roman"/>
          <w:b/>
          <w:bCs/>
          <w:i/>
          <w:iCs/>
          <w:sz w:val="24"/>
          <w:szCs w:val="24"/>
        </w:rPr>
        <w:t>e</w:t>
      </w:r>
      <w:r w:rsidRPr="00844C88">
        <w:rPr>
          <w:rFonts w:ascii="Times New Roman" w:hAnsi="Times New Roman"/>
          <w:b/>
          <w:bCs/>
          <w:i/>
          <w:iCs/>
          <w:spacing w:val="-1"/>
          <w:sz w:val="24"/>
          <w:szCs w:val="24"/>
        </w:rPr>
        <w:t xml:space="preserve"> </w:t>
      </w:r>
      <w:r w:rsidRPr="00844C88">
        <w:rPr>
          <w:rFonts w:ascii="Times New Roman" w:hAnsi="Times New Roman"/>
          <w:b/>
          <w:bCs/>
          <w:i/>
          <w:iCs/>
          <w:sz w:val="24"/>
          <w:szCs w:val="24"/>
        </w:rPr>
        <w:t xml:space="preserve">to </w:t>
      </w:r>
      <w:r w:rsidRPr="00844C88">
        <w:rPr>
          <w:rFonts w:ascii="Times New Roman" w:hAnsi="Times New Roman"/>
          <w:b/>
          <w:bCs/>
          <w:i/>
          <w:iCs/>
          <w:spacing w:val="1"/>
          <w:sz w:val="24"/>
          <w:szCs w:val="24"/>
        </w:rPr>
        <w:t>th</w:t>
      </w:r>
      <w:r w:rsidRPr="00844C88">
        <w:rPr>
          <w:rFonts w:ascii="Times New Roman" w:hAnsi="Times New Roman"/>
          <w:b/>
          <w:bCs/>
          <w:i/>
          <w:iCs/>
          <w:spacing w:val="-1"/>
          <w:sz w:val="24"/>
          <w:szCs w:val="24"/>
        </w:rPr>
        <w:t>e</w:t>
      </w:r>
      <w:r w:rsidRPr="00844C88">
        <w:rPr>
          <w:rFonts w:ascii="Times New Roman" w:hAnsi="Times New Roman"/>
          <w:b/>
          <w:bCs/>
          <w:i/>
          <w:iCs/>
          <w:sz w:val="24"/>
          <w:szCs w:val="24"/>
        </w:rPr>
        <w:t>sis</w:t>
      </w:r>
    </w:p>
    <w:p w:rsidR="0090656A" w:rsidRPr="00844C88" w:rsidRDefault="0090656A" w:rsidP="00090A58">
      <w:pPr>
        <w:widowControl w:val="0"/>
        <w:autoSpaceDE w:val="0"/>
        <w:autoSpaceDN w:val="0"/>
        <w:adjustRightInd w:val="0"/>
        <w:spacing w:after="240" w:line="479" w:lineRule="auto"/>
        <w:ind w:right="1440" w:firstLine="436"/>
        <w:jc w:val="both"/>
        <w:rPr>
          <w:rFonts w:ascii="Times New Roman" w:hAnsi="Times New Roman"/>
          <w:sz w:val="24"/>
          <w:szCs w:val="24"/>
        </w:rPr>
      </w:pPr>
      <w:r w:rsidRPr="00844C88">
        <w:rPr>
          <w:rFonts w:ascii="Times New Roman" w:hAnsi="Times New Roman"/>
          <w:sz w:val="24"/>
          <w:szCs w:val="24"/>
        </w:rPr>
        <w:t xml:space="preserve">Overweight adolescents have metabolic complications such as </w:t>
      </w:r>
      <w:proofErr w:type="spellStart"/>
      <w:r w:rsidRPr="00844C88">
        <w:rPr>
          <w:rFonts w:ascii="Times New Roman" w:hAnsi="Times New Roman"/>
          <w:sz w:val="24"/>
          <w:szCs w:val="24"/>
        </w:rPr>
        <w:t>hyperinsulinemia</w:t>
      </w:r>
      <w:proofErr w:type="spellEnd"/>
      <w:r w:rsidRPr="00844C88">
        <w:rPr>
          <w:rFonts w:ascii="Times New Roman" w:hAnsi="Times New Roman"/>
          <w:sz w:val="24"/>
          <w:szCs w:val="24"/>
        </w:rPr>
        <w:t>, hyperglycemia, insulin resistance and hypertension which are related to a chronic inflammatory state.  Acutely, exercise can escalate inflammatory markers but are attenuated with longer term training of eight to twelve weeks.  It is not known at what point during the training regime this attenuation occurs.  Thus the goal of this manuscript was to undertake a short-term training protocol (one week) to determine if inflammatory makers would be diminished and whether this correspondingly led to a lowering of metabolic risk factors.  The second purpose was to determine if fluid milk, in conjunction with the exercise program, could have superior effects than a non-milk carbohydrate beverage, as milk has been shown to help reduce inflammation, insulin resistance and hypertension.</w:t>
      </w:r>
    </w:p>
    <w:p w:rsidR="0090656A" w:rsidRPr="00844C88" w:rsidRDefault="0090656A" w:rsidP="00090A58">
      <w:pPr>
        <w:widowControl w:val="0"/>
        <w:autoSpaceDE w:val="0"/>
        <w:autoSpaceDN w:val="0"/>
        <w:adjustRightInd w:val="0"/>
        <w:spacing w:before="15" w:after="240" w:line="240" w:lineRule="auto"/>
        <w:ind w:right="1440"/>
        <w:jc w:val="both"/>
        <w:rPr>
          <w:rFonts w:ascii="Times New Roman" w:hAnsi="Times New Roman"/>
          <w:sz w:val="24"/>
          <w:szCs w:val="24"/>
        </w:rPr>
      </w:pPr>
      <w:r w:rsidRPr="00844C88">
        <w:rPr>
          <w:rFonts w:ascii="Times New Roman" w:hAnsi="Times New Roman"/>
          <w:b/>
          <w:bCs/>
          <w:i/>
          <w:iCs/>
          <w:sz w:val="24"/>
          <w:szCs w:val="24"/>
        </w:rPr>
        <w:t>A</w:t>
      </w:r>
      <w:r w:rsidRPr="00844C88">
        <w:rPr>
          <w:rFonts w:ascii="Times New Roman" w:hAnsi="Times New Roman"/>
          <w:b/>
          <w:bCs/>
          <w:i/>
          <w:iCs/>
          <w:spacing w:val="1"/>
          <w:sz w:val="24"/>
          <w:szCs w:val="24"/>
        </w:rPr>
        <w:t>u</w:t>
      </w:r>
      <w:r w:rsidRPr="00844C88">
        <w:rPr>
          <w:rFonts w:ascii="Times New Roman" w:hAnsi="Times New Roman"/>
          <w:b/>
          <w:bCs/>
          <w:i/>
          <w:iCs/>
          <w:sz w:val="24"/>
          <w:szCs w:val="24"/>
        </w:rPr>
        <w:t>t</w:t>
      </w:r>
      <w:r w:rsidRPr="00844C88">
        <w:rPr>
          <w:rFonts w:ascii="Times New Roman" w:hAnsi="Times New Roman"/>
          <w:b/>
          <w:bCs/>
          <w:i/>
          <w:iCs/>
          <w:spacing w:val="1"/>
          <w:sz w:val="24"/>
          <w:szCs w:val="24"/>
        </w:rPr>
        <w:t>h</w:t>
      </w:r>
      <w:r w:rsidRPr="00844C88">
        <w:rPr>
          <w:rFonts w:ascii="Times New Roman" w:hAnsi="Times New Roman"/>
          <w:b/>
          <w:bCs/>
          <w:i/>
          <w:iCs/>
          <w:sz w:val="24"/>
          <w:szCs w:val="24"/>
        </w:rPr>
        <w:t xml:space="preserve">ors’ </w:t>
      </w:r>
      <w:r w:rsidRPr="00844C88">
        <w:rPr>
          <w:rFonts w:ascii="Times New Roman" w:hAnsi="Times New Roman"/>
          <w:b/>
          <w:bCs/>
          <w:i/>
          <w:iCs/>
          <w:spacing w:val="-1"/>
          <w:sz w:val="24"/>
          <w:szCs w:val="24"/>
        </w:rPr>
        <w:t>c</w:t>
      </w:r>
      <w:r w:rsidRPr="00844C88">
        <w:rPr>
          <w:rFonts w:ascii="Times New Roman" w:hAnsi="Times New Roman"/>
          <w:b/>
          <w:bCs/>
          <w:i/>
          <w:iCs/>
          <w:sz w:val="24"/>
          <w:szCs w:val="24"/>
        </w:rPr>
        <w:t>o</w:t>
      </w:r>
      <w:r w:rsidRPr="00844C88">
        <w:rPr>
          <w:rFonts w:ascii="Times New Roman" w:hAnsi="Times New Roman"/>
          <w:b/>
          <w:bCs/>
          <w:i/>
          <w:iCs/>
          <w:spacing w:val="1"/>
          <w:sz w:val="24"/>
          <w:szCs w:val="24"/>
        </w:rPr>
        <w:t>n</w:t>
      </w:r>
      <w:r w:rsidRPr="00844C88">
        <w:rPr>
          <w:rFonts w:ascii="Times New Roman" w:hAnsi="Times New Roman"/>
          <w:b/>
          <w:bCs/>
          <w:i/>
          <w:iCs/>
          <w:sz w:val="24"/>
          <w:szCs w:val="24"/>
        </w:rPr>
        <w:t>t</w:t>
      </w:r>
      <w:r w:rsidRPr="00844C88">
        <w:rPr>
          <w:rFonts w:ascii="Times New Roman" w:hAnsi="Times New Roman"/>
          <w:b/>
          <w:bCs/>
          <w:i/>
          <w:iCs/>
          <w:spacing w:val="-2"/>
          <w:sz w:val="24"/>
          <w:szCs w:val="24"/>
        </w:rPr>
        <w:t>r</w:t>
      </w:r>
      <w:r w:rsidRPr="00844C88">
        <w:rPr>
          <w:rFonts w:ascii="Times New Roman" w:hAnsi="Times New Roman"/>
          <w:b/>
          <w:bCs/>
          <w:i/>
          <w:iCs/>
          <w:sz w:val="24"/>
          <w:szCs w:val="24"/>
        </w:rPr>
        <w:t>ib</w:t>
      </w:r>
      <w:r w:rsidRPr="00844C88">
        <w:rPr>
          <w:rFonts w:ascii="Times New Roman" w:hAnsi="Times New Roman"/>
          <w:b/>
          <w:bCs/>
          <w:i/>
          <w:iCs/>
          <w:spacing w:val="1"/>
          <w:sz w:val="24"/>
          <w:szCs w:val="24"/>
        </w:rPr>
        <w:t>u</w:t>
      </w:r>
      <w:r w:rsidRPr="00844C88">
        <w:rPr>
          <w:rFonts w:ascii="Times New Roman" w:hAnsi="Times New Roman"/>
          <w:b/>
          <w:bCs/>
          <w:i/>
          <w:iCs/>
          <w:sz w:val="24"/>
          <w:szCs w:val="24"/>
        </w:rPr>
        <w:t>t</w:t>
      </w:r>
      <w:r w:rsidRPr="00844C88">
        <w:rPr>
          <w:rFonts w:ascii="Times New Roman" w:hAnsi="Times New Roman"/>
          <w:b/>
          <w:bCs/>
          <w:i/>
          <w:iCs/>
          <w:spacing w:val="1"/>
          <w:sz w:val="24"/>
          <w:szCs w:val="24"/>
        </w:rPr>
        <w:t>i</w:t>
      </w:r>
      <w:r w:rsidRPr="00844C88">
        <w:rPr>
          <w:rFonts w:ascii="Times New Roman" w:hAnsi="Times New Roman"/>
          <w:b/>
          <w:bCs/>
          <w:i/>
          <w:iCs/>
          <w:spacing w:val="-2"/>
          <w:sz w:val="24"/>
          <w:szCs w:val="24"/>
        </w:rPr>
        <w:t>o</w:t>
      </w:r>
      <w:r w:rsidRPr="00844C88">
        <w:rPr>
          <w:rFonts w:ascii="Times New Roman" w:hAnsi="Times New Roman"/>
          <w:b/>
          <w:bCs/>
          <w:i/>
          <w:iCs/>
          <w:spacing w:val="1"/>
          <w:sz w:val="24"/>
          <w:szCs w:val="24"/>
        </w:rPr>
        <w:t>n</w:t>
      </w:r>
      <w:r w:rsidRPr="00844C88">
        <w:rPr>
          <w:rFonts w:ascii="Times New Roman" w:hAnsi="Times New Roman"/>
          <w:b/>
          <w:bCs/>
          <w:i/>
          <w:iCs/>
          <w:sz w:val="24"/>
          <w:szCs w:val="24"/>
        </w:rPr>
        <w:t>s</w:t>
      </w:r>
    </w:p>
    <w:p w:rsidR="0090656A" w:rsidRPr="00844C88" w:rsidRDefault="0090656A" w:rsidP="00090A58">
      <w:pPr>
        <w:widowControl w:val="0"/>
        <w:autoSpaceDE w:val="0"/>
        <w:autoSpaceDN w:val="0"/>
        <w:adjustRightInd w:val="0"/>
        <w:spacing w:after="0" w:line="480" w:lineRule="auto"/>
        <w:ind w:right="1440" w:firstLine="720"/>
        <w:jc w:val="both"/>
        <w:rPr>
          <w:rFonts w:ascii="Times New Roman" w:hAnsi="Times New Roman"/>
          <w:sz w:val="24"/>
          <w:szCs w:val="24"/>
        </w:rPr>
      </w:pPr>
      <w:r w:rsidRPr="00844C88">
        <w:rPr>
          <w:rFonts w:ascii="Times New Roman" w:hAnsi="Times New Roman"/>
          <w:sz w:val="24"/>
          <w:szCs w:val="24"/>
        </w:rPr>
        <w:t>Linda J. Gillis</w:t>
      </w:r>
      <w:r w:rsidRPr="00844C88">
        <w:rPr>
          <w:rFonts w:ascii="Times New Roman" w:hAnsi="Times New Roman"/>
          <w:spacing w:val="1"/>
          <w:sz w:val="24"/>
          <w:szCs w:val="24"/>
        </w:rPr>
        <w:t xml:space="preserve"> </w:t>
      </w:r>
      <w:r w:rsidRPr="00844C88">
        <w:rPr>
          <w:rFonts w:ascii="Times New Roman" w:hAnsi="Times New Roman"/>
          <w:spacing w:val="-1"/>
          <w:sz w:val="24"/>
          <w:szCs w:val="24"/>
        </w:rPr>
        <w:t>c</w:t>
      </w:r>
      <w:r w:rsidRPr="00844C88">
        <w:rPr>
          <w:rFonts w:ascii="Times New Roman" w:hAnsi="Times New Roman"/>
          <w:spacing w:val="2"/>
          <w:sz w:val="24"/>
          <w:szCs w:val="24"/>
        </w:rPr>
        <w:t>o</w:t>
      </w:r>
      <w:r w:rsidRPr="00844C88">
        <w:rPr>
          <w:rFonts w:ascii="Times New Roman" w:hAnsi="Times New Roman"/>
          <w:sz w:val="24"/>
          <w:szCs w:val="24"/>
        </w:rPr>
        <w:t>ntribut</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1"/>
          <w:sz w:val="24"/>
          <w:szCs w:val="24"/>
        </w:rPr>
        <w:t xml:space="preserve"> </w:t>
      </w:r>
      <w:r w:rsidRPr="00844C88">
        <w:rPr>
          <w:rFonts w:ascii="Times New Roman" w:hAnsi="Times New Roman"/>
          <w:sz w:val="24"/>
          <w:szCs w:val="24"/>
        </w:rPr>
        <w:t>to</w:t>
      </w:r>
      <w:r w:rsidRPr="00844C88">
        <w:rPr>
          <w:rFonts w:ascii="Times New Roman" w:hAnsi="Times New Roman"/>
          <w:spacing w:val="1"/>
          <w:sz w:val="24"/>
          <w:szCs w:val="24"/>
        </w:rPr>
        <w:t xml:space="preserve"> </w:t>
      </w:r>
      <w:r w:rsidRPr="00844C88">
        <w:rPr>
          <w:rFonts w:ascii="Times New Roman" w:hAnsi="Times New Roman"/>
          <w:sz w:val="24"/>
          <w:szCs w:val="24"/>
        </w:rPr>
        <w:t>the</w:t>
      </w:r>
      <w:r w:rsidRPr="00844C88">
        <w:rPr>
          <w:rFonts w:ascii="Times New Roman" w:hAnsi="Times New Roman"/>
          <w:spacing w:val="4"/>
          <w:sz w:val="24"/>
          <w:szCs w:val="24"/>
        </w:rPr>
        <w:t xml:space="preserve"> </w:t>
      </w:r>
      <w:r w:rsidRPr="00844C88">
        <w:rPr>
          <w:rFonts w:ascii="Times New Roman" w:hAnsi="Times New Roman"/>
          <w:sz w:val="24"/>
          <w:szCs w:val="24"/>
        </w:rPr>
        <w:t>d</w:t>
      </w:r>
      <w:r w:rsidRPr="00844C88">
        <w:rPr>
          <w:rFonts w:ascii="Times New Roman" w:hAnsi="Times New Roman"/>
          <w:spacing w:val="-1"/>
          <w:sz w:val="24"/>
          <w:szCs w:val="24"/>
        </w:rPr>
        <w:t>e</w:t>
      </w:r>
      <w:r w:rsidRPr="00844C88">
        <w:rPr>
          <w:rFonts w:ascii="Times New Roman" w:hAnsi="Times New Roman"/>
          <w:sz w:val="24"/>
          <w:szCs w:val="24"/>
        </w:rPr>
        <w:t>sign</w:t>
      </w:r>
      <w:r w:rsidRPr="00844C88">
        <w:rPr>
          <w:rFonts w:ascii="Times New Roman" w:hAnsi="Times New Roman"/>
          <w:spacing w:val="4"/>
          <w:sz w:val="24"/>
          <w:szCs w:val="24"/>
        </w:rPr>
        <w:t xml:space="preserve"> </w:t>
      </w:r>
      <w:r w:rsidRPr="00844C88">
        <w:rPr>
          <w:rFonts w:ascii="Times New Roman" w:hAnsi="Times New Roman"/>
          <w:sz w:val="24"/>
          <w:szCs w:val="24"/>
        </w:rPr>
        <w:t>of the stu</w:t>
      </w:r>
      <w:r w:rsidRPr="00844C88">
        <w:rPr>
          <w:rFonts w:ascii="Times New Roman" w:hAnsi="Times New Roman"/>
          <w:spacing w:val="5"/>
          <w:sz w:val="24"/>
          <w:szCs w:val="24"/>
        </w:rPr>
        <w:t>d</w:t>
      </w:r>
      <w:r w:rsidRPr="00844C88">
        <w:rPr>
          <w:rFonts w:ascii="Times New Roman" w:hAnsi="Times New Roman"/>
          <w:spacing w:val="-5"/>
          <w:sz w:val="24"/>
          <w:szCs w:val="24"/>
        </w:rPr>
        <w:t>y</w:t>
      </w:r>
      <w:r w:rsidRPr="00844C88">
        <w:rPr>
          <w:rFonts w:ascii="Times New Roman" w:hAnsi="Times New Roman"/>
          <w:sz w:val="24"/>
          <w:szCs w:val="24"/>
        </w:rPr>
        <w:t>,</w:t>
      </w:r>
      <w:r w:rsidRPr="00844C88">
        <w:rPr>
          <w:rFonts w:ascii="Times New Roman" w:hAnsi="Times New Roman"/>
          <w:spacing w:val="1"/>
          <w:sz w:val="24"/>
          <w:szCs w:val="24"/>
        </w:rPr>
        <w:t xml:space="preserve"> </w:t>
      </w:r>
      <w:r w:rsidRPr="00844C88">
        <w:rPr>
          <w:rFonts w:ascii="Times New Roman" w:hAnsi="Times New Roman"/>
          <w:sz w:val="24"/>
          <w:szCs w:val="24"/>
        </w:rPr>
        <w:t>p</w:t>
      </w:r>
      <w:r w:rsidRPr="00844C88">
        <w:rPr>
          <w:rFonts w:ascii="Times New Roman" w:hAnsi="Times New Roman"/>
          <w:spacing w:val="1"/>
          <w:sz w:val="24"/>
          <w:szCs w:val="24"/>
        </w:rPr>
        <w:t>e</w:t>
      </w:r>
      <w:r w:rsidRPr="00844C88">
        <w:rPr>
          <w:rFonts w:ascii="Times New Roman" w:hAnsi="Times New Roman"/>
          <w:sz w:val="24"/>
          <w:szCs w:val="24"/>
        </w:rPr>
        <w:t>r</w:t>
      </w:r>
      <w:r w:rsidRPr="00844C88">
        <w:rPr>
          <w:rFonts w:ascii="Times New Roman" w:hAnsi="Times New Roman"/>
          <w:spacing w:val="-1"/>
          <w:sz w:val="24"/>
          <w:szCs w:val="24"/>
        </w:rPr>
        <w:t>f</w:t>
      </w:r>
      <w:r w:rsidRPr="00844C88">
        <w:rPr>
          <w:rFonts w:ascii="Times New Roman" w:hAnsi="Times New Roman"/>
          <w:sz w:val="24"/>
          <w:szCs w:val="24"/>
        </w:rPr>
        <w:t>or</w:t>
      </w:r>
      <w:r w:rsidRPr="00844C88">
        <w:rPr>
          <w:rFonts w:ascii="Times New Roman" w:hAnsi="Times New Roman"/>
          <w:spacing w:val="2"/>
          <w:sz w:val="24"/>
          <w:szCs w:val="24"/>
        </w:rPr>
        <w:t>m</w:t>
      </w:r>
      <w:r w:rsidRPr="00844C88">
        <w:rPr>
          <w:rFonts w:ascii="Times New Roman" w:hAnsi="Times New Roman"/>
          <w:spacing w:val="-1"/>
          <w:sz w:val="24"/>
          <w:szCs w:val="24"/>
        </w:rPr>
        <w:t>e</w:t>
      </w:r>
      <w:r w:rsidRPr="00844C88">
        <w:rPr>
          <w:rFonts w:ascii="Times New Roman" w:hAnsi="Times New Roman"/>
          <w:sz w:val="24"/>
          <w:szCs w:val="24"/>
        </w:rPr>
        <w:t xml:space="preserve">d </w:t>
      </w:r>
      <w:r w:rsidRPr="00844C88">
        <w:rPr>
          <w:rFonts w:ascii="Times New Roman" w:hAnsi="Times New Roman"/>
          <w:spacing w:val="-1"/>
          <w:sz w:val="24"/>
          <w:szCs w:val="24"/>
        </w:rPr>
        <w:t>a</w:t>
      </w:r>
      <w:r w:rsidRPr="00844C88">
        <w:rPr>
          <w:rFonts w:ascii="Times New Roman" w:hAnsi="Times New Roman"/>
          <w:sz w:val="24"/>
          <w:szCs w:val="24"/>
        </w:rPr>
        <w:t xml:space="preserve">ll </w:t>
      </w:r>
      <w:r w:rsidRPr="00844C88">
        <w:rPr>
          <w:rFonts w:ascii="Times New Roman" w:hAnsi="Times New Roman"/>
          <w:spacing w:val="-1"/>
          <w:sz w:val="24"/>
          <w:szCs w:val="24"/>
        </w:rPr>
        <w:t>e</w:t>
      </w:r>
      <w:r w:rsidRPr="00844C88">
        <w:rPr>
          <w:rFonts w:ascii="Times New Roman" w:hAnsi="Times New Roman"/>
          <w:sz w:val="24"/>
          <w:szCs w:val="24"/>
        </w:rPr>
        <w:t>xp</w:t>
      </w:r>
      <w:r w:rsidRPr="00844C88">
        <w:rPr>
          <w:rFonts w:ascii="Times New Roman" w:hAnsi="Times New Roman"/>
          <w:spacing w:val="-1"/>
          <w:sz w:val="24"/>
          <w:szCs w:val="24"/>
        </w:rPr>
        <w:t>e</w:t>
      </w:r>
      <w:r w:rsidRPr="00844C88">
        <w:rPr>
          <w:rFonts w:ascii="Times New Roman" w:hAnsi="Times New Roman"/>
          <w:sz w:val="24"/>
          <w:szCs w:val="24"/>
        </w:rPr>
        <w:t>rim</w:t>
      </w:r>
      <w:r w:rsidRPr="00844C88">
        <w:rPr>
          <w:rFonts w:ascii="Times New Roman" w:hAnsi="Times New Roman"/>
          <w:spacing w:val="-1"/>
          <w:sz w:val="24"/>
          <w:szCs w:val="24"/>
        </w:rPr>
        <w:t>e</w:t>
      </w:r>
      <w:r w:rsidRPr="00844C88">
        <w:rPr>
          <w:rFonts w:ascii="Times New Roman" w:hAnsi="Times New Roman"/>
          <w:sz w:val="24"/>
          <w:szCs w:val="24"/>
        </w:rPr>
        <w:t>nts</w:t>
      </w:r>
      <w:r w:rsidRPr="00844C88">
        <w:rPr>
          <w:rFonts w:ascii="Times New Roman" w:hAnsi="Times New Roman"/>
          <w:spacing w:val="-11"/>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12"/>
          <w:sz w:val="24"/>
          <w:szCs w:val="24"/>
        </w:rPr>
        <w:t xml:space="preserve"> </w:t>
      </w:r>
      <w:r w:rsidRPr="00844C88">
        <w:rPr>
          <w:rFonts w:ascii="Times New Roman" w:hAnsi="Times New Roman"/>
          <w:sz w:val="24"/>
          <w:szCs w:val="24"/>
        </w:rPr>
        <w:t>d</w:t>
      </w:r>
      <w:r w:rsidRPr="00844C88">
        <w:rPr>
          <w:rFonts w:ascii="Times New Roman" w:hAnsi="Times New Roman"/>
          <w:spacing w:val="-1"/>
          <w:sz w:val="24"/>
          <w:szCs w:val="24"/>
        </w:rPr>
        <w:t>a</w:t>
      </w:r>
      <w:r w:rsidRPr="00844C88">
        <w:rPr>
          <w:rFonts w:ascii="Times New Roman" w:hAnsi="Times New Roman"/>
          <w:sz w:val="24"/>
          <w:szCs w:val="24"/>
        </w:rPr>
        <w:t>ta</w:t>
      </w:r>
      <w:r w:rsidRPr="00844C88">
        <w:rPr>
          <w:rFonts w:ascii="Times New Roman" w:hAnsi="Times New Roman"/>
          <w:spacing w:val="-12"/>
          <w:sz w:val="24"/>
          <w:szCs w:val="24"/>
        </w:rPr>
        <w:t xml:space="preserve"> </w:t>
      </w:r>
      <w:r w:rsidRPr="00844C88">
        <w:rPr>
          <w:rFonts w:ascii="Times New Roman" w:hAnsi="Times New Roman"/>
          <w:spacing w:val="-1"/>
          <w:sz w:val="24"/>
          <w:szCs w:val="24"/>
        </w:rPr>
        <w:t>c</w:t>
      </w:r>
      <w:r w:rsidRPr="00844C88">
        <w:rPr>
          <w:rFonts w:ascii="Times New Roman" w:hAnsi="Times New Roman"/>
          <w:sz w:val="24"/>
          <w:szCs w:val="24"/>
        </w:rPr>
        <w:t>ol</w:t>
      </w:r>
      <w:r w:rsidRPr="00844C88">
        <w:rPr>
          <w:rFonts w:ascii="Times New Roman" w:hAnsi="Times New Roman"/>
          <w:spacing w:val="1"/>
          <w:sz w:val="24"/>
          <w:szCs w:val="24"/>
        </w:rPr>
        <w:t>l</w:t>
      </w:r>
      <w:r w:rsidRPr="00844C88">
        <w:rPr>
          <w:rFonts w:ascii="Times New Roman" w:hAnsi="Times New Roman"/>
          <w:spacing w:val="-1"/>
          <w:sz w:val="24"/>
          <w:szCs w:val="24"/>
        </w:rPr>
        <w:t>ec</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z w:val="24"/>
          <w:szCs w:val="24"/>
        </w:rPr>
        <w:t>on unless noted below,</w:t>
      </w:r>
      <w:r w:rsidRPr="00844C88">
        <w:rPr>
          <w:rFonts w:ascii="Times New Roman" w:hAnsi="Times New Roman"/>
          <w:spacing w:val="-12"/>
          <w:sz w:val="24"/>
          <w:szCs w:val="24"/>
        </w:rPr>
        <w:t xml:space="preserve"> </w:t>
      </w:r>
      <w:r w:rsidRPr="00844C88">
        <w:rPr>
          <w:rFonts w:ascii="Times New Roman" w:hAnsi="Times New Roman"/>
          <w:sz w:val="24"/>
          <w:szCs w:val="24"/>
        </w:rPr>
        <w:t>organized team of volunteers and research assistants, acted as the RD for dietary analysis, p</w:t>
      </w:r>
      <w:r w:rsidRPr="00844C88">
        <w:rPr>
          <w:rFonts w:ascii="Times New Roman" w:hAnsi="Times New Roman"/>
          <w:spacing w:val="-1"/>
          <w:sz w:val="24"/>
          <w:szCs w:val="24"/>
        </w:rPr>
        <w:t>e</w:t>
      </w:r>
      <w:r w:rsidRPr="00844C88">
        <w:rPr>
          <w:rFonts w:ascii="Times New Roman" w:hAnsi="Times New Roman"/>
          <w:sz w:val="24"/>
          <w:szCs w:val="24"/>
        </w:rPr>
        <w:t>r</w:t>
      </w:r>
      <w:r w:rsidRPr="00844C88">
        <w:rPr>
          <w:rFonts w:ascii="Times New Roman" w:hAnsi="Times New Roman"/>
          <w:spacing w:val="-1"/>
          <w:sz w:val="24"/>
          <w:szCs w:val="24"/>
        </w:rPr>
        <w:t>f</w:t>
      </w:r>
      <w:r w:rsidRPr="00844C88">
        <w:rPr>
          <w:rFonts w:ascii="Times New Roman" w:hAnsi="Times New Roman"/>
          <w:sz w:val="24"/>
          <w:szCs w:val="24"/>
        </w:rPr>
        <w:t>orm</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3"/>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ll</w:t>
      </w:r>
      <w:r w:rsidRPr="00844C88">
        <w:rPr>
          <w:rFonts w:ascii="Times New Roman" w:hAnsi="Times New Roman"/>
          <w:spacing w:val="2"/>
          <w:sz w:val="24"/>
          <w:szCs w:val="24"/>
        </w:rPr>
        <w:t xml:space="preserve"> </w:t>
      </w:r>
      <w:r w:rsidRPr="00844C88">
        <w:rPr>
          <w:rFonts w:ascii="Times New Roman" w:hAnsi="Times New Roman"/>
          <w:sz w:val="24"/>
          <w:szCs w:val="24"/>
        </w:rPr>
        <w:t>stati</w:t>
      </w:r>
      <w:r w:rsidRPr="00844C88">
        <w:rPr>
          <w:rFonts w:ascii="Times New Roman" w:hAnsi="Times New Roman"/>
          <w:spacing w:val="1"/>
          <w:sz w:val="24"/>
          <w:szCs w:val="24"/>
        </w:rPr>
        <w:t>s</w:t>
      </w:r>
      <w:r w:rsidRPr="00844C88">
        <w:rPr>
          <w:rFonts w:ascii="Times New Roman" w:hAnsi="Times New Roman"/>
          <w:sz w:val="24"/>
          <w:szCs w:val="24"/>
        </w:rPr>
        <w:t>t</w:t>
      </w:r>
      <w:r w:rsidRPr="00844C88">
        <w:rPr>
          <w:rFonts w:ascii="Times New Roman" w:hAnsi="Times New Roman"/>
          <w:spacing w:val="1"/>
          <w:sz w:val="24"/>
          <w:szCs w:val="24"/>
        </w:rPr>
        <w:t>i</w:t>
      </w:r>
      <w:r w:rsidRPr="00844C88">
        <w:rPr>
          <w:rFonts w:ascii="Times New Roman" w:hAnsi="Times New Roman"/>
          <w:spacing w:val="-1"/>
          <w:sz w:val="24"/>
          <w:szCs w:val="24"/>
        </w:rPr>
        <w:t>ca</w:t>
      </w:r>
      <w:r w:rsidRPr="00844C88">
        <w:rPr>
          <w:rFonts w:ascii="Times New Roman" w:hAnsi="Times New Roman"/>
          <w:sz w:val="24"/>
          <w:szCs w:val="24"/>
        </w:rPr>
        <w:t>l</w:t>
      </w:r>
      <w:r w:rsidRPr="00844C88">
        <w:rPr>
          <w:rFonts w:ascii="Times New Roman" w:hAnsi="Times New Roman"/>
          <w:spacing w:val="2"/>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w:t>
      </w:r>
      <w:r w:rsidRPr="00844C88">
        <w:rPr>
          <w:rFonts w:ascii="Times New Roman" w:hAnsi="Times New Roman"/>
          <w:spacing w:val="-1"/>
          <w:sz w:val="24"/>
          <w:szCs w:val="24"/>
        </w:rPr>
        <w:t>a</w:t>
      </w:r>
      <w:r w:rsidRPr="00844C88">
        <w:rPr>
          <w:rFonts w:ascii="Times New Roman" w:hAnsi="Times New Roman"/>
          <w:spacing w:val="5"/>
          <w:sz w:val="24"/>
          <w:szCs w:val="24"/>
        </w:rPr>
        <w:t>l</w:t>
      </w:r>
      <w:r w:rsidRPr="00844C88">
        <w:rPr>
          <w:rFonts w:ascii="Times New Roman" w:hAnsi="Times New Roman"/>
          <w:spacing w:val="-7"/>
          <w:sz w:val="24"/>
          <w:szCs w:val="24"/>
        </w:rPr>
        <w:t>y</w:t>
      </w:r>
      <w:r w:rsidRPr="00844C88">
        <w:rPr>
          <w:rFonts w:ascii="Times New Roman" w:hAnsi="Times New Roman"/>
          <w:sz w:val="24"/>
          <w:szCs w:val="24"/>
        </w:rPr>
        <w:t>se</w:t>
      </w:r>
      <w:r w:rsidRPr="00844C88">
        <w:rPr>
          <w:rFonts w:ascii="Times New Roman" w:hAnsi="Times New Roman"/>
          <w:spacing w:val="1"/>
          <w:sz w:val="24"/>
          <w:szCs w:val="24"/>
        </w:rPr>
        <w:t>s</w:t>
      </w:r>
      <w:r w:rsidRPr="00844C88">
        <w:rPr>
          <w:rFonts w:ascii="Times New Roman" w:hAnsi="Times New Roman"/>
          <w:sz w:val="24"/>
          <w:szCs w:val="24"/>
        </w:rPr>
        <w:t>,</w:t>
      </w:r>
      <w:r w:rsidRPr="00844C88">
        <w:rPr>
          <w:rFonts w:ascii="Times New Roman" w:hAnsi="Times New Roman"/>
          <w:spacing w:val="1"/>
          <w:sz w:val="24"/>
          <w:szCs w:val="24"/>
        </w:rPr>
        <w:t xml:space="preserve"> </w:t>
      </w:r>
      <w:r w:rsidRPr="00844C88">
        <w:rPr>
          <w:rFonts w:ascii="Times New Roman" w:hAnsi="Times New Roman"/>
          <w:spacing w:val="2"/>
          <w:sz w:val="24"/>
          <w:szCs w:val="24"/>
        </w:rPr>
        <w:t>w</w:t>
      </w:r>
      <w:r w:rsidRPr="00844C88">
        <w:rPr>
          <w:rFonts w:ascii="Times New Roman" w:hAnsi="Times New Roman"/>
          <w:sz w:val="24"/>
          <w:szCs w:val="24"/>
        </w:rPr>
        <w:t>rote the</w:t>
      </w:r>
      <w:r w:rsidRPr="00844C88">
        <w:rPr>
          <w:rFonts w:ascii="Times New Roman" w:hAnsi="Times New Roman"/>
          <w:spacing w:val="1"/>
          <w:sz w:val="24"/>
          <w:szCs w:val="24"/>
        </w:rPr>
        <w:t xml:space="preserve"> </w:t>
      </w:r>
      <w:r w:rsidRPr="00844C88">
        <w:rPr>
          <w:rFonts w:ascii="Times New Roman" w:hAnsi="Times New Roman"/>
          <w:sz w:val="24"/>
          <w:szCs w:val="24"/>
        </w:rPr>
        <w:t>in</w:t>
      </w:r>
      <w:r w:rsidRPr="00844C88">
        <w:rPr>
          <w:rFonts w:ascii="Times New Roman" w:hAnsi="Times New Roman"/>
          <w:spacing w:val="1"/>
          <w:sz w:val="24"/>
          <w:szCs w:val="24"/>
        </w:rPr>
        <w:t>i</w:t>
      </w:r>
      <w:r w:rsidRPr="00844C88">
        <w:rPr>
          <w:rFonts w:ascii="Times New Roman" w:hAnsi="Times New Roman"/>
          <w:sz w:val="24"/>
          <w:szCs w:val="24"/>
        </w:rPr>
        <w:t>t</w:t>
      </w:r>
      <w:r w:rsidRPr="00844C88">
        <w:rPr>
          <w:rFonts w:ascii="Times New Roman" w:hAnsi="Times New Roman"/>
          <w:spacing w:val="1"/>
          <w:sz w:val="24"/>
          <w:szCs w:val="24"/>
        </w:rPr>
        <w:t>ia</w:t>
      </w:r>
      <w:r w:rsidRPr="00844C88">
        <w:rPr>
          <w:rFonts w:ascii="Times New Roman" w:hAnsi="Times New Roman"/>
          <w:sz w:val="24"/>
          <w:szCs w:val="24"/>
        </w:rPr>
        <w:t>l</w:t>
      </w:r>
      <w:r w:rsidRPr="00844C88">
        <w:rPr>
          <w:rFonts w:ascii="Times New Roman" w:hAnsi="Times New Roman"/>
          <w:spacing w:val="2"/>
          <w:sz w:val="24"/>
          <w:szCs w:val="24"/>
        </w:rPr>
        <w:t xml:space="preserve"> </w:t>
      </w:r>
      <w:r w:rsidRPr="00844C88">
        <w:rPr>
          <w:rFonts w:ascii="Times New Roman" w:hAnsi="Times New Roman"/>
          <w:sz w:val="24"/>
          <w:szCs w:val="24"/>
        </w:rPr>
        <w:t>dr</w:t>
      </w:r>
      <w:r w:rsidRPr="00844C88">
        <w:rPr>
          <w:rFonts w:ascii="Times New Roman" w:hAnsi="Times New Roman"/>
          <w:spacing w:val="-2"/>
          <w:sz w:val="24"/>
          <w:szCs w:val="24"/>
        </w:rPr>
        <w:t>a</w:t>
      </w:r>
      <w:r w:rsidRPr="00844C88">
        <w:rPr>
          <w:rFonts w:ascii="Times New Roman" w:hAnsi="Times New Roman"/>
          <w:sz w:val="24"/>
          <w:szCs w:val="24"/>
        </w:rPr>
        <w:t>ft</w:t>
      </w:r>
      <w:r w:rsidRPr="00844C88">
        <w:rPr>
          <w:rFonts w:ascii="Times New Roman" w:hAnsi="Times New Roman"/>
          <w:spacing w:val="1"/>
          <w:sz w:val="24"/>
          <w:szCs w:val="24"/>
        </w:rPr>
        <w:t xml:space="preserve"> </w:t>
      </w:r>
      <w:r w:rsidRPr="00844C88">
        <w:rPr>
          <w:rFonts w:ascii="Times New Roman" w:hAnsi="Times New Roman"/>
          <w:sz w:val="24"/>
          <w:szCs w:val="24"/>
        </w:rPr>
        <w:t>of the</w:t>
      </w:r>
      <w:r w:rsidRPr="00844C88">
        <w:rPr>
          <w:rFonts w:ascii="Times New Roman" w:hAnsi="Times New Roman"/>
          <w:spacing w:val="1"/>
          <w:sz w:val="24"/>
          <w:szCs w:val="24"/>
        </w:rPr>
        <w:t xml:space="preserve"> </w:t>
      </w:r>
      <w:r w:rsidRPr="00844C88">
        <w:rPr>
          <w:rFonts w:ascii="Times New Roman" w:hAnsi="Times New Roman"/>
          <w:spacing w:val="3"/>
          <w:sz w:val="24"/>
          <w:szCs w:val="24"/>
        </w:rPr>
        <w:t>m</w:t>
      </w:r>
      <w:r w:rsidRPr="00844C88">
        <w:rPr>
          <w:rFonts w:ascii="Times New Roman" w:hAnsi="Times New Roman"/>
          <w:spacing w:val="-1"/>
          <w:sz w:val="24"/>
          <w:szCs w:val="24"/>
        </w:rPr>
        <w:t>a</w:t>
      </w:r>
      <w:r w:rsidRPr="00844C88">
        <w:rPr>
          <w:rFonts w:ascii="Times New Roman" w:hAnsi="Times New Roman"/>
          <w:sz w:val="24"/>
          <w:szCs w:val="24"/>
        </w:rPr>
        <w:t>nus</w:t>
      </w:r>
      <w:r w:rsidRPr="00844C88">
        <w:rPr>
          <w:rFonts w:ascii="Times New Roman" w:hAnsi="Times New Roman"/>
          <w:spacing w:val="-1"/>
          <w:sz w:val="24"/>
          <w:szCs w:val="24"/>
        </w:rPr>
        <w:t>c</w:t>
      </w:r>
      <w:r w:rsidRPr="00844C88">
        <w:rPr>
          <w:rFonts w:ascii="Times New Roman" w:hAnsi="Times New Roman"/>
          <w:sz w:val="24"/>
          <w:szCs w:val="24"/>
        </w:rPr>
        <w:t>ript</w:t>
      </w:r>
      <w:r w:rsidRPr="00844C88">
        <w:rPr>
          <w:rFonts w:ascii="Times New Roman" w:hAnsi="Times New Roman"/>
          <w:spacing w:val="4"/>
          <w:sz w:val="24"/>
          <w:szCs w:val="24"/>
        </w:rPr>
        <w:t xml:space="preserve"> </w:t>
      </w:r>
      <w:r w:rsidRPr="00844C88">
        <w:rPr>
          <w:rFonts w:ascii="Times New Roman" w:hAnsi="Times New Roman"/>
          <w:spacing w:val="-1"/>
          <w:sz w:val="24"/>
          <w:szCs w:val="24"/>
        </w:rPr>
        <w:t>a</w:t>
      </w:r>
      <w:r w:rsidRPr="00844C88">
        <w:rPr>
          <w:rFonts w:ascii="Times New Roman" w:hAnsi="Times New Roman"/>
          <w:sz w:val="24"/>
          <w:szCs w:val="24"/>
        </w:rPr>
        <w:t>nd</w:t>
      </w:r>
      <w:r w:rsidRPr="00844C88">
        <w:rPr>
          <w:rFonts w:ascii="Times New Roman" w:hAnsi="Times New Roman"/>
          <w:spacing w:val="1"/>
          <w:sz w:val="24"/>
          <w:szCs w:val="24"/>
        </w:rPr>
        <w:t xml:space="preserve"> </w:t>
      </w:r>
      <w:r w:rsidRPr="00844C88">
        <w:rPr>
          <w:rFonts w:ascii="Times New Roman" w:hAnsi="Times New Roman"/>
          <w:sz w:val="24"/>
          <w:szCs w:val="24"/>
        </w:rPr>
        <w:t>wo</w:t>
      </w:r>
      <w:r w:rsidRPr="00844C88">
        <w:rPr>
          <w:rFonts w:ascii="Times New Roman" w:hAnsi="Times New Roman"/>
          <w:spacing w:val="-1"/>
          <w:sz w:val="24"/>
          <w:szCs w:val="24"/>
        </w:rPr>
        <w:t>r</w:t>
      </w:r>
      <w:r w:rsidRPr="00844C88">
        <w:rPr>
          <w:rFonts w:ascii="Times New Roman" w:hAnsi="Times New Roman"/>
          <w:sz w:val="24"/>
          <w:szCs w:val="24"/>
        </w:rPr>
        <w:t>k</w:t>
      </w:r>
      <w:r w:rsidRPr="00844C88">
        <w:rPr>
          <w:rFonts w:ascii="Times New Roman" w:hAnsi="Times New Roman"/>
          <w:spacing w:val="-1"/>
          <w:sz w:val="24"/>
          <w:szCs w:val="24"/>
        </w:rPr>
        <w:t>e</w:t>
      </w:r>
      <w:r w:rsidRPr="00844C88">
        <w:rPr>
          <w:rFonts w:ascii="Times New Roman" w:hAnsi="Times New Roman"/>
          <w:sz w:val="24"/>
          <w:szCs w:val="24"/>
        </w:rPr>
        <w:t>d</w:t>
      </w:r>
      <w:r w:rsidRPr="00844C88">
        <w:rPr>
          <w:rFonts w:ascii="Times New Roman" w:hAnsi="Times New Roman"/>
          <w:spacing w:val="1"/>
          <w:sz w:val="24"/>
          <w:szCs w:val="24"/>
        </w:rPr>
        <w:t xml:space="preserve"> </w:t>
      </w:r>
      <w:r w:rsidRPr="00844C88">
        <w:rPr>
          <w:rFonts w:ascii="Times New Roman" w:hAnsi="Times New Roman"/>
          <w:sz w:val="24"/>
          <w:szCs w:val="24"/>
        </w:rPr>
        <w:t>on r</w:t>
      </w:r>
      <w:r w:rsidRPr="00844C88">
        <w:rPr>
          <w:rFonts w:ascii="Times New Roman" w:hAnsi="Times New Roman"/>
          <w:spacing w:val="-2"/>
          <w:sz w:val="24"/>
          <w:szCs w:val="24"/>
        </w:rPr>
        <w:t>e</w:t>
      </w:r>
      <w:r w:rsidRPr="00844C88">
        <w:rPr>
          <w:rFonts w:ascii="Times New Roman" w:hAnsi="Times New Roman"/>
          <w:sz w:val="24"/>
          <w:szCs w:val="24"/>
        </w:rPr>
        <w:t>fining this dr</w:t>
      </w:r>
      <w:r w:rsidRPr="00844C88">
        <w:rPr>
          <w:rFonts w:ascii="Times New Roman" w:hAnsi="Times New Roman"/>
          <w:spacing w:val="-1"/>
          <w:sz w:val="24"/>
          <w:szCs w:val="24"/>
        </w:rPr>
        <w:t>a</w:t>
      </w:r>
      <w:r w:rsidRPr="00844C88">
        <w:rPr>
          <w:rFonts w:ascii="Times New Roman" w:hAnsi="Times New Roman"/>
          <w:sz w:val="24"/>
          <w:szCs w:val="24"/>
        </w:rPr>
        <w:t xml:space="preserve">ft </w:t>
      </w:r>
      <w:r w:rsidRPr="00844C88">
        <w:rPr>
          <w:rFonts w:ascii="Times New Roman" w:hAnsi="Times New Roman"/>
          <w:spacing w:val="-1"/>
          <w:sz w:val="24"/>
          <w:szCs w:val="24"/>
        </w:rPr>
        <w:t>a</w:t>
      </w:r>
      <w:r w:rsidRPr="00844C88">
        <w:rPr>
          <w:rFonts w:ascii="Times New Roman" w:hAnsi="Times New Roman"/>
          <w:sz w:val="24"/>
          <w:szCs w:val="24"/>
        </w:rPr>
        <w:t>nd the</w:t>
      </w:r>
      <w:r w:rsidRPr="00844C88">
        <w:rPr>
          <w:rFonts w:ascii="Times New Roman" w:hAnsi="Times New Roman"/>
          <w:spacing w:val="2"/>
          <w:sz w:val="24"/>
          <w:szCs w:val="24"/>
        </w:rPr>
        <w:t xml:space="preserve"> </w:t>
      </w:r>
      <w:r w:rsidRPr="00844C88">
        <w:rPr>
          <w:rFonts w:ascii="Times New Roman" w:hAnsi="Times New Roman"/>
          <w:sz w:val="24"/>
          <w:szCs w:val="24"/>
        </w:rPr>
        <w:t>r</w:t>
      </w:r>
      <w:r w:rsidRPr="00844C88">
        <w:rPr>
          <w:rFonts w:ascii="Times New Roman" w:hAnsi="Times New Roman"/>
          <w:spacing w:val="-2"/>
          <w:sz w:val="24"/>
          <w:szCs w:val="24"/>
        </w:rPr>
        <w:t>e</w:t>
      </w:r>
      <w:r w:rsidRPr="00844C88">
        <w:rPr>
          <w:rFonts w:ascii="Times New Roman" w:hAnsi="Times New Roman"/>
          <w:sz w:val="24"/>
          <w:szCs w:val="24"/>
        </w:rPr>
        <w:t>vis</w:t>
      </w:r>
      <w:r w:rsidRPr="00844C88">
        <w:rPr>
          <w:rFonts w:ascii="Times New Roman" w:hAnsi="Times New Roman"/>
          <w:spacing w:val="1"/>
          <w:sz w:val="24"/>
          <w:szCs w:val="24"/>
        </w:rPr>
        <w:t>i</w:t>
      </w:r>
      <w:r w:rsidRPr="00844C88">
        <w:rPr>
          <w:rFonts w:ascii="Times New Roman" w:hAnsi="Times New Roman"/>
          <w:sz w:val="24"/>
          <w:szCs w:val="24"/>
        </w:rPr>
        <w:t xml:space="preserve">ons </w:t>
      </w:r>
      <w:r w:rsidRPr="00844C88">
        <w:rPr>
          <w:rFonts w:ascii="Times New Roman" w:hAnsi="Times New Roman"/>
          <w:spacing w:val="2"/>
          <w:sz w:val="24"/>
          <w:szCs w:val="24"/>
        </w:rPr>
        <w:t>b</w:t>
      </w:r>
      <w:r w:rsidRPr="00844C88">
        <w:rPr>
          <w:rFonts w:ascii="Times New Roman" w:hAnsi="Times New Roman"/>
          <w:spacing w:val="-1"/>
          <w:sz w:val="24"/>
          <w:szCs w:val="24"/>
        </w:rPr>
        <w:t>a</w:t>
      </w:r>
      <w:r w:rsidRPr="00844C88">
        <w:rPr>
          <w:rFonts w:ascii="Times New Roman" w:hAnsi="Times New Roman"/>
          <w:sz w:val="24"/>
          <w:szCs w:val="24"/>
        </w:rPr>
        <w:t>s</w:t>
      </w:r>
      <w:r w:rsidRPr="00844C88">
        <w:rPr>
          <w:rFonts w:ascii="Times New Roman" w:hAnsi="Times New Roman"/>
          <w:spacing w:val="-1"/>
          <w:sz w:val="24"/>
          <w:szCs w:val="24"/>
        </w:rPr>
        <w:t>e</w:t>
      </w:r>
      <w:r w:rsidRPr="00844C88">
        <w:rPr>
          <w:rFonts w:ascii="Times New Roman" w:hAnsi="Times New Roman"/>
          <w:sz w:val="24"/>
          <w:szCs w:val="24"/>
        </w:rPr>
        <w:t xml:space="preserve">d on </w:t>
      </w:r>
      <w:r w:rsidRPr="00844C88">
        <w:rPr>
          <w:rFonts w:ascii="Times New Roman" w:hAnsi="Times New Roman"/>
          <w:spacing w:val="-1"/>
          <w:sz w:val="24"/>
          <w:szCs w:val="24"/>
        </w:rPr>
        <w:t>e</w:t>
      </w:r>
      <w:r w:rsidRPr="00844C88">
        <w:rPr>
          <w:rFonts w:ascii="Times New Roman" w:hAnsi="Times New Roman"/>
          <w:sz w:val="24"/>
          <w:szCs w:val="24"/>
        </w:rPr>
        <w:t>di</w:t>
      </w:r>
      <w:r w:rsidRPr="00844C88">
        <w:rPr>
          <w:rFonts w:ascii="Times New Roman" w:hAnsi="Times New Roman"/>
          <w:spacing w:val="1"/>
          <w:sz w:val="24"/>
          <w:szCs w:val="24"/>
        </w:rPr>
        <w:t>t</w:t>
      </w:r>
      <w:r w:rsidRPr="00844C88">
        <w:rPr>
          <w:rFonts w:ascii="Times New Roman" w:hAnsi="Times New Roman"/>
          <w:sz w:val="24"/>
          <w:szCs w:val="24"/>
        </w:rPr>
        <w:t>o</w:t>
      </w:r>
      <w:r w:rsidRPr="00844C88">
        <w:rPr>
          <w:rFonts w:ascii="Times New Roman" w:hAnsi="Times New Roman"/>
          <w:spacing w:val="1"/>
          <w:sz w:val="24"/>
          <w:szCs w:val="24"/>
        </w:rPr>
        <w:t>r</w:t>
      </w:r>
      <w:r w:rsidRPr="00844C88">
        <w:rPr>
          <w:rFonts w:ascii="Times New Roman" w:hAnsi="Times New Roman"/>
          <w:sz w:val="24"/>
          <w:szCs w:val="24"/>
        </w:rPr>
        <w:t>ial r</w:t>
      </w:r>
      <w:r w:rsidRPr="00844C88">
        <w:rPr>
          <w:rFonts w:ascii="Times New Roman" w:hAnsi="Times New Roman"/>
          <w:spacing w:val="-2"/>
          <w:sz w:val="24"/>
          <w:szCs w:val="24"/>
        </w:rPr>
        <w:t>e</w:t>
      </w:r>
      <w:r w:rsidRPr="00844C88">
        <w:rPr>
          <w:rFonts w:ascii="Times New Roman" w:hAnsi="Times New Roman"/>
          <w:sz w:val="24"/>
          <w:szCs w:val="24"/>
        </w:rPr>
        <w:t>vie</w:t>
      </w:r>
      <w:r w:rsidRPr="00844C88">
        <w:rPr>
          <w:rFonts w:ascii="Times New Roman" w:hAnsi="Times New Roman"/>
          <w:spacing w:val="-1"/>
          <w:sz w:val="24"/>
          <w:szCs w:val="24"/>
        </w:rPr>
        <w:t>w</w:t>
      </w:r>
      <w:r w:rsidRPr="00844C88">
        <w:rPr>
          <w:rFonts w:ascii="Times New Roman" w:hAnsi="Times New Roman"/>
          <w:sz w:val="24"/>
          <w:szCs w:val="24"/>
        </w:rPr>
        <w:t>.  She also collaborated on the grant for funding for this project.</w:t>
      </w:r>
    </w:p>
    <w:p w:rsidR="0090656A" w:rsidRPr="00844C88" w:rsidRDefault="0090656A" w:rsidP="00090A58">
      <w:pPr>
        <w:widowControl w:val="0"/>
        <w:autoSpaceDE w:val="0"/>
        <w:autoSpaceDN w:val="0"/>
        <w:adjustRightInd w:val="0"/>
        <w:spacing w:before="29" w:after="0" w:line="480" w:lineRule="auto"/>
        <w:ind w:right="1440" w:firstLine="720"/>
        <w:jc w:val="both"/>
        <w:rPr>
          <w:rFonts w:ascii="Times New Roman" w:hAnsi="Times New Roman"/>
          <w:sz w:val="24"/>
          <w:szCs w:val="24"/>
        </w:rPr>
      </w:pPr>
      <w:r w:rsidRPr="00844C88">
        <w:rPr>
          <w:rFonts w:ascii="Times New Roman" w:hAnsi="Times New Roman"/>
          <w:sz w:val="24"/>
          <w:szCs w:val="24"/>
        </w:rPr>
        <w:t>Brian W. Timmons</w:t>
      </w:r>
      <w:r w:rsidRPr="00844C88">
        <w:rPr>
          <w:rFonts w:ascii="Times New Roman" w:hAnsi="Times New Roman"/>
          <w:spacing w:val="44"/>
          <w:sz w:val="24"/>
          <w:szCs w:val="24"/>
        </w:rPr>
        <w:t xml:space="preserve"> </w:t>
      </w:r>
      <w:r w:rsidRPr="00844C88">
        <w:rPr>
          <w:rFonts w:ascii="Times New Roman" w:hAnsi="Times New Roman"/>
          <w:sz w:val="24"/>
          <w:szCs w:val="24"/>
        </w:rPr>
        <w:t>contributed to the design of the study and refined the draft and revisions.  He also collaborated on the grant for funding for this project.</w:t>
      </w:r>
    </w:p>
    <w:p w:rsidR="0090656A" w:rsidRPr="00844C88" w:rsidRDefault="0090656A" w:rsidP="00090A58">
      <w:pPr>
        <w:widowControl w:val="0"/>
        <w:autoSpaceDE w:val="0"/>
        <w:autoSpaceDN w:val="0"/>
        <w:adjustRightInd w:val="0"/>
        <w:spacing w:before="10" w:after="0" w:line="480" w:lineRule="auto"/>
        <w:ind w:right="1440" w:firstLine="720"/>
        <w:jc w:val="both"/>
        <w:rPr>
          <w:rFonts w:ascii="Times New Roman" w:hAnsi="Times New Roman"/>
          <w:sz w:val="24"/>
          <w:szCs w:val="24"/>
        </w:rPr>
      </w:pPr>
      <w:r w:rsidRPr="00844C88">
        <w:rPr>
          <w:rFonts w:ascii="Times New Roman" w:hAnsi="Times New Roman"/>
          <w:sz w:val="24"/>
          <w:szCs w:val="24"/>
        </w:rPr>
        <w:t>Stuart M. Phillips refined this draft and revisions based on editorial review.</w:t>
      </w:r>
    </w:p>
    <w:p w:rsidR="0090656A" w:rsidRPr="00844C88" w:rsidRDefault="0090656A" w:rsidP="00090A58">
      <w:pPr>
        <w:widowControl w:val="0"/>
        <w:autoSpaceDE w:val="0"/>
        <w:autoSpaceDN w:val="0"/>
        <w:adjustRightInd w:val="0"/>
        <w:spacing w:before="10" w:after="0" w:line="480" w:lineRule="auto"/>
        <w:ind w:right="1440" w:firstLine="720"/>
        <w:jc w:val="both"/>
        <w:rPr>
          <w:rFonts w:ascii="Times New Roman" w:hAnsi="Times New Roman"/>
          <w:sz w:val="24"/>
          <w:szCs w:val="24"/>
        </w:rPr>
      </w:pPr>
      <w:r w:rsidRPr="00844C88">
        <w:rPr>
          <w:rFonts w:ascii="Times New Roman" w:hAnsi="Times New Roman"/>
          <w:sz w:val="24"/>
          <w:szCs w:val="24"/>
        </w:rPr>
        <w:t>Maple Liu performed experiments and data collection particularly in laboratory analysis of inflammatory markers.  She worked on refining the draft of the manuscript and revisions based on editorial review.</w:t>
      </w:r>
    </w:p>
    <w:p w:rsidR="0090656A" w:rsidRPr="00844C88" w:rsidRDefault="0090656A" w:rsidP="00090A58">
      <w:pPr>
        <w:widowControl w:val="0"/>
        <w:autoSpaceDE w:val="0"/>
        <w:autoSpaceDN w:val="0"/>
        <w:adjustRightInd w:val="0"/>
        <w:spacing w:before="10" w:after="0" w:line="480" w:lineRule="auto"/>
        <w:ind w:right="1440" w:firstLine="720"/>
        <w:jc w:val="both"/>
        <w:rPr>
          <w:rFonts w:ascii="Times New Roman" w:hAnsi="Times New Roman"/>
          <w:sz w:val="24"/>
          <w:szCs w:val="24"/>
        </w:rPr>
      </w:pPr>
      <w:r w:rsidRPr="00844C88">
        <w:rPr>
          <w:rFonts w:ascii="Times New Roman" w:hAnsi="Times New Roman"/>
          <w:sz w:val="24"/>
          <w:szCs w:val="24"/>
        </w:rPr>
        <w:t>Nick Persadie performed experiments and data collection particularly in laboratory analysis of glucose and insulin.  He worked on refining the draft of the manuscript and revisions based on editorial review.</w:t>
      </w:r>
      <w:r w:rsidRPr="00844C88">
        <w:rPr>
          <w:rFonts w:ascii="Times New Roman" w:hAnsi="Times New Roman"/>
          <w:sz w:val="24"/>
          <w:szCs w:val="24"/>
        </w:rPr>
        <w:br w:type="page"/>
      </w:r>
    </w:p>
    <w:p w:rsidR="0090656A" w:rsidRPr="00844C88" w:rsidRDefault="0090656A" w:rsidP="00090A58">
      <w:pPr>
        <w:spacing w:after="0" w:line="480" w:lineRule="auto"/>
        <w:ind w:right="1440"/>
        <w:jc w:val="both"/>
        <w:rPr>
          <w:rFonts w:ascii="Times New Roman" w:hAnsi="Times New Roman"/>
          <w:b/>
          <w:sz w:val="24"/>
          <w:szCs w:val="24"/>
        </w:rPr>
      </w:pPr>
      <w:r w:rsidRPr="00844C88">
        <w:rPr>
          <w:rFonts w:ascii="Times New Roman" w:hAnsi="Times New Roman"/>
          <w:b/>
          <w:sz w:val="24"/>
          <w:szCs w:val="24"/>
        </w:rPr>
        <w:t>Abstract</w:t>
      </w:r>
    </w:p>
    <w:p w:rsidR="0090656A" w:rsidRPr="00844C88" w:rsidRDefault="0090656A" w:rsidP="00090A58">
      <w:pPr>
        <w:spacing w:after="0" w:line="480" w:lineRule="auto"/>
        <w:ind w:right="1440"/>
        <w:jc w:val="both"/>
        <w:rPr>
          <w:rFonts w:ascii="Times New Roman" w:hAnsi="Times New Roman"/>
          <w:sz w:val="24"/>
          <w:szCs w:val="24"/>
        </w:rPr>
      </w:pPr>
      <w:r w:rsidRPr="00844C88">
        <w:rPr>
          <w:rFonts w:ascii="Times New Roman" w:hAnsi="Times New Roman"/>
          <w:sz w:val="24"/>
          <w:szCs w:val="24"/>
        </w:rPr>
        <w:t xml:space="preserve">We studied the early </w:t>
      </w:r>
      <w:proofErr w:type="spellStart"/>
      <w:r w:rsidRPr="00844C88">
        <w:rPr>
          <w:rFonts w:ascii="Times New Roman" w:hAnsi="Times New Roman"/>
          <w:sz w:val="24"/>
          <w:szCs w:val="24"/>
        </w:rPr>
        <w:t>cardiometabolic</w:t>
      </w:r>
      <w:proofErr w:type="spellEnd"/>
      <w:r w:rsidRPr="00844C88">
        <w:rPr>
          <w:rFonts w:ascii="Times New Roman" w:hAnsi="Times New Roman"/>
          <w:sz w:val="24"/>
          <w:szCs w:val="24"/>
        </w:rPr>
        <w:t xml:space="preserve"> and inflammatory adaptations to a short-term exercise intervention with and without milk consumption in obese adolescents. Fifty-four adolescents were randomized to consume milk post exercise (MILK) or a carbohydrate beverage (CONT) during one-week of daily exercise. Insulin and glucose levels were not different between the two groups post training; however, there was a greater decrease in mean arterial pressure in the MILK group (-3 ± 6 mmHg in MILK vs. 2 ± 7 mmHg in CONT, p&lt; 0.04).  Milk provided post-exercise did not affect the inflammatory markers C-reactive protein (CRP), </w:t>
      </w:r>
      <w:proofErr w:type="spellStart"/>
      <w:r w:rsidRPr="00844C88">
        <w:rPr>
          <w:rFonts w:ascii="Times New Roman" w:hAnsi="Times New Roman"/>
          <w:sz w:val="24"/>
          <w:szCs w:val="24"/>
        </w:rPr>
        <w:t>tumour</w:t>
      </w:r>
      <w:proofErr w:type="spellEnd"/>
      <w:r w:rsidRPr="00844C88">
        <w:rPr>
          <w:rFonts w:ascii="Times New Roman" w:hAnsi="Times New Roman"/>
          <w:sz w:val="24"/>
          <w:szCs w:val="24"/>
        </w:rPr>
        <w:t xml:space="preserve"> necrosis factor- α (TNF-α) or interleukin-6 (IL-6). The exercise intervention led to an increase in TNF-α (p&lt; 0.001). No significant changes in IL-6 or CRP occurred in response to exercise training.  The early adaptations to a short-term exercise intervention in obese adolescents include a reduction in mean arterial pressure and an increase in some inflammatory markers.</w:t>
      </w:r>
    </w:p>
    <w:p w:rsidR="0090656A" w:rsidRPr="00844C88" w:rsidRDefault="0090656A" w:rsidP="00090A58">
      <w:pPr>
        <w:spacing w:after="0" w:line="480" w:lineRule="auto"/>
        <w:ind w:right="1440"/>
        <w:jc w:val="both"/>
        <w:rPr>
          <w:rFonts w:ascii="Times New Roman" w:hAnsi="Times New Roman"/>
          <w:sz w:val="24"/>
          <w:szCs w:val="24"/>
        </w:rPr>
      </w:pPr>
    </w:p>
    <w:p w:rsidR="0090656A" w:rsidRPr="00844C88" w:rsidRDefault="0090656A" w:rsidP="00090A58">
      <w:pPr>
        <w:spacing w:line="480" w:lineRule="auto"/>
        <w:ind w:right="1440"/>
        <w:jc w:val="both"/>
        <w:rPr>
          <w:rFonts w:ascii="Times New Roman" w:hAnsi="Times New Roman"/>
          <w:sz w:val="24"/>
          <w:szCs w:val="24"/>
          <w:u w:val="single"/>
        </w:rPr>
      </w:pPr>
      <w:r w:rsidRPr="00844C88">
        <w:rPr>
          <w:rFonts w:ascii="Times New Roman" w:hAnsi="Times New Roman"/>
          <w:b/>
          <w:sz w:val="24"/>
          <w:szCs w:val="24"/>
        </w:rPr>
        <w:t xml:space="preserve">Key words: </w:t>
      </w:r>
      <w:r w:rsidRPr="00844C88">
        <w:rPr>
          <w:rFonts w:ascii="Times New Roman" w:hAnsi="Times New Roman"/>
          <w:sz w:val="24"/>
          <w:szCs w:val="24"/>
        </w:rPr>
        <w:t xml:space="preserve"> adolescent obesity, high intensity training, milk, inflammation, blood pressure</w:t>
      </w:r>
      <w:r w:rsidRPr="00844C88">
        <w:rPr>
          <w:rFonts w:ascii="Times New Roman" w:hAnsi="Times New Roman"/>
          <w:sz w:val="24"/>
          <w:szCs w:val="24"/>
        </w:rPr>
        <w:br w:type="page"/>
      </w:r>
    </w:p>
    <w:p w:rsidR="00FE2536" w:rsidRPr="00844C88" w:rsidRDefault="00FE2536" w:rsidP="002A5881">
      <w:pPr>
        <w:spacing w:after="0" w:line="480" w:lineRule="auto"/>
        <w:ind w:right="1440"/>
        <w:jc w:val="both"/>
        <w:rPr>
          <w:rFonts w:ascii="Times New Roman" w:hAnsi="Times New Roman"/>
          <w:b/>
          <w:sz w:val="24"/>
          <w:szCs w:val="24"/>
        </w:rPr>
      </w:pPr>
      <w:r w:rsidRPr="00844C88">
        <w:rPr>
          <w:rFonts w:ascii="Times New Roman" w:hAnsi="Times New Roman"/>
          <w:b/>
          <w:sz w:val="24"/>
          <w:szCs w:val="24"/>
        </w:rPr>
        <w:t>Introduction</w:t>
      </w:r>
    </w:p>
    <w:p w:rsidR="00FE2536" w:rsidRPr="00844C88" w:rsidRDefault="00FE2536" w:rsidP="00B31A66">
      <w:pPr>
        <w:spacing w:after="0" w:line="480" w:lineRule="auto"/>
        <w:ind w:right="1440" w:firstLine="720"/>
        <w:jc w:val="both"/>
        <w:rPr>
          <w:rFonts w:ascii="Times New Roman" w:hAnsi="Times New Roman"/>
          <w:b/>
          <w:sz w:val="24"/>
          <w:szCs w:val="24"/>
        </w:rPr>
      </w:pPr>
      <w:r w:rsidRPr="00844C88">
        <w:rPr>
          <w:rFonts w:ascii="Times New Roman" w:hAnsi="Times New Roman"/>
          <w:sz w:val="24"/>
          <w:szCs w:val="24"/>
        </w:rPr>
        <w:t>A hallmark of pediatric obesity is the presentation of chronic systemic inflammation, which is thought to stem primarily from adipose tissue</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&lt;Refman&gt;&lt;Cite&gt;&lt;Author&gt;Visser M&lt;/Author&gt;&lt;Year&gt;2001&lt;/Year&gt;&lt;RecNum&gt;346&lt;/RecNum&gt;&lt;IDText&gt;Low-grade systemic inflammation in overweight children&lt;/IDText&gt;&lt;MDL Ref_Type="Journal"&gt;&lt;Ref_Type&gt;Journal&lt;/Ref_Type&gt;&lt;Ref_ID&gt;346&lt;/Ref_ID&gt;&lt;Title_Primary&gt;Low-grade systemic inflammation in overweight children&lt;/Title_Primary&gt;&lt;Authors_Primary&gt;Visser M&lt;/Authors_Primary&gt;&lt;Authors_Primary&gt;Bouter LM&lt;/Authors_Primary&gt;&lt;Authors_Primary&gt;McQuillan G&lt;/Authors_Primary&gt;&lt;Authors_Primary&gt;Wener MH&lt;/Authors_Primary&gt;&lt;Authors_Primary&gt;Harris TB&lt;/Authors_Primary&gt;&lt;Date_Primary&gt;2001&lt;/Date_Primary&gt;&lt;Reprint&gt;Not in File&lt;/Reprint&gt;&lt;Periodical&gt;American Academy of Pediatrics&lt;/Periodical&gt;&lt;Volume&gt;107&lt;/Volume&gt;&lt;ZZ_JournalFull&gt;&lt;f name="System"&gt;American Academy of Pediatrics&lt;/f&gt;&lt;/ZZ_JournalFull&gt;&lt;ZZ_WorkformID&gt;1&lt;/ZZ_WorkformID&gt;&lt;/MDL&gt;&lt;/Cite&gt;&lt;/Refman&gt;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(Visser M et al., 2001)</w:t>
      </w:r>
      <w:r w:rsidRPr="00844C88">
        <w:rPr>
          <w:rFonts w:ascii="Times New Roman" w:hAnsi="Times New Roman"/>
          <w:sz w:val="24"/>
          <w:szCs w:val="24"/>
        </w:rPr>
        <w:fldChar w:fldCharType="end"/>
      </w:r>
      <w:r w:rsidRPr="00844C88">
        <w:rPr>
          <w:rFonts w:ascii="Times New Roman" w:hAnsi="Times New Roman"/>
          <w:sz w:val="24"/>
          <w:szCs w:val="24"/>
        </w:rPr>
        <w:t>.  Visceral adipocytes secrete inflammatory cytokines such as tumor necrosis factor-alpha (TNF-α) and interleukin-6 (IL-6), which in turn can stimulate hepatic production of c-reactive protein (CRP)</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&lt;Refman&gt;&lt;Cite&gt;&lt;Author&gt;Visser M&lt;/Author&gt;&lt;Year&gt;2001&lt;/Year&gt;&lt;RecNum&gt;346&lt;/RecNum&gt;&lt;IDText&gt;Low-grade systemic inflammation in overweight children&lt;/IDText&gt;&lt;MDL Ref_Type="Journal"&gt;&lt;Ref_Type&gt;Journal&lt;/Ref_Type&gt;&lt;Ref_ID&gt;346&lt;/Ref_ID&gt;&lt;Title_Primary&gt;Low-grade systemic inflammation in overweight children&lt;/Title_Primary&gt;&lt;Authors_Primary&gt;Visser M&lt;/Authors_Primary&gt;&lt;Authors_Primary&gt;Bouter LM&lt;/Authors_Primary&gt;&lt;Authors_Primary&gt;McQuillan G&lt;/Authors_Primary&gt;&lt;Authors_Primary&gt;Wener MH&lt;/Authors_Primary&gt;&lt;Authors_Primary&gt;Harris TB&lt;/Authors_Primary&gt;&lt;Date_Primary&gt;2001&lt;/Date_Primary&gt;&lt;Reprint&gt;Not in File&lt;/Reprint&gt;&lt;Periodical&gt;American Academy of Pediatrics&lt;/Periodical&gt;&lt;Volume&gt;107&lt;/Volume&gt;&lt;ZZ_JournalFull&gt;&lt;f name="System"&gt;American Academy of Pediatrics&lt;/f&gt;&lt;/ZZ_JournalFull&gt;&lt;ZZ_WorkformID&gt;1&lt;/ZZ_WorkformID&gt;&lt;/MDL&gt;&lt;/Cite&gt;&lt;/Refman&gt;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(Visser M et al., 2001)</w:t>
      </w:r>
      <w:r w:rsidRPr="00844C88">
        <w:rPr>
          <w:rFonts w:ascii="Times New Roman" w:hAnsi="Times New Roman"/>
          <w:sz w:val="24"/>
          <w:szCs w:val="24"/>
        </w:rPr>
        <w:fldChar w:fldCharType="end"/>
      </w:r>
      <w:r w:rsidRPr="00844C88">
        <w:rPr>
          <w:rFonts w:ascii="Times New Roman" w:hAnsi="Times New Roman"/>
          <w:sz w:val="24"/>
          <w:szCs w:val="24"/>
        </w:rPr>
        <w:t>.  These pro-inflammatory markers are associated with cellular dysfunction, the development of insulin resistance and atherosclerotic plaque formation, contributing to cardiovascular disease</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&lt;Refman&gt;&lt;Cite&gt;&lt;Author&gt;Montero D&lt;/Author&gt;&lt;Year&gt;2012&lt;/Year&gt;&lt;RecNum&gt;347&lt;/RecNum&gt;&lt;IDText&gt;Endothelial dysfunction, inflammation and oxidative stress in obese children and adolescents: markers and effect of lifestyle intervention&lt;/IDText&gt;&lt;MDL Ref_Type="Journal"&gt;&lt;Ref_Type&gt;Journal&lt;/Ref_Type&gt;&lt;Ref_ID&gt;347&lt;/Ref_ID&gt;&lt;Title_Primary&gt;Endothelial dysfunction, inflammation and oxidative stress in obese children and adolescents: markers and effect of lifestyle intervention&lt;/Title_Primary&gt;&lt;Authors_Primary&gt;Montero D&lt;/Authors_Primary&gt;&lt;Authors_Primary&gt;Walther G&lt;/Authors_Primary&gt;&lt;Authors_Primary&gt;Perez-Martin A&lt;/Authors_Primary&gt;&lt;Authors_Primary&gt;Roche E&lt;/Authors_Primary&gt;&lt;Authors_Primary&gt;Vinet A&lt;/Authors_Primary&gt;&lt;Date_Primary&gt;2012&lt;/Date_Primary&gt;&lt;Reprint&gt;Not in File&lt;/Reprint&gt;&lt;Start_Page&gt;441&lt;/Start_Page&gt;&lt;End_Page&gt;455&lt;/End_Page&gt;&lt;Periodical&gt;Obesity Reviews&lt;/Periodical&gt;&lt;Volume&gt;13&lt;/Volume&gt;&lt;ZZ_JournalFull&gt;&lt;f name="System"&gt;Obesity Reviews&lt;/f&gt;&lt;/ZZ_JournalFull&gt;&lt;ZZ_WorkformID&gt;1&lt;/ZZ_WorkformID&gt;&lt;/MDL&gt;&lt;/Cite&gt;&lt;Cite&gt;&lt;Author&gt;DeBoer MD&lt;/Author&gt;&lt;Year&gt;2013&lt;/Year&gt;&lt;RecNum&gt;322&lt;/RecNum&gt;&lt;IDText&gt;Obesity, systemic inflammation, and increased risk for cardiovascular disease and diabetes among adolescents: a need for screening tools to target interventions&lt;/IDText&gt;&lt;MDL Ref_Type="Journal"&gt;&lt;Ref_Type&gt;Journal&lt;/Ref_Type&gt;&lt;Ref_ID&gt;322&lt;/Ref_ID&gt;&lt;Title_Primary&gt;Obesity, systemic inflammation, and increased risk for cardiovascular disease and diabetes among adolescents: a need for screening tools to target interventions&lt;/Title_Primary&gt;&lt;Authors_Primary&gt;DeBoer MD&lt;/Authors_Primary&gt;&lt;Date_Primary&gt;2013&lt;/Date_Primary&gt;&lt;Keywords&gt;Obesity&lt;/Keywords&gt;&lt;Reprint&gt;Not in File&lt;/Reprint&gt;&lt;Start_Page&gt;379&lt;/Start_Page&gt;&lt;End_Page&gt;386&lt;/End_Page&gt;&lt;Periodical&gt;Nutrition&lt;/Periodical&gt;&lt;Volume&gt;29&lt;/Volume&gt;&lt;ZZ_JournalFull&gt;&lt;f name="System"&gt;Nutrition&lt;/f&gt;&lt;/ZZ_JournalFull&gt;&lt;ZZ_WorkformID&gt;1&lt;/ZZ_WorkformID&gt;&lt;/MDL&gt;&lt;/Cite&gt;&lt;/Refman&gt;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(Montero D et al., 2012; DeBoer MD, 2013)</w:t>
      </w:r>
      <w:r w:rsidRPr="00844C88">
        <w:rPr>
          <w:rFonts w:ascii="Times New Roman" w:hAnsi="Times New Roman"/>
          <w:sz w:val="24"/>
          <w:szCs w:val="24"/>
        </w:rPr>
        <w:fldChar w:fldCharType="end"/>
      </w:r>
      <w:r w:rsidRPr="00844C88">
        <w:rPr>
          <w:rFonts w:ascii="Times New Roman" w:hAnsi="Times New Roman"/>
          <w:sz w:val="24"/>
          <w:szCs w:val="24"/>
        </w:rPr>
        <w:t xml:space="preserve">. Thus, interventions designed to reduce systemic inflammation are warranted. </w:t>
      </w:r>
    </w:p>
    <w:p w:rsidR="00FE2536" w:rsidRPr="00844C88" w:rsidRDefault="00FE2536" w:rsidP="002A5881">
      <w:pPr>
        <w:spacing w:after="0" w:line="480" w:lineRule="auto"/>
        <w:ind w:right="1440" w:firstLine="720"/>
        <w:jc w:val="both"/>
        <w:rPr>
          <w:rFonts w:ascii="Times New Roman" w:hAnsi="Times New Roman"/>
          <w:sz w:val="24"/>
          <w:szCs w:val="24"/>
        </w:rPr>
      </w:pPr>
      <w:r w:rsidRPr="00844C88">
        <w:rPr>
          <w:rFonts w:ascii="Times New Roman" w:hAnsi="Times New Roman"/>
          <w:sz w:val="24"/>
          <w:szCs w:val="24"/>
        </w:rPr>
        <w:t xml:space="preserve">There is debate over the extent to which exercise training interventions can reduce systemic inflammation in overweight children. Exercise intervention trials, without dietary modifications, generally do not have an anti-inflammatory effect on cytokines such as CRP, TNF-α and IL-6 when the intervention is not accompanied by decreases in weight and/or body fat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&lt;Refman&gt;&lt;Cite&gt;&lt;Author&gt;Murphy EC-S&lt;/Author&gt;&lt;Year&gt;2009&lt;/Year&gt;&lt;RecNum&gt;340&lt;/RecNum&gt;&lt;IDText&gt;Effects of an exercise intervention using dance dance revolution on endothelial function and other risk factors in overweight children&lt;/IDText&gt;&lt;MDL Ref_Type="Journal"&gt;&lt;Ref_Type&gt;Journal&lt;/Ref_Type&gt;&lt;Ref_ID&gt;340&lt;/Ref_ID&gt;&lt;Title_Primary&gt;Effects of an exercise intervention using dance dance revolution on endothelial function and other risk factors in overweight children&lt;/Title_Primary&gt;&lt;Authors_Primary&gt;Murphy EC-S&lt;/Authors_Primary&gt;&lt;Authors_Primary&gt;Carson L&lt;/Authors_Primary&gt;&lt;Authors_Primary&gt;Neal W&lt;/Authors_Primary&gt;&lt;Authors_Primary&gt;Baylis C&lt;/Authors_Primary&gt;&lt;Authors_Primary&gt;Donley D&lt;/Authors_Primary&gt;&lt;Authors_Primary&gt;Yeater R&lt;/Authors_Primary&gt;&lt;Date_Primary&gt;2009&lt;/Date_Primary&gt;&lt;Reprint&gt;Not in File&lt;/Reprint&gt;&lt;Start_Page&gt;205&lt;/Start_Page&gt;&lt;End_Page&gt;214&lt;/End_Page&gt;&lt;Periodical&gt;International Journal of Pediatric Obesity&lt;/Periodical&gt;&lt;Volume&gt;4&lt;/Volume&gt;&lt;ZZ_JournalFull&gt;&lt;f name="System"&gt;International Journal of Pediatric Obesity&lt;/f&gt;&lt;/ZZ_JournalFull&gt;&lt;ZZ_WorkformID&gt;1&lt;/ZZ_WorkformID&gt;&lt;/MDL&gt;&lt;/Cite&gt;&lt;Cite&gt;&lt;Author&gt;Kelly AS&lt;/Author&gt;&lt;Year&gt;2007&lt;/Year&gt;&lt;RecNum&gt;348&lt;/RecNum&gt;&lt;IDText&gt;In the absence of weight loss, exercise training does not improve adipokines or oxidative stress in overweight children&lt;/IDText&gt;&lt;MDL Ref_Type="Journal"&gt;&lt;Ref_Type&gt;Journal&lt;/Ref_Type&gt;&lt;Ref_ID&gt;348&lt;/Ref_ID&gt;&lt;Title_Primary&gt;In the absence of weight loss, exercise training does not improve adipokines or oxidative stress in overweight children&lt;/Title_Primary&gt;&lt;Authors_Primary&gt;Kelly AS&lt;/Authors_Primary&gt;&lt;Authors_Primary&gt;Steinberger J&lt;/Authors_Primary&gt;&lt;Authors_Primary&gt;Olson TP&lt;/Authors_Primary&gt;&lt;Authors_Primary&gt;Dengel DR&lt;/Authors_Primary&gt;&lt;Date_Primary&gt;2007&lt;/Date_Primary&gt;&lt;Reprint&gt;Not in File&lt;/Reprint&gt;&lt;Start_Page&gt;1005&lt;/Start_Page&gt;&lt;End_Page&gt;1009&lt;/End_Page&gt;&lt;Periodical&gt;Metabolism Clinical &amp;amp; Experimental&lt;/Periodical&gt;&lt;Volume&gt;56&lt;/Volume&gt;&lt;ZZ_JournalFull&gt;&lt;f name="System"&gt;Metabolism Clinical &amp;amp; Experimental&lt;/f&gt;&lt;/ZZ_JournalFull&gt;&lt;ZZ_WorkformID&gt;1&lt;/ZZ_WorkformID&gt;&lt;/MDL&gt;&lt;/Cite&gt;&lt;Cite&gt;&lt;Author&gt;Nassis GP&lt;/Author&gt;&lt;Year&gt;2005&lt;/Year&gt;&lt;RecNum&gt;337&lt;/RecNum&gt;&lt;IDText&gt;Aerobic exercise training improves insulin sensitivity without changes in body weight, body fat, adiponectin, and inflammatory markers in overweight and obese girls&lt;/IDText&gt;&lt;MDL Ref_Type="Journal"&gt;&lt;Ref_Type&gt;Journal&lt;/Ref_Type&gt;&lt;Ref_ID&gt;337&lt;/Ref_ID&gt;&lt;Title_Primary&gt;Aerobic exercise training improves insulin sensitivity without changes in body weight, body fat, adiponectin, and inflammatory markers in overweight and obese girls&lt;/Title_Primary&gt;&lt;Authors_Primary&gt;Nassis GP&lt;/Authors_Primary&gt;&lt;Authors_Primary&gt;Papantakou K&lt;/Authors_Primary&gt;&lt;Authors_Primary&gt;Skenderi K&lt;/Authors_Primary&gt;&lt;Authors_Primary&gt;Triandafillopoulou M&lt;/Authors_Primary&gt;&lt;Authors_Primary&gt;Kavouras SA&lt;/Authors_Primary&gt;&lt;Authors_Primary&gt;Yannakoulia M&lt;/Authors_Primary&gt;&lt;Authors_Primary&gt;Chrousos GP&lt;/Authors_Primary&gt;&lt;Authors_Primary&gt;Sidossis LS&lt;/Authors_Primary&gt;&lt;Date_Primary&gt;2005&lt;/Date_Primary&gt;&lt;Reprint&gt;Not in File&lt;/Reprint&gt;&lt;Start_Page&gt;1472&lt;/Start_Page&gt;&lt;End_Page&gt;1479&lt;/End_Page&gt;&lt;Periodical&gt;Metabolism Clinical &amp;amp; Experimental&lt;/Periodical&gt;&lt;Volume&gt;54&lt;/Volume&gt;&lt;ZZ_JournalFull&gt;&lt;f name="System"&gt;Metabolism Clinical &amp;amp; Experimental&lt;/f&gt;&lt;/ZZ_JournalFull&gt;&lt;ZZ_WorkformID&gt;1&lt;/ZZ_WorkformID&gt;&lt;/MDL&gt;&lt;/Cite&gt;&lt;/Refman&gt;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(Murphy EC-S et al., 2009; Kelly AS et al., 2007; Nassis GP et al., 2005)</w:t>
      </w:r>
      <w:r w:rsidRPr="00844C88">
        <w:rPr>
          <w:rFonts w:ascii="Times New Roman" w:hAnsi="Times New Roman"/>
          <w:sz w:val="24"/>
          <w:szCs w:val="24"/>
        </w:rPr>
        <w:fldChar w:fldCharType="end"/>
      </w:r>
      <w:r w:rsidRPr="00844C88">
        <w:rPr>
          <w:rFonts w:ascii="Times New Roman" w:hAnsi="Times New Roman"/>
          <w:sz w:val="24"/>
          <w:szCs w:val="24"/>
        </w:rPr>
        <w:t>. However, the available exercise training studies involving youth have had durations of at least 8 to 12 weeks, and understanding of the initial alterations in the cytokine milieu remain unknown</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&lt;Refman&gt;&lt;Cite&gt;&lt;Author&gt;Murphy EC-S&lt;/Author&gt;&lt;Year&gt;2009&lt;/Year&gt;&lt;RecNum&gt;340&lt;/RecNum&gt;&lt;IDText&gt;Effects of an exercise intervention using dance dance revolution on endothelial function and other risk factors in overweight children&lt;/IDText&gt;&lt;MDL Ref_Type="Journal"&gt;&lt;Ref_Type&gt;Journal&lt;/Ref_Type&gt;&lt;Ref_ID&gt;340&lt;/Ref_ID&gt;&lt;Title_Primary&gt;Effects of an exercise intervention using dance dance revolution on endothelial function and other risk factors in overweight children&lt;/Title_Primary&gt;&lt;Authors_Primary&gt;Murphy EC-S&lt;/Authors_Primary&gt;&lt;Authors_Primary&gt;Carson L&lt;/Authors_Primary&gt;&lt;Authors_Primary&gt;Neal W&lt;/Authors_Primary&gt;&lt;Authors_Primary&gt;Baylis C&lt;/Authors_Primary&gt;&lt;Authors_Primary&gt;Donley D&lt;/Authors_Primary&gt;&lt;Authors_Primary&gt;Yeater R&lt;/Authors_Primary&gt;&lt;Date_Primary&gt;2009&lt;/Date_Primary&gt;&lt;Reprint&gt;Not in File&lt;/Reprint&gt;&lt;Start_Page&gt;205&lt;/Start_Page&gt;&lt;End_Page&gt;214&lt;/End_Page&gt;&lt;Periodical&gt;International Journal of Pediatric Obesity&lt;/Periodical&gt;&lt;Volume&gt;4&lt;/Volume&gt;&lt;ZZ_JournalFull&gt;&lt;f name="System"&gt;International Journal of Pediatric Obesity&lt;/f&gt;&lt;/ZZ_JournalFull&gt;&lt;ZZ_WorkformID&gt;1&lt;/ZZ_WorkformID&gt;&lt;/MDL&gt;&lt;/Cite&gt;&lt;Cite&gt;&lt;Author&gt;Kelly AS&lt;/Author&gt;&lt;Year&gt;2007&lt;/Year&gt;&lt;RecNum&gt;348&lt;/RecNum&gt;&lt;IDText&gt;In the absence of weight loss, exercise training does not improve adipokines or oxidative stress in overweight children&lt;/IDText&gt;&lt;MDL Ref_Type="Journal"&gt;&lt;Ref_Type&gt;Journal&lt;/Ref_Type&gt;&lt;Ref_ID&gt;348&lt;/Ref_ID&gt;&lt;Title_Primary&gt;In the absence of weight loss, exercise training does not improve adipokines or oxidative stress in overweight children&lt;/Title_Primary&gt;&lt;Authors_Primary&gt;Kelly AS&lt;/Authors_Primary&gt;&lt;Authors_Primary&gt;Steinberger J&lt;/Authors_Primary&gt;&lt;Authors_Primary&gt;Olson TP&lt;/Authors_Primary&gt;&lt;Authors_Primary&gt;Dengel DR&lt;/Authors_Primary&gt;&lt;Date_Primary&gt;2007&lt;/Date_Primary&gt;&lt;Reprint&gt;Not in File&lt;/Reprint&gt;&lt;Start_Page&gt;1005&lt;/Start_Page&gt;&lt;End_Page&gt;1009&lt;/End_Page&gt;&lt;Periodical&gt;Metabolism Clinical &amp;amp; Experimental&lt;/Periodical&gt;&lt;Volume&gt;56&lt;/Volume&gt;&lt;ZZ_JournalFull&gt;&lt;f name="System"&gt;Metabolism Clinical &amp;amp; Experimental&lt;/f&gt;&lt;/ZZ_JournalFull&gt;&lt;ZZ_WorkformID&gt;1&lt;/ZZ_WorkformID&gt;&lt;/MDL&gt;&lt;/Cite&gt;&lt;Cite&gt;&lt;Author&gt;Nassis GP&lt;/Author&gt;&lt;Year&gt;2005&lt;/Year&gt;&lt;RecNum&gt;337&lt;/RecNum&gt;&lt;IDText&gt;Aerobic exercise training improves insulin sensitivity without changes in body weight, body fat, adiponectin, and inflammatory markers in overweight and obese girls&lt;/IDText&gt;&lt;MDL Ref_Type="Journal"&gt;&lt;Ref_Type&gt;Journal&lt;/Ref_Type&gt;&lt;Ref_ID&gt;337&lt;/Ref_ID&gt;&lt;Title_Primary&gt;Aerobic exercise training improves insulin sensitivity without changes in body weight, body fat, adiponectin, and inflammatory markers in overweight and obese girls&lt;/Title_Primary&gt;&lt;Authors_Primary&gt;Nassis GP&lt;/Authors_Primary&gt;&lt;Authors_Primary&gt;Papantakou K&lt;/Authors_Primary&gt;&lt;Authors_Primary&gt;Skenderi K&lt;/Authors_Primary&gt;&lt;Authors_Primary&gt;Triandafillopoulou M&lt;/Authors_Primary&gt;&lt;Authors_Primary&gt;Kavouras SA&lt;/Authors_Primary&gt;&lt;Authors_Primary&gt;Yannakoulia M&lt;/Authors_Primary&gt;&lt;Authors_Primary&gt;Chrousos GP&lt;/Authors_Primary&gt;&lt;Authors_Primary&gt;Sidossis LS&lt;/Authors_Primary&gt;&lt;Date_Primary&gt;2005&lt;/Date_Primary&gt;&lt;Reprint&gt;Not in File&lt;/Reprint&gt;&lt;Start_Page&gt;1472&lt;/Start_Page&gt;&lt;End_Page&gt;1479&lt;/End_Page&gt;&lt;Periodical&gt;Metabolism Clinical &amp;amp; Experimental&lt;/Periodical&gt;&lt;Volume&gt;54&lt;/Volume&gt;&lt;ZZ_JournalFull&gt;&lt;f name="System"&gt;Metabolism Clinical &amp;amp; Experimental&lt;/f&gt;&lt;/ZZ_JournalFull&gt;&lt;ZZ_WorkformID&gt;1&lt;/ZZ_WorkformID&gt;&lt;/MDL&gt;&lt;/Cite&gt;&lt;/Refman&gt;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(Murphy EC-S et al., 2009; Kelly AS et al., 2007; Nassis GP et al., 2005)</w:t>
      </w:r>
      <w:r w:rsidRPr="00844C88">
        <w:rPr>
          <w:rFonts w:ascii="Times New Roman" w:hAnsi="Times New Roman"/>
          <w:sz w:val="24"/>
          <w:szCs w:val="24"/>
        </w:rPr>
        <w:fldChar w:fldCharType="end"/>
      </w:r>
      <w:r w:rsidRPr="00844C88">
        <w:rPr>
          <w:rFonts w:ascii="Times New Roman" w:hAnsi="Times New Roman"/>
          <w:sz w:val="24"/>
          <w:szCs w:val="24"/>
        </w:rPr>
        <w:t>. It is known that a healthy diet is required for immune balance and regulation</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&lt;Refman&gt;&lt;Cite&gt;&lt;Author&gt;Barbaresko J&lt;/Author&gt;&lt;Year&gt;2013&lt;/Year&gt;&lt;RecNum&gt;319&lt;/RecNum&gt;&lt;IDText&gt;Dietary pattern analysis and biomarkers of low-grade inflammation: a systematic literature review&lt;/IDText&gt;&lt;MDL Ref_Type="Journal"&gt;&lt;Ref_Type&gt;Journal&lt;/Ref_Type&gt;&lt;Ref_ID&gt;319&lt;/Ref_ID&gt;&lt;Title_Primary&gt;Dietary pattern analysis and biomarkers of low-grade inflammation: a systematic literature review&lt;/Title_Primary&gt;&lt;Authors_Primary&gt;Barbaresko J&lt;/Authors_Primary&gt;&lt;Authors_Primary&gt;Koch M&lt;/Authors_Primary&gt;&lt;Authors_Primary&gt;Schulze MB&lt;/Authors_Primary&gt;&lt;Authors_Primary&gt;Nothlings U&lt;/Authors_Primary&gt;&lt;Date_Primary&gt;2013&lt;/Date_Primary&gt;&lt;Reprint&gt;Not in File&lt;/Reprint&gt;&lt;Start_Page&gt;511&lt;/Start_Page&gt;&lt;End_Page&gt;527&lt;/End_Page&gt;&lt;Periodical&gt;Nutrition Reviews&lt;/Periodical&gt;&lt;Volume&gt;71&lt;/Volume&gt;&lt;ZZ_JournalFull&gt;&lt;f name="System"&gt;Nutrition Reviews&lt;/f&gt;&lt;/ZZ_JournalFull&gt;&lt;ZZ_WorkformID&gt;1&lt;/ZZ_WorkformID&gt;&lt;/MDL&gt;&lt;/Cite&gt;&lt;/Refman&gt;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(Barbaresko J et al., 2013)</w:t>
      </w:r>
      <w:r w:rsidRPr="00844C88">
        <w:rPr>
          <w:rFonts w:ascii="Times New Roman" w:hAnsi="Times New Roman"/>
          <w:sz w:val="24"/>
          <w:szCs w:val="24"/>
        </w:rPr>
        <w:fldChar w:fldCharType="end"/>
      </w:r>
      <w:r w:rsidRPr="00844C88">
        <w:rPr>
          <w:rFonts w:ascii="Times New Roman" w:hAnsi="Times New Roman"/>
          <w:sz w:val="24"/>
          <w:szCs w:val="24"/>
        </w:rPr>
        <w:t>.  However, it is evident that when diet is the only variable altered that most foods and/or nutrients individually do not alter inflammatory markers, in particular CRP, in overweight children such as nuts</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&lt;Refman&gt;&lt;Cite&gt;&lt;Author&gt;Maranhao PA&lt;/Author&gt;&lt;Year&gt;2011&lt;/Year&gt;&lt;RecNum&gt;332&lt;/RecNum&gt;&lt;IDText&gt;Brazil nuts intake improves lipid profile, oxidative stress and microvascular function in obese adolescents: a randomized controlled trial&lt;/IDText&gt;&lt;MDL Ref_Type="Journal"&gt;&lt;Ref_Type&gt;Journal&lt;/Ref_Type&gt;&lt;Ref_ID&gt;332&lt;/Ref_ID&gt;&lt;Title_Primary&gt;Brazil nuts intake improves lipid profile, oxidative stress and microvascular function in obese adolescents: a randomized controlled trial&lt;/Title_Primary&gt;&lt;Authors_Primary&gt;Maranhao PA&lt;/Authors_Primary&gt;&lt;Authors_Primary&gt;Kraemer-Aguiar LG&lt;/Authors_Primary&gt;&lt;Authors_Primary&gt;L De Oliveira C&lt;/Authors_Primary&gt;&lt;Authors_Primary&gt;Kuschnir MCC&lt;/Authors_Primary&gt;&lt;Authors_Primary&gt;Vieira YR&lt;/Authors_Primary&gt;&lt;Authors_Primary&gt;Souza MGC&lt;/Authors_Primary&gt;&lt;Authors_Primary&gt;Koury JC&lt;/Authors_Primary&gt;&lt;Authors_Primary&gt;Bouskela E&lt;/Authors_Primary&gt;&lt;Date_Primary&gt;2011&lt;/Date_Primary&gt;&lt;Reprint&gt;Not in File&lt;/Reprint&gt;&lt;Periodical&gt;Nutrition &amp;amp; Metabolism&lt;/Periodical&gt;&lt;Volume&gt;8&lt;/Volume&gt;&lt;ZZ_JournalFull&gt;&lt;f name="System"&gt;Nutrition &amp;amp; Metabolism&lt;/f&gt;&lt;/ZZ_JournalFull&gt;&lt;ZZ_WorkformID&gt;1&lt;/ZZ_WorkformID&gt;&lt;/MDL&gt;&lt;/Cite&gt;&lt;/Refman&gt;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(Maranhao PA et al., 2011)</w:t>
      </w:r>
      <w:r w:rsidRPr="00844C88">
        <w:rPr>
          <w:rFonts w:ascii="Times New Roman" w:hAnsi="Times New Roman"/>
          <w:sz w:val="24"/>
          <w:szCs w:val="24"/>
        </w:rPr>
        <w:fldChar w:fldCharType="end"/>
      </w:r>
      <w:r w:rsidRPr="00844C88">
        <w:rPr>
          <w:rFonts w:ascii="Times New Roman" w:hAnsi="Times New Roman"/>
          <w:sz w:val="24"/>
          <w:szCs w:val="24"/>
        </w:rPr>
        <w:t>, folic acid</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&lt;Refman&gt;&lt;Cite&gt;&lt;Author&gt;Pena AS&lt;/Author&gt;&lt;Year&gt;2007&lt;/Year&gt;&lt;RecNum&gt;338&lt;/RecNum&gt;&lt;IDText&gt;Folic acid does not improve endothelial function in obese children and adolescents&lt;/IDText&gt;&lt;MDL Ref_Type="Journal"&gt;&lt;Ref_Type&gt;Journal&lt;/Ref_Type&gt;&lt;Ref_ID&gt;338&lt;/Ref_ID&gt;&lt;Title_Primary&gt;Folic acid does not improve endothelial function in obese children and adolescents&lt;/Title_Primary&gt;&lt;Authors_Primary&gt;Pena AS&lt;/Authors_Primary&gt;&lt;Authors_Primary&gt;Wiltshire E&lt;/Authors_Primary&gt;&lt;Authors_Primary&gt;Gent R&lt;/Authors_Primary&gt;&lt;Authors_Primary&gt;Piotto L&lt;/Authors_Primary&gt;&lt;Authors_Primary&gt;Hirte C&lt;/Authors_Primary&gt;&lt;Authors_Primary&gt;Couper J&lt;/Authors_Primary&gt;&lt;Date_Primary&gt;2007&lt;/Date_Primary&gt;&lt;Reprint&gt;Not in File&lt;/Reprint&gt;&lt;Start_Page&gt;2122&lt;/Start_Page&gt;&lt;End_Page&gt;2127&lt;/End_Page&gt;&lt;Periodical&gt;Diabetes Care&lt;/Periodical&gt;&lt;Volume&gt;30&lt;/Volume&gt;&lt;ZZ_JournalFull&gt;&lt;f name="System"&gt;Diabetes Care&lt;/f&gt;&lt;/ZZ_JournalFull&gt;&lt;ZZ_WorkformID&gt;1&lt;/ZZ_WorkformID&gt;&lt;/MDL&gt;&lt;/Cite&gt;&lt;/Refman&gt;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(Pena AS et al., 2007)</w:t>
      </w:r>
      <w:r w:rsidRPr="00844C88">
        <w:rPr>
          <w:rFonts w:ascii="Times New Roman" w:hAnsi="Times New Roman"/>
          <w:sz w:val="24"/>
          <w:szCs w:val="24"/>
        </w:rPr>
        <w:fldChar w:fldCharType="end"/>
      </w:r>
      <w:r w:rsidRPr="00844C88">
        <w:rPr>
          <w:rFonts w:ascii="Times New Roman" w:hAnsi="Times New Roman"/>
          <w:sz w:val="24"/>
          <w:szCs w:val="24"/>
        </w:rPr>
        <w:t xml:space="preserve"> or vitamin C and E</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&lt;Refman&gt;&lt;Cite&gt;&lt;Author&gt;Engler MM&lt;/Author&gt;&lt;Year&gt;2003&lt;/Year&gt;&lt;RecNum&gt;331&lt;/RecNum&gt;&lt;IDText&gt;Antioxidant vitamin C and E improve endothelial function in children with hyperlipidemia: endothelial assessment of risk from lipids in youth (EARLY) trial&lt;/IDText&gt;&lt;MDL Ref_Type="Journal"&gt;&lt;Ref_Type&gt;Journal&lt;/Ref_Type&gt;&lt;Ref_ID&gt;331&lt;/Ref_ID&gt;&lt;Title_Primary&gt;Antioxidant vitamin C and E improve endothelial function in children with hyperlipidemia: endothelial assessment of risk from lipids in youth (EARLY) trial&lt;/Title_Primary&gt;&lt;Authors_Primary&gt;Engler MM,Engler MB&lt;/Authors_Primary&gt;&lt;Authors_Primary&gt;Malloy MJ&lt;/Authors_Primary&gt;&lt;Authors_Primary&gt;Chiu EY&lt;/Authors_Primary&gt;&lt;Authors_Primary&gt;Schloetter MC&lt;/Authors_Primary&gt;&lt;Authors_Primary&gt;Paul SM&lt;/Authors_Primary&gt;&lt;Authors_Primary&gt;Stuehlinger M&lt;/Authors_Primary&gt;&lt;Authors_Primary&gt;Lin KY&lt;/Authors_Primary&gt;&lt;Authors_Primary&gt;Cooke JP&lt;/Authors_Primary&gt;&lt;Authors_Primary&gt;Morrow JD&lt;/Authors_Primary&gt;&lt;Authors_Primary&gt;Ridker PM&lt;/Authors_Primary&gt;&lt;Authors_Primary&gt;Rifai N&lt;/Authors_Primary&gt;&lt;Authors_Primary&gt;Miller E Witztum JL&lt;/Authors_Primary&gt;&lt;Authors_Primary&gt;Mietus-Snyder M&lt;/Authors_Primary&gt;&lt;Date_Primary&gt;2003&lt;/Date_Primary&gt;&lt;Reprint&gt;Not in File&lt;/Reprint&gt;&lt;Start_Page&gt;1059&lt;/Start_Page&gt;&lt;End_Page&gt;1063&lt;/End_Page&gt;&lt;Periodical&gt;American Heart Association&lt;/Periodical&gt;&lt;Volume&gt;108&lt;/Volume&gt;&lt;ZZ_JournalFull&gt;&lt;f name="System"&gt;American Heart Association&lt;/f&gt;&lt;/ZZ_JournalFull&gt;&lt;ZZ_WorkformID&gt;1&lt;/ZZ_WorkformID&gt;&lt;/MDL&gt;&lt;/Cite&gt;&lt;/Refman&gt;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(Engler MM et al., 2003)</w:t>
      </w:r>
      <w:r w:rsidRPr="00844C88">
        <w:rPr>
          <w:rFonts w:ascii="Times New Roman" w:hAnsi="Times New Roman"/>
          <w:sz w:val="24"/>
          <w:szCs w:val="24"/>
        </w:rPr>
        <w:fldChar w:fldCharType="end"/>
      </w:r>
      <w:r w:rsidRPr="00844C88">
        <w:rPr>
          <w:rFonts w:ascii="Times New Roman" w:hAnsi="Times New Roman"/>
          <w:sz w:val="24"/>
          <w:szCs w:val="24"/>
        </w:rPr>
        <w:t xml:space="preserve">.  </w:t>
      </w:r>
    </w:p>
    <w:p w:rsidR="00FE2536" w:rsidRPr="00844C88" w:rsidRDefault="00FE2536" w:rsidP="002A5881">
      <w:pPr>
        <w:spacing w:after="0" w:line="480" w:lineRule="auto"/>
        <w:ind w:right="1440" w:firstLine="720"/>
        <w:jc w:val="both"/>
        <w:rPr>
          <w:rFonts w:ascii="Times New Roman" w:hAnsi="Times New Roman"/>
          <w:sz w:val="24"/>
          <w:szCs w:val="24"/>
        </w:rPr>
      </w:pPr>
      <w:r w:rsidRPr="00844C88">
        <w:rPr>
          <w:rFonts w:ascii="Times New Roman" w:hAnsi="Times New Roman"/>
          <w:sz w:val="24"/>
          <w:szCs w:val="24"/>
        </w:rPr>
        <w:t xml:space="preserve">Although the data are limited, it is apparent that in lifestyle programs (induction of a negative energy balance through diet and exercise), changes in CRP will only occur when the adolescents show reduced weight and/or fat loss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&lt;Refman&gt;&lt;Cite&gt;&lt;Author&gt;Kelishadi R&lt;/Author&gt;&lt;Year&gt;2008&lt;/Year&gt;&lt;RecNum&gt;330&lt;/RecNum&gt;&lt;IDText&gt;Association of changes in oxidative and proinflammatory states with changes in vascular function after a lifestyle modification trial among obese children&lt;/IDText&gt;&lt;MDL Ref_Type="Journal"&gt;&lt;Ref_Type&gt;Journal&lt;/Ref_Type&gt;&lt;Ref_ID&gt;330&lt;/Ref_ID&gt;&lt;Title_Primary&gt;Association of changes in oxidative and proinflammatory states with changes in vascular function after a lifestyle modification trial among obese children&lt;/Title_Primary&gt;&lt;Authors_Primary&gt;Kelishadi R&lt;/Authors_Primary&gt;&lt;Authors_Primary&gt;Hashemi M&lt;/Authors_Primary&gt;&lt;Authors_Primary&gt;Mohammadifard N&lt;/Authors_Primary&gt;&lt;Authors_Primary&gt;Asgary S&lt;/Authors_Primary&gt;&lt;Authors_Primary&gt;Khavarian N&lt;/Authors_Primary&gt;&lt;Date_Primary&gt;2008&lt;/Date_Primary&gt;&lt;Reprint&gt;Not in File&lt;/Reprint&gt;&lt;Start_Page&gt;147&lt;/Start_Page&gt;&lt;End_Page&gt;153&lt;/End_Page&gt;&lt;Periodical&gt;American Association for Clinical Chemistry&lt;/Periodical&gt;&lt;Volume&gt;54&lt;/Volume&gt;&lt;ZZ_JournalFull&gt;&lt;f name="System"&gt;American Association for Clinical Chemistry&lt;/f&gt;&lt;/ZZ_JournalFull&gt;&lt;ZZ_WorkformID&gt;1&lt;/ZZ_WorkformID&gt;&lt;/MDL&gt;&lt;/Cite&gt;&lt;Cite&gt;&lt;Author&gt;Roberts CK&lt;/Author&gt;&lt;Year&gt;2007&lt;/Year&gt;&lt;RecNum&gt;390&lt;/RecNum&gt;&lt;IDText&gt;Effect of a short-term diet and exercise intervention in youth on athersclerotic risk factors&lt;/IDText&gt;&lt;MDL Ref_Type="Journal"&gt;&lt;Ref_Type&gt;Journal&lt;/Ref_Type&gt;&lt;Ref_ID&gt;390&lt;/Ref_ID&gt;&lt;Title_Primary&gt;Effect of a short-term diet and exercise intervention in youth on athersclerotic risk factors&lt;/Title_Primary&gt;&lt;Authors_Primary&gt;Roberts CK&lt;/Authors_Primary&gt;&lt;Authors_Primary&gt;Chen AK&lt;/Authors_Primary&gt;&lt;Authors_Primary&gt;Barnard RJ&lt;/Authors_Primary&gt;&lt;Date_Primary&gt;2007&lt;/Date_Primary&gt;&lt;Reprint&gt;Not in File&lt;/Reprint&gt;&lt;Start_Page&gt;98&lt;/Start_Page&gt;&lt;End_Page&gt;106&lt;/End_Page&gt;&lt;Periodical&gt;Atherosclerosis&lt;/Periodical&gt;&lt;Volume&gt;191&lt;/Volume&gt;&lt;ZZ_JournalFull&gt;&lt;f name="System"&gt;Atherosclerosis&lt;/f&gt;&lt;/ZZ_JournalFull&gt;&lt;ZZ_WorkformID&gt;1&lt;/ZZ_WorkformID&gt;&lt;/MDL&gt;&lt;/Cite&gt;&lt;Cite&gt;&lt;Author&gt;Kaufman CL&lt;/Author&gt;&lt;Year&gt;2008&lt;/Year&gt;&lt;RecNum&gt;339&lt;/RecNum&gt;&lt;IDText&gt;Diet revision in overweight children: effect on autonomic and vascular function&lt;/IDText&gt;&lt;MDL Ref_Type="Journal"&gt;&lt;Ref_Type&gt;Journal&lt;/Ref_Type&gt;&lt;Ref_ID&gt;339&lt;/Ref_ID&gt;&lt;Title_Primary&gt;Diet revision in overweight children: effect on autonomic and vascular function&lt;/Title_Primary&gt;&lt;Authors_Primary&gt;Kaufman CL&lt;/Authors_Primary&gt;&lt;Authors_Primary&gt;Kaiser DR&lt;/Authors_Primary&gt;&lt;Authors_Primary&gt;Kelly AS&lt;/Authors_Primary&gt;&lt;Authors_Primary&gt;Dengel JL&lt;/Authors_Primary&gt;&lt;Authors_Primary&gt;Steinberger J&lt;/Authors_Primary&gt;&lt;Authors_Primary&gt;Dengel DR&lt;/Authors_Primary&gt;&lt;Date_Primary&gt;2008&lt;/Date_Primary&gt;&lt;Reprint&gt;Not in File&lt;/Reprint&gt;&lt;Start_Page&gt;105&lt;/Start_Page&gt;&lt;End_Page&gt;108&lt;/End_Page&gt;&lt;Periodical&gt;Clinical Autonomic Research&lt;/Periodical&gt;&lt;Volume&gt;18&lt;/Volume&gt;&lt;ZZ_JournalFull&gt;&lt;f name="System"&gt;Clinical Autonomic Research&lt;/f&gt;&lt;/ZZ_JournalFull&gt;&lt;ZZ_WorkformID&gt;1&lt;/ZZ_WorkformID&gt;&lt;/MDL&gt;&lt;/Cite&gt;&lt;/Refman&gt;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(Kelishadi R et al., 2008; Roberts CK et al., 2007; Kaufman CL et al., 2008)</w:t>
      </w:r>
      <w:r w:rsidRPr="00844C88">
        <w:rPr>
          <w:rFonts w:ascii="Times New Roman" w:hAnsi="Times New Roman"/>
          <w:sz w:val="24"/>
          <w:szCs w:val="24"/>
        </w:rPr>
        <w:fldChar w:fldCharType="end"/>
      </w:r>
      <w:r w:rsidRPr="00844C88">
        <w:rPr>
          <w:rFonts w:ascii="Times New Roman" w:hAnsi="Times New Roman"/>
          <w:sz w:val="24"/>
          <w:szCs w:val="24"/>
        </w:rPr>
        <w:t>. These interventions included expert advice on dietary recommendations but did not provide the actual food to the participants.  So it is uncertain if the reduction in energy intake as a whole or the energy from particular foods provided the stimulus for the amelioration of inflammatory markers.  In adults, there is some evidence that when milk is provided as part of a weight loss diet that inflammatory markers can improve in as little as one week</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&lt;Refman&gt;&lt;Cite&gt;&lt;Author&gt;Zemel MB&lt;/Author&gt;&lt;Year&gt;2008&lt;/Year&gt;&lt;RecNum&gt;356&lt;/RecNum&gt;&lt;IDText&gt;Dietary calcium and dairy products modulate oxidative and inflammatory stress in mice and humans&lt;/IDText&gt;&lt;MDL Ref_Type="Journal"&gt;&lt;Ref_Type&gt;Journal&lt;/Ref_Type&gt;&lt;Ref_ID&gt;356&lt;/Ref_ID&gt;&lt;Title_Primary&gt;Dietary calcium and dairy products modulate oxidative and inflammatory stress in mice and humans&lt;/Title_Primary&gt;&lt;Authors_Primary&gt;Zemel MB&lt;/Authors_Primary&gt;&lt;Authors_Primary&gt;Sun X&lt;/Authors_Primary&gt;&lt;Date_Primary&gt;2008&lt;/Date_Primary&gt;&lt;Reprint&gt;Not in File&lt;/Reprint&gt;&lt;Start_Page&gt;1047&lt;/Start_Page&gt;&lt;End_Page&gt;1052&lt;/End_Page&gt;&lt;Periodical&gt;The Journal of Nutrition&lt;/Periodical&gt;&lt;Volume&gt;138&lt;/Volume&gt;&lt;ZZ_JournalFull&gt;&lt;f name="System"&gt;The Journal of Nutrition&lt;/f&gt;&lt;/ZZ_JournalFull&gt;&lt;ZZ_WorkformID&gt;1&lt;/ZZ_WorkformID&gt;&lt;/MDL&gt;&lt;/Cite&gt;&lt;Cite&gt;&lt;Author&gt;Zemel MB&lt;/Author&gt;&lt;Year&gt;2010&lt;/Year&gt;&lt;RecNum&gt;358&lt;/RecNum&gt;&lt;IDText&gt;Effects of dairy compared with soy on oxidative and inflammatory stress in overweight and obese subjects&lt;/IDText&gt;&lt;MDL Ref_Type="Journal"&gt;&lt;Ref_Type&gt;Journal&lt;/Ref_Type&gt;&lt;Ref_ID&gt;358&lt;/Ref_ID&gt;&lt;Title_Primary&gt;Effects of dairy compared with soy on oxidative and inflammatory stress in overweight and obese subjects&lt;/Title_Primary&gt;&lt;Authors_Primary&gt;Zemel MB&lt;/Authors_Primary&gt;&lt;Authors_Primary&gt;Sun X&lt;/Authors_Primary&gt;&lt;Authors_Primary&gt;Sobhani T&lt;/Authors_Primary&gt;&lt;Authors_Primary&gt;Wilson B&lt;/Authors_Primary&gt;&lt;Date_Primary&gt;2010&lt;/Date_Primary&gt;&lt;Reprint&gt;Not in File&lt;/Reprint&gt;&lt;Start_Page&gt;16&lt;/Start_Page&gt;&lt;End_Page&gt;22&lt;/End_Page&gt;&lt;Periodical&gt;American Journal of Clinical Nutrition&lt;/Periodical&gt;&lt;Volume&gt;91&lt;/Volume&gt;&lt;ZZ_JournalFull&gt;&lt;f name="System"&gt;American Journal of Clinical Nutrition&lt;/f&gt;&lt;/ZZ_JournalFull&gt;&lt;ZZ_WorkformID&gt;1&lt;/ZZ_WorkformID&gt;&lt;/MDL&gt;&lt;/Cite&gt;&lt;Cite&gt;&lt;Author&gt;Stancliffe RA&lt;/Author&gt;&lt;Year&gt;2011&lt;/Year&gt;&lt;RecNum&gt;317&lt;/RecNum&gt;&lt;IDText&gt;Dairy attenuates oxidative and inflammatory stress in metabolic syndrome&lt;/IDText&gt;&lt;MDL Ref_Type="Journal"&gt;&lt;Ref_Type&gt;Journal&lt;/Ref_Type&gt;&lt;Ref_ID&gt;317&lt;/Ref_ID&gt;&lt;Title_Primary&gt;Dairy attenuates oxidative and inflammatory stress in metabolic syndrome&lt;/Title_Primary&gt;&lt;Authors_Primary&gt;Stancliffe RA&lt;/Authors_Primary&gt;&lt;Authors_Primary&gt;Thorpe T&lt;/Authors_Primary&gt;&lt;Authors_Primary&gt;Zemel MB&lt;/Authors_Primary&gt;&lt;Date_Primary&gt;2011&lt;/Date_Primary&gt;&lt;Reprint&gt;Not in File&lt;/Reprint&gt;&lt;Start_Page&gt;422&lt;/Start_Page&gt;&lt;End_Page&gt;430&lt;/End_Page&gt;&lt;Periodical&gt;The American Journal of Clinical Nutrition&lt;/Periodical&gt;&lt;Volume&gt;94&lt;/Volume&gt;&lt;ZZ_JournalFull&gt;&lt;f name="System"&gt;The American Journal of Clinical Nutrition&lt;/f&gt;&lt;/ZZ_JournalFull&gt;&lt;ZZ_WorkformID&gt;1&lt;/ZZ_WorkformID&gt;&lt;/MDL&gt;&lt;/Cite&gt;&lt;Cite&gt;&lt;Author&gt;vanMeijl LEC&lt;/Author&gt;&lt;Year&gt;2010&lt;/Year&gt;&lt;RecNum&gt;366&lt;/RecNum&gt;&lt;IDText&gt;Effects of low fat dairy consumption on markers of low-grade systemic inflammation and endothelial function in overweight and obese subjects: an intervention study&lt;/IDText&gt;&lt;MDL Ref_Type="Journal"&gt;&lt;Ref_Type&gt;Journal&lt;/Ref_Type&gt;&lt;Ref_ID&gt;366&lt;/Ref_ID&gt;&lt;Title_Primary&gt;Effects of low fat dairy consumption on markers of low-grade systemic inflammation and endothelial function in overweight and obese subjects: an intervention study&lt;/Title_Primary&gt;&lt;Authors_Primary&gt;vanMeijl LEC&lt;/Authors_Primary&gt;&lt;Authors_Primary&gt;Mensink RP&lt;/Authors_Primary&gt;&lt;Date_Primary&gt;2010&lt;/Date_Primary&gt;&lt;Reprint&gt;Not in File&lt;/Reprint&gt;&lt;Start_Page&gt;1523&lt;/Start_Page&gt;&lt;End_Page&gt;1527&lt;/End_Page&gt;&lt;Periodical&gt;British Journal of Nutrition&lt;/Periodical&gt;&lt;Volume&gt;104&lt;/Volume&gt;&lt;ZZ_JournalFull&gt;&lt;f name="System"&gt;British Journal of Nutrition&lt;/f&gt;&lt;/ZZ_JournalFull&gt;&lt;ZZ_WorkformID&gt;1&lt;/ZZ_WorkformID&gt;&lt;/MDL&gt;&lt;/Cite&gt;&lt;/Refman&gt;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(Zemel MB et al., 2008; Zemel MB, Sun X, Sobhani T, &amp; Wilson B, 2010; Stancliffe RA, Thorpe T, &amp; Zemel MB, 2011a; vanMeijl LEC et al., 2010)</w:t>
      </w:r>
      <w:r w:rsidRPr="00844C88">
        <w:rPr>
          <w:rFonts w:ascii="Times New Roman" w:hAnsi="Times New Roman"/>
          <w:sz w:val="24"/>
          <w:szCs w:val="24"/>
        </w:rPr>
        <w:fldChar w:fldCharType="end"/>
      </w:r>
      <w:r w:rsidRPr="00844C88">
        <w:rPr>
          <w:rFonts w:ascii="Times New Roman" w:hAnsi="Times New Roman"/>
          <w:sz w:val="24"/>
          <w:szCs w:val="24"/>
        </w:rPr>
        <w:t xml:space="preserve"> but this has not been demonstrated in all reports</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&lt;Refman&gt;&lt;Cite&gt;&lt;Author&gt;Wennersberg MH&lt;/Author&gt;&lt;Year&gt;2009&lt;/Year&gt;&lt;RecNum&gt;387&lt;/RecNum&gt;&lt;IDText&gt;Dairy products and metabolic effects in overweight men and women: results from a 6-mo intervention study&lt;/IDText&gt;&lt;MDL Ref_Type="Journal"&gt;&lt;Ref_Type&gt;Journal&lt;/Ref_Type&gt;&lt;Ref_ID&gt;387&lt;/Ref_ID&gt;&lt;Title_Primary&gt;Dairy products and metabolic effects in overweight men and women: results from a 6-mo intervention study&lt;/Title_Primary&gt;&lt;Authors_Primary&gt;Wennersberg MH&lt;/Authors_Primary&gt;&lt;Authors_Primary&gt;Smedman MH&lt;/Authors_Primary&gt;&lt;Authors_Primary&gt;Turpeinen AM&lt;/Authors_Primary&gt;&lt;Authors_Primary&gt;Retterstol K&lt;/Authors_Primary&gt;&lt;Authors_Primary&gt;Tengblad S&lt;/Authors_Primary&gt;&lt;Authors_Primary&gt;Lipre E&lt;/Authors_Primary&gt;&lt;Authors_Primary&gt;Aro A&lt;/Authors_Primary&gt;&lt;Authors_Primary&gt;Mutanen P&lt;/Authors_Primary&gt;&lt;Authors_Primary&gt;Seljeflot I&lt;/Authors_Primary&gt;&lt;Authors_Primary&gt;Basu S&lt;/Authors_Primary&gt;&lt;Authors_Primary&gt;Pedersen JI&lt;/Authors_Primary&gt;&lt;Authors_Primary&gt;Mutanen M&lt;/Authors_Primary&gt;&lt;Authors_Primary&gt;Vessby B&lt;/Authors_Primary&gt;&lt;Date_Primary&gt;2009&lt;/Date_Primary&gt;&lt;Reprint&gt;Not in File&lt;/Reprint&gt;&lt;Start_Page&gt;960&lt;/Start_Page&gt;&lt;End_Page&gt;968&lt;/End_Page&gt;&lt;Periodical&gt;American Journal of Clinical Nutrition&lt;/Periodical&gt;&lt;Volume&gt;90&lt;/Volume&gt;&lt;ZZ_JournalFull&gt;&lt;f name="System"&gt;American Journal of Clinical Nutrition&lt;/f&gt;&lt;/ZZ_JournalFull&gt;&lt;ZZ_WorkformID&gt;1&lt;/ZZ_WorkformID&gt;&lt;/MDL&gt;&lt;/Cite&gt;&lt;Cite&gt;&lt;Author&gt;Rosado JL&lt;/Author&gt;&lt;Year&gt;2011&lt;/Year&gt;&lt;RecNum&gt;388&lt;/RecNum&gt;&lt;IDText&gt;Intake of milk with added micronutrients increases the effectiveness of an energy-restricted diet to reduce body weight: a randomized controlled clinical trial in Mexican women&lt;/IDText&gt;&lt;MDL Ref_Type="Journal"&gt;&lt;Ref_Type&gt;Journal&lt;/Ref_Type&gt;&lt;Ref_ID&gt;388&lt;/Ref_ID&gt;&lt;Title_Primary&gt;Intake of milk with added micronutrients increases the effectiveness of an energy-restricted diet to reduce body weight: a randomized controlled clinical trial in Mexican women&lt;/Title_Primary&gt;&lt;Authors_Primary&gt;Rosado JL&lt;/Authors_Primary&gt;&lt;Authors_Primary&gt;Garcia OP&lt;/Authors_Primary&gt;&lt;Authors_Primary&gt;Ronquillo D&lt;/Authors_Primary&gt;&lt;Authors_Primary&gt;Hervert-Hernandez D&lt;/Authors_Primary&gt;&lt;Authors_Primary&gt;Caamano MDC&lt;/Authors_Primary&gt;&lt;Authors_Primary&gt;Martinez G&lt;/Authors_Primary&gt;&lt;Authors_Primary&gt;Gutierrez J&lt;/Authors_Primary&gt;&lt;Authors_Primary&gt;Garcia S&lt;/Authors_Primary&gt;&lt;Date_Primary&gt;2011&lt;/Date_Primary&gt;&lt;Reprint&gt;Not in File&lt;/Reprint&gt;&lt;Start_Page&gt;1507&lt;/Start_Page&gt;&lt;End_Page&gt;1516&lt;/End_Page&gt;&lt;Periodical&gt;Journal of American Dietetic Association&lt;/Periodical&gt;&lt;Volume&gt;111&lt;/Volume&gt;&lt;ZZ_JournalFull&gt;&lt;f name="System"&gt;Journal of American Dietetic Association&lt;/f&gt;&lt;/ZZ_JournalFull&gt;&lt;ZZ_WorkformID&gt;1&lt;/ZZ_WorkformID&gt;&lt;/MDL&gt;&lt;/Cite&gt;&lt;/Refman&gt;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(Wennersberg MH et al., 2009; Rosado JL et al., 2011)</w:t>
      </w:r>
      <w:r w:rsidRPr="00844C88">
        <w:rPr>
          <w:rFonts w:ascii="Times New Roman" w:hAnsi="Times New Roman"/>
          <w:sz w:val="24"/>
          <w:szCs w:val="24"/>
        </w:rPr>
        <w:fldChar w:fldCharType="end"/>
      </w:r>
      <w:r w:rsidRPr="00844C88">
        <w:rPr>
          <w:rFonts w:ascii="Times New Roman" w:hAnsi="Times New Roman"/>
          <w:sz w:val="24"/>
          <w:szCs w:val="24"/>
        </w:rPr>
        <w:t>.  In a recent review, it was noted that due to methodological limitations in existing studies, further studies are warranted</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&lt;Refman&gt;&lt;Cite&gt;&lt;Author&gt;Labonte ME&lt;/Author&gt;&lt;Year&gt;2013&lt;/Year&gt;&lt;RecNum&gt;373&lt;/RecNum&gt;&lt;IDText&gt;Impact of dairy products on biomarkers of inflammation: a systematic review of randomized controlled nutritional intervention studies in overweight and obese adults&lt;/IDText&gt;&lt;MDL Ref_Type="Journal"&gt;&lt;Ref_Type&gt;Journal&lt;/Ref_Type&gt;&lt;Ref_ID&gt;373&lt;/Ref_ID&gt;&lt;Title_Primary&gt;Impact of dairy products on biomarkers of inflammation: a systematic review of randomized controlled nutritional intervention studies in overweight and obese adults&lt;/Title_Primary&gt;&lt;Authors_Primary&gt;Labonte ME&lt;/Authors_Primary&gt;&lt;Authors_Primary&gt;Couture P&lt;/Authors_Primary&gt;&lt;Authors_Primary&gt;Richard C&lt;/Authors_Primary&gt;&lt;Authors_Primary&gt;Desroches S&lt;/Authors_Primary&gt;&lt;Authors_Primary&gt;Lamarche B&lt;/Authors_Primary&gt;&lt;Date_Primary&gt;2013&lt;/Date_Primary&gt;&lt;Reprint&gt;Not in File&lt;/Reprint&gt;&lt;Start_Page&gt;706&lt;/Start_Page&gt;&lt;End_Page&gt;717&lt;/End_Page&gt;&lt;Periodical&gt;American Journal of Clinical Nutrition&lt;/Periodical&gt;&lt;Volume&gt;97&lt;/Volume&gt;&lt;ZZ_JournalFull&gt;&lt;f name="System"&gt;American Journal of Clinical Nutrition&lt;/f&gt;&lt;/ZZ_JournalFull&gt;&lt;ZZ_WorkformID&gt;1&lt;/ZZ_WorkformID&gt;&lt;/MDL&gt;&lt;/Cite&gt;&lt;/Refman&gt;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(Labonte ME et al., 2013)</w:t>
      </w:r>
      <w:r w:rsidRPr="00844C88">
        <w:rPr>
          <w:rFonts w:ascii="Times New Roman" w:hAnsi="Times New Roman"/>
          <w:sz w:val="24"/>
          <w:szCs w:val="24"/>
        </w:rPr>
        <w:fldChar w:fldCharType="end"/>
      </w:r>
      <w:r w:rsidRPr="00844C88">
        <w:rPr>
          <w:rFonts w:ascii="Times New Roman" w:hAnsi="Times New Roman"/>
          <w:sz w:val="24"/>
          <w:szCs w:val="24"/>
        </w:rPr>
        <w:t>.  To our knowledge, a weight loss program that includes milk and its effects on inflammation and metabolic health has not been tested in overweight youth</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&lt;Refman&gt;&lt;Cite&gt;&lt;Author&gt;Stancliffe RA&lt;/Author&gt;&lt;Year&gt;2011&lt;/Year&gt;&lt;RecNum&gt;317&lt;/RecNum&gt;&lt;IDText&gt;Dairy attenuates oxidative and inflammatory stress in metabolic syndrome&lt;/IDText&gt;&lt;MDL Ref_Type="Journal"&gt;&lt;Ref_Type&gt;Journal&lt;/Ref_Type&gt;&lt;Ref_ID&gt;317&lt;/Ref_ID&gt;&lt;Title_Primary&gt;Dairy attenuates oxidative and inflammatory stress in metabolic syndrome&lt;/Title_Primary&gt;&lt;Authors_Primary&gt;Stancliffe RA&lt;/Authors_Primary&gt;&lt;Authors_Primary&gt;Thorpe T&lt;/Authors_Primary&gt;&lt;Authors_Primary&gt;Zemel MB&lt;/Authors_Primary&gt;&lt;Date_Primary&gt;2011&lt;/Date_Primary&gt;&lt;Reprint&gt;Not in File&lt;/Reprint&gt;&lt;Start_Page&gt;422&lt;/Start_Page&gt;&lt;End_Page&gt;430&lt;/End_Page&gt;&lt;Periodical&gt;The American Journal of Clinical Nutrition&lt;/Periodical&gt;&lt;Volume&gt;94&lt;/Volume&gt;&lt;ZZ_JournalFull&gt;&lt;f name="System"&gt;The American Journal of Clinical Nutrition&lt;/f&gt;&lt;/ZZ_JournalFull&gt;&lt;ZZ_WorkformID&gt;1&lt;/ZZ_WorkformID&gt;&lt;/MDL&gt;&lt;/Cite&gt;&lt;/Refman&gt;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(Stancliffe RA et al., 2011a)</w:t>
      </w:r>
      <w:r w:rsidRPr="00844C88">
        <w:rPr>
          <w:rFonts w:ascii="Times New Roman" w:hAnsi="Times New Roman"/>
          <w:sz w:val="24"/>
          <w:szCs w:val="24"/>
        </w:rPr>
        <w:fldChar w:fldCharType="end"/>
      </w:r>
      <w:r w:rsidRPr="00844C88">
        <w:rPr>
          <w:rFonts w:ascii="Times New Roman" w:hAnsi="Times New Roman"/>
          <w:sz w:val="24"/>
          <w:szCs w:val="24"/>
        </w:rPr>
        <w:t>.  We hypothesized that a diet including post-exercise milk consumption, versus an isoenergetic carbohydrate beverage, provided to participants with a structured exercise program would improve inflammatory markers (CRP, IL-6 and TNF-α) and metabolic factors (blood pressure, glucose, insulin and Homeostatic Model Assessment, HOMA) over a one-week time period.  Specifically we were interested in the early adaptations that occur with a structured exercise program with and without protein intake in the form of milk.</w:t>
      </w:r>
    </w:p>
    <w:p w:rsidR="00FE2536" w:rsidRPr="00844C88" w:rsidRDefault="00FE2536" w:rsidP="002A5881">
      <w:pPr>
        <w:spacing w:after="0" w:line="480" w:lineRule="auto"/>
        <w:ind w:right="1440" w:firstLine="720"/>
        <w:jc w:val="both"/>
        <w:rPr>
          <w:rFonts w:ascii="Times New Roman" w:hAnsi="Times New Roman"/>
          <w:sz w:val="24"/>
          <w:szCs w:val="24"/>
        </w:rPr>
      </w:pPr>
    </w:p>
    <w:p w:rsidR="00FE2536" w:rsidRPr="00844C88" w:rsidRDefault="00FE2536" w:rsidP="002A5881">
      <w:pPr>
        <w:spacing w:after="0" w:line="480" w:lineRule="auto"/>
        <w:ind w:right="1440"/>
        <w:jc w:val="both"/>
        <w:rPr>
          <w:rFonts w:ascii="Times New Roman" w:hAnsi="Times New Roman"/>
          <w:b/>
          <w:sz w:val="24"/>
          <w:szCs w:val="24"/>
        </w:rPr>
      </w:pPr>
      <w:r w:rsidRPr="00844C88">
        <w:rPr>
          <w:rFonts w:ascii="Times New Roman" w:hAnsi="Times New Roman"/>
          <w:b/>
          <w:sz w:val="24"/>
          <w:szCs w:val="24"/>
        </w:rPr>
        <w:t>Methods</w:t>
      </w: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This study evaluated secondary outcomes from a previous study on protein metabolism.  The single-blind randomized trial involved overweight obese adolescent males and females.   Participants were provided with a daily diet that met their dietary nutrient needs. Over 7 days, they performed moderate and high intensity cycling and resistance training over one hour.  One group received chocolate milk post exercise (MILK) and the other (CONT) received a milk-free carbohydrate beverage. Written informed consent was obtained from participants and ethics approval was received by the joint McMaster University and McMaster Children’s Hospital ethics board.</w:t>
      </w:r>
    </w:p>
    <w:p w:rsidR="00FE2536" w:rsidRPr="00844C88" w:rsidRDefault="00FE2536" w:rsidP="002A5881">
      <w:pPr>
        <w:spacing w:after="0" w:line="480" w:lineRule="auto"/>
        <w:ind w:right="1440"/>
        <w:jc w:val="both"/>
        <w:rPr>
          <w:rFonts w:ascii="Times New Roman" w:hAnsi="Times New Roman"/>
          <w:sz w:val="24"/>
          <w:szCs w:val="24"/>
        </w:rPr>
      </w:pP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Blood pressure: Systolic and diastolic blood pressures were measured by three trained investigators via a sphygmomanometer using a cuff size appropriate for obese individuals.  Three values were taken and averaged while sitting in a resting position.  Mean arterial pressure was calculated as diastolic blood pressure multiplied by one third of the difference between systolic blood pressure and diastolic blood pressure.</w:t>
      </w:r>
    </w:p>
    <w:p w:rsidR="00FE2536" w:rsidRPr="00844C88" w:rsidRDefault="00FE2536" w:rsidP="002A5881">
      <w:pPr>
        <w:spacing w:after="0" w:line="480" w:lineRule="auto"/>
        <w:ind w:right="1440"/>
        <w:jc w:val="both"/>
        <w:rPr>
          <w:rFonts w:ascii="Times New Roman" w:hAnsi="Times New Roman"/>
          <w:sz w:val="24"/>
          <w:szCs w:val="24"/>
        </w:rPr>
      </w:pP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 xml:space="preserve">Insulin and glucose: The participants provided a twelve hour fasting blood sample at 9am in the morning.  Blood was taken from the antecubital vein to determine glucose and insulin prior to starting the study (2 days before the first training session) and on the last day of the study (2 days after the last training session).  Glucose was analyzed with a calorimetric assay (Cat. No. 10009582, Cayman Chemical, Ann Arbor Michigan), and insulin was analyzed with a high sensitivity enzyme-linked </w:t>
      </w:r>
      <w:proofErr w:type="spellStart"/>
      <w:r w:rsidRPr="00844C88">
        <w:rPr>
          <w:rFonts w:ascii="Times New Roman" w:hAnsi="Times New Roman"/>
          <w:sz w:val="24"/>
          <w:szCs w:val="24"/>
        </w:rPr>
        <w:t>immunosorbent</w:t>
      </w:r>
      <w:proofErr w:type="spellEnd"/>
      <w:r w:rsidRPr="00844C88">
        <w:rPr>
          <w:rFonts w:ascii="Times New Roman" w:hAnsi="Times New Roman"/>
          <w:sz w:val="24"/>
          <w:szCs w:val="24"/>
        </w:rPr>
        <w:t xml:space="preserve"> assay (ELISA) (KAQ1251, Invitrogen, Burlington, ON). The calculated intra-assay coefficient of variation was 3 and 12% for glucose and insulin, respectively.  HOMA was calculated as (glucose x insulin)/405</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&lt;Refman&gt;&lt;Cite&gt;&lt;Author&gt;Matthews DR&lt;/Author&gt;&lt;Year&gt;1985&lt;/Year&gt;&lt;RecNum&gt;460&lt;/RecNum&gt;&lt;IDText&gt;Homeostasis model assessment: insulin resistance and beta-cell function from fasting plasma glucose and insulin concentrations in man&lt;/IDText&gt;&lt;MDL Ref_Type="Journal"&gt;&lt;Ref_Type&gt;Journal&lt;/Ref_Type&gt;&lt;Ref_ID&gt;460&lt;/Ref_ID&gt;&lt;Title_Primary&gt;Homeostasis model assessment: insulin resistance and beta-cell function from fasting plasma glucose and insulin concentrations in man&lt;/Title_Primary&gt;&lt;Authors_Primary&gt;Matthews DR&lt;/Authors_Primary&gt;&lt;Authors_Primary&gt;Hosker JP&lt;/Authors_Primary&gt;&lt;Authors_Primary&gt;Rundenski AS&lt;/Authors_Primary&gt;&lt;Authors_Primary&gt;Naylor BA&lt;/Authors_Primary&gt;&lt;Authors_Primary&gt;Treacher DF&lt;/Authors_Primary&gt;&lt;Authors_Primary&gt;Turner RC&lt;/Authors_Primary&gt;&lt;Date_Primary&gt;1985&lt;/Date_Primary&gt;&lt;Reprint&gt;Not in File&lt;/Reprint&gt;&lt;Start_Page&gt;412&lt;/Start_Page&gt;&lt;End_Page&gt;419&lt;/End_Page&gt;&lt;Periodical&gt;Diabetol&lt;/Periodical&gt;&lt;Volume&gt;28&lt;/Volume&gt;&lt;ZZ_JournalFull&gt;&lt;f name="System"&gt;Diabetol&lt;/f&gt;&lt;/ZZ_JournalFull&gt;&lt;ZZ_WorkformID&gt;1&lt;/ZZ_WorkformID&gt;&lt;/MDL&gt;&lt;/Cite&gt;&lt;/Refman&gt;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(Matthews DR et al., 1985)</w:t>
      </w:r>
      <w:r w:rsidRPr="00844C88">
        <w:rPr>
          <w:rFonts w:ascii="Times New Roman" w:hAnsi="Times New Roman"/>
          <w:sz w:val="24"/>
          <w:szCs w:val="24"/>
        </w:rPr>
        <w:fldChar w:fldCharType="end"/>
      </w:r>
      <w:r w:rsidRPr="00844C88">
        <w:rPr>
          <w:rFonts w:ascii="Times New Roman" w:hAnsi="Times New Roman"/>
          <w:sz w:val="24"/>
          <w:szCs w:val="24"/>
        </w:rPr>
        <w:t xml:space="preserve">.   </w:t>
      </w:r>
    </w:p>
    <w:p w:rsidR="00FE2536" w:rsidRPr="00844C88" w:rsidRDefault="00FE2536" w:rsidP="002A5881">
      <w:pPr>
        <w:spacing w:after="0" w:line="480" w:lineRule="auto"/>
        <w:ind w:right="1440"/>
        <w:jc w:val="both"/>
        <w:rPr>
          <w:rFonts w:ascii="Times New Roman" w:hAnsi="Times New Roman"/>
          <w:sz w:val="24"/>
          <w:szCs w:val="24"/>
        </w:rPr>
      </w:pP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 xml:space="preserve">Inflammatory markers: From the same fasting blood samples collected pre and post training, IL-6, TNF-α and CRP were measured with ELISA kits (R&amp;D systems, Minneapolis, MN): IL-6 (Cat. No. HS600B), TNF-α (Cat. No. HSTA00D), and CRP (Cat. No. DCRP00).  The calculated intra-assay coefficient of variation was 6, 5 and 4% for IL-6, TNF-α and CRP respectively.  </w:t>
      </w: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 xml:space="preserve">Statistics: To ensure the sample size was adequate for evaluation of early adaptations in inflammatory markers, a sample size calculation was performed using the work of </w:t>
      </w:r>
      <w:proofErr w:type="spellStart"/>
      <w:r w:rsidRPr="00844C88">
        <w:rPr>
          <w:rFonts w:ascii="Times New Roman" w:hAnsi="Times New Roman"/>
          <w:sz w:val="24"/>
          <w:szCs w:val="24"/>
        </w:rPr>
        <w:t>Zemel</w:t>
      </w:r>
      <w:proofErr w:type="spellEnd"/>
      <w:r w:rsidRPr="00844C88">
        <w:rPr>
          <w:rFonts w:ascii="Times New Roman" w:hAnsi="Times New Roman"/>
          <w:sz w:val="24"/>
          <w:szCs w:val="24"/>
        </w:rPr>
        <w:t xml:space="preserve"> 2008</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&lt;Refman&gt;&lt;Cite&gt;&lt;Author&gt;Zemel MB&lt;/Author&gt;&lt;Year&gt;2008&lt;/Year&gt;&lt;RecNum&gt;356&lt;/RecNum&gt;&lt;IDText&gt;Dietary calcium and dairy products modulate oxidative and inflammatory stress in mice and humans&lt;/IDText&gt;&lt;MDL Ref_Type="Journal"&gt;&lt;Ref_Type&gt;Journal&lt;/Ref_Type&gt;&lt;Ref_ID&gt;356&lt;/Ref_ID&gt;&lt;Title_Primary&gt;Dietary calcium and dairy products modulate oxidative and inflammatory stress in mice and humans&lt;/Title_Primary&gt;&lt;Authors_Primary&gt;Zemel MB&lt;/Authors_Primary&gt;&lt;Authors_Primary&gt;Sun X&lt;/Authors_Primary&gt;&lt;Date_Primary&gt;2008&lt;/Date_Primary&gt;&lt;Reprint&gt;Not in File&lt;/Reprint&gt;&lt;Start_Page&gt;1047&lt;/Start_Page&gt;&lt;End_Page&gt;1052&lt;/End_Page&gt;&lt;Periodical&gt;The Journal of Nutrition&lt;/Periodical&gt;&lt;Volume&gt;138&lt;/Volume&gt;&lt;ZZ_JournalFull&gt;&lt;f name="System"&gt;The Journal of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(Zemel MB et al., 2008)</w:t>
      </w:r>
      <w:r w:rsidRPr="00844C88">
        <w:rPr>
          <w:rFonts w:ascii="Times New Roman" w:hAnsi="Times New Roman"/>
          <w:sz w:val="24"/>
          <w:szCs w:val="24"/>
        </w:rPr>
        <w:fldChar w:fldCharType="end"/>
      </w:r>
      <w:r w:rsidRPr="00844C88">
        <w:rPr>
          <w:rFonts w:ascii="Times New Roman" w:hAnsi="Times New Roman"/>
          <w:sz w:val="24"/>
          <w:szCs w:val="24"/>
        </w:rPr>
        <w:t xml:space="preserve"> and </w:t>
      </w:r>
      <w:proofErr w:type="spellStart"/>
      <w:r w:rsidRPr="00844C88">
        <w:rPr>
          <w:rFonts w:ascii="Times New Roman" w:hAnsi="Times New Roman"/>
          <w:sz w:val="24"/>
          <w:szCs w:val="24"/>
        </w:rPr>
        <w:t>Zemel</w:t>
      </w:r>
      <w:proofErr w:type="spellEnd"/>
      <w:r w:rsidRPr="00844C88">
        <w:rPr>
          <w:rFonts w:ascii="Times New Roman" w:hAnsi="Times New Roman"/>
          <w:sz w:val="24"/>
          <w:szCs w:val="24"/>
        </w:rPr>
        <w:t xml:space="preserve"> 2010</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&lt;Refman&gt;&lt;Cite&gt;&lt;Author&gt;Zemel MB&lt;/Author&gt;&lt;Year&gt;2010&lt;/Year&gt;&lt;RecNum&gt;358&lt;/RecNum&gt;&lt;IDText&gt;Effects of dairy compared with soy on oxidative and inflammatory stress in overweight and obese subjects&lt;/IDText&gt;&lt;MDL Ref_Type="Journal"&gt;&lt;Ref_Type&gt;Journal&lt;/Ref_Type&gt;&lt;Ref_ID&gt;358&lt;/Ref_ID&gt;&lt;Title_Primary&gt;Effects of dairy compared with soy on oxidative and inflammatory stress in overweight and obese subjects&lt;/Title_Primary&gt;&lt;Authors_Primary&gt;Zemel MB&lt;/Authors_Primary&gt;&lt;Authors_Primary&gt;Sun X&lt;/Authors_Primary&gt;&lt;Authors_Primary&gt;Sobhani T&lt;/Authors_Primary&gt;&lt;Authors_Primary&gt;Wilson B&lt;/Authors_Primary&gt;&lt;Date_Primary&gt;2010&lt;/Date_Primary&gt;&lt;Reprint&gt;Not in File&lt;/Reprint&gt;&lt;Start_Page&gt;16&lt;/Start_Page&gt;&lt;End_Page&gt;22&lt;/End_Page&gt;&lt;Periodical&gt;American Journal of Clinical Nutrition&lt;/Periodical&gt;&lt;Volume&gt;91&lt;/Volume&gt;&lt;ZZ_JournalFull&gt;&lt;f name="System"&gt;American Journal of Clinical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(Zemel MB et al., 2010)</w:t>
      </w:r>
      <w:r w:rsidRPr="00844C88">
        <w:rPr>
          <w:rFonts w:ascii="Times New Roman" w:hAnsi="Times New Roman"/>
          <w:sz w:val="24"/>
          <w:szCs w:val="24"/>
        </w:rPr>
        <w:fldChar w:fldCharType="end"/>
      </w:r>
      <w:r w:rsidRPr="00844C88">
        <w:rPr>
          <w:rFonts w:ascii="Times New Roman" w:hAnsi="Times New Roman"/>
          <w:sz w:val="24"/>
          <w:szCs w:val="24"/>
        </w:rPr>
        <w:t xml:space="preserve">.  In these studies, the standard deviation (SD) and difference between the means could be calculated over a one-week trial.  The marker with the greatest SD and difference between the means was IL-6 with minimum of 44 subjects (22 each group) required for significance. General well-being was determined and those with active rhinitis or those on antibiotics were excluded from the inflammatory biomarker data. One of the female participants was started on antibiotics during the trial so was excluded from analysis leaving 54 participants (20 males and 34 females).  After randomization, 25 participated in the MILK group and 29 in the CONT group. At baseline, t-tests were performed to ensure similar levels of </w:t>
      </w:r>
      <w:proofErr w:type="spellStart"/>
      <w:r w:rsidRPr="00844C88">
        <w:rPr>
          <w:rFonts w:ascii="Times New Roman" w:hAnsi="Times New Roman"/>
          <w:sz w:val="24"/>
          <w:szCs w:val="24"/>
        </w:rPr>
        <w:t>cardiometabolic</w:t>
      </w:r>
      <w:proofErr w:type="spellEnd"/>
      <w:r w:rsidRPr="00844C88">
        <w:rPr>
          <w:rFonts w:ascii="Times New Roman" w:hAnsi="Times New Roman"/>
          <w:sz w:val="24"/>
          <w:szCs w:val="24"/>
        </w:rPr>
        <w:t xml:space="preserve"> and inflammatory markers between groups. Treatment variables were analyzed with 2-way ANOVAs with 1 between factor (beverage group) and 1 within factor (time) and sex as a covariate.  As there were no sex-based differences all data were collapsed into the two specified beverage groups.</w:t>
      </w:r>
    </w:p>
    <w:p w:rsidR="00BB71D1" w:rsidRDefault="00BB71D1" w:rsidP="002A5881">
      <w:pPr>
        <w:spacing w:after="0" w:line="480" w:lineRule="auto"/>
        <w:ind w:right="1440"/>
        <w:jc w:val="both"/>
        <w:rPr>
          <w:rFonts w:ascii="Times New Roman" w:hAnsi="Times New Roman"/>
          <w:b/>
          <w:sz w:val="24"/>
          <w:szCs w:val="24"/>
        </w:rPr>
      </w:pPr>
    </w:p>
    <w:p w:rsidR="00FE2536" w:rsidRPr="00844C88" w:rsidRDefault="00FE2536" w:rsidP="002A5881">
      <w:pPr>
        <w:spacing w:after="0" w:line="480" w:lineRule="auto"/>
        <w:ind w:right="1440"/>
        <w:jc w:val="both"/>
        <w:rPr>
          <w:rFonts w:ascii="Times New Roman" w:hAnsi="Times New Roman"/>
          <w:b/>
          <w:sz w:val="24"/>
          <w:szCs w:val="24"/>
        </w:rPr>
      </w:pPr>
      <w:r w:rsidRPr="00844C88">
        <w:rPr>
          <w:rFonts w:ascii="Times New Roman" w:hAnsi="Times New Roman"/>
          <w:b/>
          <w:sz w:val="24"/>
          <w:szCs w:val="24"/>
        </w:rPr>
        <w:t>Results</w:t>
      </w: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 xml:space="preserve">Blood pressure: There was a decline in diastolic blood pressure and MAP, but not systolic blood pressure, in the MILK group compared to the CONT group (Table 1).  </w:t>
      </w: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 xml:space="preserve">Glucose and insulin: Although the MILK group had numerically greater reductions in glucose, insulin and HOMA, these reductions were not statistically different than the CONT group.  Over time, there was a significant reduction in glucose in both groups (Table 1).  </w:t>
      </w:r>
    </w:p>
    <w:p w:rsidR="00FE2536" w:rsidRPr="00844C88" w:rsidRDefault="00FE2536" w:rsidP="00FE2536">
      <w:pPr>
        <w:spacing w:after="0" w:line="480" w:lineRule="auto"/>
        <w:rPr>
          <w:rFonts w:ascii="Times New Roman" w:hAnsi="Times New Roman"/>
          <w:sz w:val="24"/>
          <w:szCs w:val="24"/>
        </w:rPr>
      </w:pP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Inflammatory markers: There were no significant differences between the MILK and CONT groups for the three inflammatory markers studied.  However, there was a significant time effect for TNF-α increasing from pre to post (Figure 1). There were no time effects for IL-6 (Figure 2) or CRP (Figure 3).</w:t>
      </w:r>
    </w:p>
    <w:p w:rsidR="00FE2536" w:rsidRPr="00844C88" w:rsidRDefault="00FE2536" w:rsidP="002A5881">
      <w:pPr>
        <w:spacing w:after="0" w:line="480" w:lineRule="auto"/>
        <w:ind w:right="1440"/>
        <w:jc w:val="both"/>
        <w:rPr>
          <w:rFonts w:ascii="Times New Roman" w:hAnsi="Times New Roman"/>
          <w:sz w:val="24"/>
          <w:szCs w:val="24"/>
        </w:rPr>
      </w:pPr>
    </w:p>
    <w:p w:rsidR="00FE2536" w:rsidRPr="00844C88" w:rsidRDefault="00FE2536" w:rsidP="002A5881">
      <w:pPr>
        <w:spacing w:after="0" w:line="480" w:lineRule="auto"/>
        <w:ind w:right="1440"/>
        <w:jc w:val="both"/>
        <w:rPr>
          <w:rFonts w:ascii="Times New Roman" w:hAnsi="Times New Roman"/>
          <w:b/>
          <w:sz w:val="24"/>
          <w:szCs w:val="24"/>
        </w:rPr>
      </w:pPr>
      <w:r w:rsidRPr="00844C88">
        <w:rPr>
          <w:rFonts w:ascii="Times New Roman" w:hAnsi="Times New Roman"/>
          <w:b/>
          <w:sz w:val="24"/>
          <w:szCs w:val="24"/>
        </w:rPr>
        <w:t>Discussion</w:t>
      </w: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Intense daily exercise in obese adolescents over one week has effects on some markers of inflammation with a significant increase in TNF-α.  However, some of the disease risk factors associated with inflammation were improved such as blood glucose.  When milk is included in a healthy diet, there are no differences between the MILK group or CONT group in inflammatory or disease risk factors except for MAP which is significantly decreased with milk consumption combined with exercise.</w:t>
      </w: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ab/>
        <w:t>Hypertension in childhood affects 30% of obese children</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&lt;Refman&gt;&lt;Cite&gt;&lt;Year&gt;2004&lt;/Year&gt;&lt;RecNum&gt;392&lt;/RecNum&gt;&lt;IDText&gt;National high blood pressure education program working group on high blood pressure in children and adolescents. The fourth report on the diagnosis, evaluation, and treatment of high blood pressure in children and adolescents.&lt;/IDText&gt;&lt;MDL Ref_Type="Journal"&gt;&lt;Ref_Type&gt;Journal&lt;/Ref_Type&gt;&lt;Ref_ID&gt;392&lt;/Ref_ID&gt;&lt;Title_Primary&gt;National high blood pressure education program working group on high blood pressure in children and adolescents. The fourth report on the diagnosis, evaluation, and treatment of high blood pressure in children and adolescents.&lt;/Title_Primary&gt;&lt;Date_Primary&gt;2004&lt;/Date_Primary&gt;&lt;Reprint&gt;Not in File&lt;/Reprint&gt;&lt;Start_Page&gt;555&lt;/Start_Page&gt;&lt;End_Page&gt;576&lt;/End_Page&gt;&lt;Periodical&gt;Pediatrics&lt;/Periodical&gt;&lt;Volume&gt;114&lt;/Volume&gt;&lt;ZZ_JournalFull&gt;&lt;f name="System"&gt;Pediatrics&lt;/f&gt;&lt;/ZZ_JournalFull&gt;&lt;ZZ_WorkformID&gt;1&lt;/ZZ_WorkformID&gt;&lt;/MDL&gt;&lt;/Cite&gt;&lt;/Refman&gt;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w:t>
      </w:r>
      <w:r w:rsidR="00894B18">
        <w:rPr>
          <w:rFonts w:ascii="Times New Roman" w:hAnsi="Times New Roman"/>
          <w:sz w:val="24"/>
          <w:szCs w:val="24"/>
        </w:rPr>
        <w:t xml:space="preserve">National high blood pressure education program working group on high blood pressure in children and adolescents, </w:t>
      </w:r>
      <w:r w:rsidRPr="00844C88">
        <w:rPr>
          <w:rFonts w:ascii="Times New Roman" w:hAnsi="Times New Roman"/>
          <w:sz w:val="24"/>
          <w:szCs w:val="24"/>
        </w:rPr>
        <w:t>2004)</w:t>
      </w:r>
      <w:r w:rsidRPr="00844C88">
        <w:rPr>
          <w:rFonts w:ascii="Times New Roman" w:hAnsi="Times New Roman"/>
          <w:sz w:val="24"/>
          <w:szCs w:val="24"/>
        </w:rPr>
        <w:fldChar w:fldCharType="end"/>
      </w:r>
      <w:r w:rsidRPr="00844C88">
        <w:rPr>
          <w:rFonts w:ascii="Times New Roman" w:hAnsi="Times New Roman"/>
          <w:sz w:val="24"/>
          <w:szCs w:val="24"/>
        </w:rPr>
        <w:t>.  Changes in dietary intake can have a significant effect on blood pressure but most research in children has been longitudinal or cross-sectional</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&lt;Refman&gt;&lt;Cite&gt;&lt;Author&gt;Couch SC&lt;/Author&gt;&lt;Year&gt;2006&lt;/Year&gt;&lt;RecNum&gt;391&lt;/RecNum&gt;&lt;IDText&gt;Diet and blood pressure in children&lt;/IDText&gt;&lt;MDL Ref_Type="Journal"&gt;&lt;Ref_Type&gt;Journal&lt;/Ref_Type&gt;&lt;Ref_ID&gt;391&lt;/Ref_ID&gt;&lt;Title_Primary&gt;Diet and blood pressure in children&lt;/Title_Primary&gt;&lt;Authors_Primary&gt;Couch SC&lt;/Authors_Primary&gt;&lt;Authors_Primary&gt;Daniels SR&lt;/Authors_Primary&gt;&lt;Date_Primary&gt;2006&lt;/Date_Primary&gt;&lt;Reprint&gt;Not in File&lt;/Reprint&gt;&lt;Start_Page&gt;642&lt;/Start_Page&gt;&lt;End_Page&gt;647&lt;/End_Page&gt;&lt;Periodical&gt;Current Opinion in Pediatrics&lt;/Periodical&gt;&lt;Volume&gt;17&lt;/Volume&gt;&lt;ZZ_JournalFull&gt;&lt;f name="System"&gt;Current Opinion in Pediatrics&lt;/f&gt;&lt;/ZZ_JournalFull&gt;&lt;ZZ_WorkformID&gt;1&lt;/ZZ_WorkformID&gt;&lt;/MDL&gt;&lt;/Cite&gt;&lt;Cite&gt;&lt;Author&gt;Moore LL&lt;/Author&gt;&lt;Year&gt;2005&lt;/Year&gt;&lt;RecNum&gt;228&lt;/RecNum&gt;&lt;IDText&gt;Intakes of fruits, vegetables, and dairy products in early childhood and subsequent blood pressure change&lt;/IDText&gt;&lt;MDL Ref_Type="Journal"&gt;&lt;Ref_Type&gt;Journal&lt;/Ref_Type&gt;&lt;Ref_ID&gt;228&lt;/Ref_ID&gt;&lt;Title_Primary&gt;Intakes of fruits, vegetables, and dairy products in early childhood and subsequent blood pressure change&lt;/Title_Primary&gt;&lt;Authors_Primary&gt;Moore LL&lt;/Authors_Primary&gt;&lt;Authors_Primary&gt;Singer MR&lt;/Authors_Primary&gt;&lt;Authors_Primary&gt;Bradlee ML&lt;/Authors_Primary&gt;&lt;Authors_Primary&gt;Djousse L&lt;/Authors_Primary&gt;&lt;Authors_Primary&gt;Proctor MH&lt;/Authors_Primary&gt;&lt;Authors_Primary&gt;Cupples LA&lt;/Authors_Primary&gt;&lt;Authors_Primary&gt;Ellison RC&lt;/Authors_Primary&gt;&lt;Date_Primary&gt;2005&lt;/Date_Primary&gt;&lt;Reprint&gt;Not in File&lt;/Reprint&gt;&lt;Start_Page&gt;4&lt;/Start_Page&gt;&lt;End_Page&gt;11&lt;/End_Page&gt;&lt;Periodical&gt;Epidemiology&lt;/Periodical&gt;&lt;Volume&gt;16&lt;/Volume&gt;&lt;ZZ_JournalFull&gt;&lt;f name="System"&gt;Epidemiology&lt;/f&gt;&lt;/ZZ_JournalFull&gt;&lt;ZZ_WorkformID&gt;1&lt;/ZZ_WorkformID&gt;&lt;/MDL&gt;&lt;/Cite&gt;&lt;Cite&gt;&lt;Author&gt;Rangan AM&lt;/Author&gt;&lt;Year&gt;2012&lt;/Year&gt;&lt;RecNum&gt;232&lt;/RecNum&gt;&lt;IDText&gt;The effect of dairy consumption on blood pressure in mid-childhood:  CAPS cohort study&lt;/IDText&gt;&lt;MDL Ref_Type="Journal"&gt;&lt;Ref_Type&gt;Journal&lt;/Ref_Type&gt;&lt;Ref_ID&gt;232&lt;/Ref_ID&gt;&lt;Title_Primary&gt;The effect of dairy consumption on blood pressure in mid-childhood:  CAPS cohort study&lt;/Title_Primary&gt;&lt;Authors_Primary&gt;Rangan AM&lt;/Authors_Primary&gt;&lt;Authors_Primary&gt;Flood VL&lt;/Authors_Primary&gt;&lt;Authors_Primary&gt;Denyer G&lt;/Authors_Primary&gt;&lt;Authors_Primary&gt;Ayer JG&lt;/Authors_Primary&gt;&lt;Authors_Primary&gt;Webb KL&lt;/Authors_Primary&gt;&lt;Authors_Primary&gt;Marks GB&lt;/Authors_Primary&gt;&lt;Authors_Primary&gt;Celermajer DS&lt;/Authors_Primary&gt;&lt;Authors_Primary&gt;Gill TP&lt;/Authors_Primary&gt;&lt;Date_Primary&gt;2012&lt;/Date_Primary&gt;&lt;Reprint&gt;Not in File&lt;/Reprint&gt;&lt;Start_Page&gt;652&lt;/Start_Page&gt;&lt;End_Page&gt;657&lt;/End_Page&gt;&lt;Periodical&gt;European Journal of Clinical Nutrition&lt;/Periodical&gt;&lt;Volume&gt;66&lt;/Volume&gt;&lt;ZZ_JournalFull&gt;&lt;f name="System"&gt;European Journal of Clinical Nutrition&lt;/f&gt;&lt;/ZZ_JournalFull&gt;&lt;ZZ_WorkformID&gt;1&lt;/ZZ_WorkformID&gt;&lt;/MDL&gt;&lt;/Cite&gt;&lt;Cite&gt;&lt;Author&gt;Yuan WL&lt;/Author&gt;&lt;Year&gt;2013&lt;/Year&gt;&lt;RecNum&gt;393&lt;/RecNum&gt;&lt;IDText&gt;Influence of dairy product consumption on children&amp;apos;s blood pressure: results from the QUALITY cohort.&lt;/IDText&gt;&lt;MDL Ref_Type="Journal"&gt;&lt;Ref_Type&gt;Journal&lt;/Ref_Type&gt;&lt;Ref_ID&gt;393&lt;/Ref_ID&gt;&lt;Title_Primary&gt;Influence of dairy product consumption on children&amp;apos;s blood pressure: results from the QUALITY cohort.&lt;/Title_Primary&gt;&lt;Authors_Primary&gt;Yuan WL&lt;/Authors_Primary&gt;&lt;Authors_Primary&gt;Kakinami L&lt;/Authors_Primary&gt;&lt;Authors_Primary&gt;Gray-Donald K&lt;/Authors_Primary&gt;&lt;Authors_Primary&gt;Czernichow S&lt;/Authors_Primary&gt;&lt;Authors_Primary&gt;Lambert M&lt;/Authors_Primary&gt;&lt;Authors_Primary&gt;Paradis G&lt;/Authors_Primary&gt;&lt;Date_Primary&gt;2013&lt;/Date_Primary&gt;&lt;Reprint&gt;Not in File&lt;/Reprint&gt;&lt;Start_Page&gt;936&lt;/Start_Page&gt;&lt;End_Page&gt;941&lt;/End_Page&gt;&lt;Periodical&gt;Journal Academy of Nutrition and Dietetics&lt;/Periodical&gt;&lt;Volume&gt;113&lt;/Volume&gt;&lt;ZZ_JournalFull&gt;&lt;f name="System"&gt;Journal Academy of Nutrition and Dietetics&lt;/f&gt;&lt;/ZZ_JournalFull&gt;&lt;ZZ_WorkformID&gt;1&lt;/ZZ_WorkformID&gt;&lt;/MDL&gt;&lt;/Cite&gt;&lt;/Refman&gt;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(Couch SC et al., 2006; Moore LL et al., 2005; Rangan AM et al., 2012; Yuan WL et al., 2013)</w:t>
      </w:r>
      <w:r w:rsidRPr="00844C88">
        <w:rPr>
          <w:rFonts w:ascii="Times New Roman" w:hAnsi="Times New Roman"/>
          <w:sz w:val="24"/>
          <w:szCs w:val="24"/>
        </w:rPr>
        <w:fldChar w:fldCharType="end"/>
      </w:r>
      <w:r w:rsidRPr="00844C88">
        <w:rPr>
          <w:rFonts w:ascii="Times New Roman" w:hAnsi="Times New Roman"/>
          <w:sz w:val="24"/>
          <w:szCs w:val="24"/>
        </w:rPr>
        <w:t>.  However, in a randomized controlled trial (RCT)</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&lt;Refman&gt;&lt;Cite&gt;&lt;Author&gt;Couch SC&lt;/Author&gt;&lt;Year&gt;2008&lt;/Year&gt;&lt;RecNum&gt;230&lt;/RecNum&gt;&lt;IDText&gt;The efficacy of a clinic-based behavioral nutrition intervention emphasizing a DASH-type diet for adolescents with elevated blood pressure&lt;/IDText&gt;&lt;MDL Ref_Type="Journal"&gt;&lt;Ref_Type&gt;Journal&lt;/Ref_Type&gt;&lt;Ref_ID&gt;230&lt;/Ref_ID&gt;&lt;Title_Primary&gt;The efficacy of a clinic-based behavioral nutrition intervention emphasizing a DASH-type diet for adolescents with elevated blood pressure&lt;/Title_Primary&gt;&lt;Authors_Primary&gt;Couch SC&lt;/Authors_Primary&gt;&lt;Authors_Primary&gt;Saelens BE&lt;/Authors_Primary&gt;&lt;Authors_Primary&gt;Levin L&lt;/Authors_Primary&gt;&lt;Authors_Primary&gt;Dart K&lt;/Authors_Primary&gt;&lt;Authors_Primary&gt;Falciglia G&lt;/Authors_Primary&gt;&lt;Authors_Primary&gt;Daniels SR&lt;/Authors_Primary&gt;&lt;Date_Primary&gt;2008&lt;/Date_Primary&gt;&lt;Reprint&gt;Not in File&lt;/Reprint&gt;&lt;Start_Page&gt;1678&lt;/Start_Page&gt;&lt;End_Page&gt;1685&lt;/End_Page&gt;&lt;Periodical&gt;British Journal of Nutrition&lt;/Periodical&gt;&lt;Volume&gt;108&lt;/Volume&gt;&lt;ZZ_JournalFull&gt;&lt;f name="System"&gt;British Journal of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(Couch SC et al., 2008)</w:t>
      </w:r>
      <w:r w:rsidRPr="00844C88">
        <w:rPr>
          <w:rFonts w:ascii="Times New Roman" w:hAnsi="Times New Roman"/>
          <w:sz w:val="24"/>
          <w:szCs w:val="24"/>
        </w:rPr>
        <w:fldChar w:fldCharType="end"/>
      </w:r>
      <w:r w:rsidRPr="00844C88">
        <w:rPr>
          <w:rFonts w:ascii="Times New Roman" w:hAnsi="Times New Roman"/>
          <w:sz w:val="24"/>
          <w:szCs w:val="24"/>
        </w:rPr>
        <w:t>, the Dietary Approaches To Stop Hypertension (DASH) trial, tested a diet high in fruits and vegetables, low fat dairy (2 servings per day), low in red meat and refined carbohydrates.  Blood pressure was reduced with the DASH diet but it was not clear which nutrients, group of nutrients or particular foods caused the positive effect.  Changes in blood pressure were correlated with an increase in potassium, magnesium, fruit and milk intake and decrease in fat consumption</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&lt;Refman&gt;&lt;Cite&gt;&lt;Author&gt;Couch SC&lt;/Author&gt;&lt;Year&gt;2008&lt;/Year&gt;&lt;RecNum&gt;230&lt;/RecNum&gt;&lt;IDText&gt;The efficacy of a clinic-based behavioral nutrition intervention emphasizing a DASH-type diet for adolescents with elevated blood pressure&lt;/IDText&gt;&lt;MDL Ref_Type="Journal"&gt;&lt;Ref_Type&gt;Journal&lt;/Ref_Type&gt;&lt;Ref_ID&gt;230&lt;/Ref_ID&gt;&lt;Title_Primary&gt;The efficacy of a clinic-based behavioral nutrition intervention emphasizing a DASH-type diet for adolescents with elevated blood pressure&lt;/Title_Primary&gt;&lt;Authors_Primary&gt;Couch SC&lt;/Authors_Primary&gt;&lt;Authors_Primary&gt;Saelens BE&lt;/Authors_Primary&gt;&lt;Authors_Primary&gt;Levin L&lt;/Authors_Primary&gt;&lt;Authors_Primary&gt;Dart K&lt;/Authors_Primary&gt;&lt;Authors_Primary&gt;Falciglia G&lt;/Authors_Primary&gt;&lt;Authors_Primary&gt;Daniels SR&lt;/Authors_Primary&gt;&lt;Date_Primary&gt;2008&lt;/Date_Primary&gt;&lt;Reprint&gt;Not in File&lt;/Reprint&gt;&lt;Start_Page&gt;1678&lt;/Start_Page&gt;&lt;End_Page&gt;1685&lt;/End_Page&gt;&lt;Periodical&gt;British Journal of Nutrition&lt;/Periodical&gt;&lt;Volume&gt;108&lt;/Volume&gt;&lt;ZZ_JournalFull&gt;&lt;f name="System"&gt;British Journal of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(Couch SC et al., 2008)</w:t>
      </w:r>
      <w:r w:rsidRPr="00844C88">
        <w:rPr>
          <w:rFonts w:ascii="Times New Roman" w:hAnsi="Times New Roman"/>
          <w:sz w:val="24"/>
          <w:szCs w:val="24"/>
        </w:rPr>
        <w:fldChar w:fldCharType="end"/>
      </w:r>
      <w:r w:rsidRPr="00844C88">
        <w:rPr>
          <w:rFonts w:ascii="Times New Roman" w:hAnsi="Times New Roman"/>
          <w:sz w:val="24"/>
          <w:szCs w:val="24"/>
        </w:rPr>
        <w:t>.  Milk is rich in potassium and magnesium</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&lt;Refman&gt;&lt;Cite&gt;&lt;Author&gt;Weaver CM&lt;/Author&gt;&lt;Year&gt;2014&lt;/Year&gt;&lt;RecNum&gt;394&lt;/RecNum&gt;&lt;IDText&gt;How sound is the science behind the dietary recommendations for dairy?&lt;/IDText&gt;&lt;MDL Ref_Type="Journal"&gt;&lt;Ref_Type&gt;Journal&lt;/Ref_Type&gt;&lt;Ref_ID&gt;394&lt;/Ref_ID&gt;&lt;Title_Primary&gt;How sound is the science behind the dietary recommendations for dairy?&lt;/Title_Primary&gt;&lt;Authors_Primary&gt;Weaver CM&lt;/Authors_Primary&gt;&lt;Date_Primary&gt;2014&lt;/Date_Primary&gt;&lt;Reprint&gt;Not in File&lt;/Reprint&gt;&lt;Start_Page&gt;1217&lt;/Start_Page&gt;&lt;End_Page&gt;1222&lt;/End_Page&gt;&lt;Periodical&gt;American Journal of Clinical Nutrition&lt;/Periodical&gt;&lt;Volume&gt;99&lt;/Volume&gt;&lt;ZZ_JournalFull&gt;&lt;f name="System"&gt;American Journal of Clinical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(Weaver CM, 2014)</w:t>
      </w:r>
      <w:r w:rsidRPr="00844C88">
        <w:rPr>
          <w:rFonts w:ascii="Times New Roman" w:hAnsi="Times New Roman"/>
          <w:sz w:val="24"/>
          <w:szCs w:val="24"/>
        </w:rPr>
        <w:fldChar w:fldCharType="end"/>
      </w:r>
      <w:r w:rsidRPr="00844C88">
        <w:rPr>
          <w:rFonts w:ascii="Times New Roman" w:hAnsi="Times New Roman"/>
          <w:sz w:val="24"/>
          <w:szCs w:val="24"/>
        </w:rPr>
        <w:t>, and in our study the only differences in diet were due to milk alone, and not other foods; thus, we speculate that the combination of exercise and MILK is what resulted in the reduction in blood pressure. There is growing evidence that hypertension is a pro-inflammatory condition with increased levels of CRP, IL-6 and TNF-α</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&lt;Refman&gt;&lt;Cite&gt;&lt;Author&gt;Feber J&lt;/Author&gt;&lt;Year&gt;2010&lt;/Year&gt;&lt;RecNum&gt;395&lt;/RecNum&gt;&lt;IDText&gt;Hypertension in children: new trends and challenges&lt;/IDText&gt;&lt;MDL Ref_Type="Journal"&gt;&lt;Ref_Type&gt;Journal&lt;/Ref_Type&gt;&lt;Ref_ID&gt;395&lt;/Ref_ID&gt;&lt;Title_Primary&gt;Hypertension in children: new trends and challenges&lt;/Title_Primary&gt;&lt;Authors_Primary&gt;Feber J&lt;/Authors_Primary&gt;&lt;Authors_Primary&gt;Ahmed M&lt;/Authors_Primary&gt;&lt;Date_Primary&gt;2010&lt;/Date_Primary&gt;&lt;Reprint&gt;Not in File&lt;/Reprint&gt;&lt;Start_Page&gt;151&lt;/Start_Page&gt;&lt;End_Page&gt;161&lt;/End_Page&gt;&lt;Periodical&gt;Clinical Science&lt;/Periodical&gt;&lt;Volume&gt;119&lt;/Volume&gt;&lt;ZZ_JournalFull&gt;&lt;f name="System"&gt;Clinical Science&lt;/f&gt;&lt;/ZZ_JournalFull&gt;&lt;ZZ_WorkformID&gt;1&lt;/ZZ_WorkformID&gt;&lt;/MDL&gt;&lt;/Cite&gt;&lt;/Refman&gt;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(Feber J &amp; Ahmed M, 2010)</w:t>
      </w:r>
      <w:r w:rsidRPr="00844C88">
        <w:rPr>
          <w:rFonts w:ascii="Times New Roman" w:hAnsi="Times New Roman"/>
          <w:sz w:val="24"/>
          <w:szCs w:val="24"/>
        </w:rPr>
        <w:fldChar w:fldCharType="end"/>
      </w:r>
      <w:r w:rsidRPr="00844C88">
        <w:rPr>
          <w:rFonts w:ascii="Times New Roman" w:hAnsi="Times New Roman"/>
          <w:sz w:val="24"/>
          <w:szCs w:val="24"/>
        </w:rPr>
        <w:t>.  In children, CRP has been the most researched inflammatory marker with links to hypertension</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&lt;Refman&gt;&lt;Cite&gt;&lt;Author&gt;Sacheck J&lt;/Author&gt;&lt;Year&gt;2008&lt;/Year&gt;&lt;RecNum&gt;396&lt;/RecNum&gt;&lt;IDText&gt;Pediatric obesity: an inflammatory condition?&lt;/IDText&gt;&lt;MDL Ref_Type="Journal"&gt;&lt;Ref_Type&gt;Journal&lt;/Ref_Type&gt;&lt;Ref_ID&gt;396&lt;/Ref_ID&gt;&lt;Title_Primary&gt;Pediatric obesity: an inflammatory condition?&lt;/Title_Primary&gt;&lt;Authors_Primary&gt;Sacheck J&lt;/Authors_Primary&gt;&lt;Date_Primary&gt;2008&lt;/Date_Primary&gt;&lt;Keywords&gt;Obesity&lt;/Keywords&gt;&lt;Reprint&gt;Not in File&lt;/Reprint&gt;&lt;Start_Page&gt;633&lt;/Start_Page&gt;&lt;End_Page&gt;637&lt;/End_Page&gt;&lt;Periodical&gt;Journal of Parenteral and Enteral Nutrition&lt;/Periodical&gt;&lt;Volume&gt;32&lt;/Volume&gt;&lt;ZZ_JournalFull&gt;&lt;f name="System"&gt;Journal of Parenteral and Enteral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(Sacheck J, 2008)</w:t>
      </w:r>
      <w:r w:rsidRPr="00844C88">
        <w:rPr>
          <w:rFonts w:ascii="Times New Roman" w:hAnsi="Times New Roman"/>
          <w:sz w:val="24"/>
          <w:szCs w:val="24"/>
        </w:rPr>
        <w:fldChar w:fldCharType="end"/>
      </w:r>
      <w:r w:rsidRPr="00844C88">
        <w:rPr>
          <w:rFonts w:ascii="Times New Roman" w:hAnsi="Times New Roman"/>
          <w:sz w:val="24"/>
          <w:szCs w:val="24"/>
        </w:rPr>
        <w:t>.  It is questionable whether the CRP is simply increased due to obesity, independent of blood pressure.  However, those children with the duality of obesity and hypertension have the highest CRP levels</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&lt;Refman&gt;&lt;Cite&gt;&lt;Author&gt;Sacheck J&lt;/Author&gt;&lt;Year&gt;2008&lt;/Year&gt;&lt;RecNum&gt;396&lt;/RecNum&gt;&lt;IDText&gt;Pediatric obesity: an inflammatory condition?&lt;/IDText&gt;&lt;MDL Ref_Type="Journal"&gt;&lt;Ref_Type&gt;Journal&lt;/Ref_Type&gt;&lt;Ref_ID&gt;396&lt;/Ref_ID&gt;&lt;Title_Primary&gt;Pediatric obesity: an inflammatory condition?&lt;/Title_Primary&gt;&lt;Authors_Primary&gt;Sacheck J&lt;/Authors_Primary&gt;&lt;Date_Primary&gt;2008&lt;/Date_Primary&gt;&lt;Keywords&gt;Obesity&lt;/Keywords&gt;&lt;Reprint&gt;Not in File&lt;/Reprint&gt;&lt;Start_Page&gt;633&lt;/Start_Page&gt;&lt;End_Page&gt;637&lt;/End_Page&gt;&lt;Periodical&gt;Journal of Parenteral and Enteral Nutrition&lt;/Periodical&gt;&lt;Volume&gt;32&lt;/Volume&gt;&lt;ZZ_JournalFull&gt;&lt;f name="System"&gt;Journal of Parenteral and Enteral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(Sacheck J, 2008)</w:t>
      </w:r>
      <w:r w:rsidRPr="00844C88">
        <w:rPr>
          <w:rFonts w:ascii="Times New Roman" w:hAnsi="Times New Roman"/>
          <w:sz w:val="24"/>
          <w:szCs w:val="24"/>
        </w:rPr>
        <w:fldChar w:fldCharType="end"/>
      </w:r>
      <w:r w:rsidRPr="00844C88">
        <w:rPr>
          <w:rFonts w:ascii="Times New Roman" w:hAnsi="Times New Roman"/>
          <w:sz w:val="24"/>
          <w:szCs w:val="24"/>
        </w:rPr>
        <w:t>.</w:t>
      </w: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ab/>
        <w:t>In adults, recent reviews have indicated that the evidence of the benefit of dairy on metabolic health is limited by appropriately powered RCT's and results are conflicting with milk and/or milk products having variable effects on glucose homeostasis and insulin resistance</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&lt;Refman&gt;&lt;Cite&gt;&lt;Author&gt;Kratz M&lt;/Author&gt;&lt;Year&gt;2013&lt;/Year&gt;&lt;RecNum&gt;363&lt;/RecNum&gt;&lt;IDText&gt;The relationship between high fat dairy consumption and obesity, cardiovascular, and metabolic disease&lt;/IDText&gt;&lt;MDL Ref_Type="Journal"&gt;&lt;Ref_Type&gt;Journal&lt;/Ref_Type&gt;&lt;Ref_ID&gt;363&lt;/Ref_ID&gt;&lt;Title_Primary&gt;The relationship between high fat dairy consumption and obesity, cardiovascular, and metabolic disease&lt;/Title_Primary&gt;&lt;Authors_Primary&gt;Kratz M&lt;/Authors_Primary&gt;&lt;Authors_Primary&gt;Baars T&lt;/Authors_Primary&gt;&lt;Authors_Primary&gt;Guyenet S&lt;/Authors_Primary&gt;&lt;Date_Primary&gt;2013&lt;/Date_Primary&gt;&lt;Keywords&gt;Obesity&lt;/Keywords&gt;&lt;Reprint&gt;Not in File&lt;/Reprint&gt;&lt;Start_Page&gt;1&lt;/Start_Page&gt;&lt;End_Page&gt;24&lt;/End_Page&gt;&lt;Periodical&gt;European Journal of Nutrition&lt;/Periodical&gt;&lt;Volume&gt;52&lt;/Volume&gt;&lt;ZZ_JournalFull&gt;&lt;f name="System"&gt;European Journal of Nutrition&lt;/f&gt;&lt;/ZZ_JournalFull&gt;&lt;ZZ_WorkformID&gt;1&lt;/ZZ_WorkformID&gt;&lt;/MDL&gt;&lt;/Cite&gt;&lt;Cite&gt;&lt;Author&gt;DaSilva MS&lt;/Author&gt;&lt;Year&gt;2014&lt;/Year&gt;&lt;RecNum&gt;364&lt;/RecNum&gt;&lt;IDText&gt;Dairy products on metabolic health: current research and clinical implications&lt;/IDText&gt;&lt;MDL Ref_Type="Journal"&gt;&lt;Ref_Type&gt;Journal&lt;/Ref_Type&gt;&lt;Ref_ID&gt;364&lt;/Ref_ID&gt;&lt;Title_Primary&gt;Dairy products on metabolic health: current research and clinical implications&lt;/Title_Primary&gt;&lt;Authors_Primary&gt;DaSilva MS&lt;/Authors_Primary&gt;&lt;Authors_Primary&gt;Rudkowska I&lt;/Authors_Primary&gt;&lt;Date_Primary&gt;2014&lt;/Date_Primary&gt;&lt;Reprint&gt;Not in File&lt;/Reprint&gt;&lt;Periodical&gt;Maturitas&lt;/Periodical&gt;&lt;Volume&gt;12&lt;/Volume&gt;&lt;ZZ_JournalFull&gt;&lt;f name="System"&gt;Maturitas&lt;/f&gt;&lt;/ZZ_JournalFull&gt;&lt;ZZ_WorkformID&gt;1&lt;/ZZ_WorkformID&gt;&lt;/MDL&gt;&lt;/Cite&gt;&lt;Cite&gt;&lt;Author&gt;Weaver CM&lt;/Author&gt;&lt;Year&gt;2014&lt;/Year&gt;&lt;RecNum&gt;394&lt;/RecNum&gt;&lt;IDText&gt;How sound is the science behind the dietary recommendations for dairy?&lt;/IDText&gt;&lt;MDL Ref_Type="Journal"&gt;&lt;Ref_Type&gt;Journal&lt;/Ref_Type&gt;&lt;Ref_ID&gt;394&lt;/Ref_ID&gt;&lt;Title_Primary&gt;How sound is the science behind the dietary recommendations for dairy?&lt;/Title_Primary&gt;&lt;Authors_Primary&gt;Weaver CM&lt;/Authors_Primary&gt;&lt;Date_Primary&gt;2014&lt;/Date_Primary&gt;&lt;Reprint&gt;Not in File&lt;/Reprint&gt;&lt;Start_Page&gt;1217&lt;/Start_Page&gt;&lt;End_Page&gt;1222&lt;/End_Page&gt;&lt;Periodical&gt;American Journal of Clinical Nutrition&lt;/Periodical&gt;&lt;Volume&gt;99&lt;/Volume&gt;&lt;ZZ_JournalFull&gt;&lt;f name="System"&gt;American Journal of Clinical Nutrition&lt;/f&gt;&lt;/ZZ_JournalFull&gt;&lt;ZZ_WorkformID&gt;1&lt;/ZZ_WorkformID&gt;&lt;/MDL&gt;&lt;/Cite&gt;&lt;/Refman&gt;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(Kratz M et al., 2013; DaSilva MS et al., 2014; Weaver CM, 2014)</w:t>
      </w:r>
      <w:r w:rsidRPr="00844C88">
        <w:rPr>
          <w:rFonts w:ascii="Times New Roman" w:hAnsi="Times New Roman"/>
          <w:sz w:val="24"/>
          <w:szCs w:val="24"/>
        </w:rPr>
        <w:fldChar w:fldCharType="end"/>
      </w:r>
      <w:r w:rsidRPr="00844C88">
        <w:rPr>
          <w:rFonts w:ascii="Times New Roman" w:hAnsi="Times New Roman"/>
          <w:sz w:val="24"/>
          <w:szCs w:val="24"/>
        </w:rPr>
        <w:t>.  Similar to our study, St-</w:t>
      </w:r>
      <w:proofErr w:type="spellStart"/>
      <w:r w:rsidRPr="00844C88">
        <w:rPr>
          <w:rFonts w:ascii="Times New Roman" w:hAnsi="Times New Roman"/>
          <w:sz w:val="24"/>
          <w:szCs w:val="24"/>
        </w:rPr>
        <w:t>Onge</w:t>
      </w:r>
      <w:proofErr w:type="spellEnd"/>
      <w:r w:rsidRPr="00844C88">
        <w:rPr>
          <w:rFonts w:ascii="Times New Roman" w:hAnsi="Times New Roman"/>
          <w:sz w:val="24"/>
          <w:szCs w:val="24"/>
        </w:rPr>
        <w:t xml:space="preserve"> and colleagues</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&lt;Refman&gt;&lt;Cite&gt;&lt;Author&gt;St-Onge MP&lt;/Author&gt;&lt;Year&gt;2009&lt;/Year&gt;&lt;RecNum&gt;224&lt;/RecNum&gt;&lt;IDText&gt;High-milk supplementation with healthy diet counseling does not affect weight loss but ameliorates insulin action compared with low-milk supplementation in overweight children&lt;/IDText&gt;&lt;MDL Ref_Type="Journal"&gt;&lt;Ref_Type&gt;Journal&lt;/Ref_Type&gt;&lt;Ref_ID&gt;224&lt;/Ref_ID&gt;&lt;Title_Primary&gt;High-milk supplementation with healthy diet counseling does not affect weight loss but ameliorates insulin action compared with low-milk supplementation in overweight children&lt;/Title_Primary&gt;&lt;Authors_Primary&gt;St-Onge MP&lt;/Authors_Primary&gt;&lt;Authors_Primary&gt;Goree LL&lt;/Authors_Primary&gt;&lt;Authors_Primary&gt;Gower B&lt;/Authors_Primary&gt;&lt;Date_Primary&gt;2009&lt;/Date_Primary&gt;&lt;Reprint&gt;Not in File&lt;/Reprint&gt;&lt;Start_Page&gt;933&lt;/Start_Page&gt;&lt;End_Page&gt;938&lt;/End_Page&gt;&lt;Periodical&gt;Journal of Nutrition&lt;/Periodical&gt;&lt;Volume&gt;139&lt;/Volume&gt;&lt;ZZ_JournalFull&gt;&lt;f name="System"&gt;Journal of Nutrition&lt;/f&gt;&lt;/ZZ_JournalFull&gt;&lt;ZZ_WorkformID&gt;1&lt;/ZZ_WorkformID&gt;&lt;/MDL&gt;&lt;/Cite&gt;&lt;/Refman&gt;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(St-Onge MP et al., 2009)</w:t>
      </w:r>
      <w:r w:rsidRPr="00844C88">
        <w:rPr>
          <w:rFonts w:ascii="Times New Roman" w:hAnsi="Times New Roman"/>
          <w:sz w:val="24"/>
          <w:szCs w:val="24"/>
        </w:rPr>
        <w:fldChar w:fldCharType="end"/>
      </w:r>
      <w:r w:rsidRPr="00844C88">
        <w:rPr>
          <w:rFonts w:ascii="Times New Roman" w:hAnsi="Times New Roman"/>
          <w:sz w:val="24"/>
          <w:szCs w:val="24"/>
        </w:rPr>
        <w:t>, found that those randomized to four cups of milk compared to one cup per day had no difference in fasting glucose or insulin.  However, with a glucose challenge test, the high milk group had an improvement in insulin usage</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&lt;Refman&gt;&lt;Cite&gt;&lt;Author&gt;St-Onge MP&lt;/Author&gt;&lt;Year&gt;2009&lt;/Year&gt;&lt;RecNum&gt;224&lt;/RecNum&gt;&lt;IDText&gt;High-milk supplementation with healthy diet counseling does not affect weight loss but ameliorates insulin action compared with low-milk supplementation in overweight children&lt;/IDText&gt;&lt;MDL Ref_Type="Journal"&gt;&lt;Ref_Type&gt;Journal&lt;/Ref_Type&gt;&lt;Ref_ID&gt;224&lt;/Ref_ID&gt;&lt;Title_Primary&gt;High-milk supplementation with healthy diet counseling does not affect weight loss but ameliorates insulin action compared with low-milk supplementation in overweight children&lt;/Title_Primary&gt;&lt;Authors_Primary&gt;St-Onge MP&lt;/Authors_Primary&gt;&lt;Authors_Primary&gt;Goree LL&lt;/Authors_Primary&gt;&lt;Authors_Primary&gt;Gower B&lt;/Authors_Primary&gt;&lt;Date_Primary&gt;2009&lt;/Date_Primary&gt;&lt;Reprint&gt;Not in File&lt;/Reprint&gt;&lt;Start_Page&gt;933&lt;/Start_Page&gt;&lt;End_Page&gt;938&lt;/End_Page&gt;&lt;Periodical&gt;Journal of Nutrition&lt;/Periodical&gt;&lt;Volume&gt;139&lt;/Volume&gt;&lt;ZZ_JournalFull&gt;&lt;f name="System"&gt;Journal of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(St-Onge MP et al., 2009)</w:t>
      </w:r>
      <w:r w:rsidRPr="00844C88">
        <w:rPr>
          <w:rFonts w:ascii="Times New Roman" w:hAnsi="Times New Roman"/>
          <w:sz w:val="24"/>
          <w:szCs w:val="24"/>
        </w:rPr>
        <w:fldChar w:fldCharType="end"/>
      </w:r>
      <w:r w:rsidRPr="00844C88">
        <w:rPr>
          <w:rFonts w:ascii="Times New Roman" w:hAnsi="Times New Roman"/>
          <w:sz w:val="24"/>
          <w:szCs w:val="24"/>
        </w:rPr>
        <w:t>.  Our HOMA values while numerically lower in the MILK group post-training were not statistically different than the CONT group. It is plausible that numerous years of obesity into adulthood are required to see significant alterations in fasting glucose, insulin and HOMA with dairy consumption.  More research is required given the paucity of data in this area in children and adolescents.  Interestingly, in a longitudinal trial, middle aged-women who consumed high dairy in adolescence had a lower risk of type II diabetes and especially if the high dairy intake of adolescence persisted into adulthood</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&lt;Refman&gt;&lt;Cite&gt;&lt;Author&gt;Malik VS&lt;/Author&gt;&lt;Year&gt;2011&lt;/Year&gt;&lt;RecNum&gt;397&lt;/RecNum&gt;&lt;IDText&gt;Adolescent dairy product consumption and risk of type 2 diabetes in middle-aged women&lt;/IDText&gt;&lt;MDL Ref_Type="Journal"&gt;&lt;Ref_Type&gt;Journal&lt;/Ref_Type&gt;&lt;Ref_ID&gt;397&lt;/Ref_ID&gt;&lt;Title_Primary&gt;Adolescent dairy product consumption and risk of type 2 diabetes in middle-aged women&lt;/Title_Primary&gt;&lt;Authors_Primary&gt;Malik VS&lt;/Authors_Primary&gt;&lt;Authors_Primary&gt;van Dam RM&lt;/Authors_Primary&gt;&lt;Authors_Primary&gt;Rimm EB&lt;/Authors_Primary&gt;&lt;Authors_Primary&gt;Willett WC&lt;/Authors_Primary&gt;&lt;Authors_Primary&gt;Rosner B&lt;/Authors_Primary&gt;&lt;Authors_Primary&gt;Hu FB&lt;/Authors_Primary&gt;&lt;Date_Primary&gt;2011&lt;/Date_Primary&gt;&lt;Reprint&gt;Not in File&lt;/Reprint&gt;&lt;Start_Page&gt;854&lt;/Start_Page&gt;&lt;End_Page&gt;861&lt;/End_Page&gt;&lt;Periodical&gt;The American Journal of Clinical Nutrition&lt;/Periodical&gt;&lt;Volume&gt;94&lt;/Volume&gt;&lt;ZZ_JournalFull&gt;&lt;f name="System"&gt;The American Journal of Clinical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(Malik VS et al., 2011)</w:t>
      </w:r>
      <w:r w:rsidRPr="00844C88">
        <w:rPr>
          <w:rFonts w:ascii="Times New Roman" w:hAnsi="Times New Roman"/>
          <w:sz w:val="24"/>
          <w:szCs w:val="24"/>
        </w:rPr>
        <w:fldChar w:fldCharType="end"/>
      </w:r>
      <w:r w:rsidRPr="00844C88">
        <w:rPr>
          <w:rFonts w:ascii="Times New Roman" w:hAnsi="Times New Roman"/>
          <w:sz w:val="24"/>
          <w:szCs w:val="24"/>
        </w:rPr>
        <w:t xml:space="preserve">.  </w:t>
      </w:r>
    </w:p>
    <w:p w:rsidR="00FE2536" w:rsidRPr="00844C88" w:rsidRDefault="00FE2536" w:rsidP="002A5881">
      <w:pPr>
        <w:spacing w:after="0" w:line="480" w:lineRule="auto"/>
        <w:ind w:right="1440"/>
        <w:jc w:val="both"/>
        <w:rPr>
          <w:rFonts w:ascii="Times New Roman" w:hAnsi="Times New Roman"/>
          <w:sz w:val="24"/>
          <w:szCs w:val="24"/>
        </w:rPr>
      </w:pPr>
      <w:r w:rsidRPr="00844C88">
        <w:rPr>
          <w:rFonts w:ascii="Times New Roman" w:hAnsi="Times New Roman"/>
          <w:sz w:val="24"/>
          <w:szCs w:val="24"/>
        </w:rPr>
        <w:tab/>
        <w:t>Insulin resistance and diabetes are inflammatory conditions analogous to hypertension</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&lt;Refman&gt;&lt;Cite&gt;&lt;Author&gt;DeBoer MD&lt;/Author&gt;&lt;Year&gt;2013&lt;/Year&gt;&lt;RecNum&gt;322&lt;/RecNum&gt;&lt;IDText&gt;Obesity, systemic inflammation, and increased risk for cardiovascular disease and diabetes among adolescents: a need for screening tools to target interventions&lt;/IDText&gt;&lt;MDL Ref_Type="Journal"&gt;&lt;Ref_Type&gt;Journal&lt;/Ref_Type&gt;&lt;Ref_ID&gt;322&lt;/Ref_ID&gt;&lt;Title_Primary&gt;Obesity, systemic inflammation, and increased risk for cardiovascular disease and diabetes among adolescents: a need for screening tools to target interventions&lt;/Title_Primary&gt;&lt;Authors_Primary&gt;DeBoer MD&lt;/Authors_Primary&gt;&lt;Date_Primary&gt;2013&lt;/Date_Primary&gt;&lt;Keywords&gt;Obesity&lt;/Keywords&gt;&lt;Reprint&gt;Not in File&lt;/Reprint&gt;&lt;Start_Page&gt;379&lt;/Start_Page&gt;&lt;End_Page&gt;386&lt;/End_Page&gt;&lt;Periodical&gt;Nutrition&lt;/Periodical&gt;&lt;Volume&gt;29&lt;/Volume&gt;&lt;ZZ_JournalFull&gt;&lt;f name="System"&gt;Nutrition&lt;/f&gt;&lt;/ZZ_JournalFull&gt;&lt;ZZ_WorkformID&gt;1&lt;/ZZ_WorkformID&gt;&lt;/MDL&gt;&lt;/Cite&gt;&lt;Cite&gt;&lt;Author&gt;Dandona P&lt;/Author&gt;&lt;Year&gt;2010&lt;/Year&gt;&lt;RecNum&gt;318&lt;/RecNum&gt;&lt;IDText&gt;Macronutrient intake induces oxidative and inflammatory stress: potential relevance to atherosclerosis and insulin resistance&lt;/IDText&gt;&lt;MDL Ref_Type="Journal"&gt;&lt;Ref_Type&gt;Journal&lt;/Ref_Type&gt;&lt;Ref_ID&gt;318&lt;/Ref_ID&gt;&lt;Title_Primary&gt;Macronutrient intake induces oxidative and inflammatory stress: potential relevance to atherosclerosis and insulin resistance&lt;/Title_Primary&gt;&lt;Authors_Primary&gt;Dandona P&lt;/Authors_Primary&gt;&lt;Authors_Primary&gt;Ghanim H&lt;/Authors_Primary&gt;&lt;Authors_Primary&gt;Chaudhuri A&lt;/Authors_Primary&gt;&lt;Authors_Primary&gt;Dhindsa S&lt;/Authors_Primary&gt;&lt;Authors_Primary&gt;Kim SS&lt;/Authors_Primary&gt;&lt;Date_Primary&gt;2010&lt;/Date_Primary&gt;&lt;Reprint&gt;Not in File&lt;/Reprint&gt;&lt;Start_Page&gt;245&lt;/Start_Page&gt;&lt;End_Page&gt;253&lt;/End_Page&gt;&lt;Periodical&gt;Experimental and Molecular Medicine&lt;/Periodical&gt;&lt;Volume&gt;42&lt;/Volume&gt;&lt;ZZ_JournalFull&gt;&lt;f name="System"&gt;Experimental and Molecular Medicine&lt;/f&gt;&lt;/ZZ_JournalFull&gt;&lt;ZZ_WorkformID&gt;1&lt;/ZZ_WorkformID&gt;&lt;/MDL&gt;&lt;/Cite&gt;&lt;/Refman&gt;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(DeBoer MD, 2013; Dandona P, Ghanim H, Chaudhuri A, Dhindsa S, &amp; Kim SS, 2010)</w:t>
      </w:r>
      <w:r w:rsidRPr="00844C88">
        <w:rPr>
          <w:rFonts w:ascii="Times New Roman" w:hAnsi="Times New Roman"/>
          <w:sz w:val="24"/>
          <w:szCs w:val="24"/>
        </w:rPr>
        <w:fldChar w:fldCharType="end"/>
      </w:r>
      <w:r w:rsidRPr="00844C88">
        <w:rPr>
          <w:rFonts w:ascii="Times New Roman" w:hAnsi="Times New Roman"/>
          <w:sz w:val="24"/>
          <w:szCs w:val="24"/>
        </w:rPr>
        <w:t>.  Others have shown that CRP is associated with increased insulin and insulin resistance</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&lt;Refman&gt;&lt;Cite&gt;&lt;Author&gt;Lambert M&lt;/Author&gt;&lt;Year&gt;2004&lt;/Year&gt;&lt;RecNum&gt;398&lt;/RecNum&gt;&lt;IDText&gt;C-reactive protein and features of the metabolic syndrome in a population-based sample of children and adolescents&lt;/IDText&gt;&lt;MDL Ref_Type="Journal"&gt;&lt;Ref_Type&gt;Journal&lt;/Ref_Type&gt;&lt;Ref_ID&gt;398&lt;/Ref_ID&gt;&lt;Title_Primary&gt;C-reactive protein and features of the metabolic syndrome in a population-based sample of children and adolescents&lt;/Title_Primary&gt;&lt;Authors_Primary&gt;Lambert M&lt;/Authors_Primary&gt;&lt;Authors_Primary&gt;Delvin EE&lt;/Authors_Primary&gt;&lt;Authors_Primary&gt;Paradis G&lt;/Authors_Primary&gt;&lt;Authors_Primary&gt;O&amp;apos;Loughlin J&lt;/Authors_Primary&gt;&lt;Authors_Primary&gt;Hanley JA&lt;/Authors_Primary&gt;&lt;Authors_Primary&gt;Levy E&lt;/Authors_Primary&gt;&lt;Date_Primary&gt;2004&lt;/Date_Primary&gt;&lt;Reprint&gt;Not in File&lt;/Reprint&gt;&lt;Start_Page&gt;1762&lt;/Start_Page&gt;&lt;End_Page&gt;1768&lt;/End_Page&gt;&lt;Periodical&gt;Clinical Chemistry&lt;/Periodical&gt;&lt;Volume&gt;50&lt;/Volume&gt;&lt;ZZ_JournalFull&gt;&lt;f name="System"&gt;Clinical Chemistry&lt;/f&gt;&lt;/ZZ_JournalFull&gt;&lt;ZZ_WorkformID&gt;1&lt;/ZZ_WorkformID&gt;&lt;/MDL&gt;&lt;/Cite&gt;&lt;/Refman&gt;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(Lambert M et al., 2004)</w:t>
      </w:r>
      <w:r w:rsidRPr="00844C88">
        <w:rPr>
          <w:rFonts w:ascii="Times New Roman" w:hAnsi="Times New Roman"/>
          <w:sz w:val="24"/>
          <w:szCs w:val="24"/>
        </w:rPr>
        <w:fldChar w:fldCharType="end"/>
      </w:r>
      <w:r w:rsidRPr="00844C88">
        <w:rPr>
          <w:rFonts w:ascii="Times New Roman" w:hAnsi="Times New Roman"/>
          <w:sz w:val="24"/>
          <w:szCs w:val="24"/>
        </w:rPr>
        <w:t>.  Although CRP is considered a general marker of immune activation, it is only weakly correlated with other cytokines</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&lt;Refman&gt;&lt;Cite&gt;&lt;Author&gt;Herder C&lt;/Author&gt;&lt;Year&gt;2007&lt;/Year&gt;&lt;RecNum&gt;399&lt;/RecNum&gt;&lt;IDText&gt;Low-grade inflammation, obesity and insulin resistance in adolescents&lt;/IDText&gt;&lt;MDL Ref_Type="Journal"&gt;&lt;Ref_Type&gt;Journal&lt;/Ref_Type&gt;&lt;Ref_ID&gt;399&lt;/Ref_ID&gt;&lt;Title_Primary&gt;Low-grade inflammation, obesity and insulin resistance in adolescents&lt;/Title_Primary&gt;&lt;Authors_Primary&gt;Herder C&lt;/Authors_Primary&gt;&lt;Authors_Primary&gt;Schneitler S&lt;/Authors_Primary&gt;&lt;Authors_Primary&gt;Rathmann W&lt;/Authors_Primary&gt;&lt;Authors_Primary&gt;Haastert B&lt;/Authors_Primary&gt;&lt;Authors_Primary&gt;Schneitler H&lt;/Authors_Primary&gt;&lt;Authors_Primary&gt;Winkler H&lt;/Authors_Primary&gt;&lt;Authors_Primary&gt;Bredahl R&lt;/Authors_Primary&gt;&lt;Authors_Primary&gt;Hahnloser E&lt;/Authors_Primary&gt;&lt;Authors_Primary&gt;Martin S&lt;/Authors_Primary&gt;&lt;Date_Primary&gt;2007&lt;/Date_Primary&gt;&lt;Keywords&gt;Obesity&lt;/Keywords&gt;&lt;Reprint&gt;Not in File&lt;/Reprint&gt;&lt;Start_Page&gt;4569&lt;/Start_Page&gt;&lt;End_Page&gt;4574&lt;/End_Page&gt;&lt;Periodical&gt;The Journal of Clinical Endocrinology and Metabolism&lt;/Periodical&gt;&lt;Volume&gt;92&lt;/Volume&gt;&lt;ZZ_JournalFull&gt;&lt;f name="System"&gt;The Journal of Clinical Endocrinology and Metabolism&lt;/f&gt;&lt;/ZZ_JournalFull&gt;&lt;ZZ_WorkformID&gt;1&lt;/ZZ_WorkformID&gt;&lt;/MDL&gt;&lt;/Cite&gt;&lt;/Refman&gt;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(Herder C et al., 2007)</w:t>
      </w:r>
      <w:r w:rsidRPr="00844C88">
        <w:rPr>
          <w:rFonts w:ascii="Times New Roman" w:hAnsi="Times New Roman"/>
          <w:sz w:val="24"/>
          <w:szCs w:val="24"/>
        </w:rPr>
        <w:fldChar w:fldCharType="end"/>
      </w:r>
      <w:r w:rsidRPr="00844C88">
        <w:rPr>
          <w:rFonts w:ascii="Times New Roman" w:hAnsi="Times New Roman"/>
          <w:sz w:val="24"/>
          <w:szCs w:val="24"/>
        </w:rPr>
        <w:t>.  Thus TNF-α and IL-6 can be independent markers of insulin resistance and have been associated with metabolic health in obese youth</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&lt;Refman&gt;&lt;Cite&gt;&lt;Author&gt;Decsi T&lt;/Author&gt;&lt;Year&gt;2003&lt;/Year&gt;&lt;RecNum&gt;401&lt;/RecNum&gt;&lt;IDText&gt;Insulin resistance syndrome in children&lt;/IDText&gt;&lt;MDL Ref_Type="Journal"&gt;&lt;Ref_Type&gt;Journal&lt;/Ref_Type&gt;&lt;Ref_ID&gt;401&lt;/Ref_ID&gt;&lt;Title_Primary&gt;Insulin resistance syndrome in children&lt;/Title_Primary&gt;&lt;Authors_Primary&gt;Decsi T&lt;/Authors_Primary&gt;&lt;Authors_Primary&gt;Molnar D&lt;/Authors_Primary&gt;&lt;Date_Primary&gt;2003&lt;/Date_Primary&gt;&lt;Reprint&gt;Not in File&lt;/Reprint&gt;&lt;Start_Page&gt;291&lt;/Start_Page&gt;&lt;End_Page&gt;299&lt;/End_Page&gt;&lt;Periodical&gt;Pediatric Drugs&lt;/Periodical&gt;&lt;Volume&gt;5&lt;/Volume&gt;&lt;ZZ_JournalFull&gt;&lt;f name="System"&gt;Pediatric Drugs&lt;/f&gt;&lt;/ZZ_JournalFull&gt;&lt;ZZ_WorkformID&gt;1&lt;/ZZ_WorkformID&gt;&lt;/MDL&gt;&lt;/Cite&gt;&lt;Cite&gt;&lt;Author&gt;Gupta A&lt;/Author&gt;&lt;Year&gt;2005&lt;/Year&gt;&lt;RecNum&gt;400&lt;/RecNum&gt;&lt;IDText&gt;Serum levels of tumor necrosis factor-alpha receptor 2 are linked to insulin resistance and glucose intolerance in children&lt;/IDText&gt;&lt;MDL Ref_Type="Journal"&gt;&lt;Ref_Type&gt;Journal&lt;/Ref_Type&gt;&lt;Ref_ID&gt;400&lt;/Ref_ID&gt;&lt;Title_Primary&gt;Serum levels of tumor necrosis factor-alpha receptor 2 are linked to insulin resistance and glucose intolerance in children&lt;/Title_Primary&gt;&lt;Authors_Primary&gt;Gupta A&lt;/Authors_Primary&gt;&lt;Authors_Primary&gt;Ten S&lt;/Authors_Primary&gt;&lt;Authors_Primary&gt;Anhalt H&lt;/Authors_Primary&gt;&lt;Date_Primary&gt;2005&lt;/Date_Primary&gt;&lt;Reprint&gt;Not in File&lt;/Reprint&gt;&lt;Start_Page&gt;75&lt;/Start_Page&gt;&lt;End_Page&gt;82&lt;/End_Page&gt;&lt;Periodical&gt;Journal of Pediatric Endocrinology and Metabolism&lt;/Periodical&gt;&lt;Volume&gt;18&lt;/Volume&gt;&lt;ZZ_JournalFull&gt;&lt;f name="System"&gt;Journal of Pediatric Endocrinology and Metabolism&lt;/f&gt;&lt;/ZZ_JournalFull&gt;&lt;ZZ_WorkformID&gt;1&lt;/ZZ_WorkformID&gt;&lt;/MDL&gt;&lt;/Cite&gt;&lt;/Refman&gt;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(Decsi T et al., 2003; Gupta A, Ten S, &amp; Anhalt H, 2005)</w:t>
      </w:r>
      <w:r w:rsidRPr="00844C88">
        <w:rPr>
          <w:rFonts w:ascii="Times New Roman" w:hAnsi="Times New Roman"/>
          <w:sz w:val="24"/>
          <w:szCs w:val="24"/>
        </w:rPr>
        <w:fldChar w:fldCharType="end"/>
      </w:r>
      <w:r w:rsidRPr="00844C88">
        <w:rPr>
          <w:rFonts w:ascii="Times New Roman" w:hAnsi="Times New Roman"/>
          <w:sz w:val="24"/>
          <w:szCs w:val="24"/>
        </w:rPr>
        <w:t>.  Similar to our study, in a cross sectional study with 519 adolescents, fasting glucose was not associated with IL-6 and TNF-α and fasting insulin and HOMA were associated with IL-6 and not TNF-α</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&lt;Refman&gt;&lt;Cite&gt;&lt;Author&gt;Herder C&lt;/Author&gt;&lt;Year&gt;2007&lt;/Year&gt;&lt;RecNum&gt;399&lt;/RecNum&gt;&lt;IDText&gt;Low-grade inflammation, obesity and insulin resistance in adolescents&lt;/IDText&gt;&lt;MDL Ref_Type="Journal"&gt;&lt;Ref_Type&gt;Journal&lt;/Ref_Type&gt;&lt;Ref_ID&gt;399&lt;/Ref_ID&gt;&lt;Title_Primary&gt;Low-grade inflammation, obesity and insulin resistance in adolescents&lt;/Title_Primary&gt;&lt;Authors_Primary&gt;Herder C&lt;/Authors_Primary&gt;&lt;Authors_Primary&gt;Schneitler S&lt;/Authors_Primary&gt;&lt;Authors_Primary&gt;Rathmann W&lt;/Authors_Primary&gt;&lt;Authors_Primary&gt;Haastert B&lt;/Authors_Primary&gt;&lt;Authors_Primary&gt;Schneitler H&lt;/Authors_Primary&gt;&lt;Authors_Primary&gt;Winkler H&lt;/Authors_Primary&gt;&lt;Authors_Primary&gt;Bredahl R&lt;/Authors_Primary&gt;&lt;Authors_Primary&gt;Hahnloser E&lt;/Authors_Primary&gt;&lt;Authors_Primary&gt;Martin S&lt;/Authors_Primary&gt;&lt;Date_Primary&gt;2007&lt;/Date_Primary&gt;&lt;Keywords&gt;Obesity&lt;/Keywords&gt;&lt;Reprint&gt;Not in File&lt;/Reprint&gt;&lt;Start_Page&gt;4569&lt;/Start_Page&gt;&lt;End_Page&gt;4574&lt;/End_Page&gt;&lt;Periodical&gt;The Journal of Clinical Endocrinology and Metabolism&lt;/Periodical&gt;&lt;Volume&gt;92&lt;/Volume&gt;&lt;ZZ_JournalFull&gt;&lt;f name="System"&gt;The Journal of Clinical Endocrinology and Metabolism&lt;/f&gt;&lt;/ZZ_JournalFull&gt;&lt;ZZ_WorkformID&gt;1&lt;/ZZ_WorkformID&gt;&lt;/MDL&gt;&lt;/Cite&gt;&lt;/Refman&gt;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(Herder C et al., 2007)</w:t>
      </w:r>
      <w:r w:rsidRPr="00844C88">
        <w:rPr>
          <w:rFonts w:ascii="Times New Roman" w:hAnsi="Times New Roman"/>
          <w:sz w:val="24"/>
          <w:szCs w:val="24"/>
        </w:rPr>
        <w:fldChar w:fldCharType="end"/>
      </w:r>
      <w:r w:rsidRPr="00844C88">
        <w:rPr>
          <w:rFonts w:ascii="Times New Roman" w:hAnsi="Times New Roman"/>
          <w:sz w:val="24"/>
          <w:szCs w:val="24"/>
        </w:rPr>
        <w:t>. Variable results between studies could be related to the level of obesity or other risk factors for disease such as lipid levels</w:t>
      </w:r>
      <w:r w:rsidR="00894B18">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&lt;Refman&gt;&lt;Cite&gt;&lt;Author&gt;Herder C&lt;/Author&gt;&lt;Year&gt;2007&lt;/Year&gt;&lt;RecNum&gt;399&lt;/RecNum&gt;&lt;IDText&gt;Low-grade inflammation, obesity and insulin resistance in adolescents&lt;/IDText&gt;&lt;MDL Ref_Type="Journal"&gt;&lt;Ref_Type&gt;Journal&lt;/Ref_Type&gt;&lt;Ref_ID&gt;399&lt;/Ref_ID&gt;&lt;Title_Primary&gt;Low-grade inflammation, obesity and insulin resistance in adolescents&lt;/Title_Primary&gt;&lt;Authors_Primary&gt;Herder C&lt;/Authors_Primary&gt;&lt;Authors_Primary&gt;Schneitler S&lt;/Authors_Primary&gt;&lt;Authors_Primary&gt;Rathmann W&lt;/Authors_Primary&gt;&lt;Authors_Primary&gt;Haastert B&lt;/Authors_Primary&gt;&lt;Authors_Primary&gt;Schneitler H&lt;/Authors_Primary&gt;&lt;Authors_Primary&gt;Winkler H&lt;/Authors_Primary&gt;&lt;Authors_Primary&gt;Bredahl R&lt;/Authors_Primary&gt;&lt;Authors_Primary&gt;Hahnloser E&lt;/Authors_Primary&gt;&lt;Authors_Primary&gt;Martin S&lt;/Authors_Primary&gt;&lt;Date_Primary&gt;2007&lt;/Date_Primary&gt;&lt;Keywords&gt;Obesity&lt;/Keywords&gt;&lt;Reprint&gt;Not in File&lt;/Reprint&gt;&lt;Start_Page&gt;4569&lt;/Start_Page&gt;&lt;End_Page&gt;4574&lt;/End_Page&gt;&lt;Periodical&gt;The Journal of Clinical Endocrinology and Metabolism&lt;/Periodical&gt;&lt;Volume&gt;92&lt;/Volume&gt;&lt;ZZ_JournalFull&gt;&lt;f name="System"&gt;The Journal of Clinical Endocrinology and Metabolism&lt;/f&gt;&lt;/ZZ_JournalFull&gt;&lt;ZZ_WorkformID&gt;1&lt;/ZZ_WorkformID&gt;&lt;/MDL&gt;&lt;/Cite&gt;&lt;/Refman&gt;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(Herder C et al., 2007)</w:t>
      </w:r>
      <w:r w:rsidRPr="00844C88">
        <w:rPr>
          <w:rFonts w:ascii="Times New Roman" w:hAnsi="Times New Roman"/>
          <w:sz w:val="24"/>
          <w:szCs w:val="24"/>
        </w:rPr>
        <w:fldChar w:fldCharType="end"/>
      </w:r>
      <w:r w:rsidRPr="00844C88">
        <w:rPr>
          <w:rFonts w:ascii="Times New Roman" w:hAnsi="Times New Roman"/>
          <w:sz w:val="24"/>
          <w:szCs w:val="24"/>
        </w:rPr>
        <w:t>.  We did not find that the consumption of additional milk for one week resulted in reduced inflammatory markers more than a non-diary carbohydrate beverage as others have found in adults</w:t>
      </w:r>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&lt;Refman&gt;&lt;Cite&gt;&lt;Author&gt;Wennersberg MH&lt;/Author&gt;&lt;Year&gt;2009&lt;/Year&gt;&lt;RecNum&gt;387&lt;/RecNum&gt;&lt;IDText&gt;Dairy products and metabolic effects in overweight men and women: results from a 6-mo intervention study&lt;/IDText&gt;&lt;MDL Ref_Type="Journal"&gt;&lt;Ref_Type&gt;Journal&lt;/Ref_Type&gt;&lt;Ref_ID&gt;387&lt;/Ref_ID&gt;&lt;Title_Primary&gt;Dairy products and metabolic effects in overweight men and women: results from a 6-mo intervention study&lt;/Title_Primary&gt;&lt;Authors_Primary&gt;Wennersberg MH&lt;/Authors_Primary&gt;&lt;Authors_Primary&gt;Smedman MH&lt;/Authors_Primary&gt;&lt;Authors_Primary&gt;Turpeinen AM&lt;/Authors_Primary&gt;&lt;Authors_Primary&gt;Retterstol K&lt;/Authors_Primary&gt;&lt;Authors_Primary&gt;Tengblad S&lt;/Authors_Primary&gt;&lt;Authors_Primary&gt;Lipre E&lt;/Authors_Primary&gt;&lt;Authors_Primary&gt;Aro A&lt;/Authors_Primary&gt;&lt;Authors_Primary&gt;Mutanen P&lt;/Authors_Primary&gt;&lt;Authors_Primary&gt;Seljeflot I&lt;/Authors_Primary&gt;&lt;Authors_Primary&gt;Basu S&lt;/Authors_Primary&gt;&lt;Authors_Primary&gt;Pedersen JI&lt;/Authors_Primary&gt;&lt;Authors_Primary&gt;Mutanen M&lt;/Authors_Primary&gt;&lt;Authors_Primary&gt;Vessby B&lt;/Authors_Primary&gt;&lt;Date_Primary&gt;2009&lt;/Date_Primary&gt;&lt;Reprint&gt;Not in File&lt;/Reprint&gt;&lt;Start_Page&gt;960&lt;/Start_Page&gt;&lt;End_Page&gt;968&lt;/End_Page&gt;&lt;Periodical&gt;American Journal of Clinical Nutrition&lt;/Periodical&gt;&lt;Volume&gt;90&lt;/Volume&gt;&lt;ZZ_JournalFull&gt;&lt;f name="System"&gt;American Journal of Clinical Nutrition&lt;/f&gt;&lt;/ZZ_JournalFull&gt;&lt;ZZ_WorkformID&gt;1&lt;/ZZ_WorkformID&gt;&lt;/MDL&gt;&lt;/Cite&gt;&lt;Cite&gt;&lt;Author&gt;Rosado JL&lt;/Author&gt;&lt;Year&gt;2011&lt;/Year&gt;&lt;RecNum&gt;388&lt;/RecNum&gt;&lt;IDText&gt;Intake of milk with added micronutrients increases the effectiveness of an energy-restricted diet to reduce body weight: a randomized controlled clinical trial in Mexican women&lt;/IDText&gt;&lt;MDL Ref_Type="Journal"&gt;&lt;Ref_Type&gt;Journal&lt;/Ref_Type&gt;&lt;Ref_ID&gt;388&lt;/Ref_ID&gt;&lt;Title_Primary&gt;Intake of milk with added micronutrients increases the effectiveness of an energy-restricted diet to reduce body weight: a randomized controlled clinical trial in Mexican women&lt;/Title_Primary&gt;&lt;Authors_Primary&gt;Rosado JL&lt;/Authors_Primary&gt;&lt;Authors_Primary&gt;Garcia OP&lt;/Authors_Primary&gt;&lt;Authors_Primary&gt;Ronquillo D&lt;/Authors_Primary&gt;&lt;Authors_Primary&gt;Hervert-Hernandez D&lt;/Authors_Primary&gt;&lt;Authors_Primary&gt;Caamano MDC&lt;/Authors_Primary&gt;&lt;Authors_Primary&gt;Martinez G&lt;/Authors_Primary&gt;&lt;Authors_Primary&gt;Gutierrez J&lt;/Authors_Primary&gt;&lt;Authors_Primary&gt;Garcia S&lt;/Authors_Primary&gt;&lt;Date_Primary&gt;2011&lt;/Date_Primary&gt;&lt;Reprint&gt;Not in File&lt;/Reprint&gt;&lt;Start_Page&gt;1507&lt;/Start_Page&gt;&lt;End_Page&gt;1516&lt;/End_Page&gt;&lt;Periodical&gt;Journal of American Dietetic Association&lt;/Periodical&gt;&lt;Volume&gt;111&lt;/Volume&gt;&lt;ZZ_JournalFull&gt;&lt;f name="System"&gt;Journal of American Dietetic Association&lt;/f&gt;&lt;/ZZ_JournalFull&gt;&lt;ZZ_WorkformID&gt;1&lt;/ZZ_WorkformID&gt;&lt;/MDL&gt;&lt;/Cite&gt;&lt;Cite&gt;&lt;Author&gt;Van Loan MD&lt;/Author&gt;&lt;Year&gt;2011&lt;/Year&gt;&lt;RecNum&gt;361&lt;/RecNum&gt;&lt;IDText&gt;Dairy foods in a moderate energy restricted diet do not enhance central fat, weight and intra-abdominal adipose tissue losses nor reduce adipocyte size or inflammatory markers in overweight and obese adults: a controlled feeding study&lt;/IDText&gt;&lt;MDL Ref_Type="Journal"&gt;&lt;Ref_Type&gt;Journal&lt;/Ref_Type&gt;&lt;Ref_ID&gt;361&lt;/Ref_ID&gt;&lt;Title_Primary&gt;Dairy foods in a moderate energy restricted diet do not enhance central fat, weight and intra-abdominal adipose tissue losses nor reduce adipocyte size or inflammatory markers in overweight and obese adults: a controlled feeding study&lt;/Title_Primary&gt;&lt;Authors_Primary&gt;Van Loan MD&lt;/Authors_Primary&gt;&lt;Authors_Primary&gt;Keim NL&lt;/Authors_Primary&gt;&lt;Authors_Primary&gt;Adams SH&lt;/Authors_Primary&gt;&lt;Authors_Primary&gt;Souza E&lt;/Authors_Primary&gt;&lt;Authors_Primary&gt;Woodhouse LR&lt;/Authors_Primary&gt;&lt;Authors_Primary&gt;Thomas A&lt;/Authors_Primary&gt;&lt;Authors_Primary&gt;Witbracht M&lt;/Authors_Primary&gt;&lt;Authors_Primary&gt;Gertz ER&lt;/Authors_Primary&gt;&lt;Authors_Primary&gt;Piccolo B&lt;/Authors_Primary&gt;&lt;Authors_Primary&gt;Bremer AA&lt;/Authors_Primary&gt;&lt;Authors_Primary&gt;Spurlock M&lt;/Authors_Primary&gt;&lt;Date_Primary&gt;2011&lt;/Date_Primary&gt;&lt;Reprint&gt;Not in File&lt;/Reprint&gt;&lt;Periodical&gt;Journal of Obesity&lt;/Periodical&gt;&lt;ZZ_JournalFull&gt;&lt;f name="System"&gt;Journal of Obesity&lt;/f&gt;&lt;/ZZ_JournalFull&gt;&lt;ZZ_WorkformID&gt;1&lt;/ZZ_WorkformID&gt;&lt;/MDL&gt;&lt;/Cite&gt;&lt;/Refman&gt;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(Wennersberg MH et al., 2009; Rosado JL et al., 2011; Van Loan MD et al., 2011)</w:t>
      </w:r>
      <w:r w:rsidRPr="00844C88">
        <w:rPr>
          <w:rFonts w:ascii="Times New Roman" w:hAnsi="Times New Roman"/>
          <w:sz w:val="24"/>
          <w:szCs w:val="24"/>
        </w:rPr>
        <w:fldChar w:fldCharType="end"/>
      </w:r>
      <w:r w:rsidRPr="00844C88">
        <w:rPr>
          <w:rFonts w:ascii="Times New Roman" w:hAnsi="Times New Roman"/>
          <w:sz w:val="24"/>
          <w:szCs w:val="24"/>
        </w:rPr>
        <w:t xml:space="preserve">.  In contrast, studies from </w:t>
      </w:r>
      <w:proofErr w:type="spellStart"/>
      <w:r w:rsidRPr="00844C88">
        <w:rPr>
          <w:rFonts w:ascii="Times New Roman" w:hAnsi="Times New Roman"/>
          <w:sz w:val="24"/>
          <w:szCs w:val="24"/>
        </w:rPr>
        <w:t>Zemel</w:t>
      </w:r>
      <w:proofErr w:type="spellEnd"/>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&lt;Refman&gt;&lt;Cite&gt;&lt;Author&gt;Stancliffe RA&lt;/Author&gt;&lt;Year&gt;2011&lt;/Year&gt;&lt;RecNum&gt;317&lt;/RecNum&gt;&lt;IDText&gt;Dairy attenuates oxidative and inflammatory stress in metabolic syndrome&lt;/IDText&gt;&lt;MDL Ref_Type="Journal"&gt;&lt;Ref_Type&gt;Journal&lt;/Ref_Type&gt;&lt;Ref_ID&gt;317&lt;/Ref_ID&gt;&lt;Title_Primary&gt;Dairy attenuates oxidative and inflammatory stress in metabolic syndrome&lt;/Title_Primary&gt;&lt;Authors_Primary&gt;Stancliffe RA&lt;/Authors_Primary&gt;&lt;Authors_Primary&gt;Thorpe T&lt;/Authors_Primary&gt;&lt;Authors_Primary&gt;Zemel MB&lt;/Authors_Primary&gt;&lt;Date_Primary&gt;2011&lt;/Date_Primary&gt;&lt;Reprint&gt;Not in File&lt;/Reprint&gt;&lt;Start_Page&gt;422&lt;/Start_Page&gt;&lt;End_Page&gt;430&lt;/End_Page&gt;&lt;Periodical&gt;The American Journal of Clinical Nutrition&lt;/Periodical&gt;&lt;Volume&gt;94&lt;/Volume&gt;&lt;ZZ_JournalFull&gt;&lt;f name="System"&gt;The American Journal of Clinical Nutrition&lt;/f&gt;&lt;/ZZ_JournalFull&gt;&lt;ZZ_WorkformID&gt;1&lt;/ZZ_WorkformID&gt;&lt;/MDL&gt;&lt;/Cite&gt;&lt;Cite&gt;&lt;Author&gt;Zemel MB&lt;/Author&gt;&lt;Year&gt;2008&lt;/Year&gt;&lt;RecNum&gt;356&lt;/RecNum&gt;&lt;IDText&gt;Dietary calcium and dairy products modulate oxidative and inflammatory stress in mice and humans&lt;/IDText&gt;&lt;MDL Ref_Type="Journal"&gt;&lt;Ref_Type&gt;Journal&lt;/Ref_Type&gt;&lt;Ref_ID&gt;356&lt;/Ref_ID&gt;&lt;Title_Primary&gt;Dietary calcium and dairy products modulate oxidative and inflammatory stress in mice and humans&lt;/Title_Primary&gt;&lt;Authors_Primary&gt;Zemel MB&lt;/Authors_Primary&gt;&lt;Authors_Primary&gt;Sun X&lt;/Authors_Primary&gt;&lt;Date_Primary&gt;2008&lt;/Date_Primary&gt;&lt;Reprint&gt;Not in File&lt;/Reprint&gt;&lt;Start_Page&gt;1047&lt;/Start_Page&gt;&lt;End_Page&gt;1052&lt;/End_Page&gt;&lt;Periodical&gt;The Journal of Nutrition&lt;/Periodical&gt;&lt;Volume&gt;138&lt;/Volume&gt;&lt;ZZ_JournalFull&gt;&lt;f name="System"&gt;The Journal of Nutrition&lt;/f&gt;&lt;/ZZ_JournalFull&gt;&lt;ZZ_WorkformID&gt;1&lt;/ZZ_WorkformID&gt;&lt;/MDL&gt;&lt;/Cite&gt;&lt;/Refman&gt;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(Stancliffe RA et al., 2011a; Zemel MB et al., 2008)</w:t>
      </w:r>
      <w:r w:rsidRPr="00844C88">
        <w:rPr>
          <w:rFonts w:ascii="Times New Roman" w:hAnsi="Times New Roman"/>
          <w:sz w:val="24"/>
          <w:szCs w:val="24"/>
        </w:rPr>
        <w:fldChar w:fldCharType="end"/>
      </w:r>
      <w:r w:rsidRPr="00844C88">
        <w:rPr>
          <w:rFonts w:ascii="Times New Roman" w:hAnsi="Times New Roman"/>
          <w:sz w:val="24"/>
          <w:szCs w:val="24"/>
        </w:rPr>
        <w:t xml:space="preserve"> showed that TNF-α, IL-6 and CRP decreased when adults consumed four cups of milk for 24 weeks.  Yet Van </w:t>
      </w:r>
      <w:proofErr w:type="spellStart"/>
      <w:r w:rsidRPr="00844C88">
        <w:rPr>
          <w:rFonts w:ascii="Times New Roman" w:hAnsi="Times New Roman"/>
          <w:sz w:val="24"/>
          <w:szCs w:val="24"/>
        </w:rPr>
        <w:t>Mejil</w:t>
      </w:r>
      <w:proofErr w:type="spellEnd"/>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&lt;Refman&gt;&lt;Cite&gt;&lt;Author&gt;van Meijl LEC&lt;/Author&gt;&lt;Year&gt;2010&lt;/Year&gt;&lt;RecNum&gt;389&lt;/RecNum&gt;&lt;IDText&gt;Effects of low fat dairy consumption on markers of low-grade systemic inflammation and endothelial function in overweight and obese subjects: an intervention study&lt;/IDText&gt;&lt;MDL Ref_Type="Journal"&gt;&lt;Ref_Type&gt;Journal&lt;/Ref_Type&gt;&lt;Ref_ID&gt;389&lt;/Ref_ID&gt;&lt;Title_Primary&gt;Effects of low fat dairy consumption on markers of low-grade systemic inflammation and endothelial function in overweight and obese subjects: an intervention study&lt;/Title_Primary&gt;&lt;Authors_Primary&gt;van Meijl LEC&lt;/Authors_Primary&gt;&lt;Authors_Primary&gt;Mensink RP&lt;/Authors_Primary&gt;&lt;Date_Primary&gt;2010&lt;/Date_Primary&gt;&lt;Reprint&gt;Not in File&lt;/Reprint&gt;&lt;Start_Page&gt;1523&lt;/Start_Page&gt;&lt;End_Page&gt;1527&lt;/End_Page&gt;&lt;Periodical&gt;British Journal of Nutrition&lt;/Periodical&gt;&lt;Volume&gt;104&lt;/Volume&gt;&lt;ZZ_JournalFull&gt;&lt;f name="System"&gt;British Journal of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(van Meijl LEC &amp; Mensink RP, 2010)</w:t>
      </w:r>
      <w:r w:rsidRPr="00844C88">
        <w:rPr>
          <w:rFonts w:ascii="Times New Roman" w:hAnsi="Times New Roman"/>
          <w:sz w:val="24"/>
          <w:szCs w:val="24"/>
        </w:rPr>
        <w:fldChar w:fldCharType="end"/>
      </w:r>
      <w:r w:rsidRPr="00844C88">
        <w:rPr>
          <w:rFonts w:ascii="Times New Roman" w:hAnsi="Times New Roman"/>
          <w:sz w:val="24"/>
          <w:szCs w:val="24"/>
        </w:rPr>
        <w:t xml:space="preserve"> found a decrease in TNF-α but not in IL-6 or CRP.  The disparity in results between research groups could be attributed to the lack of homogeneity in type of dairy product, fat percentage or sugar added to the milk.  The difference in low versus high dairy could also impact results as those that differed by greater than or equal to 3 cups of milk showed improvement in inflammatory markers</w:t>
      </w:r>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&lt;Refman&gt;&lt;Cite&gt;&lt;Author&gt;Labonte ME&lt;/Author&gt;&lt;Year&gt;2013&lt;/Year&gt;&lt;RecNum&gt;373&lt;/RecNum&gt;&lt;IDText&gt;Impact of dairy products on biomarkers of inflammation: a systematic review of randomized controlled nutritional intervention studies in overweight and obese adults&lt;/IDText&gt;&lt;MDL Ref_Type="Journal"&gt;&lt;Ref_Type&gt;Journal&lt;/Ref_Type&gt;&lt;Ref_ID&gt;373&lt;/Ref_ID&gt;&lt;Title_Primary&gt;Impact of dairy products on biomarkers of inflammation: a systematic review of randomized controlled nutritional intervention studies in overweight and obese adults&lt;/Title_Primary&gt;&lt;Authors_Primary&gt;Labonte ME&lt;/Authors_Primary&gt;&lt;Authors_Primary&gt;Couture P&lt;/Authors_Primary&gt;&lt;Authors_Primary&gt;Richard C&lt;/Authors_Primary&gt;&lt;Authors_Primary&gt;Desroches S&lt;/Authors_Primary&gt;&lt;Authors_Primary&gt;Lamarche B&lt;/Authors_Primary&gt;&lt;Date_Primary&gt;2013&lt;/Date_Primary&gt;&lt;Reprint&gt;Not in File&lt;/Reprint&gt;&lt;Start_Page&gt;706&lt;/Start_Page&gt;&lt;End_Page&gt;717&lt;/End_Page&gt;&lt;Periodical&gt;American Journal of Clinical Nutrition&lt;/Periodical&gt;&lt;Volume&gt;97&lt;/Volume&gt;&lt;ZZ_JournalFull&gt;&lt;f name="System"&gt;American Journal of Clinical Nutrition&lt;/f&gt;&lt;/ZZ_JournalFull&gt;&lt;ZZ_WorkformID&gt;1&lt;/ZZ_WorkformID&gt;&lt;/MDL&gt;&lt;/Cite&gt;&lt;/Refman&gt;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(Labonte ME et al., 2013)</w:t>
      </w:r>
      <w:r w:rsidRPr="00844C88">
        <w:rPr>
          <w:rFonts w:ascii="Times New Roman" w:hAnsi="Times New Roman"/>
          <w:sz w:val="24"/>
          <w:szCs w:val="24"/>
        </w:rPr>
        <w:fldChar w:fldCharType="end"/>
      </w:r>
      <w:r w:rsidRPr="00844C88">
        <w:rPr>
          <w:rFonts w:ascii="Times New Roman" w:hAnsi="Times New Roman"/>
          <w:sz w:val="24"/>
          <w:szCs w:val="24"/>
        </w:rPr>
        <w:t xml:space="preserve">.  However, this was not replicated in the current study and could be due to the stability of body weight in each group over the one week training period.  </w:t>
      </w:r>
      <w:r w:rsidRPr="00844C88">
        <w:rPr>
          <w:rFonts w:ascii="Times New Roman" w:hAnsi="Times New Roman"/>
          <w:sz w:val="24"/>
          <w:szCs w:val="24"/>
        </w:rPr>
        <w:tab/>
      </w:r>
    </w:p>
    <w:p w:rsidR="00FE2536" w:rsidRPr="00844C88" w:rsidRDefault="00FE2536" w:rsidP="002A5881">
      <w:pPr>
        <w:spacing w:after="0" w:line="480" w:lineRule="auto"/>
        <w:ind w:right="1440" w:firstLine="720"/>
        <w:jc w:val="both"/>
        <w:rPr>
          <w:rFonts w:ascii="Times New Roman" w:hAnsi="Times New Roman"/>
          <w:sz w:val="24"/>
          <w:szCs w:val="24"/>
        </w:rPr>
      </w:pPr>
      <w:r w:rsidRPr="00844C88">
        <w:rPr>
          <w:rFonts w:ascii="Times New Roman" w:hAnsi="Times New Roman"/>
          <w:sz w:val="24"/>
          <w:szCs w:val="24"/>
        </w:rPr>
        <w:t>Acute exercise causes a stress response with an increase in cortisol and adrenaline which in turn temporarily increases IL-6 and TNF-α, particularly with intense activity</w:t>
      </w:r>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&lt;Refman&gt;&lt;Cite&gt;&lt;Author&gt;Huang CJ&lt;/Author&gt;&lt;Year&gt;2013&lt;/Year&gt;&lt;RecNum&gt;329&lt;/RecNum&gt;&lt;IDText&gt;Influence of physical activity and nutrition on obesity-related immune function&lt;/IDText&gt;&lt;MDL Ref_Type="Journal"&gt;&lt;Ref_Type&gt;Journal&lt;/Ref_Type&gt;&lt;Ref_ID&gt;329&lt;/Ref_ID&gt;&lt;Title_Primary&gt;Influence of physical activity and nutrition on obesity-related immune function&lt;/Title_Primary&gt;&lt;Authors_Primary&gt;Huang CJ&lt;/Authors_Primary&gt;&lt;Authors_Primary&gt;Zourdos MC&lt;/Authors_Primary&gt;&lt;Authors_Primary&gt;Jo E&lt;/Authors_Primary&gt;&lt;Authors_Primary&gt;Ormsbee MJ&lt;/Authors_Primary&gt;&lt;Date_Primary&gt;2013&lt;/Date_Primary&gt;&lt;Reprint&gt;Not in File&lt;/Reprint&gt;&lt;Periodical&gt;The Scientific World Journal&lt;/Periodical&gt;&lt;Volume&gt;2013&lt;/Volume&gt;&lt;ZZ_JournalFull&gt;&lt;f name="System"&gt;The Scientific World Journal&lt;/f&gt;&lt;/ZZ_JournalFull&gt;&lt;ZZ_WorkformID&gt;1&lt;/ZZ_WorkformID&gt;&lt;/MDL&gt;&lt;/Cite&gt;&lt;Cite&gt;&lt;Author&gt;Nimmo MA&lt;/Author&gt;&lt;Year&gt;2013&lt;/Year&gt;&lt;RecNum&gt;408&lt;/RecNum&gt;&lt;IDText&gt;The effect of physical activity on mediators of inflammation&lt;/IDText&gt;&lt;MDL Ref_Type="Journal"&gt;&lt;Ref_Type&gt;Journal&lt;/Ref_Type&gt;&lt;Ref_ID&gt;408&lt;/Ref_ID&gt;&lt;Title_Primary&gt;The effect of physical activity on mediators of inflammation&lt;/Title_Primary&gt;&lt;Authors_Primary&gt;Nimmo MA&lt;/Authors_Primary&gt;&lt;Authors_Primary&gt;Leggate M&lt;/Authors_Primary&gt;&lt;Authors_Primary&gt;Viana JL&lt;/Authors_Primary&gt;&lt;Authors_Primary&gt;King JA&lt;/Authors_Primary&gt;&lt;Date_Primary&gt;2013&lt;/Date_Primary&gt;&lt;Reprint&gt;Not in File&lt;/Reprint&gt;&lt;Start_Page&gt;51&lt;/Start_Page&gt;&lt;End_Page&gt;60&lt;/End_Page&gt;&lt;Periodical&gt;Diab, Obes and Metab&lt;/Periodical&gt;&lt;Volume&gt;15 (Suppl 3)&lt;/Volume&gt;&lt;ZZ_JournalFull&gt;&lt;f name="System"&gt;Diab, Obes and Metab&lt;/f&gt;&lt;/ZZ_JournalFull&gt;&lt;ZZ_WorkformID&gt;1&lt;/ZZ_WorkformID&gt;&lt;/MDL&gt;&lt;/Cite&gt;&lt;/Refman&gt;</w:instrText>
      </w:r>
      <w:r w:rsidRPr="00844C88">
        <w:rPr>
          <w:rFonts w:ascii="Times New Roman" w:hAnsi="Times New Roman"/>
          <w:sz w:val="24"/>
          <w:szCs w:val="24"/>
        </w:rPr>
        <w:fldChar w:fldCharType="separate"/>
      </w:r>
      <w:r w:rsidR="009435D5" w:rsidRPr="00844C88">
        <w:rPr>
          <w:rFonts w:ascii="Times New Roman" w:hAnsi="Times New Roman"/>
          <w:sz w:val="24"/>
          <w:szCs w:val="24"/>
        </w:rPr>
        <w:t>(Huang CJ et al., 2013; Nimmo MA, Leggate M, Viana JL, &amp; King JA, 2013)</w:t>
      </w:r>
      <w:r w:rsidRPr="00844C88">
        <w:rPr>
          <w:rFonts w:ascii="Times New Roman" w:hAnsi="Times New Roman"/>
          <w:sz w:val="24"/>
          <w:szCs w:val="24"/>
        </w:rPr>
        <w:fldChar w:fldCharType="end"/>
      </w:r>
      <w:r w:rsidRPr="00844C88">
        <w:rPr>
          <w:rFonts w:ascii="Times New Roman" w:hAnsi="Times New Roman"/>
          <w:sz w:val="24"/>
          <w:szCs w:val="24"/>
        </w:rPr>
        <w:t>.  Obese children have a higher acute response than healthy weight children to this stress response immediately after and two hours post a VO</w:t>
      </w:r>
      <w:r w:rsidRPr="00844C88">
        <w:rPr>
          <w:rFonts w:ascii="Times New Roman" w:hAnsi="Times New Roman"/>
          <w:sz w:val="24"/>
          <w:szCs w:val="24"/>
          <w:vertAlign w:val="subscript"/>
        </w:rPr>
        <w:t>2peak</w:t>
      </w:r>
      <w:r w:rsidRPr="00844C88">
        <w:rPr>
          <w:rFonts w:ascii="Times New Roman" w:hAnsi="Times New Roman"/>
          <w:sz w:val="24"/>
          <w:szCs w:val="24"/>
        </w:rPr>
        <w:t xml:space="preserve"> test</w:t>
      </w:r>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&lt;Refman&gt;&lt;Cite&gt;&lt;Author&gt;McMurray RG&lt;/Author&gt;&lt;Year&gt;2007&lt;/Year&gt;&lt;RecNum&gt;402&lt;/RecNum&gt;&lt;IDText&gt;Cellular immunity and inflammatory mediator responses to intense exercise in overweight children and adolescents&lt;/IDText&gt;&lt;MDL Ref_Type="Journal"&gt;&lt;Ref_Type&gt;Journal&lt;/Ref_Type&gt;&lt;Ref_ID&gt;402&lt;/Ref_ID&gt;&lt;Title_Primary&gt;Cellular immunity and inflammatory mediator responses to intense exercise in overweight children and adolescents&lt;/Title_Primary&gt;&lt;Authors_Primary&gt;McMurray RG&lt;/Authors_Primary&gt;&lt;Authors_Primary&gt;Zaldivar F&lt;/Authors_Primary&gt;&lt;Authors_Primary&gt;Galassetti P&lt;/Authors_Primary&gt;&lt;Authors_Primary&gt;Larson J&lt;/Authors_Primary&gt;&lt;Authors_Primary&gt;Eliakim A&lt;/Authors_Primary&gt;&lt;Authors_Primary&gt;Nemet D&lt;/Authors_Primary&gt;&lt;Authors_Primary&gt;Cooper DM&lt;/Authors_Primary&gt;&lt;Date_Primary&gt;2007&lt;/Date_Primary&gt;&lt;Reprint&gt;Not in File&lt;/Reprint&gt;&lt;Start_Page&gt;120&lt;/Start_Page&gt;&lt;End_Page&gt;128&lt;/End_Page&gt;&lt;Periodical&gt;Journal of Investigative Medicine&lt;/Periodical&gt;&lt;Volume&gt;55&lt;/Volume&gt;&lt;ZZ_JournalFull&gt;&lt;f name="System"&gt;Journal of Investigative Medicine&lt;/f&gt;&lt;/ZZ_JournalFull&gt;&lt;ZZ_WorkformID&gt;1&lt;/ZZ_WorkformID&gt;&lt;/MDL&gt;&lt;/Cite&gt;&lt;/Refman&gt;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(McMurray RG et al., 2007)</w:t>
      </w:r>
      <w:r w:rsidRPr="00844C88">
        <w:rPr>
          <w:rFonts w:ascii="Times New Roman" w:hAnsi="Times New Roman"/>
          <w:sz w:val="24"/>
          <w:szCs w:val="24"/>
        </w:rPr>
        <w:fldChar w:fldCharType="end"/>
      </w:r>
      <w:r w:rsidRPr="00844C88">
        <w:rPr>
          <w:rFonts w:ascii="Times New Roman" w:hAnsi="Times New Roman"/>
          <w:sz w:val="24"/>
          <w:szCs w:val="24"/>
        </w:rPr>
        <w:t>.  In adults, aerobic and resistance exercise training over several months are effective at attenuating this acute response</w:t>
      </w:r>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&lt;Refman&gt;&lt;Cite&gt;&lt;Author&gt;Huang CJ&lt;/Author&gt;&lt;Year&gt;2013&lt;/Year&gt;&lt;RecNum&gt;329&lt;/RecNum&gt;&lt;IDText&gt;Influence of physical activity and nutrition on obesity-related immune function&lt;/IDText&gt;&lt;MDL Ref_Type="Journal"&gt;&lt;Ref_Type&gt;Journal&lt;/Ref_Type&gt;&lt;Ref_ID&gt;329&lt;/Ref_ID&gt;&lt;Title_Primary&gt;Influence of physical activity and nutrition on obesity-related immune function&lt;/Title_Primary&gt;&lt;Authors_Primary&gt;Huang CJ&lt;/Authors_Primary&gt;&lt;Authors_Primary&gt;Zourdos MC&lt;/Authors_Primary&gt;&lt;Authors_Primary&gt;Jo E&lt;/Authors_Primary&gt;&lt;Authors_Primary&gt;Ormsbee MJ&lt;/Authors_Primary&gt;&lt;Date_Primary&gt;2013&lt;/Date_Primary&gt;&lt;Reprint&gt;Not in File&lt;/Reprint&gt;&lt;Periodical&gt;The Scientific World Journal&lt;/Periodical&gt;&lt;Volume&gt;2013&lt;/Volume&gt;&lt;ZZ_JournalFull&gt;&lt;f name="System"&gt;The Scientific World Journal&lt;/f&gt;&lt;/ZZ_JournalFull&gt;&lt;ZZ_WorkformID&gt;1&lt;/ZZ_WorkformID&gt;&lt;/MDL&gt;&lt;/Cite&gt;&lt;Cite&gt;&lt;Author&gt;Nimmo MA&lt;/Author&gt;&lt;Year&gt;2013&lt;/Year&gt;&lt;RecNum&gt;408&lt;/RecNum&gt;&lt;IDText&gt;The effect of physical activity on mediators of inflammation&lt;/IDText&gt;&lt;MDL Ref_Type="Journal"&gt;&lt;Ref_Type&gt;Journal&lt;/Ref_Type&gt;&lt;Ref_ID&gt;408&lt;/Ref_ID&gt;&lt;Title_Primary&gt;The effect of physical activity on mediators of inflammation&lt;/Title_Primary&gt;&lt;Authors_Primary&gt;Nimmo MA&lt;/Authors_Primary&gt;&lt;Authors_Primary&gt;Leggate M&lt;/Authors_Primary&gt;&lt;Authors_Primary&gt;Viana JL&lt;/Authors_Primary&gt;&lt;Authors_Primary&gt;King JA&lt;/Authors_Primary&gt;&lt;Date_Primary&gt;2013&lt;/Date_Primary&gt;&lt;Reprint&gt;Not in File&lt;/Reprint&gt;&lt;Start_Page&gt;51&lt;/Start_Page&gt;&lt;End_Page&gt;60&lt;/End_Page&gt;&lt;Periodical&gt;Diab, Obes and Metab&lt;/Periodical&gt;&lt;Volume&gt;15 (Suppl 3)&lt;/Volume&gt;&lt;ZZ_JournalFull&gt;&lt;f name="System"&gt;Diab, Obes and Metab&lt;/f&gt;&lt;/ZZ_JournalFull&gt;&lt;ZZ_WorkformID&gt;1&lt;/ZZ_WorkformID&gt;&lt;/MDL&gt;&lt;/Cite&gt;&lt;/Refman&gt;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(Huang CJ et al., 2013; Nimmo MA et al., 2013)</w:t>
      </w:r>
      <w:r w:rsidRPr="00844C88">
        <w:rPr>
          <w:rFonts w:ascii="Times New Roman" w:hAnsi="Times New Roman"/>
          <w:sz w:val="24"/>
          <w:szCs w:val="24"/>
        </w:rPr>
        <w:fldChar w:fldCharType="end"/>
      </w:r>
      <w:r w:rsidRPr="00844C88">
        <w:rPr>
          <w:rFonts w:ascii="Times New Roman" w:hAnsi="Times New Roman"/>
          <w:sz w:val="24"/>
          <w:szCs w:val="24"/>
        </w:rPr>
        <w:t>.  It is not clear how long this acute elevation in inflammatory markers with exercise persists and the length of time an individual needs to train in order to attenuate this response.  In a comparable designed study to the current study, overweight children and adolescents had a decrease in inflammatory markers IL-6 and TNF-α with a supervised daily activity program and provision of food over two weeks</w:t>
      </w:r>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&lt;Refman&gt;&lt;Cite&gt;&lt;Author&gt;Izadpanah A&lt;/Author&gt;&lt;Year&gt;2012&lt;/Year&gt;&lt;RecNum&gt;403&lt;/RecNum&gt;&lt;IDText&gt;A short-term diet and exercise intervention ameliorates inflammation and markers of metabolic health in overweight/obese children&lt;/IDText&gt;&lt;MDL Ref_Type="Journal"&gt;&lt;Ref_Type&gt;Journal&lt;/Ref_Type&gt;&lt;Ref_ID&gt;403&lt;/Ref_ID&gt;&lt;Title_Primary&gt;A short-term diet and exercise intervention ameliorates inflammation and markers of metabolic health in overweight/obese children&lt;/Title_Primary&gt;&lt;Authors_Primary&gt;Izadpanah A&lt;/Authors_Primary&gt;&lt;Authors_Primary&gt;Barnard RJ&lt;/Authors_Primary&gt;&lt;Authors_Primary&gt;Almeda AJE&lt;/Authors_Primary&gt;&lt;Authors_Primary&gt;Baldwin GC&lt;/Authors_Primary&gt;&lt;Authors_Primary&gt;Bridges SA&lt;/Authors_Primary&gt;&lt;Authors_Primary&gt;Shellman ER&lt;/Authors_Primary&gt;&lt;Authors_Primary&gt;Burant CF&lt;/Authors_Primary&gt;&lt;Authors_Primary&gt;Roberts CK&lt;/Authors_Primary&gt;&lt;Date_Primary&gt;2012&lt;/Date_Primary&gt;&lt;Reprint&gt;Not in File&lt;/Reprint&gt;&lt;Start_Page&gt;542&lt;/Start_Page&gt;&lt;End_Page&gt;550&lt;/End_Page&gt;&lt;Periodical&gt;American Journal of Physiology, Endocrinology and Metabolism&lt;/Periodical&gt;&lt;Volume&gt;303&lt;/Volume&gt;&lt;ZZ_JournalFull&gt;&lt;f name="System"&gt;American Journal of Physiology, Endocrinology and Metabolism&lt;/f&gt;&lt;/ZZ_JournalFull&gt;&lt;ZZ_WorkformID&gt;1&lt;/ZZ_WorkformID&gt;&lt;/MDL&gt;&lt;/Cite&gt;&lt;/Refman&gt;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(Izadpanah A et al., 2012)</w:t>
      </w:r>
      <w:r w:rsidRPr="00844C88">
        <w:rPr>
          <w:rFonts w:ascii="Times New Roman" w:hAnsi="Times New Roman"/>
          <w:sz w:val="24"/>
          <w:szCs w:val="24"/>
        </w:rPr>
        <w:fldChar w:fldCharType="end"/>
      </w:r>
      <w:r w:rsidRPr="00844C88">
        <w:rPr>
          <w:rFonts w:ascii="Times New Roman" w:hAnsi="Times New Roman"/>
          <w:sz w:val="24"/>
          <w:szCs w:val="24"/>
        </w:rPr>
        <w:t xml:space="preserve">.  In the current study, it is not clear why TNF-α increased after one week of training but could be that our participants performed intense bouts of cycling and resistance training while the </w:t>
      </w:r>
      <w:proofErr w:type="spellStart"/>
      <w:r w:rsidRPr="00844C88">
        <w:rPr>
          <w:rFonts w:ascii="Times New Roman" w:hAnsi="Times New Roman"/>
          <w:sz w:val="24"/>
          <w:szCs w:val="24"/>
        </w:rPr>
        <w:t>Izadpanah</w:t>
      </w:r>
      <w:proofErr w:type="spellEnd"/>
      <w:r w:rsidRPr="00844C88">
        <w:rPr>
          <w:rFonts w:ascii="Times New Roman" w:hAnsi="Times New Roman"/>
          <w:sz w:val="24"/>
          <w:szCs w:val="24"/>
        </w:rPr>
        <w:t xml:space="preserve"> participants had two and a half hours of playing games at a more moderate tempo</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&lt;Refman&gt;&lt;Cite&gt;&lt;Author&gt;Izadpanah A&lt;/Author&gt;&lt;Year&gt;2012&lt;/Year&gt;&lt;RecNum&gt;403&lt;/RecNum&gt;&lt;IDText&gt;A short-term diet and exercise intervention ameliorates inflammation and markers of metabolic health in overweight/obese children&lt;/IDText&gt;&lt;MDL Ref_Type="Journal"&gt;&lt;Ref_Type&gt;Journal&lt;/Ref_Type&gt;&lt;Ref_ID&gt;403&lt;/Ref_ID&gt;&lt;Title_Primary&gt;A short-term diet and exercise intervention ameliorates inflammation and markers of metabolic health in overweight/obese children&lt;/Title_Primary&gt;&lt;Authors_Primary&gt;Izadpanah A&lt;/Authors_Primary&gt;&lt;Authors_Primary&gt;Barnard RJ&lt;/Authors_Primary&gt;&lt;Authors_Primary&gt;Almeda AJE&lt;/Authors_Primary&gt;&lt;Authors_Primary&gt;Baldwin GC&lt;/Authors_Primary&gt;&lt;Authors_Primary&gt;Bridges SA&lt;/Authors_Primary&gt;&lt;Authors_Primary&gt;Shellman ER&lt;/Authors_Primary&gt;&lt;Authors_Primary&gt;Burant CF&lt;/Authors_Primary&gt;&lt;Authors_Primary&gt;Roberts CK&lt;/Authors_Primary&gt;&lt;Date_Primary&gt;2012&lt;/Date_Primary&gt;&lt;Reprint&gt;Not in File&lt;/Reprint&gt;&lt;Start_Page&gt;542&lt;/Start_Page&gt;&lt;End_Page&gt;550&lt;/End_Page&gt;&lt;Periodical&gt;American Journal of Physiology, Endocrinology and Metabolism&lt;/Periodical&gt;&lt;Volume&gt;303&lt;/Volume&gt;&lt;ZZ_JournalFull&gt;&lt;f name="System"&gt;American Journal of Physiology, Endocrinology and Metabolism&lt;/f&gt;&lt;/ZZ_JournalFull&gt;&lt;ZZ_WorkformID&gt;1&lt;/ZZ_WorkformID&gt;&lt;/MDL&gt;&lt;/Cite&gt;&lt;/Refman&gt;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(Izadpanah A et al., 2012)</w:t>
      </w:r>
      <w:r w:rsidRPr="00844C88">
        <w:rPr>
          <w:rFonts w:ascii="Times New Roman" w:hAnsi="Times New Roman"/>
          <w:sz w:val="24"/>
          <w:szCs w:val="24"/>
        </w:rPr>
        <w:fldChar w:fldCharType="end"/>
      </w:r>
      <w:r w:rsidRPr="00844C88">
        <w:rPr>
          <w:rFonts w:ascii="Times New Roman" w:hAnsi="Times New Roman"/>
          <w:sz w:val="24"/>
          <w:szCs w:val="24"/>
        </w:rPr>
        <w:t>.  Over-training in elite athletes can exacerbate the inflammatory response to exercise</w:t>
      </w:r>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&lt;Refman&gt;&lt;Cite&gt;&lt;Author&gt;Cooper DM&lt;/Author&gt;&lt;Year&gt;2007&lt;/Year&gt;&lt;RecNum&gt;404&lt;/RecNum&gt;&lt;IDText&gt;Dangerous exercise: lessons learned from dysregulated inflammatory responses to physical activity&lt;/IDText&gt;&lt;MDL Ref_Type="Journal"&gt;&lt;Ref_Type&gt;Journal&lt;/Ref_Type&gt;&lt;Ref_ID&gt;404&lt;/Ref_ID&gt;&lt;Title_Primary&gt;Dangerous exercise: lessons learned from dysregulated inflammatory responses to physical activity&lt;/Title_Primary&gt;&lt;Authors_Primary&gt;Cooper DM&lt;/Authors_Primary&gt;&lt;Authors_Primary&gt;Radom-Aizik S&lt;/Authors_Primary&gt;&lt;Authors_Primary&gt;Schwindt C&lt;/Authors_Primary&gt;&lt;Authors_Primary&gt;Zaldivar F&lt;/Authors_Primary&gt;&lt;Date_Primary&gt;2007&lt;/Date_Primary&gt;&lt;Reprint&gt;Not in File&lt;/Reprint&gt;&lt;Start_Page&gt;700&lt;/Start_Page&gt;&lt;End_Page&gt;709&lt;/End_Page&gt;&lt;Periodical&gt;Journal of Applied Physiology&lt;/Periodical&gt;&lt;Volume&gt;103&lt;/Volume&gt;&lt;ZZ_JournalFull&gt;&lt;f name="System"&gt;Journal of Applied Physiology&lt;/f&gt;&lt;/ZZ_JournalFull&gt;&lt;ZZ_WorkformID&gt;1&lt;/ZZ_WorkformID&gt;&lt;/MDL&gt;&lt;/Cite&gt;&lt;/Refman&gt;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(Cooper DM, Radom-Aizik S, Schwindt C, &amp; Zaldivar F, 2007)</w:t>
      </w:r>
      <w:r w:rsidRPr="00844C88">
        <w:rPr>
          <w:rFonts w:ascii="Times New Roman" w:hAnsi="Times New Roman"/>
          <w:sz w:val="24"/>
          <w:szCs w:val="24"/>
        </w:rPr>
        <w:fldChar w:fldCharType="end"/>
      </w:r>
      <w:r w:rsidRPr="00844C88">
        <w:rPr>
          <w:rFonts w:ascii="Times New Roman" w:hAnsi="Times New Roman"/>
          <w:sz w:val="24"/>
          <w:szCs w:val="24"/>
        </w:rPr>
        <w:t>.  Studies that employ high intensity interval training are usually performed only three times per week</w:t>
      </w:r>
      <w:r w:rsidR="00847F6B">
        <w:rPr>
          <w:rFonts w:ascii="Times New Roman" w:hAnsi="Times New Roman"/>
          <w:sz w:val="24"/>
          <w:szCs w:val="24"/>
        </w:rPr>
        <w:t xml:space="preserve"> </w:t>
      </w:r>
      <w:r w:rsidRPr="00844C88">
        <w:rPr>
          <w:rFonts w:ascii="Times New Roman" w:hAnsi="Times New Roman"/>
          <w:sz w:val="24"/>
          <w:szCs w:val="24"/>
        </w:rPr>
        <w:fldChar w:fldCharType="begin"/>
      </w:r>
      <w:r w:rsidR="009435D5" w:rsidRPr="00844C88">
        <w:rPr>
          <w:rFonts w:ascii="Times New Roman" w:hAnsi="Times New Roman"/>
          <w:sz w:val="24"/>
          <w:szCs w:val="24"/>
        </w:rPr>
        <w:instrText xml:space="preserve"> ADDIN REFMGR.CITE &lt;Refman&gt;&lt;Cite&gt;&lt;Author&gt;Leggate M&lt;/Author&gt;&lt;Year&gt;2012&lt;/Year&gt;&lt;RecNum&gt;409&lt;/RecNum&gt;&lt;IDText&gt;Determination of inflammatory and prominent proteomic changes in plasma and adipose tissue after high-intensity training in overweight and obese males&lt;/IDText&gt;&lt;MDL Ref_Type="Journal"&gt;&lt;Ref_Type&gt;Journal&lt;/Ref_Type&gt;&lt;Ref_ID&gt;409&lt;/Ref_ID&gt;&lt;Title_Primary&gt;Determination of inflammatory and prominent proteomic changes in plasma and adipose tissue after high-intensity training in overweight and obese males&lt;/Title_Primary&gt;&lt;Authors_Primary&gt;Leggate M&lt;/Authors_Primary&gt;&lt;Authors_Primary&gt;Carter WG&lt;/Authors_Primary&gt;&lt;Authors_Primary&gt;Evans MJC&lt;/Authors_Primary&gt;&lt;Authors_Primary&gt;Vennard RA&lt;/Authors_Primary&gt;&lt;Authors_Primary&gt;Sribala-Sundaram S&lt;/Authors_Primary&gt;&lt;Authors_Primary&gt;Nimmo MA&lt;/Authors_Primary&gt;&lt;Date_Primary&gt;2012&lt;/Date_Primary&gt;&lt;Reprint&gt;Not in File&lt;/Reprint&gt;&lt;Start_Page&gt;1353&lt;/Start_Page&gt;&lt;End_Page&gt;1360&lt;/End_Page&gt;&lt;Periodical&gt;J Applied Physiology&lt;/Periodical&gt;&lt;Volume&gt;112&lt;/Volume&gt;&lt;ZZ_JournalFull&gt;&lt;f name="System"&gt;J Applied Physiology&lt;/f&gt;&lt;/ZZ_JournalFull&gt;&lt;ZZ_WorkformID&gt;1&lt;/ZZ_WorkformID&gt;&lt;/MDL&gt;&lt;/Cite&gt;&lt;Cite&gt;&lt;Author&gt;Kessler HS&lt;/Author&gt;&lt;Year&gt;2012&lt;/Year&gt;&lt;RecNum&gt;410&lt;/RecNum&gt;&lt;IDText&gt;The potential for high-intensity interval training to reduce cardiometabolic disease risk&lt;/IDText&gt;&lt;MDL Ref_Type="Journal"&gt;&lt;Ref_Type&gt;Journal&lt;/Ref_Type&gt;&lt;Ref_ID&gt;410&lt;/Ref_ID&gt;&lt;Title_Primary&gt;The potential for high-intensity interval training to reduce cardiometabolic disease risk&lt;/Title_Primary&gt;&lt;Authors_Primary&gt;Kessler HS&lt;/Authors_Primary&gt;&lt;Authors_Primary&gt;Sisson SB&lt;/Authors_Primary&gt;&lt;Authors_Primary&gt;Short KR&lt;/Authors_Primary&gt;&lt;Date_Primary&gt;2012&lt;/Date_Primary&gt;&lt;Reprint&gt;Not in File&lt;/Reprint&gt;&lt;Start_Page&gt;489&lt;/Start_Page&gt;&lt;End_Page&gt;509&lt;/End_Page&gt;&lt;Periodical&gt;Sports Med&lt;/Periodical&gt;&lt;Volume&gt;42&lt;/Volume&gt;&lt;ZZ_JournalFull&gt;&lt;f name="System"&gt;Sports Med&lt;/f&gt;&lt;/ZZ_JournalFull&gt;&lt;ZZ_WorkformID&gt;1&lt;/ZZ_WorkformID&gt;&lt;/MDL&gt;&lt;/Cite&gt;&lt;Cite&gt;&lt;Author&gt;Stensvold D&lt;/Author&gt;&lt;Year&gt;2012&lt;/Year&gt;&lt;RecNum&gt;411&lt;/RecNum&gt;&lt;IDText&gt;Effect of exercise training on inflammation status among people with metabolic syndrome&lt;/IDText&gt;&lt;MDL Ref_Type="Journal"&gt;&lt;Ref_Type&gt;Journal&lt;/Ref_Type&gt;&lt;Ref_ID&gt;411&lt;/Ref_ID&gt;&lt;Title_Primary&gt;Effect of exercise training on inflammation status among people with metabolic syndrome&lt;/Title_Primary&gt;&lt;Authors_Primary&gt;Stensvold D&lt;/Authors_Primary&gt;&lt;Authors_Primary&gt;Slordahl SA&lt;/Authors_Primary&gt;&lt;Authors_Primary&gt;Wisloff U&lt;/Authors_Primary&gt;&lt;Date_Primary&gt;2012&lt;/Date_Primary&gt;&lt;Reprint&gt;Not in File&lt;/Reprint&gt;&lt;Start_Page&gt;267&lt;/Start_Page&gt;&lt;End_Page&gt;272&lt;/End_Page&gt;&lt;Periodical&gt;Metab syndro Relat Disord&lt;/Periodical&gt;&lt;Volume&gt;10&lt;/Volume&gt;&lt;ZZ_JournalFull&gt;&lt;f name="System"&gt;Metab syndro Relat Disord&lt;/f&gt;&lt;/ZZ_JournalFull&gt;&lt;ZZ_WorkformID&gt;1&lt;/ZZ_WorkformID&gt;&lt;/MDL&gt;&lt;/Cite&gt;&lt;/Refman&gt;</w:instrText>
      </w:r>
      <w:r w:rsidRPr="00844C88">
        <w:rPr>
          <w:rFonts w:ascii="Times New Roman" w:hAnsi="Times New Roman"/>
          <w:sz w:val="24"/>
          <w:szCs w:val="24"/>
        </w:rPr>
        <w:fldChar w:fldCharType="separate"/>
      </w:r>
      <w:r w:rsidRPr="00844C88">
        <w:rPr>
          <w:rFonts w:ascii="Times New Roman" w:hAnsi="Times New Roman"/>
          <w:sz w:val="24"/>
          <w:szCs w:val="24"/>
        </w:rPr>
        <w:t>(Leggate M et al., 2012; Kessler HS, Sisson SB, &amp; Short KR, 2012; Stensvold D, Slordahl SA, &amp; Wisloff U, 2012)</w:t>
      </w:r>
      <w:r w:rsidRPr="00844C88">
        <w:rPr>
          <w:rFonts w:ascii="Times New Roman" w:hAnsi="Times New Roman"/>
          <w:sz w:val="24"/>
          <w:szCs w:val="24"/>
        </w:rPr>
        <w:fldChar w:fldCharType="end"/>
      </w:r>
      <w:r w:rsidRPr="00844C88">
        <w:rPr>
          <w:rFonts w:ascii="Times New Roman" w:hAnsi="Times New Roman"/>
          <w:sz w:val="24"/>
          <w:szCs w:val="24"/>
        </w:rPr>
        <w:t xml:space="preserve">.  Thus was the daily intensive exercise over a one week period in previously sedentary individuals too high of a stress leading to increases in the inflammatory markers? </w:t>
      </w:r>
    </w:p>
    <w:p w:rsidR="00FE2536" w:rsidRPr="00844C88" w:rsidRDefault="00FE2536" w:rsidP="002A5881">
      <w:pPr>
        <w:spacing w:after="0" w:line="480" w:lineRule="auto"/>
        <w:ind w:right="1440" w:firstLine="720"/>
        <w:jc w:val="both"/>
        <w:rPr>
          <w:rFonts w:ascii="Times New Roman" w:hAnsi="Times New Roman"/>
          <w:sz w:val="24"/>
          <w:szCs w:val="24"/>
        </w:rPr>
      </w:pPr>
      <w:r w:rsidRPr="00844C88">
        <w:rPr>
          <w:rFonts w:ascii="Times New Roman" w:hAnsi="Times New Roman"/>
          <w:sz w:val="24"/>
          <w:szCs w:val="24"/>
        </w:rPr>
        <w:t>Future work could potentially compare one</w:t>
      </w:r>
      <w:r w:rsidR="00847F6B">
        <w:rPr>
          <w:rFonts w:ascii="Times New Roman" w:hAnsi="Times New Roman"/>
          <w:sz w:val="24"/>
          <w:szCs w:val="24"/>
        </w:rPr>
        <w:t xml:space="preserve"> week of intense daily exercise </w:t>
      </w:r>
      <w:r w:rsidRPr="00844C88">
        <w:rPr>
          <w:rFonts w:ascii="Times New Roman" w:hAnsi="Times New Roman"/>
          <w:sz w:val="24"/>
          <w:szCs w:val="24"/>
        </w:rPr>
        <w:t>versus three days per week of intense activity to see if in fact the daily exercise was counterproductive for inflammation or an issue of inadequate recovery time.  The other question to examine is if this inflammatory response is detrimental over time as glucose decreased in both groups and MAP decreased when milk was consumed as part of the diet.  The interrelationship between inflammation and metabolic disease still needs further clarification.</w:t>
      </w:r>
    </w:p>
    <w:p w:rsidR="00FE2536" w:rsidRPr="00844C88" w:rsidRDefault="00FE2536" w:rsidP="002A5881">
      <w:pPr>
        <w:spacing w:after="0" w:line="480" w:lineRule="auto"/>
        <w:ind w:right="1440" w:firstLine="720"/>
        <w:jc w:val="both"/>
        <w:rPr>
          <w:rFonts w:ascii="Times New Roman" w:hAnsi="Times New Roman"/>
          <w:sz w:val="24"/>
          <w:szCs w:val="24"/>
        </w:rPr>
      </w:pPr>
      <w:r w:rsidRPr="00844C88">
        <w:rPr>
          <w:rFonts w:ascii="Times New Roman" w:hAnsi="Times New Roman"/>
          <w:sz w:val="24"/>
          <w:szCs w:val="24"/>
        </w:rPr>
        <w:t>In conclusion, a daily intensive exercise protocol over one week has effects on the inflammatory profile of obese adolescents with elevations in TNF-α.  These early changes in markers are not different with or without milk.  However, milk can lower blood pressure compared to individuals who consume a milk-free beverage post exercise.</w:t>
      </w:r>
    </w:p>
    <w:p w:rsidR="00FE2536" w:rsidRPr="00844C88" w:rsidRDefault="00FE2536" w:rsidP="002A5881">
      <w:pPr>
        <w:spacing w:after="0" w:line="240" w:lineRule="auto"/>
        <w:ind w:right="1440"/>
        <w:jc w:val="both"/>
        <w:rPr>
          <w:rFonts w:ascii="Times New Roman" w:hAnsi="Times New Roman"/>
          <w:sz w:val="24"/>
          <w:szCs w:val="24"/>
        </w:rPr>
      </w:pPr>
    </w:p>
    <w:p w:rsidR="00BB71D1" w:rsidRDefault="00BB71D1">
      <w:pPr>
        <w:spacing w:after="0" w:line="240" w:lineRule="auto"/>
        <w:rPr>
          <w:rFonts w:ascii="Times New Roman" w:hAnsi="Times New Roman"/>
          <w:sz w:val="24"/>
          <w:szCs w:val="24"/>
        </w:rPr>
      </w:pPr>
      <w:r>
        <w:rPr>
          <w:rFonts w:ascii="Times New Roman" w:hAnsi="Times New Roman"/>
          <w:sz w:val="24"/>
          <w:szCs w:val="24"/>
        </w:rPr>
        <w:br w:type="page"/>
      </w:r>
    </w:p>
    <w:p w:rsidR="00FE2536" w:rsidRPr="00844C88" w:rsidRDefault="00FE2536" w:rsidP="002A5881">
      <w:pPr>
        <w:spacing w:line="240" w:lineRule="auto"/>
        <w:ind w:right="1440"/>
        <w:jc w:val="center"/>
        <w:rPr>
          <w:rFonts w:ascii="Times New Roman" w:hAnsi="Times New Roman"/>
          <w:sz w:val="24"/>
          <w:szCs w:val="24"/>
        </w:rPr>
      </w:pPr>
      <w:r w:rsidRPr="00844C88">
        <w:rPr>
          <w:rFonts w:ascii="Times New Roman" w:hAnsi="Times New Roman"/>
          <w:sz w:val="24"/>
          <w:szCs w:val="24"/>
        </w:rPr>
        <w:fldChar w:fldCharType="begin"/>
      </w:r>
      <w:r w:rsidRPr="00844C88">
        <w:rPr>
          <w:rFonts w:ascii="Times New Roman" w:hAnsi="Times New Roman"/>
          <w:sz w:val="24"/>
          <w:szCs w:val="24"/>
        </w:rPr>
        <w:instrText xml:space="preserve"> ADDIN REFMGR.REFLIST </w:instrText>
      </w:r>
      <w:r w:rsidRPr="00844C88">
        <w:rPr>
          <w:rFonts w:ascii="Times New Roman" w:hAnsi="Times New Roman"/>
          <w:sz w:val="24"/>
          <w:szCs w:val="24"/>
        </w:rPr>
        <w:fldChar w:fldCharType="separate"/>
      </w:r>
      <w:r w:rsidRPr="00844C88">
        <w:rPr>
          <w:rFonts w:ascii="Times New Roman" w:hAnsi="Times New Roman"/>
          <w:sz w:val="24"/>
          <w:szCs w:val="24"/>
        </w:rPr>
        <w:t>Reference List</w:t>
      </w:r>
    </w:p>
    <w:p w:rsidR="00FE2536" w:rsidRPr="00844C88" w:rsidRDefault="00FE2536" w:rsidP="002A5881">
      <w:pPr>
        <w:spacing w:after="240" w:line="240" w:lineRule="auto"/>
        <w:ind w:right="1440"/>
        <w:jc w:val="both"/>
        <w:rPr>
          <w:rFonts w:ascii="Times New Roman" w:hAnsi="Times New Roman"/>
          <w:sz w:val="24"/>
          <w:szCs w:val="24"/>
        </w:rPr>
      </w:pP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National high blood pressure education program working group on high blood pressure in children and adolescents. The fourth report on the diagnosis, evaluation, and treatment of high blood pressure in children and adolescents. (2004). </w:t>
      </w:r>
      <w:r w:rsidRPr="00844C88">
        <w:rPr>
          <w:rFonts w:ascii="Times New Roman" w:hAnsi="Times New Roman"/>
          <w:i/>
          <w:sz w:val="24"/>
          <w:szCs w:val="24"/>
        </w:rPr>
        <w:t>Pediatrics, 114,</w:t>
      </w:r>
      <w:r w:rsidRPr="00844C88">
        <w:rPr>
          <w:rFonts w:ascii="Times New Roman" w:hAnsi="Times New Roman"/>
          <w:sz w:val="24"/>
          <w:szCs w:val="24"/>
        </w:rPr>
        <w:t xml:space="preserve"> 555-576.</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Barbaresko J, Koch M, Schulze MB, &amp; Nothlings U (2013). Dietary pattern analysis and biomarkers of low-grade inflammation: a systematic literature review. </w:t>
      </w:r>
      <w:r w:rsidRPr="00844C88">
        <w:rPr>
          <w:rFonts w:ascii="Times New Roman" w:hAnsi="Times New Roman"/>
          <w:i/>
          <w:sz w:val="24"/>
          <w:szCs w:val="24"/>
        </w:rPr>
        <w:t>Nutrition Reviews, 71,</w:t>
      </w:r>
      <w:r w:rsidRPr="00844C88">
        <w:rPr>
          <w:rFonts w:ascii="Times New Roman" w:hAnsi="Times New Roman"/>
          <w:sz w:val="24"/>
          <w:szCs w:val="24"/>
        </w:rPr>
        <w:t xml:space="preserve"> 511-527.</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Cooper DM, Radom-Aizik S, Schwindt C, &amp; Zaldivar F (2007). Dangerous exercise: lessons learned from dysregulated inflammatory responses to physical activity. </w:t>
      </w:r>
      <w:r w:rsidRPr="00844C88">
        <w:rPr>
          <w:rFonts w:ascii="Times New Roman" w:hAnsi="Times New Roman"/>
          <w:i/>
          <w:sz w:val="24"/>
          <w:szCs w:val="24"/>
        </w:rPr>
        <w:t>Journal of Applied Physiology, 103,</w:t>
      </w:r>
      <w:r w:rsidRPr="00844C88">
        <w:rPr>
          <w:rFonts w:ascii="Times New Roman" w:hAnsi="Times New Roman"/>
          <w:sz w:val="24"/>
          <w:szCs w:val="24"/>
        </w:rPr>
        <w:t xml:space="preserve"> 700-709.</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Couch SC &amp; Daniels SR (2006). Diet and blood pressure in children. </w:t>
      </w:r>
      <w:r w:rsidRPr="00844C88">
        <w:rPr>
          <w:rFonts w:ascii="Times New Roman" w:hAnsi="Times New Roman"/>
          <w:i/>
          <w:sz w:val="24"/>
          <w:szCs w:val="24"/>
        </w:rPr>
        <w:t>Current Opinion in Pediatrics, 17,</w:t>
      </w:r>
      <w:r w:rsidRPr="00844C88">
        <w:rPr>
          <w:rFonts w:ascii="Times New Roman" w:hAnsi="Times New Roman"/>
          <w:sz w:val="24"/>
          <w:szCs w:val="24"/>
        </w:rPr>
        <w:t xml:space="preserve"> 642-647.</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Couch SC, Saelens BE, Levin L, Dart K, Falciglia G, &amp; Daniels SR (2008). The efficacy of a clinic-based behavioral nutrition intervention emphasizing a DASH-type diet for adolescents with elevated blood pressure. </w:t>
      </w:r>
      <w:r w:rsidRPr="00844C88">
        <w:rPr>
          <w:rFonts w:ascii="Times New Roman" w:hAnsi="Times New Roman"/>
          <w:i/>
          <w:sz w:val="24"/>
          <w:szCs w:val="24"/>
        </w:rPr>
        <w:t>British Journal of Nutrition, 108,</w:t>
      </w:r>
      <w:r w:rsidRPr="00844C88">
        <w:rPr>
          <w:rFonts w:ascii="Times New Roman" w:hAnsi="Times New Roman"/>
          <w:sz w:val="24"/>
          <w:szCs w:val="24"/>
        </w:rPr>
        <w:t xml:space="preserve"> 1678-1685.</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Dandona P, Ghanim H, Chaudhuri A, Dhindsa S, &amp; Kim SS (2010). Macronutrient intake induces oxidative and inflammatory stress: potential relevance to atherosclerosis and insulin resistance. </w:t>
      </w:r>
      <w:r w:rsidRPr="00844C88">
        <w:rPr>
          <w:rFonts w:ascii="Times New Roman" w:hAnsi="Times New Roman"/>
          <w:i/>
          <w:sz w:val="24"/>
          <w:szCs w:val="24"/>
        </w:rPr>
        <w:t>Experimental and Molecular Medicine, 42,</w:t>
      </w:r>
      <w:r w:rsidRPr="00844C88">
        <w:rPr>
          <w:rFonts w:ascii="Times New Roman" w:hAnsi="Times New Roman"/>
          <w:sz w:val="24"/>
          <w:szCs w:val="24"/>
        </w:rPr>
        <w:t xml:space="preserve"> 245-253.</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DaSilva MS &amp; Rudkowska I (2014). Dairy products on metabolic health: current research and clinical implications. </w:t>
      </w:r>
      <w:r w:rsidRPr="00844C88">
        <w:rPr>
          <w:rFonts w:ascii="Times New Roman" w:hAnsi="Times New Roman"/>
          <w:i/>
          <w:sz w:val="24"/>
          <w:szCs w:val="24"/>
        </w:rPr>
        <w:t>Maturitas, 12</w:t>
      </w:r>
      <w:r w:rsidRPr="00844C88">
        <w:rPr>
          <w:rFonts w:ascii="Times New Roman" w:hAnsi="Times New Roman"/>
          <w:sz w:val="24"/>
          <w:szCs w:val="24"/>
        </w:rPr>
        <w:t>.</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DeBoer MD (2013). Obesity, systemic inflammation, and increased risk for cardiovascular disease and diabetes among adolescents: a need for screening tools to target interventions. </w:t>
      </w:r>
      <w:r w:rsidRPr="00844C88">
        <w:rPr>
          <w:rFonts w:ascii="Times New Roman" w:hAnsi="Times New Roman"/>
          <w:i/>
          <w:sz w:val="24"/>
          <w:szCs w:val="24"/>
        </w:rPr>
        <w:t>Nutrition, 29,</w:t>
      </w:r>
      <w:r w:rsidRPr="00844C88">
        <w:rPr>
          <w:rFonts w:ascii="Times New Roman" w:hAnsi="Times New Roman"/>
          <w:sz w:val="24"/>
          <w:szCs w:val="24"/>
        </w:rPr>
        <w:t xml:space="preserve"> 379-386.</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Decsi T &amp; Molnar D (2003). Insulin resistance syndrome in children. </w:t>
      </w:r>
      <w:r w:rsidRPr="00844C88">
        <w:rPr>
          <w:rFonts w:ascii="Times New Roman" w:hAnsi="Times New Roman"/>
          <w:i/>
          <w:sz w:val="24"/>
          <w:szCs w:val="24"/>
        </w:rPr>
        <w:t>Pediatric Drugs, 5,</w:t>
      </w:r>
      <w:r w:rsidRPr="00844C88">
        <w:rPr>
          <w:rFonts w:ascii="Times New Roman" w:hAnsi="Times New Roman"/>
          <w:sz w:val="24"/>
          <w:szCs w:val="24"/>
        </w:rPr>
        <w:t xml:space="preserve"> 291-299.</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Engler MM, E. M., Malloy MJ, Chiu EY, Schloetter MC, Paul SM, Stuehlinger M et al. (2003). Antioxidant vitamin C and E improve endothelial function in children with hyperlipidemia: endothelial assessment of risk from lipids in youth (EARLY) trial. </w:t>
      </w:r>
      <w:r w:rsidRPr="00844C88">
        <w:rPr>
          <w:rFonts w:ascii="Times New Roman" w:hAnsi="Times New Roman"/>
          <w:i/>
          <w:sz w:val="24"/>
          <w:szCs w:val="24"/>
        </w:rPr>
        <w:t>American Heart Association, 108,</w:t>
      </w:r>
      <w:r w:rsidRPr="00844C88">
        <w:rPr>
          <w:rFonts w:ascii="Times New Roman" w:hAnsi="Times New Roman"/>
          <w:sz w:val="24"/>
          <w:szCs w:val="24"/>
        </w:rPr>
        <w:t xml:space="preserve"> 1059-1063.</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Feber J &amp; Ahmed M (2010). Hypertension in children: new trends and challenges. </w:t>
      </w:r>
      <w:r w:rsidRPr="00844C88">
        <w:rPr>
          <w:rFonts w:ascii="Times New Roman" w:hAnsi="Times New Roman"/>
          <w:i/>
          <w:sz w:val="24"/>
          <w:szCs w:val="24"/>
        </w:rPr>
        <w:t>Clinical Science, 119,</w:t>
      </w:r>
      <w:r w:rsidRPr="00844C88">
        <w:rPr>
          <w:rFonts w:ascii="Times New Roman" w:hAnsi="Times New Roman"/>
          <w:sz w:val="24"/>
          <w:szCs w:val="24"/>
        </w:rPr>
        <w:t xml:space="preserve"> 151-161.</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Gupta A, Ten S, &amp; Anhalt H (2005). Serum levels of tumor necrosis factor-alpha receptor 2 are linked to insulin resistance and glucose intolerance in children. </w:t>
      </w:r>
      <w:r w:rsidRPr="00844C88">
        <w:rPr>
          <w:rFonts w:ascii="Times New Roman" w:hAnsi="Times New Roman"/>
          <w:i/>
          <w:sz w:val="24"/>
          <w:szCs w:val="24"/>
        </w:rPr>
        <w:t>Journal of Pediatric Endocrinology and Metabolism, 18,</w:t>
      </w:r>
      <w:r w:rsidRPr="00844C88">
        <w:rPr>
          <w:rFonts w:ascii="Times New Roman" w:hAnsi="Times New Roman"/>
          <w:sz w:val="24"/>
          <w:szCs w:val="24"/>
        </w:rPr>
        <w:t xml:space="preserve"> 75-82.</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Herder C, Schneitler S, Rathmann W, Haastert B, Schneitler H, Winkler H et al. (2007). Low-grade inflammation, obesity and insulin resistance in adolescents. </w:t>
      </w:r>
      <w:r w:rsidRPr="00844C88">
        <w:rPr>
          <w:rFonts w:ascii="Times New Roman" w:hAnsi="Times New Roman"/>
          <w:i/>
          <w:sz w:val="24"/>
          <w:szCs w:val="24"/>
        </w:rPr>
        <w:t>The Journal of Clinical Endocrinology and Metabolism, 92,</w:t>
      </w:r>
      <w:r w:rsidRPr="00844C88">
        <w:rPr>
          <w:rFonts w:ascii="Times New Roman" w:hAnsi="Times New Roman"/>
          <w:sz w:val="24"/>
          <w:szCs w:val="24"/>
        </w:rPr>
        <w:t xml:space="preserve"> 4569-4574.</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Huang CJ, Zourdos MC, Jo E, &amp; Ormsbee MJ (2013). Influence of physical activity and nutrition on obesity-related immune function. </w:t>
      </w:r>
      <w:r w:rsidRPr="00844C88">
        <w:rPr>
          <w:rFonts w:ascii="Times New Roman" w:hAnsi="Times New Roman"/>
          <w:i/>
          <w:sz w:val="24"/>
          <w:szCs w:val="24"/>
        </w:rPr>
        <w:t>The Scientific World Journal, 2013</w:t>
      </w:r>
      <w:r w:rsidRPr="00844C88">
        <w:rPr>
          <w:rFonts w:ascii="Times New Roman" w:hAnsi="Times New Roman"/>
          <w:sz w:val="24"/>
          <w:szCs w:val="24"/>
        </w:rPr>
        <w:t>.</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Izadpanah A, Barnard RJ, Almeda AJE, Baldwin GC, Bridges SA, Shellman ER et al. (2012). A short-term diet and exercise intervention ameliorates inflammation and markers of metabolic health in overweight/obese children. </w:t>
      </w:r>
      <w:r w:rsidRPr="00844C88">
        <w:rPr>
          <w:rFonts w:ascii="Times New Roman" w:hAnsi="Times New Roman"/>
          <w:i/>
          <w:sz w:val="24"/>
          <w:szCs w:val="24"/>
        </w:rPr>
        <w:t>American Journal of Physiology, Endocrinology and Metabolism, 303,</w:t>
      </w:r>
      <w:r w:rsidRPr="00844C88">
        <w:rPr>
          <w:rFonts w:ascii="Times New Roman" w:hAnsi="Times New Roman"/>
          <w:sz w:val="24"/>
          <w:szCs w:val="24"/>
        </w:rPr>
        <w:t xml:space="preserve"> 542-550.</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Kaufman CL, Kaiser DR, Kelly AS, Dengel JL, Steinberger J, &amp; Dengel DR (2008). Diet revision in overweight children: effect on autonomic and vascular function. </w:t>
      </w:r>
      <w:r w:rsidRPr="00844C88">
        <w:rPr>
          <w:rFonts w:ascii="Times New Roman" w:hAnsi="Times New Roman"/>
          <w:i/>
          <w:sz w:val="24"/>
          <w:szCs w:val="24"/>
        </w:rPr>
        <w:t>Clinical Autonomic Research, 18,</w:t>
      </w:r>
      <w:r w:rsidRPr="00844C88">
        <w:rPr>
          <w:rFonts w:ascii="Times New Roman" w:hAnsi="Times New Roman"/>
          <w:sz w:val="24"/>
          <w:szCs w:val="24"/>
        </w:rPr>
        <w:t xml:space="preserve"> 105-108.</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Kelishadi R, Hashemi M, Mohammadifard N, Asgary S, &amp; Khavarian N (2008). Association of changes in oxidative and proinflammatory states with changes in vascular function after a lifestyle modification trial among obese children. </w:t>
      </w:r>
      <w:r w:rsidRPr="00844C88">
        <w:rPr>
          <w:rFonts w:ascii="Times New Roman" w:hAnsi="Times New Roman"/>
          <w:i/>
          <w:sz w:val="24"/>
          <w:szCs w:val="24"/>
        </w:rPr>
        <w:t>American Association for Clinical Chemistry, 54,</w:t>
      </w:r>
      <w:r w:rsidRPr="00844C88">
        <w:rPr>
          <w:rFonts w:ascii="Times New Roman" w:hAnsi="Times New Roman"/>
          <w:sz w:val="24"/>
          <w:szCs w:val="24"/>
        </w:rPr>
        <w:t xml:space="preserve"> 147-153.</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Kelly AS, Steinberger J, Olson TP, &amp; Dengel DR (2007). In the absence of weight loss, exercise training does not improve adipokines or oxidative stress in overweight children. </w:t>
      </w:r>
      <w:r w:rsidRPr="00844C88">
        <w:rPr>
          <w:rFonts w:ascii="Times New Roman" w:hAnsi="Times New Roman"/>
          <w:i/>
          <w:sz w:val="24"/>
          <w:szCs w:val="24"/>
        </w:rPr>
        <w:t>Metabolism Clinical &amp; Experimental, 56,</w:t>
      </w:r>
      <w:r w:rsidRPr="00844C88">
        <w:rPr>
          <w:rFonts w:ascii="Times New Roman" w:hAnsi="Times New Roman"/>
          <w:sz w:val="24"/>
          <w:szCs w:val="24"/>
        </w:rPr>
        <w:t xml:space="preserve"> 1005-1009.</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Kessler HS, Sisson SB, &amp; Short KR (2012). The potential for high-intensity interval training to reduce cardiometabolic disease risk. </w:t>
      </w:r>
      <w:r w:rsidRPr="00844C88">
        <w:rPr>
          <w:rFonts w:ascii="Times New Roman" w:hAnsi="Times New Roman"/>
          <w:i/>
          <w:sz w:val="24"/>
          <w:szCs w:val="24"/>
        </w:rPr>
        <w:t>Sports Med, 42,</w:t>
      </w:r>
      <w:r w:rsidRPr="00844C88">
        <w:rPr>
          <w:rFonts w:ascii="Times New Roman" w:hAnsi="Times New Roman"/>
          <w:sz w:val="24"/>
          <w:szCs w:val="24"/>
        </w:rPr>
        <w:t xml:space="preserve"> 489-509.</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Kratz M, Baars T, &amp; Guyenet S (2013). The relationship between high fat dairy consumption and obesity, cardiovascular, and metabolic disease. </w:t>
      </w:r>
      <w:r w:rsidRPr="00844C88">
        <w:rPr>
          <w:rFonts w:ascii="Times New Roman" w:hAnsi="Times New Roman"/>
          <w:i/>
          <w:sz w:val="24"/>
          <w:szCs w:val="24"/>
        </w:rPr>
        <w:t>European Journal of Nutrition, 52,</w:t>
      </w:r>
      <w:r w:rsidRPr="00844C88">
        <w:rPr>
          <w:rFonts w:ascii="Times New Roman" w:hAnsi="Times New Roman"/>
          <w:sz w:val="24"/>
          <w:szCs w:val="24"/>
        </w:rPr>
        <w:t xml:space="preserve"> 1-24.</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Labonte ME, Couture P, Richard C, Desroches S, &amp; Lamarche B (2013). Impact of dairy products on biomarkers of inflammation: a systematic review of randomized controlled nutritional intervention studies in overweight and obese adults. </w:t>
      </w:r>
      <w:r w:rsidRPr="00844C88">
        <w:rPr>
          <w:rFonts w:ascii="Times New Roman" w:hAnsi="Times New Roman"/>
          <w:i/>
          <w:sz w:val="24"/>
          <w:szCs w:val="24"/>
        </w:rPr>
        <w:t>American Journal of Clinical Nutrition, 97,</w:t>
      </w:r>
      <w:r w:rsidRPr="00844C88">
        <w:rPr>
          <w:rFonts w:ascii="Times New Roman" w:hAnsi="Times New Roman"/>
          <w:sz w:val="24"/>
          <w:szCs w:val="24"/>
        </w:rPr>
        <w:t xml:space="preserve"> 706-717.</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Lambert M, Delvin EE, Paradis G, O'Loughlin J, Hanley JA, &amp; Levy E (2004). C-reactive protein and features of the metabolic syndrome in a population-based sample of children and adolescents. </w:t>
      </w:r>
      <w:r w:rsidRPr="00844C88">
        <w:rPr>
          <w:rFonts w:ascii="Times New Roman" w:hAnsi="Times New Roman"/>
          <w:i/>
          <w:sz w:val="24"/>
          <w:szCs w:val="24"/>
        </w:rPr>
        <w:t>Clinical Chemistry, 50,</w:t>
      </w:r>
      <w:r w:rsidRPr="00844C88">
        <w:rPr>
          <w:rFonts w:ascii="Times New Roman" w:hAnsi="Times New Roman"/>
          <w:sz w:val="24"/>
          <w:szCs w:val="24"/>
        </w:rPr>
        <w:t xml:space="preserve"> 1762-1768.</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Leggate M, Carter WG, Evans MJC, Vennard RA, Sribala-Sundaram S, &amp; Nimmo MA (2012). Determination of inflammatory and prominent proteomic changes in plasma and adipose tissue after high-intensity training in overweight and obese males. </w:t>
      </w:r>
      <w:r w:rsidRPr="00844C88">
        <w:rPr>
          <w:rFonts w:ascii="Times New Roman" w:hAnsi="Times New Roman"/>
          <w:i/>
          <w:sz w:val="24"/>
          <w:szCs w:val="24"/>
        </w:rPr>
        <w:t>J Applied Physiology, 112,</w:t>
      </w:r>
      <w:r w:rsidRPr="00844C88">
        <w:rPr>
          <w:rFonts w:ascii="Times New Roman" w:hAnsi="Times New Roman"/>
          <w:sz w:val="24"/>
          <w:szCs w:val="24"/>
        </w:rPr>
        <w:t xml:space="preserve"> 1353-1360.</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Malik VS, van Dam RM, Rimm EB, Willett WC, Rosner B, &amp; Hu FB (2011). Adolescent dairy product consumption and risk of type 2 diabetes in middle-aged women. </w:t>
      </w:r>
      <w:r w:rsidRPr="00844C88">
        <w:rPr>
          <w:rFonts w:ascii="Times New Roman" w:hAnsi="Times New Roman"/>
          <w:i/>
          <w:sz w:val="24"/>
          <w:szCs w:val="24"/>
        </w:rPr>
        <w:t>The American Journal of Clinical Nutrition, 94,</w:t>
      </w:r>
      <w:r w:rsidRPr="00844C88">
        <w:rPr>
          <w:rFonts w:ascii="Times New Roman" w:hAnsi="Times New Roman"/>
          <w:sz w:val="24"/>
          <w:szCs w:val="24"/>
        </w:rPr>
        <w:t xml:space="preserve"> 854-861.</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Maranhao PA, Kraemer-Aguiar LG, L De Oliveira C, Kuschnir MCC, Vieira YR, Souza MGC et al. (2011). Brazil nuts intake improves lipid profile, oxidative stress and microvascular function in obese adolescents: a randomized controlled trial. </w:t>
      </w:r>
      <w:r w:rsidRPr="00844C88">
        <w:rPr>
          <w:rFonts w:ascii="Times New Roman" w:hAnsi="Times New Roman"/>
          <w:i/>
          <w:sz w:val="24"/>
          <w:szCs w:val="24"/>
        </w:rPr>
        <w:t>Nutrition &amp; Metabolism, 8</w:t>
      </w:r>
      <w:r w:rsidRPr="00844C88">
        <w:rPr>
          <w:rFonts w:ascii="Times New Roman" w:hAnsi="Times New Roman"/>
          <w:sz w:val="24"/>
          <w:szCs w:val="24"/>
        </w:rPr>
        <w:t>.</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Matthews DR, Hosker JP, Rundenski AS, Naylor BA, Treacher DF, &amp; Turner RC (1985). Homeostasis model assessment: insulin resistance and beta-cell function from fasting plasma glucose and insulin concentrations in man. </w:t>
      </w:r>
      <w:r w:rsidRPr="00844C88">
        <w:rPr>
          <w:rFonts w:ascii="Times New Roman" w:hAnsi="Times New Roman"/>
          <w:i/>
          <w:sz w:val="24"/>
          <w:szCs w:val="24"/>
        </w:rPr>
        <w:t>Diabetol, 28,</w:t>
      </w:r>
      <w:r w:rsidRPr="00844C88">
        <w:rPr>
          <w:rFonts w:ascii="Times New Roman" w:hAnsi="Times New Roman"/>
          <w:sz w:val="24"/>
          <w:szCs w:val="24"/>
        </w:rPr>
        <w:t xml:space="preserve"> 412-419.</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McMurray RG, Zaldivar F, Galassetti P, Larson J, Eliakim A, Nemet D et al. (2007). Cellular immunity and inflammatory mediator responses to intense exercise in overweight children and adolescents. </w:t>
      </w:r>
      <w:r w:rsidRPr="00844C88">
        <w:rPr>
          <w:rFonts w:ascii="Times New Roman" w:hAnsi="Times New Roman"/>
          <w:i/>
          <w:sz w:val="24"/>
          <w:szCs w:val="24"/>
        </w:rPr>
        <w:t>Journal of Investigative Medicine, 55,</w:t>
      </w:r>
      <w:r w:rsidRPr="00844C88">
        <w:rPr>
          <w:rFonts w:ascii="Times New Roman" w:hAnsi="Times New Roman"/>
          <w:sz w:val="24"/>
          <w:szCs w:val="24"/>
        </w:rPr>
        <w:t xml:space="preserve"> 120-128.</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Montero D, Walther G, Perez-Martin A, Roche E, &amp; Vinet A (2012). Endothelial dysfunction, inflammation and oxidative stress in obese children and adolescents: markers and effect of lifestyle intervention. </w:t>
      </w:r>
      <w:r w:rsidRPr="00844C88">
        <w:rPr>
          <w:rFonts w:ascii="Times New Roman" w:hAnsi="Times New Roman"/>
          <w:i/>
          <w:sz w:val="24"/>
          <w:szCs w:val="24"/>
        </w:rPr>
        <w:t>Obesity Reviews, 13,</w:t>
      </w:r>
      <w:r w:rsidRPr="00844C88">
        <w:rPr>
          <w:rFonts w:ascii="Times New Roman" w:hAnsi="Times New Roman"/>
          <w:sz w:val="24"/>
          <w:szCs w:val="24"/>
        </w:rPr>
        <w:t xml:space="preserve"> 441-455.</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Moore LL, Singer MR, Bradlee ML, Djousse L, Proctor MH, Cupples LA et al. (2005). Intakes of fruits, vegetables, and dairy products in early childhood and subsequent blood pressure change. </w:t>
      </w:r>
      <w:r w:rsidRPr="00844C88">
        <w:rPr>
          <w:rFonts w:ascii="Times New Roman" w:hAnsi="Times New Roman"/>
          <w:i/>
          <w:sz w:val="24"/>
          <w:szCs w:val="24"/>
        </w:rPr>
        <w:t>Epidemiology, 16,</w:t>
      </w:r>
      <w:r w:rsidRPr="00844C88">
        <w:rPr>
          <w:rFonts w:ascii="Times New Roman" w:hAnsi="Times New Roman"/>
          <w:sz w:val="24"/>
          <w:szCs w:val="24"/>
        </w:rPr>
        <w:t xml:space="preserve"> 4-11.</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Murphy EC-S, Carson L, Neal W, Baylis C, Donley D, &amp; Yeater R (2009). Effects of an exercise intervention using dance dance revolution on endothelial function and other risk factors in overweight children. </w:t>
      </w:r>
      <w:r w:rsidRPr="00844C88">
        <w:rPr>
          <w:rFonts w:ascii="Times New Roman" w:hAnsi="Times New Roman"/>
          <w:i/>
          <w:sz w:val="24"/>
          <w:szCs w:val="24"/>
        </w:rPr>
        <w:t>International Journal of Pediatric Obesity, 4,</w:t>
      </w:r>
      <w:r w:rsidRPr="00844C88">
        <w:rPr>
          <w:rFonts w:ascii="Times New Roman" w:hAnsi="Times New Roman"/>
          <w:sz w:val="24"/>
          <w:szCs w:val="24"/>
        </w:rPr>
        <w:t xml:space="preserve"> 205-214.</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Nassis GP, Papantakou K, Skenderi K, Triandafillopoulou M, Kavouras SA, Yannakoulia M et al. (2005). Aerobic exercise training improves insulin sensitivity without changes in body weight, body fat, adiponectin, and inflammatory markers in overweight and obese girls. </w:t>
      </w:r>
      <w:r w:rsidRPr="00844C88">
        <w:rPr>
          <w:rFonts w:ascii="Times New Roman" w:hAnsi="Times New Roman"/>
          <w:i/>
          <w:sz w:val="24"/>
          <w:szCs w:val="24"/>
        </w:rPr>
        <w:t>Metabolism Clinical &amp; Experimental, 54,</w:t>
      </w:r>
      <w:r w:rsidRPr="00844C88">
        <w:rPr>
          <w:rFonts w:ascii="Times New Roman" w:hAnsi="Times New Roman"/>
          <w:sz w:val="24"/>
          <w:szCs w:val="24"/>
        </w:rPr>
        <w:t xml:space="preserve"> 1472-1479.</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Nimmo MA, Leggate M, Viana JL, &amp; King JA (2013). The effect of physical activity on mediators of inflammation. </w:t>
      </w:r>
      <w:r w:rsidRPr="00844C88">
        <w:rPr>
          <w:rFonts w:ascii="Times New Roman" w:hAnsi="Times New Roman"/>
          <w:i/>
          <w:sz w:val="24"/>
          <w:szCs w:val="24"/>
        </w:rPr>
        <w:t>Diab, Obes and Metab, 15 (Suppl 3),</w:t>
      </w:r>
      <w:r w:rsidRPr="00844C88">
        <w:rPr>
          <w:rFonts w:ascii="Times New Roman" w:hAnsi="Times New Roman"/>
          <w:sz w:val="24"/>
          <w:szCs w:val="24"/>
        </w:rPr>
        <w:t xml:space="preserve"> 51-60.</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Pena AS, Wiltshire E, Gent R, Piotto L, Hirte C, &amp; Couper J (2007). Folic acid does not improve endothelial function in obese children and adolescents. </w:t>
      </w:r>
      <w:r w:rsidRPr="00844C88">
        <w:rPr>
          <w:rFonts w:ascii="Times New Roman" w:hAnsi="Times New Roman"/>
          <w:i/>
          <w:sz w:val="24"/>
          <w:szCs w:val="24"/>
        </w:rPr>
        <w:t>Diabetes Care, 30,</w:t>
      </w:r>
      <w:r w:rsidRPr="00844C88">
        <w:rPr>
          <w:rFonts w:ascii="Times New Roman" w:hAnsi="Times New Roman"/>
          <w:sz w:val="24"/>
          <w:szCs w:val="24"/>
        </w:rPr>
        <w:t xml:space="preserve"> 2122-2127.</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Rangan AM, Flood VL, Denyer G, Ayer JG, Webb KL, Marks GB et al. (2012). The effect of dairy consumption on blood pressure in mid-childhood:  CAPS cohort study. </w:t>
      </w:r>
      <w:r w:rsidRPr="00844C88">
        <w:rPr>
          <w:rFonts w:ascii="Times New Roman" w:hAnsi="Times New Roman"/>
          <w:i/>
          <w:sz w:val="24"/>
          <w:szCs w:val="24"/>
        </w:rPr>
        <w:t>European Journal of Clinical Nutrition, 66,</w:t>
      </w:r>
      <w:r w:rsidRPr="00844C88">
        <w:rPr>
          <w:rFonts w:ascii="Times New Roman" w:hAnsi="Times New Roman"/>
          <w:sz w:val="24"/>
          <w:szCs w:val="24"/>
        </w:rPr>
        <w:t xml:space="preserve"> 652-657.</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Roberts CK, Chen AK, &amp; Barnard RJ (2007). Effect of a short-term diet and exercise intervention in youth on athersclerotic risk factors. </w:t>
      </w:r>
      <w:r w:rsidRPr="00844C88">
        <w:rPr>
          <w:rFonts w:ascii="Times New Roman" w:hAnsi="Times New Roman"/>
          <w:i/>
          <w:sz w:val="24"/>
          <w:szCs w:val="24"/>
        </w:rPr>
        <w:t>Atherosclerosis, 191,</w:t>
      </w:r>
      <w:r w:rsidRPr="00844C88">
        <w:rPr>
          <w:rFonts w:ascii="Times New Roman" w:hAnsi="Times New Roman"/>
          <w:sz w:val="24"/>
          <w:szCs w:val="24"/>
        </w:rPr>
        <w:t xml:space="preserve"> 98-106.</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Rosado JL, Garcia OP, Ronquillo D, Hervert-Hernandez D, Caamano MDC, Martinez G et al. (2011). Intake of milk with added micronutrients increases the effectiveness of an energy-restricted diet to reduce body weight: a randomized controlled clinical trial in Mexican women. </w:t>
      </w:r>
      <w:r w:rsidRPr="00844C88">
        <w:rPr>
          <w:rFonts w:ascii="Times New Roman" w:hAnsi="Times New Roman"/>
          <w:i/>
          <w:sz w:val="24"/>
          <w:szCs w:val="24"/>
        </w:rPr>
        <w:t>Journal of American Dietetic Association, 111,</w:t>
      </w:r>
      <w:r w:rsidRPr="00844C88">
        <w:rPr>
          <w:rFonts w:ascii="Times New Roman" w:hAnsi="Times New Roman"/>
          <w:sz w:val="24"/>
          <w:szCs w:val="24"/>
        </w:rPr>
        <w:t xml:space="preserve"> 1507-1516.</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Sacheck J (2008). Pediatric obesity: an inflammatory condition? </w:t>
      </w:r>
      <w:r w:rsidRPr="00844C88">
        <w:rPr>
          <w:rFonts w:ascii="Times New Roman" w:hAnsi="Times New Roman"/>
          <w:i/>
          <w:sz w:val="24"/>
          <w:szCs w:val="24"/>
        </w:rPr>
        <w:t>Journal of Parenteral and Enteral Nutrition, 32,</w:t>
      </w:r>
      <w:r w:rsidRPr="00844C88">
        <w:rPr>
          <w:rFonts w:ascii="Times New Roman" w:hAnsi="Times New Roman"/>
          <w:sz w:val="24"/>
          <w:szCs w:val="24"/>
        </w:rPr>
        <w:t xml:space="preserve"> 633-637.</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St-Onge MP, Goree LL, &amp; Gower B (2009). High-milk supplementation with healthy diet counseling does not affect weight loss but ameliorates insulin action compared with low-milk supplementation in overweight children. </w:t>
      </w:r>
      <w:r w:rsidRPr="00844C88">
        <w:rPr>
          <w:rFonts w:ascii="Times New Roman" w:hAnsi="Times New Roman"/>
          <w:i/>
          <w:sz w:val="24"/>
          <w:szCs w:val="24"/>
        </w:rPr>
        <w:t>Journal of Nutrition, 139,</w:t>
      </w:r>
      <w:r w:rsidRPr="00844C88">
        <w:rPr>
          <w:rFonts w:ascii="Times New Roman" w:hAnsi="Times New Roman"/>
          <w:sz w:val="24"/>
          <w:szCs w:val="24"/>
        </w:rPr>
        <w:t xml:space="preserve"> 933-938.</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Stancliffe RA, Thorpe T, &amp; Zemel MB (2011). Dairy attenuates oxidative and inflammatory stress in metabolic syndrome. </w:t>
      </w:r>
      <w:r w:rsidRPr="00844C88">
        <w:rPr>
          <w:rFonts w:ascii="Times New Roman" w:hAnsi="Times New Roman"/>
          <w:i/>
          <w:sz w:val="24"/>
          <w:szCs w:val="24"/>
        </w:rPr>
        <w:t>The American Journal of Clinical Nutrition, 94,</w:t>
      </w:r>
      <w:r w:rsidRPr="00844C88">
        <w:rPr>
          <w:rFonts w:ascii="Times New Roman" w:hAnsi="Times New Roman"/>
          <w:sz w:val="24"/>
          <w:szCs w:val="24"/>
        </w:rPr>
        <w:t xml:space="preserve"> 422-430.</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Stensvold D, Slordahl SA, &amp; Wisloff U (2012). Effect of exercise training on inflammation status among people with metabolic syndrome. </w:t>
      </w:r>
      <w:r w:rsidRPr="00844C88">
        <w:rPr>
          <w:rFonts w:ascii="Times New Roman" w:hAnsi="Times New Roman"/>
          <w:i/>
          <w:sz w:val="24"/>
          <w:szCs w:val="24"/>
        </w:rPr>
        <w:t>Metab syndro Relat Disord, 10,</w:t>
      </w:r>
      <w:r w:rsidRPr="00844C88">
        <w:rPr>
          <w:rFonts w:ascii="Times New Roman" w:hAnsi="Times New Roman"/>
          <w:sz w:val="24"/>
          <w:szCs w:val="24"/>
        </w:rPr>
        <w:t xml:space="preserve"> 267-272.</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Van Loan MD, Keim NL, Adams SH, Souza E, Woodhouse LR, Thomas A et al. (2011). Dairy foods in a moderate energy restricted diet do not enhance central fat, weight and intra-abdominal adipose tissue losses nor reduce adipocyte size or inflammatory markers in overweight and obese adults: a controlled feeding study. </w:t>
      </w:r>
      <w:r w:rsidRPr="00844C88">
        <w:rPr>
          <w:rFonts w:ascii="Times New Roman" w:hAnsi="Times New Roman"/>
          <w:i/>
          <w:sz w:val="24"/>
          <w:szCs w:val="24"/>
        </w:rPr>
        <w:t>Journal of Obesity</w:t>
      </w:r>
      <w:r w:rsidRPr="00844C88">
        <w:rPr>
          <w:rFonts w:ascii="Times New Roman" w:hAnsi="Times New Roman"/>
          <w:sz w:val="24"/>
          <w:szCs w:val="24"/>
        </w:rPr>
        <w:t>.</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van Meijl LEC &amp; Mensink RP (2010). Effects of low fat dairy consumption on markers of low-grade systemic inflammation and endothelial function in overweight and obese subjects: an intervention study. </w:t>
      </w:r>
      <w:r w:rsidRPr="00844C88">
        <w:rPr>
          <w:rFonts w:ascii="Times New Roman" w:hAnsi="Times New Roman"/>
          <w:i/>
          <w:sz w:val="24"/>
          <w:szCs w:val="24"/>
        </w:rPr>
        <w:t>British Journal of Nutrition, 104,</w:t>
      </w:r>
      <w:r w:rsidRPr="00844C88">
        <w:rPr>
          <w:rFonts w:ascii="Times New Roman" w:hAnsi="Times New Roman"/>
          <w:sz w:val="24"/>
          <w:szCs w:val="24"/>
        </w:rPr>
        <w:t xml:space="preserve"> 1523-1527.</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vanMeijl LEC &amp; Mensink RP (2010). Effects of low fat dairy consumption on markers of low-grade systemic inflammation and endothelial function in overweight and obese subjects: an intervention study. </w:t>
      </w:r>
      <w:r w:rsidRPr="00844C88">
        <w:rPr>
          <w:rFonts w:ascii="Times New Roman" w:hAnsi="Times New Roman"/>
          <w:i/>
          <w:sz w:val="24"/>
          <w:szCs w:val="24"/>
        </w:rPr>
        <w:t>British Journal of Nutrition, 104,</w:t>
      </w:r>
      <w:r w:rsidRPr="00844C88">
        <w:rPr>
          <w:rFonts w:ascii="Times New Roman" w:hAnsi="Times New Roman"/>
          <w:sz w:val="24"/>
          <w:szCs w:val="24"/>
        </w:rPr>
        <w:t xml:space="preserve"> 1523-1527.</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Visser M, Bouter LM, McQuillan G, Wener MH, &amp; Harris TB (2001). Low-grade systemic inflammation in overweight children. </w:t>
      </w:r>
      <w:r w:rsidRPr="00844C88">
        <w:rPr>
          <w:rFonts w:ascii="Times New Roman" w:hAnsi="Times New Roman"/>
          <w:i/>
          <w:sz w:val="24"/>
          <w:szCs w:val="24"/>
        </w:rPr>
        <w:t>American Academy of Pediatrics, 107</w:t>
      </w:r>
      <w:r w:rsidRPr="00844C88">
        <w:rPr>
          <w:rFonts w:ascii="Times New Roman" w:hAnsi="Times New Roman"/>
          <w:sz w:val="24"/>
          <w:szCs w:val="24"/>
        </w:rPr>
        <w:t>.</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Weaver CM (2014). How sound is the science behind the dietary recommendations for dairy? </w:t>
      </w:r>
      <w:r w:rsidRPr="00844C88">
        <w:rPr>
          <w:rFonts w:ascii="Times New Roman" w:hAnsi="Times New Roman"/>
          <w:i/>
          <w:sz w:val="24"/>
          <w:szCs w:val="24"/>
        </w:rPr>
        <w:t>American Journal of Clinical Nutrition, 99,</w:t>
      </w:r>
      <w:r w:rsidRPr="00844C88">
        <w:rPr>
          <w:rFonts w:ascii="Times New Roman" w:hAnsi="Times New Roman"/>
          <w:sz w:val="24"/>
          <w:szCs w:val="24"/>
        </w:rPr>
        <w:t xml:space="preserve"> 1217-1222.</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Wennersberg MH, Smedman MH, Turpeinen AM, Retterstol K, Tengblad S, Lipre E et al. (2009). Dairy products and metabolic effects in overweight men and women: results from a 6-mo intervention study. </w:t>
      </w:r>
      <w:r w:rsidRPr="00844C88">
        <w:rPr>
          <w:rFonts w:ascii="Times New Roman" w:hAnsi="Times New Roman"/>
          <w:i/>
          <w:sz w:val="24"/>
          <w:szCs w:val="24"/>
        </w:rPr>
        <w:t>American Journal of Clinical Nutrition, 90,</w:t>
      </w:r>
      <w:r w:rsidRPr="00844C88">
        <w:rPr>
          <w:rFonts w:ascii="Times New Roman" w:hAnsi="Times New Roman"/>
          <w:sz w:val="24"/>
          <w:szCs w:val="24"/>
        </w:rPr>
        <w:t xml:space="preserve"> 960-968.</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Yuan WL, Kakinami L, Gray-Donald K, Czernichow S, Lambert M, &amp; Paradis G (2013). Influence of dairy product consumption on children's blood pressure: results from the QUALITY cohort. </w:t>
      </w:r>
      <w:r w:rsidRPr="00844C88">
        <w:rPr>
          <w:rFonts w:ascii="Times New Roman" w:hAnsi="Times New Roman"/>
          <w:i/>
          <w:sz w:val="24"/>
          <w:szCs w:val="24"/>
        </w:rPr>
        <w:t>Journal Academy of Nutrition and Dietetics, 113,</w:t>
      </w:r>
      <w:r w:rsidRPr="00844C88">
        <w:rPr>
          <w:rFonts w:ascii="Times New Roman" w:hAnsi="Times New Roman"/>
          <w:sz w:val="24"/>
          <w:szCs w:val="24"/>
        </w:rPr>
        <w:t xml:space="preserve"> 936-941.</w:t>
      </w:r>
    </w:p>
    <w:p w:rsidR="00FE2536" w:rsidRPr="00844C88" w:rsidRDefault="00FE2536" w:rsidP="002A5881">
      <w:pPr>
        <w:tabs>
          <w:tab w:val="left" w:pos="0"/>
        </w:tabs>
        <w:spacing w:after="24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Zemel MB &amp; Sun X (2008). Dietary calcium and dairy products modulate oxidative and inflammatory stress in mice and humans. </w:t>
      </w:r>
      <w:r w:rsidRPr="00844C88">
        <w:rPr>
          <w:rFonts w:ascii="Times New Roman" w:hAnsi="Times New Roman"/>
          <w:i/>
          <w:sz w:val="24"/>
          <w:szCs w:val="24"/>
        </w:rPr>
        <w:t>The Journal of Nutrition, 138,</w:t>
      </w:r>
      <w:r w:rsidRPr="00844C88">
        <w:rPr>
          <w:rFonts w:ascii="Times New Roman" w:hAnsi="Times New Roman"/>
          <w:sz w:val="24"/>
          <w:szCs w:val="24"/>
        </w:rPr>
        <w:t xml:space="preserve"> 1047-1052.</w:t>
      </w:r>
    </w:p>
    <w:p w:rsidR="00FE2536" w:rsidRPr="00844C88" w:rsidRDefault="00FE2536" w:rsidP="002A5881">
      <w:pPr>
        <w:tabs>
          <w:tab w:val="left" w:pos="0"/>
        </w:tabs>
        <w:spacing w:after="0" w:line="240" w:lineRule="auto"/>
        <w:ind w:right="1440" w:firstLine="720"/>
        <w:jc w:val="both"/>
        <w:rPr>
          <w:rFonts w:ascii="Times New Roman" w:hAnsi="Times New Roman"/>
          <w:sz w:val="24"/>
          <w:szCs w:val="24"/>
        </w:rPr>
      </w:pPr>
      <w:r w:rsidRPr="00844C88">
        <w:rPr>
          <w:rFonts w:ascii="Times New Roman" w:hAnsi="Times New Roman"/>
          <w:sz w:val="24"/>
          <w:szCs w:val="24"/>
        </w:rPr>
        <w:t xml:space="preserve">Zemel MB, Sun X, Sobhani T, &amp; Wilson B (2010). Effects of dairy compared with soy on oxidative and inflammatory stress in overweight and obese subjects. </w:t>
      </w:r>
      <w:r w:rsidRPr="00844C88">
        <w:rPr>
          <w:rFonts w:ascii="Times New Roman" w:hAnsi="Times New Roman"/>
          <w:i/>
          <w:sz w:val="24"/>
          <w:szCs w:val="24"/>
        </w:rPr>
        <w:t>American Journal of Clinical Nutrition, 91,</w:t>
      </w:r>
      <w:r w:rsidRPr="00844C88">
        <w:rPr>
          <w:rFonts w:ascii="Times New Roman" w:hAnsi="Times New Roman"/>
          <w:sz w:val="24"/>
          <w:szCs w:val="24"/>
        </w:rPr>
        <w:t xml:space="preserve"> 16-22.</w:t>
      </w:r>
    </w:p>
    <w:p w:rsidR="00FE2536" w:rsidRPr="00844C88" w:rsidRDefault="00FE2536" w:rsidP="002A5881">
      <w:pPr>
        <w:tabs>
          <w:tab w:val="left" w:pos="0"/>
        </w:tabs>
        <w:spacing w:after="0" w:line="240" w:lineRule="auto"/>
        <w:ind w:right="1440" w:firstLine="720"/>
        <w:jc w:val="both"/>
        <w:rPr>
          <w:rFonts w:ascii="Times New Roman" w:hAnsi="Times New Roman"/>
          <w:sz w:val="24"/>
          <w:szCs w:val="24"/>
        </w:rPr>
      </w:pPr>
    </w:p>
    <w:p w:rsidR="00FE2536" w:rsidRPr="00844C88" w:rsidRDefault="00FE2536" w:rsidP="002A5881">
      <w:pPr>
        <w:spacing w:after="0" w:line="240" w:lineRule="auto"/>
        <w:ind w:right="1440"/>
        <w:jc w:val="both"/>
        <w:rPr>
          <w:rFonts w:ascii="Times New Roman" w:hAnsi="Times New Roman"/>
          <w:sz w:val="24"/>
          <w:szCs w:val="24"/>
        </w:rPr>
      </w:pPr>
      <w:r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5B25CD">
      <w:pPr>
        <w:tabs>
          <w:tab w:val="right" w:pos="540"/>
          <w:tab w:val="left" w:pos="720"/>
        </w:tabs>
        <w:spacing w:after="0" w:line="480" w:lineRule="auto"/>
        <w:ind w:left="720" w:hanging="720"/>
        <w:jc w:val="both"/>
        <w:rPr>
          <w:rFonts w:ascii="Times New Roman" w:hAnsi="Times New Roman"/>
          <w:sz w:val="24"/>
          <w:szCs w:val="24"/>
        </w:rPr>
      </w:pPr>
    </w:p>
    <w:p w:rsidR="0090656A" w:rsidRPr="00844C88" w:rsidRDefault="0090656A" w:rsidP="005B25CD">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p>
    <w:p w:rsidR="00F66A13" w:rsidRPr="00844C88" w:rsidRDefault="00F66A13">
      <w:pPr>
        <w:spacing w:after="0" w:line="240" w:lineRule="auto"/>
        <w:rPr>
          <w:rFonts w:ascii="Times New Roman" w:hAnsi="Times New Roman"/>
          <w:sz w:val="24"/>
          <w:szCs w:val="24"/>
        </w:rPr>
      </w:pPr>
      <w:r w:rsidRPr="00844C88">
        <w:rPr>
          <w:rFonts w:ascii="Times New Roman" w:hAnsi="Times New Roman"/>
          <w:sz w:val="24"/>
          <w:szCs w:val="24"/>
        </w:rPr>
        <w:br w:type="page"/>
      </w:r>
    </w:p>
    <w:p w:rsidR="0090656A" w:rsidRPr="00844C88" w:rsidRDefault="0090656A" w:rsidP="00090A58">
      <w:pPr>
        <w:spacing w:after="0" w:line="480" w:lineRule="auto"/>
        <w:jc w:val="both"/>
        <w:rPr>
          <w:rFonts w:ascii="Times New Roman" w:hAnsi="Times New Roman"/>
          <w:sz w:val="24"/>
          <w:szCs w:val="24"/>
        </w:rPr>
      </w:pPr>
      <w:r w:rsidRPr="00844C88">
        <w:rPr>
          <w:rFonts w:ascii="Times New Roman" w:hAnsi="Times New Roman"/>
          <w:sz w:val="24"/>
          <w:szCs w:val="24"/>
        </w:rPr>
        <w:t>Table 1:  Inflammatory and Metabolic Risk Factors</w:t>
      </w:r>
    </w:p>
    <w:p w:rsidR="0090656A" w:rsidRPr="00844C88" w:rsidRDefault="0090656A" w:rsidP="00090A58">
      <w:pPr>
        <w:spacing w:after="0" w:line="240" w:lineRule="auto"/>
        <w:jc w:val="both"/>
        <w:rPr>
          <w:rFonts w:ascii="Times New Roman" w:hAnsi="Times New Roman"/>
          <w:sz w:val="24"/>
          <w:szCs w:val="24"/>
        </w:rPr>
      </w:pPr>
    </w:p>
    <w:tbl>
      <w:tblPr>
        <w:tblStyle w:val="TableGrid"/>
        <w:tblW w:w="7488" w:type="dxa"/>
        <w:tblLook w:val="04A0" w:firstRow="1" w:lastRow="0" w:firstColumn="1" w:lastColumn="0" w:noHBand="0" w:noVBand="1"/>
      </w:tblPr>
      <w:tblGrid>
        <w:gridCol w:w="2448"/>
        <w:gridCol w:w="1260"/>
        <w:gridCol w:w="1260"/>
        <w:gridCol w:w="1260"/>
        <w:gridCol w:w="1260"/>
      </w:tblGrid>
      <w:tr w:rsidR="0090656A" w:rsidRPr="00844C88" w:rsidTr="00F66A13">
        <w:tc>
          <w:tcPr>
            <w:tcW w:w="2448" w:type="dxa"/>
          </w:tcPr>
          <w:p w:rsidR="0090656A" w:rsidRPr="00844C88" w:rsidRDefault="0090656A" w:rsidP="00F66A13">
            <w:pPr>
              <w:spacing w:after="0" w:line="240" w:lineRule="auto"/>
              <w:rPr>
                <w:rFonts w:ascii="Times New Roman" w:hAnsi="Times New Roman"/>
                <w:sz w:val="24"/>
                <w:szCs w:val="24"/>
              </w:rPr>
            </w:pPr>
            <w:r w:rsidRPr="00844C88">
              <w:rPr>
                <w:rFonts w:ascii="Times New Roman" w:hAnsi="Times New Roman"/>
                <w:sz w:val="24"/>
                <w:szCs w:val="24"/>
              </w:rPr>
              <w:t>Factor</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MILK pre</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CONT pre</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MILK post</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CONT post</w:t>
            </w:r>
          </w:p>
        </w:tc>
      </w:tr>
      <w:tr w:rsidR="0090656A" w:rsidRPr="00844C88" w:rsidTr="00F66A13">
        <w:tc>
          <w:tcPr>
            <w:tcW w:w="2448" w:type="dxa"/>
          </w:tcPr>
          <w:p w:rsidR="0090656A" w:rsidRPr="00844C88" w:rsidRDefault="0090656A" w:rsidP="00F66A13">
            <w:pPr>
              <w:spacing w:after="0" w:line="240" w:lineRule="auto"/>
              <w:rPr>
                <w:rFonts w:ascii="Times New Roman" w:hAnsi="Times New Roman"/>
                <w:sz w:val="24"/>
                <w:szCs w:val="24"/>
              </w:rPr>
            </w:pPr>
            <w:r w:rsidRPr="00844C88">
              <w:rPr>
                <w:rFonts w:ascii="Times New Roman" w:hAnsi="Times New Roman"/>
                <w:sz w:val="24"/>
                <w:szCs w:val="24"/>
              </w:rPr>
              <w:t>Glucose (mg/dl)</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95 (10)</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93 (10)</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86 (14)</w:t>
            </w:r>
          </w:p>
        </w:tc>
        <w:tc>
          <w:tcPr>
            <w:tcW w:w="1260" w:type="dxa"/>
          </w:tcPr>
          <w:p w:rsidR="0090656A" w:rsidRPr="00844C88" w:rsidRDefault="0090656A" w:rsidP="00090A58">
            <w:pPr>
              <w:jc w:val="both"/>
              <w:rPr>
                <w:rFonts w:ascii="Times New Roman" w:hAnsi="Times New Roman"/>
                <w:sz w:val="24"/>
                <w:szCs w:val="24"/>
              </w:rPr>
            </w:pPr>
            <w:r w:rsidRPr="00844C88">
              <w:rPr>
                <w:rFonts w:ascii="Times New Roman" w:hAnsi="Times New Roman"/>
                <w:sz w:val="24"/>
                <w:szCs w:val="24"/>
              </w:rPr>
              <w:t>87 (11)*</w:t>
            </w:r>
          </w:p>
        </w:tc>
      </w:tr>
      <w:tr w:rsidR="0090656A" w:rsidRPr="00844C88" w:rsidTr="00F66A13">
        <w:tc>
          <w:tcPr>
            <w:tcW w:w="2448" w:type="dxa"/>
          </w:tcPr>
          <w:p w:rsidR="0090656A" w:rsidRPr="00844C88" w:rsidRDefault="0090656A" w:rsidP="00F66A13">
            <w:pPr>
              <w:spacing w:after="0" w:line="240" w:lineRule="auto"/>
              <w:rPr>
                <w:rFonts w:ascii="Times New Roman" w:hAnsi="Times New Roman"/>
                <w:sz w:val="24"/>
                <w:szCs w:val="24"/>
              </w:rPr>
            </w:pPr>
            <w:r w:rsidRPr="00844C88">
              <w:rPr>
                <w:rFonts w:ascii="Times New Roman" w:hAnsi="Times New Roman"/>
                <w:sz w:val="24"/>
                <w:szCs w:val="24"/>
              </w:rPr>
              <w:t>Insulin (</w:t>
            </w:r>
            <w:proofErr w:type="spellStart"/>
            <w:r w:rsidRPr="00844C88">
              <w:rPr>
                <w:rFonts w:ascii="Times New Roman" w:hAnsi="Times New Roman"/>
                <w:sz w:val="24"/>
                <w:szCs w:val="24"/>
              </w:rPr>
              <w:t>uIU</w:t>
            </w:r>
            <w:proofErr w:type="spellEnd"/>
            <w:r w:rsidRPr="00844C88">
              <w:rPr>
                <w:rFonts w:ascii="Times New Roman" w:hAnsi="Times New Roman"/>
                <w:sz w:val="24"/>
                <w:szCs w:val="24"/>
              </w:rPr>
              <w:t>/ml)</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47 (23)</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47 (13)</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42 (20)</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48 (24)</w:t>
            </w:r>
          </w:p>
          <w:p w:rsidR="0090656A" w:rsidRPr="00844C88" w:rsidRDefault="0090656A" w:rsidP="00090A58">
            <w:pPr>
              <w:spacing w:after="0" w:line="240" w:lineRule="auto"/>
              <w:jc w:val="both"/>
              <w:rPr>
                <w:rFonts w:ascii="Times New Roman" w:hAnsi="Times New Roman"/>
                <w:sz w:val="24"/>
                <w:szCs w:val="24"/>
              </w:rPr>
            </w:pPr>
          </w:p>
        </w:tc>
      </w:tr>
      <w:tr w:rsidR="0090656A" w:rsidRPr="00844C88" w:rsidTr="00F66A13">
        <w:tc>
          <w:tcPr>
            <w:tcW w:w="2448" w:type="dxa"/>
          </w:tcPr>
          <w:p w:rsidR="0090656A" w:rsidRPr="00844C88" w:rsidRDefault="0090656A" w:rsidP="00F66A13">
            <w:pPr>
              <w:spacing w:after="0" w:line="240" w:lineRule="auto"/>
              <w:rPr>
                <w:rFonts w:ascii="Times New Roman" w:hAnsi="Times New Roman"/>
                <w:sz w:val="24"/>
                <w:szCs w:val="24"/>
              </w:rPr>
            </w:pPr>
            <w:r w:rsidRPr="00844C88">
              <w:rPr>
                <w:rFonts w:ascii="Times New Roman" w:hAnsi="Times New Roman"/>
                <w:sz w:val="24"/>
                <w:szCs w:val="24"/>
              </w:rPr>
              <w:t>HOMA</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11 (6)</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11 (2)</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9 (5)</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10 (5)</w:t>
            </w:r>
          </w:p>
          <w:p w:rsidR="0090656A" w:rsidRPr="00844C88" w:rsidRDefault="0090656A" w:rsidP="00090A58">
            <w:pPr>
              <w:spacing w:after="0" w:line="240" w:lineRule="auto"/>
              <w:jc w:val="both"/>
              <w:rPr>
                <w:rFonts w:ascii="Times New Roman" w:hAnsi="Times New Roman"/>
                <w:sz w:val="24"/>
                <w:szCs w:val="24"/>
              </w:rPr>
            </w:pPr>
          </w:p>
        </w:tc>
      </w:tr>
      <w:tr w:rsidR="0090656A" w:rsidRPr="00844C88" w:rsidTr="00F66A13">
        <w:tc>
          <w:tcPr>
            <w:tcW w:w="2448" w:type="dxa"/>
          </w:tcPr>
          <w:p w:rsidR="0090656A" w:rsidRPr="00844C88" w:rsidRDefault="0090656A" w:rsidP="00F66A13">
            <w:pPr>
              <w:spacing w:after="0" w:line="240" w:lineRule="auto"/>
              <w:rPr>
                <w:rFonts w:ascii="Times New Roman" w:hAnsi="Times New Roman"/>
                <w:sz w:val="24"/>
                <w:szCs w:val="24"/>
              </w:rPr>
            </w:pPr>
            <w:r w:rsidRPr="00844C88">
              <w:rPr>
                <w:rFonts w:ascii="Times New Roman" w:hAnsi="Times New Roman"/>
                <w:sz w:val="24"/>
                <w:szCs w:val="24"/>
              </w:rPr>
              <w:t>Systolic blood pressure (mmHg)</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112 (7)</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114 (9)</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109 (9)</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114 (8)</w:t>
            </w:r>
          </w:p>
          <w:p w:rsidR="0090656A" w:rsidRPr="00844C88" w:rsidRDefault="0090656A" w:rsidP="00090A58">
            <w:pPr>
              <w:spacing w:after="0" w:line="240" w:lineRule="auto"/>
              <w:jc w:val="both"/>
              <w:rPr>
                <w:rFonts w:ascii="Times New Roman" w:hAnsi="Times New Roman"/>
                <w:sz w:val="24"/>
                <w:szCs w:val="24"/>
              </w:rPr>
            </w:pPr>
          </w:p>
        </w:tc>
      </w:tr>
      <w:tr w:rsidR="0090656A" w:rsidRPr="00844C88" w:rsidTr="00F66A13">
        <w:tc>
          <w:tcPr>
            <w:tcW w:w="2448" w:type="dxa"/>
          </w:tcPr>
          <w:p w:rsidR="0090656A" w:rsidRPr="00844C88" w:rsidRDefault="0090656A" w:rsidP="00F66A13">
            <w:pPr>
              <w:spacing w:after="0" w:line="240" w:lineRule="auto"/>
              <w:rPr>
                <w:rFonts w:ascii="Times New Roman" w:hAnsi="Times New Roman"/>
                <w:sz w:val="24"/>
                <w:szCs w:val="24"/>
              </w:rPr>
            </w:pPr>
            <w:r w:rsidRPr="00844C88">
              <w:rPr>
                <w:rFonts w:ascii="Times New Roman" w:hAnsi="Times New Roman"/>
                <w:sz w:val="24"/>
                <w:szCs w:val="24"/>
              </w:rPr>
              <w:t>Diastolic blood pressure (mmHg)</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71 (4)</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68 (5)</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67 (6)</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68 (5)**</w:t>
            </w:r>
          </w:p>
          <w:p w:rsidR="0090656A" w:rsidRPr="00844C88" w:rsidRDefault="0090656A" w:rsidP="00090A58">
            <w:pPr>
              <w:spacing w:after="0" w:line="240" w:lineRule="auto"/>
              <w:jc w:val="both"/>
              <w:rPr>
                <w:rFonts w:ascii="Times New Roman" w:hAnsi="Times New Roman"/>
                <w:sz w:val="24"/>
                <w:szCs w:val="24"/>
              </w:rPr>
            </w:pPr>
          </w:p>
        </w:tc>
      </w:tr>
      <w:tr w:rsidR="0090656A" w:rsidRPr="00844C88" w:rsidTr="00F66A13">
        <w:tc>
          <w:tcPr>
            <w:tcW w:w="2448" w:type="dxa"/>
          </w:tcPr>
          <w:p w:rsidR="0090656A" w:rsidRPr="00844C88" w:rsidRDefault="0090656A" w:rsidP="00F66A13">
            <w:pPr>
              <w:spacing w:after="0" w:line="240" w:lineRule="auto"/>
              <w:rPr>
                <w:rFonts w:ascii="Times New Roman" w:hAnsi="Times New Roman"/>
                <w:sz w:val="24"/>
                <w:szCs w:val="24"/>
              </w:rPr>
            </w:pPr>
            <w:r w:rsidRPr="00844C88">
              <w:rPr>
                <w:rFonts w:ascii="Times New Roman" w:hAnsi="Times New Roman"/>
                <w:sz w:val="24"/>
                <w:szCs w:val="24"/>
              </w:rPr>
              <w:t>MAP (mmHg)</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84 (4)</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83 (5)</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81 (7)</w:t>
            </w:r>
          </w:p>
        </w:tc>
        <w:tc>
          <w:tcPr>
            <w:tcW w:w="1260" w:type="dxa"/>
          </w:tcPr>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84 (5)**</w:t>
            </w:r>
          </w:p>
          <w:p w:rsidR="0090656A" w:rsidRPr="00844C88" w:rsidRDefault="0090656A" w:rsidP="00090A58">
            <w:pPr>
              <w:spacing w:after="0" w:line="240" w:lineRule="auto"/>
              <w:jc w:val="both"/>
              <w:rPr>
                <w:rFonts w:ascii="Times New Roman" w:hAnsi="Times New Roman"/>
                <w:sz w:val="24"/>
                <w:szCs w:val="24"/>
              </w:rPr>
            </w:pPr>
          </w:p>
        </w:tc>
      </w:tr>
    </w:tbl>
    <w:p w:rsidR="0090656A" w:rsidRPr="00844C88" w:rsidRDefault="0090656A" w:rsidP="00090A58">
      <w:pPr>
        <w:spacing w:after="0" w:line="48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MILK = milk group, CONT = control group</w:t>
      </w:r>
    </w:p>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t>HOMA = Homeostatic Model Assessment, MAP = mean arterial pressure</w:t>
      </w:r>
    </w:p>
    <w:p w:rsidR="0090656A" w:rsidRPr="00844C88" w:rsidRDefault="0090656A" w:rsidP="00090A58">
      <w:pPr>
        <w:spacing w:after="0" w:line="240" w:lineRule="auto"/>
        <w:jc w:val="both"/>
        <w:rPr>
          <w:rFonts w:ascii="Times New Roman" w:hAnsi="Times New Roman"/>
          <w:sz w:val="24"/>
          <w:szCs w:val="24"/>
        </w:rPr>
      </w:pPr>
    </w:p>
    <w:p w:rsidR="0090656A" w:rsidRPr="00844C88" w:rsidRDefault="0090656A" w:rsidP="00090A58">
      <w:pPr>
        <w:spacing w:after="0" w:line="480" w:lineRule="auto"/>
        <w:jc w:val="both"/>
        <w:rPr>
          <w:rFonts w:ascii="Times New Roman" w:hAnsi="Times New Roman"/>
          <w:sz w:val="24"/>
          <w:szCs w:val="24"/>
        </w:rPr>
      </w:pPr>
      <w:r w:rsidRPr="00844C88">
        <w:rPr>
          <w:rFonts w:ascii="Times New Roman" w:hAnsi="Times New Roman"/>
          <w:sz w:val="24"/>
          <w:szCs w:val="24"/>
        </w:rPr>
        <w:t>Presented as mean (standard deviation)</w:t>
      </w:r>
    </w:p>
    <w:p w:rsidR="0090656A" w:rsidRPr="00844C88" w:rsidRDefault="0090656A" w:rsidP="00090A58">
      <w:pPr>
        <w:spacing w:after="0" w:line="480" w:lineRule="auto"/>
        <w:jc w:val="both"/>
        <w:rPr>
          <w:rFonts w:ascii="Times New Roman" w:hAnsi="Times New Roman"/>
          <w:sz w:val="24"/>
          <w:szCs w:val="24"/>
        </w:rPr>
      </w:pPr>
      <w:r w:rsidRPr="00844C88">
        <w:rPr>
          <w:rFonts w:ascii="Times New Roman" w:hAnsi="Times New Roman"/>
          <w:sz w:val="24"/>
          <w:szCs w:val="24"/>
        </w:rPr>
        <w:t>*Time effect significantly different at p&lt;0.05</w:t>
      </w:r>
    </w:p>
    <w:p w:rsidR="0090656A" w:rsidRPr="00844C88" w:rsidRDefault="0090656A" w:rsidP="00090A58">
      <w:pPr>
        <w:spacing w:after="0" w:line="480" w:lineRule="auto"/>
        <w:jc w:val="both"/>
        <w:rPr>
          <w:rFonts w:ascii="Times New Roman" w:hAnsi="Times New Roman"/>
          <w:sz w:val="24"/>
          <w:szCs w:val="24"/>
          <w:u w:val="single"/>
        </w:rPr>
      </w:pPr>
      <w:r w:rsidRPr="00844C88">
        <w:rPr>
          <w:rFonts w:ascii="Times New Roman" w:hAnsi="Times New Roman"/>
          <w:sz w:val="24"/>
          <w:szCs w:val="24"/>
        </w:rPr>
        <w:t>**Interaction effect significantly different at p&lt;0.05</w:t>
      </w:r>
      <w:r w:rsidRPr="00844C88">
        <w:rPr>
          <w:rFonts w:ascii="Times New Roman" w:hAnsi="Times New Roman"/>
          <w:sz w:val="24"/>
          <w:szCs w:val="24"/>
          <w:u w:val="single"/>
        </w:rPr>
        <w:br w:type="page"/>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noProof/>
          <w:sz w:val="24"/>
          <w:szCs w:val="24"/>
        </w:rPr>
        <w:drawing>
          <wp:inline distT="0" distB="0" distL="0" distR="0" wp14:anchorId="28BDB330" wp14:editId="10900ADD">
            <wp:extent cx="3171825" cy="1876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3171825" cy="1876425"/>
                    </a:xfrm>
                    <a:prstGeom prst="rect">
                      <a:avLst/>
                    </a:prstGeom>
                  </pic:spPr>
                </pic:pic>
              </a:graphicData>
            </a:graphic>
          </wp:inline>
        </w:drawing>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sz w:val="24"/>
          <w:szCs w:val="24"/>
        </w:rPr>
        <w:t>Figure 1:  Effects of exercise and beverage on TNF-α pre and post intervention</w:t>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sz w:val="24"/>
          <w:szCs w:val="24"/>
        </w:rPr>
        <w:t>MILK=milk group, CTRL=control group,</w:t>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sz w:val="24"/>
          <w:szCs w:val="24"/>
        </w:rPr>
        <w:t>Presented as mean and standard deviation</w:t>
      </w:r>
    </w:p>
    <w:p w:rsidR="00F66A13" w:rsidRPr="00844C88" w:rsidRDefault="0090656A" w:rsidP="00090A58">
      <w:pPr>
        <w:spacing w:line="480" w:lineRule="auto"/>
        <w:jc w:val="both"/>
        <w:rPr>
          <w:rFonts w:ascii="Times New Roman" w:hAnsi="Times New Roman"/>
          <w:sz w:val="24"/>
          <w:szCs w:val="24"/>
        </w:rPr>
      </w:pPr>
      <w:r w:rsidRPr="00844C88">
        <w:rPr>
          <w:rFonts w:ascii="Times New Roman" w:hAnsi="Times New Roman"/>
          <w:sz w:val="24"/>
          <w:szCs w:val="24"/>
        </w:rPr>
        <w:t>Significant time effect p&lt;0.001</w:t>
      </w:r>
    </w:p>
    <w:p w:rsidR="00F66A13" w:rsidRPr="00844C88" w:rsidRDefault="00F66A13">
      <w:pPr>
        <w:spacing w:after="0" w:line="240" w:lineRule="auto"/>
        <w:rPr>
          <w:rFonts w:ascii="Times New Roman" w:hAnsi="Times New Roman"/>
          <w:sz w:val="24"/>
          <w:szCs w:val="24"/>
        </w:rPr>
      </w:pPr>
      <w:r w:rsidRPr="00844C88">
        <w:rPr>
          <w:rFonts w:ascii="Times New Roman" w:hAnsi="Times New Roman"/>
          <w:sz w:val="24"/>
          <w:szCs w:val="24"/>
        </w:rPr>
        <w:br w:type="page"/>
      </w:r>
    </w:p>
    <w:p w:rsidR="0090656A" w:rsidRPr="00844C88" w:rsidRDefault="0090656A" w:rsidP="00090A58">
      <w:pPr>
        <w:spacing w:after="0" w:line="480" w:lineRule="auto"/>
        <w:jc w:val="both"/>
        <w:rPr>
          <w:rFonts w:ascii="Times New Roman" w:hAnsi="Times New Roman"/>
          <w:sz w:val="24"/>
          <w:szCs w:val="24"/>
        </w:rPr>
      </w:pPr>
      <w:r w:rsidRPr="00844C88">
        <w:rPr>
          <w:rFonts w:ascii="Times New Roman" w:hAnsi="Times New Roman"/>
          <w:noProof/>
          <w:sz w:val="24"/>
          <w:szCs w:val="24"/>
        </w:rPr>
        <w:drawing>
          <wp:inline distT="0" distB="0" distL="0" distR="0" wp14:anchorId="00FD6C46" wp14:editId="152F5E72">
            <wp:extent cx="3171825" cy="1876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3171825" cy="1876425"/>
                    </a:xfrm>
                    <a:prstGeom prst="rect">
                      <a:avLst/>
                    </a:prstGeom>
                  </pic:spPr>
                </pic:pic>
              </a:graphicData>
            </a:graphic>
          </wp:inline>
        </w:drawing>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sz w:val="24"/>
          <w:szCs w:val="24"/>
        </w:rPr>
        <w:t>Figure 2:  Effects of exercise and beverage on IL-6 pre and post intervention</w:t>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sz w:val="24"/>
          <w:szCs w:val="24"/>
        </w:rPr>
        <w:t xml:space="preserve">MILK=milk group, CTRL=control group, </w:t>
      </w:r>
    </w:p>
    <w:p w:rsidR="003B5BBC" w:rsidRPr="00844C88" w:rsidRDefault="0090656A" w:rsidP="003B5BBC">
      <w:pPr>
        <w:spacing w:line="480" w:lineRule="auto"/>
        <w:jc w:val="both"/>
        <w:rPr>
          <w:rFonts w:ascii="Times New Roman" w:hAnsi="Times New Roman"/>
          <w:sz w:val="24"/>
          <w:szCs w:val="24"/>
        </w:rPr>
      </w:pPr>
      <w:r w:rsidRPr="00844C88">
        <w:rPr>
          <w:rFonts w:ascii="Times New Roman" w:hAnsi="Times New Roman"/>
          <w:sz w:val="24"/>
          <w:szCs w:val="24"/>
        </w:rPr>
        <w:t>Presented as mean and standard deviation</w:t>
      </w:r>
    </w:p>
    <w:p w:rsidR="003B5BBC" w:rsidRPr="00844C88" w:rsidRDefault="003B5BBC">
      <w:pPr>
        <w:spacing w:after="0" w:line="240" w:lineRule="auto"/>
        <w:rPr>
          <w:rFonts w:ascii="Times New Roman" w:hAnsi="Times New Roman"/>
          <w:sz w:val="24"/>
          <w:szCs w:val="24"/>
        </w:rPr>
      </w:pPr>
      <w:r w:rsidRPr="00844C88">
        <w:rPr>
          <w:rFonts w:ascii="Times New Roman" w:hAnsi="Times New Roman"/>
          <w:sz w:val="24"/>
          <w:szCs w:val="24"/>
        </w:rPr>
        <w:br w:type="page"/>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noProof/>
          <w:sz w:val="24"/>
          <w:szCs w:val="24"/>
        </w:rPr>
        <w:drawing>
          <wp:inline distT="0" distB="0" distL="0" distR="0" wp14:anchorId="55470AEA" wp14:editId="217A8DA3">
            <wp:extent cx="3171825" cy="1838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3171825" cy="1838325"/>
                    </a:xfrm>
                    <a:prstGeom prst="rect">
                      <a:avLst/>
                    </a:prstGeom>
                  </pic:spPr>
                </pic:pic>
              </a:graphicData>
            </a:graphic>
          </wp:inline>
        </w:drawing>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sz w:val="24"/>
          <w:szCs w:val="24"/>
        </w:rPr>
        <w:t>Figure 3:  Effects of exercise and beverage on CRP pre and post intervention</w:t>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sz w:val="24"/>
          <w:szCs w:val="24"/>
        </w:rPr>
        <w:t>MILK=milk group, CTRL=control group,</w:t>
      </w:r>
    </w:p>
    <w:p w:rsidR="0090656A" w:rsidRPr="00844C88" w:rsidRDefault="0090656A" w:rsidP="00090A58">
      <w:pPr>
        <w:spacing w:line="480" w:lineRule="auto"/>
        <w:jc w:val="both"/>
        <w:rPr>
          <w:rFonts w:ascii="Times New Roman" w:hAnsi="Times New Roman"/>
          <w:sz w:val="24"/>
          <w:szCs w:val="24"/>
        </w:rPr>
      </w:pPr>
      <w:r w:rsidRPr="00844C88">
        <w:rPr>
          <w:rFonts w:ascii="Times New Roman" w:hAnsi="Times New Roman"/>
          <w:sz w:val="24"/>
          <w:szCs w:val="24"/>
        </w:rPr>
        <w:t>Presented as mean and standard deviation</w:t>
      </w:r>
    </w:p>
    <w:p w:rsidR="0090656A" w:rsidRPr="00844C88" w:rsidRDefault="0090656A" w:rsidP="00090A58">
      <w:pPr>
        <w:spacing w:line="480" w:lineRule="auto"/>
        <w:jc w:val="both"/>
        <w:rPr>
          <w:rFonts w:ascii="Times New Roman" w:hAnsi="Times New Roman"/>
          <w:sz w:val="24"/>
          <w:szCs w:val="24"/>
          <w:highlight w:val="yellow"/>
        </w:rPr>
      </w:pPr>
    </w:p>
    <w:p w:rsidR="0090656A" w:rsidRPr="00844C88" w:rsidRDefault="0090656A" w:rsidP="00090A58">
      <w:pPr>
        <w:widowControl w:val="0"/>
        <w:autoSpaceDE w:val="0"/>
        <w:autoSpaceDN w:val="0"/>
        <w:adjustRightInd w:val="0"/>
        <w:spacing w:before="29" w:after="240" w:line="240" w:lineRule="auto"/>
        <w:ind w:left="4053" w:right="3297"/>
        <w:jc w:val="both"/>
        <w:rPr>
          <w:rFonts w:ascii="Times New Roman" w:hAnsi="Times New Roman"/>
          <w:b/>
          <w:bCs/>
          <w:sz w:val="24"/>
          <w:szCs w:val="24"/>
        </w:rPr>
      </w:pPr>
    </w:p>
    <w:p w:rsidR="0090656A" w:rsidRPr="00844C88" w:rsidRDefault="0090656A" w:rsidP="00090A58">
      <w:pPr>
        <w:widowControl w:val="0"/>
        <w:autoSpaceDE w:val="0"/>
        <w:autoSpaceDN w:val="0"/>
        <w:adjustRightInd w:val="0"/>
        <w:spacing w:before="29" w:after="240" w:line="240" w:lineRule="auto"/>
        <w:ind w:left="4053" w:right="3297"/>
        <w:jc w:val="both"/>
        <w:rPr>
          <w:rFonts w:ascii="Times New Roman" w:hAnsi="Times New Roman"/>
          <w:b/>
          <w:bCs/>
          <w:sz w:val="24"/>
          <w:szCs w:val="24"/>
        </w:rPr>
      </w:pPr>
    </w:p>
    <w:p w:rsidR="003B5BBC" w:rsidRPr="00844C88" w:rsidRDefault="003B5BBC">
      <w:pPr>
        <w:spacing w:after="0" w:line="240" w:lineRule="auto"/>
        <w:rPr>
          <w:rFonts w:ascii="Times New Roman" w:hAnsi="Times New Roman"/>
          <w:b/>
          <w:bCs/>
          <w:sz w:val="24"/>
          <w:szCs w:val="24"/>
        </w:rPr>
      </w:pPr>
      <w:r w:rsidRPr="00844C88">
        <w:rPr>
          <w:rFonts w:ascii="Times New Roman" w:hAnsi="Times New Roman"/>
          <w:b/>
          <w:bCs/>
          <w:sz w:val="24"/>
          <w:szCs w:val="24"/>
        </w:rPr>
        <w:br w:type="page"/>
      </w:r>
    </w:p>
    <w:p w:rsidR="0090656A" w:rsidRPr="00844C88" w:rsidRDefault="0090656A" w:rsidP="000E5F8C">
      <w:pPr>
        <w:widowControl w:val="0"/>
        <w:autoSpaceDE w:val="0"/>
        <w:autoSpaceDN w:val="0"/>
        <w:adjustRightInd w:val="0"/>
        <w:spacing w:before="29" w:after="240" w:line="240" w:lineRule="auto"/>
        <w:ind w:left="2928" w:right="3297"/>
        <w:rPr>
          <w:rFonts w:ascii="Times New Roman" w:hAnsi="Times New Roman"/>
          <w:sz w:val="24"/>
          <w:szCs w:val="24"/>
        </w:rPr>
      </w:pPr>
      <w:r w:rsidRPr="00844C88">
        <w:rPr>
          <w:rFonts w:ascii="Times New Roman" w:hAnsi="Times New Roman"/>
          <w:b/>
          <w:bCs/>
          <w:sz w:val="24"/>
          <w:szCs w:val="24"/>
        </w:rPr>
        <w:t>CHA</w:t>
      </w:r>
      <w:r w:rsidRPr="00844C88">
        <w:rPr>
          <w:rFonts w:ascii="Times New Roman" w:hAnsi="Times New Roman"/>
          <w:b/>
          <w:bCs/>
          <w:spacing w:val="-1"/>
          <w:sz w:val="24"/>
          <w:szCs w:val="24"/>
        </w:rPr>
        <w:t>P</w:t>
      </w:r>
      <w:r w:rsidRPr="00844C88">
        <w:rPr>
          <w:rFonts w:ascii="Times New Roman" w:hAnsi="Times New Roman"/>
          <w:b/>
          <w:bCs/>
          <w:sz w:val="24"/>
          <w:szCs w:val="24"/>
        </w:rPr>
        <w:t>TER 5</w:t>
      </w:r>
    </w:p>
    <w:p w:rsidR="0090656A" w:rsidRPr="00844C88" w:rsidRDefault="0090656A" w:rsidP="000E5F8C">
      <w:pPr>
        <w:widowControl w:val="0"/>
        <w:autoSpaceDE w:val="0"/>
        <w:autoSpaceDN w:val="0"/>
        <w:adjustRightInd w:val="0"/>
        <w:spacing w:before="16" w:after="240" w:line="260" w:lineRule="exact"/>
        <w:rPr>
          <w:rFonts w:ascii="Times New Roman" w:hAnsi="Times New Roman"/>
          <w:sz w:val="24"/>
          <w:szCs w:val="24"/>
        </w:rPr>
      </w:pPr>
    </w:p>
    <w:p w:rsidR="000E5F8C" w:rsidRPr="00844C88" w:rsidRDefault="0090656A" w:rsidP="000E5F8C">
      <w:pPr>
        <w:widowControl w:val="0"/>
        <w:autoSpaceDE w:val="0"/>
        <w:autoSpaceDN w:val="0"/>
        <w:adjustRightInd w:val="0"/>
        <w:spacing w:after="240" w:line="240" w:lineRule="auto"/>
        <w:ind w:left="2160" w:right="2169"/>
        <w:rPr>
          <w:rFonts w:ascii="Times New Roman" w:hAnsi="Times New Roman"/>
          <w:b/>
          <w:bCs/>
          <w:sz w:val="24"/>
          <w:szCs w:val="24"/>
        </w:rPr>
      </w:pPr>
      <w:r w:rsidRPr="00844C88">
        <w:rPr>
          <w:rFonts w:ascii="Times New Roman" w:hAnsi="Times New Roman"/>
          <w:b/>
          <w:bCs/>
          <w:sz w:val="24"/>
          <w:szCs w:val="24"/>
        </w:rPr>
        <w:t>Gene</w:t>
      </w:r>
      <w:r w:rsidRPr="00844C88">
        <w:rPr>
          <w:rFonts w:ascii="Times New Roman" w:hAnsi="Times New Roman"/>
          <w:b/>
          <w:bCs/>
          <w:spacing w:val="-1"/>
          <w:sz w:val="24"/>
          <w:szCs w:val="24"/>
        </w:rPr>
        <w:t>r</w:t>
      </w:r>
      <w:r w:rsidRPr="00844C88">
        <w:rPr>
          <w:rFonts w:ascii="Times New Roman" w:hAnsi="Times New Roman"/>
          <w:b/>
          <w:bCs/>
          <w:sz w:val="24"/>
          <w:szCs w:val="24"/>
        </w:rPr>
        <w:t xml:space="preserve">al </w:t>
      </w:r>
      <w:r w:rsidRPr="00844C88">
        <w:rPr>
          <w:rFonts w:ascii="Times New Roman" w:hAnsi="Times New Roman"/>
          <w:b/>
          <w:bCs/>
          <w:spacing w:val="1"/>
          <w:sz w:val="24"/>
          <w:szCs w:val="24"/>
        </w:rPr>
        <w:t>d</w:t>
      </w:r>
      <w:r w:rsidRPr="00844C88">
        <w:rPr>
          <w:rFonts w:ascii="Times New Roman" w:hAnsi="Times New Roman"/>
          <w:b/>
          <w:bCs/>
          <w:sz w:val="24"/>
          <w:szCs w:val="24"/>
        </w:rPr>
        <w:t>iscu</w:t>
      </w:r>
      <w:r w:rsidRPr="00844C88">
        <w:rPr>
          <w:rFonts w:ascii="Times New Roman" w:hAnsi="Times New Roman"/>
          <w:b/>
          <w:bCs/>
          <w:spacing w:val="1"/>
          <w:sz w:val="24"/>
          <w:szCs w:val="24"/>
        </w:rPr>
        <w:t>s</w:t>
      </w:r>
      <w:r w:rsidRPr="00844C88">
        <w:rPr>
          <w:rFonts w:ascii="Times New Roman" w:hAnsi="Times New Roman"/>
          <w:b/>
          <w:bCs/>
          <w:sz w:val="24"/>
          <w:szCs w:val="24"/>
        </w:rPr>
        <w:t>sion</w:t>
      </w:r>
      <w:r w:rsidRPr="00844C88">
        <w:rPr>
          <w:rFonts w:ascii="Times New Roman" w:hAnsi="Times New Roman"/>
          <w:b/>
          <w:bCs/>
          <w:spacing w:val="1"/>
          <w:sz w:val="24"/>
          <w:szCs w:val="24"/>
        </w:rPr>
        <w:t xml:space="preserve"> </w:t>
      </w:r>
      <w:r w:rsidRPr="00844C88">
        <w:rPr>
          <w:rFonts w:ascii="Times New Roman" w:hAnsi="Times New Roman"/>
          <w:b/>
          <w:bCs/>
          <w:sz w:val="24"/>
          <w:szCs w:val="24"/>
        </w:rPr>
        <w:t>a</w:t>
      </w:r>
      <w:r w:rsidRPr="00844C88">
        <w:rPr>
          <w:rFonts w:ascii="Times New Roman" w:hAnsi="Times New Roman"/>
          <w:b/>
          <w:bCs/>
          <w:spacing w:val="-1"/>
          <w:sz w:val="24"/>
          <w:szCs w:val="24"/>
        </w:rPr>
        <w:t>n</w:t>
      </w:r>
      <w:r w:rsidRPr="00844C88">
        <w:rPr>
          <w:rFonts w:ascii="Times New Roman" w:hAnsi="Times New Roman"/>
          <w:b/>
          <w:bCs/>
          <w:sz w:val="24"/>
          <w:szCs w:val="24"/>
        </w:rPr>
        <w:t>d</w:t>
      </w:r>
      <w:r w:rsidRPr="00844C88">
        <w:rPr>
          <w:rFonts w:ascii="Times New Roman" w:hAnsi="Times New Roman"/>
          <w:b/>
          <w:bCs/>
          <w:spacing w:val="-2"/>
          <w:sz w:val="24"/>
          <w:szCs w:val="24"/>
        </w:rPr>
        <w:t xml:space="preserve"> </w:t>
      </w:r>
      <w:r w:rsidRPr="00844C88">
        <w:rPr>
          <w:rFonts w:ascii="Times New Roman" w:hAnsi="Times New Roman"/>
          <w:b/>
          <w:bCs/>
          <w:spacing w:val="-1"/>
          <w:sz w:val="24"/>
          <w:szCs w:val="24"/>
        </w:rPr>
        <w:t>c</w:t>
      </w:r>
      <w:r w:rsidRPr="00844C88">
        <w:rPr>
          <w:rFonts w:ascii="Times New Roman" w:hAnsi="Times New Roman"/>
          <w:b/>
          <w:bCs/>
          <w:sz w:val="24"/>
          <w:szCs w:val="24"/>
        </w:rPr>
        <w:t>o</w:t>
      </w:r>
      <w:r w:rsidRPr="00844C88">
        <w:rPr>
          <w:rFonts w:ascii="Times New Roman" w:hAnsi="Times New Roman"/>
          <w:b/>
          <w:bCs/>
          <w:spacing w:val="1"/>
          <w:sz w:val="24"/>
          <w:szCs w:val="24"/>
        </w:rPr>
        <w:t>n</w:t>
      </w:r>
      <w:r w:rsidRPr="00844C88">
        <w:rPr>
          <w:rFonts w:ascii="Times New Roman" w:hAnsi="Times New Roman"/>
          <w:b/>
          <w:bCs/>
          <w:spacing w:val="-1"/>
          <w:sz w:val="24"/>
          <w:szCs w:val="24"/>
        </w:rPr>
        <w:t>c</w:t>
      </w:r>
      <w:r w:rsidRPr="00844C88">
        <w:rPr>
          <w:rFonts w:ascii="Times New Roman" w:hAnsi="Times New Roman"/>
          <w:b/>
          <w:bCs/>
          <w:sz w:val="24"/>
          <w:szCs w:val="24"/>
        </w:rPr>
        <w:t>l</w:t>
      </w:r>
      <w:r w:rsidRPr="00844C88">
        <w:rPr>
          <w:rFonts w:ascii="Times New Roman" w:hAnsi="Times New Roman"/>
          <w:b/>
          <w:bCs/>
          <w:spacing w:val="1"/>
          <w:sz w:val="24"/>
          <w:szCs w:val="24"/>
        </w:rPr>
        <w:t>u</w:t>
      </w:r>
      <w:r w:rsidRPr="00844C88">
        <w:rPr>
          <w:rFonts w:ascii="Times New Roman" w:hAnsi="Times New Roman"/>
          <w:b/>
          <w:bCs/>
          <w:sz w:val="24"/>
          <w:szCs w:val="24"/>
        </w:rPr>
        <w:t>sio</w:t>
      </w:r>
      <w:r w:rsidRPr="00844C88">
        <w:rPr>
          <w:rFonts w:ascii="Times New Roman" w:hAnsi="Times New Roman"/>
          <w:b/>
          <w:bCs/>
          <w:spacing w:val="1"/>
          <w:sz w:val="24"/>
          <w:szCs w:val="24"/>
        </w:rPr>
        <w:t>n</w:t>
      </w:r>
      <w:r w:rsidRPr="00844C88">
        <w:rPr>
          <w:rFonts w:ascii="Times New Roman" w:hAnsi="Times New Roman"/>
          <w:b/>
          <w:bCs/>
          <w:sz w:val="24"/>
          <w:szCs w:val="24"/>
        </w:rPr>
        <w:t>s</w:t>
      </w:r>
    </w:p>
    <w:p w:rsidR="000E5F8C" w:rsidRPr="00844C88" w:rsidRDefault="000E5F8C">
      <w:pPr>
        <w:spacing w:after="0" w:line="240" w:lineRule="auto"/>
        <w:rPr>
          <w:rFonts w:ascii="Times New Roman" w:hAnsi="Times New Roman"/>
          <w:b/>
          <w:bCs/>
          <w:sz w:val="24"/>
          <w:szCs w:val="24"/>
        </w:rPr>
      </w:pPr>
      <w:r w:rsidRPr="00844C88">
        <w:rPr>
          <w:rFonts w:ascii="Times New Roman" w:hAnsi="Times New Roman"/>
          <w:b/>
          <w:bCs/>
          <w:sz w:val="24"/>
          <w:szCs w:val="24"/>
        </w:rPr>
        <w:br w:type="page"/>
      </w:r>
    </w:p>
    <w:p w:rsidR="0090656A" w:rsidRPr="00844C88" w:rsidRDefault="0090656A" w:rsidP="000E5F8C">
      <w:pPr>
        <w:widowControl w:val="0"/>
        <w:autoSpaceDE w:val="0"/>
        <w:autoSpaceDN w:val="0"/>
        <w:adjustRightInd w:val="0"/>
        <w:spacing w:after="240" w:line="240" w:lineRule="auto"/>
        <w:ind w:left="2160" w:right="2169"/>
        <w:rPr>
          <w:rFonts w:ascii="Times New Roman" w:hAnsi="Times New Roman"/>
          <w:sz w:val="24"/>
          <w:szCs w:val="24"/>
        </w:rPr>
        <w:sectPr w:rsidR="0090656A" w:rsidRPr="00844C88" w:rsidSect="006F3988">
          <w:headerReference w:type="default" r:id="rId29"/>
          <w:footerReference w:type="default" r:id="rId30"/>
          <w:pgSz w:w="12240" w:h="15840" w:code="1"/>
          <w:pgMar w:top="1440" w:right="1440" w:bottom="2160" w:left="2160" w:header="1440" w:footer="1008" w:gutter="0"/>
          <w:pgNumType w:start="83"/>
          <w:cols w:space="720" w:equalWidth="0">
            <w:col w:w="9800"/>
          </w:cols>
          <w:noEndnote/>
          <w:docGrid w:linePitch="299"/>
        </w:sectPr>
      </w:pPr>
    </w:p>
    <w:p w:rsidR="0090656A" w:rsidRPr="00844C88" w:rsidRDefault="0090656A" w:rsidP="00C80134">
      <w:pPr>
        <w:spacing w:after="0" w:line="240" w:lineRule="auto"/>
        <w:ind w:right="432"/>
        <w:jc w:val="both"/>
        <w:rPr>
          <w:rFonts w:ascii="Times New Roman" w:hAnsi="Times New Roman"/>
          <w:b/>
          <w:caps/>
          <w:sz w:val="24"/>
          <w:szCs w:val="24"/>
        </w:rPr>
      </w:pPr>
      <w:r w:rsidRPr="00844C88">
        <w:rPr>
          <w:rFonts w:ascii="Times New Roman" w:hAnsi="Times New Roman"/>
          <w:b/>
          <w:caps/>
          <w:sz w:val="24"/>
          <w:szCs w:val="24"/>
        </w:rPr>
        <w:t>5.0 General Discussion and Conclusions</w:t>
      </w:r>
    </w:p>
    <w:p w:rsidR="0090656A" w:rsidRPr="00844C88" w:rsidRDefault="0090656A" w:rsidP="00C80134">
      <w:pPr>
        <w:spacing w:after="0" w:line="240" w:lineRule="auto"/>
        <w:ind w:right="432"/>
        <w:jc w:val="both"/>
        <w:rPr>
          <w:rFonts w:ascii="Times New Roman" w:hAnsi="Times New Roman"/>
          <w:b/>
          <w:caps/>
          <w:sz w:val="24"/>
          <w:szCs w:val="24"/>
        </w:rPr>
      </w:pPr>
    </w:p>
    <w:p w:rsidR="0090656A" w:rsidRPr="00844C88" w:rsidRDefault="0090656A" w:rsidP="00C80134">
      <w:pPr>
        <w:spacing w:after="0" w:line="480" w:lineRule="auto"/>
        <w:ind w:right="432"/>
        <w:jc w:val="both"/>
        <w:rPr>
          <w:rFonts w:ascii="Times New Roman" w:hAnsi="Times New Roman"/>
          <w:sz w:val="24"/>
          <w:szCs w:val="24"/>
        </w:rPr>
      </w:pPr>
      <w:r w:rsidRPr="00844C88">
        <w:rPr>
          <w:rFonts w:ascii="Times New Roman" w:hAnsi="Times New Roman"/>
          <w:sz w:val="24"/>
          <w:szCs w:val="24"/>
        </w:rPr>
        <w:tab/>
        <w:t xml:space="preserve">Adolescence is a period in life that requires nutrients for rapid growth and alterations in development.  A lack of dietary energy during this significant life </w:t>
      </w:r>
      <w:r w:rsidR="00BF20B3" w:rsidRPr="00844C88">
        <w:rPr>
          <w:rFonts w:ascii="Times New Roman" w:hAnsi="Times New Roman"/>
          <w:sz w:val="24"/>
          <w:szCs w:val="24"/>
        </w:rPr>
        <w:t>phase</w:t>
      </w:r>
      <w:r w:rsidRPr="00844C88">
        <w:rPr>
          <w:rFonts w:ascii="Times New Roman" w:hAnsi="Times New Roman"/>
          <w:sz w:val="24"/>
          <w:szCs w:val="24"/>
        </w:rPr>
        <w:t xml:space="preserve"> can impair this stage and thus should be avoided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&lt;Refman&gt;&lt;Cite&gt;&lt;Author&gt;Amador M&lt;/Author&gt;&lt;Year&gt;1990&lt;/Year&gt;&lt;RecNum&gt;159&lt;/RecNum&gt;&lt;IDText&gt;Growth rate reduction during energy restriction in obese adolescents&lt;/IDText&gt;&lt;MDL Ref_Type="Journal"&gt;&lt;Ref_Type&gt;Journal&lt;/Ref_Type&gt;&lt;Ref_ID&gt;159&lt;/Ref_ID&gt;&lt;Title_Primary&gt;Growth rate reduction during energy restriction in obese adolescents&lt;/Title_Primary&gt;&lt;Authors_Primary&gt;Amador M&lt;/Authors_Primary&gt;&lt;Authors_Primary&gt;Ramos L&lt;/Authors_Primary&gt;&lt;Authors_Primary&gt;Morono M&lt;/Authors_Primary&gt;&lt;Authors_Primary&gt;Hermelo M&lt;/Authors_Primary&gt;&lt;Date_Primary&gt;1990&lt;/Date_Primary&gt;&lt;Reprint&gt;Not in File&lt;/Reprint&gt;&lt;Start_Page&gt;73&lt;/Start_Page&gt;&lt;End_Page&gt;82&lt;/End_Page&gt;&lt;Periodical&gt;Experimental Clinical Endocrinology&lt;/Periodical&gt;&lt;Volume&gt;96&lt;/Volume&gt;&lt;ZZ_JournalFull&gt;&lt;f name="System"&gt;Experimental Clinical Endocrinology&lt;/f&gt;&lt;/ZZ_JournalFull&gt;&lt;ZZ_WorkformID&gt;1&lt;/ZZ_WorkformID&gt;&lt;/MDL&gt;&lt;/Cite&gt;&lt;/Refman&gt;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(Amador M et al., 1990)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However, in the case of obese adolescents, if they do not alter their diets and activity patterns, it can cause detrimental co-morbidities and premature mortality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&lt;Refman&gt;&lt;Cite&gt;&lt;Author&gt;Morrison JA&lt;/Author&gt;&lt;Year&gt;2007&lt;/Year&gt;&lt;RecNum&gt;420&lt;/RecNum&gt;&lt;IDText&gt;Metabolic syndrome in childhood predicts adult cardiovascular disease 25 years later: the Princeton lipid research clinics follow-up study&lt;/IDText&gt;&lt;MDL Ref_Type="Journal"&gt;&lt;Ref_Type&gt;Journal&lt;/Ref_Type&gt;&lt;Ref_ID&gt;420&lt;/Ref_ID&gt;&lt;Title_Primary&gt;Metabolic syndrome in childhood predicts adult cardiovascular disease 25 years later: the Princeton lipid research clinics follow-up study&lt;/Title_Primary&gt;&lt;Authors_Primary&gt;Morrison JA&lt;/Authors_Primary&gt;&lt;Authors_Primary&gt;Friedman LA&lt;/Authors_Primary&gt;&lt;Authors_Primary&gt;Gray-McGuire C&lt;/Authors_Primary&gt;&lt;Date_Primary&gt;2007&lt;/Date_Primary&gt;&lt;Reprint&gt;Not in File&lt;/Reprint&gt;&lt;Start_Page&gt;340&lt;/Start_Page&gt;&lt;End_Page&gt;345&lt;/End_Page&gt;&lt;Periodical&gt;Pediatrics&lt;/Periodical&gt;&lt;Volume&gt;120&lt;/Volume&gt;&lt;ZZ_JournalFull&gt;&lt;f name="System"&gt;Pediatrics&lt;/f&gt;&lt;/ZZ_JournalFull&gt;&lt;ZZ_WorkformID&gt;1&lt;/ZZ_WorkformID&gt;&lt;/MDL&gt;&lt;/Cite&gt;&lt;/Refman&gt;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(Morrison JA, Friedman LA, &amp; Gray-McGuire C, 2007)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This thesis assisted in the prescription that is required to help maintain total body weight and lean body mass while reducing body fat.  Moreover, it aided in the reduction of some of the metabolic complications associated with childhood obesity such as hypertension.  </w:t>
      </w:r>
    </w:p>
    <w:p w:rsidR="0090656A" w:rsidRPr="00844C88" w:rsidRDefault="0090656A" w:rsidP="00C80134">
      <w:pPr>
        <w:spacing w:after="0" w:line="480" w:lineRule="auto"/>
        <w:ind w:right="432" w:firstLine="720"/>
        <w:jc w:val="both"/>
        <w:rPr>
          <w:rFonts w:ascii="Times New Roman" w:hAnsi="Times New Roman"/>
          <w:sz w:val="24"/>
          <w:szCs w:val="24"/>
        </w:rPr>
      </w:pPr>
      <w:r w:rsidRPr="00844C88">
        <w:rPr>
          <w:rFonts w:ascii="Times New Roman" w:hAnsi="Times New Roman"/>
          <w:sz w:val="24"/>
          <w:szCs w:val="24"/>
        </w:rPr>
        <w:t>The key factors that substantiated these results is that the: entire diet was provided and surpluses and deficits were calculated; training sessions were supervised with an individual research coach with intensity of activity monitored via heart rate; and overall activity levels were monitored via an objectively measured technique.</w:t>
      </w:r>
    </w:p>
    <w:p w:rsidR="0090656A" w:rsidRPr="00844C88" w:rsidRDefault="0090656A" w:rsidP="00C80134">
      <w:pPr>
        <w:spacing w:after="0" w:line="480" w:lineRule="auto"/>
        <w:ind w:right="432"/>
        <w:jc w:val="both"/>
        <w:rPr>
          <w:rFonts w:ascii="Times New Roman" w:hAnsi="Times New Roman"/>
          <w:b/>
          <w:sz w:val="24"/>
          <w:szCs w:val="24"/>
        </w:rPr>
      </w:pPr>
    </w:p>
    <w:p w:rsidR="0090656A" w:rsidRPr="00844C88" w:rsidRDefault="0090656A" w:rsidP="00C80134">
      <w:pPr>
        <w:spacing w:after="0" w:line="480" w:lineRule="auto"/>
        <w:ind w:right="432"/>
        <w:jc w:val="both"/>
        <w:rPr>
          <w:rFonts w:ascii="Times New Roman" w:hAnsi="Times New Roman"/>
          <w:b/>
          <w:sz w:val="24"/>
          <w:szCs w:val="24"/>
        </w:rPr>
      </w:pPr>
      <w:r w:rsidRPr="00844C88">
        <w:rPr>
          <w:rFonts w:ascii="Times New Roman" w:hAnsi="Times New Roman"/>
          <w:b/>
          <w:sz w:val="24"/>
          <w:szCs w:val="24"/>
        </w:rPr>
        <w:t>5.1 Significance of the studies</w:t>
      </w:r>
    </w:p>
    <w:p w:rsidR="00330CE5" w:rsidRPr="00844C88" w:rsidRDefault="0090656A" w:rsidP="00C80134">
      <w:pPr>
        <w:spacing w:after="0" w:line="480" w:lineRule="auto"/>
        <w:ind w:right="432" w:firstLine="720"/>
        <w:jc w:val="both"/>
        <w:rPr>
          <w:rFonts w:ascii="Times New Roman" w:hAnsi="Times New Roman"/>
          <w:sz w:val="24"/>
          <w:szCs w:val="24"/>
        </w:rPr>
      </w:pPr>
      <w:r w:rsidRPr="00844C88">
        <w:rPr>
          <w:rFonts w:ascii="Times New Roman" w:hAnsi="Times New Roman"/>
          <w:sz w:val="24"/>
          <w:szCs w:val="24"/>
        </w:rPr>
        <w:t xml:space="preserve">One of the key findings was that </w:t>
      </w:r>
      <w:proofErr w:type="spellStart"/>
      <w:r w:rsidRPr="00844C88">
        <w:rPr>
          <w:rFonts w:ascii="Times New Roman" w:hAnsi="Times New Roman"/>
          <w:sz w:val="24"/>
          <w:szCs w:val="24"/>
        </w:rPr>
        <w:t>flavoured</w:t>
      </w:r>
      <w:proofErr w:type="spellEnd"/>
      <w:r w:rsidRPr="00844C88">
        <w:rPr>
          <w:rFonts w:ascii="Times New Roman" w:hAnsi="Times New Roman"/>
          <w:sz w:val="24"/>
          <w:szCs w:val="24"/>
        </w:rPr>
        <w:t xml:space="preserve"> milk, when consumed post exercise, i</w:t>
      </w:r>
      <w:r w:rsidR="00330CE5" w:rsidRPr="00844C88">
        <w:rPr>
          <w:rFonts w:ascii="Times New Roman" w:hAnsi="Times New Roman"/>
          <w:sz w:val="24"/>
          <w:szCs w:val="24"/>
        </w:rPr>
        <w:t>mproved</w:t>
      </w:r>
      <w:r w:rsidRPr="00844C88">
        <w:rPr>
          <w:rFonts w:ascii="Times New Roman" w:hAnsi="Times New Roman"/>
          <w:sz w:val="24"/>
          <w:szCs w:val="24"/>
        </w:rPr>
        <w:t xml:space="preserve"> protein balance in overweight youth.  This in turn helped maintain muscle mass which is key to long term weight maintenance.  When the intense activity sessions ceased for three subsequent days, the participants remained in positive protein balance with milk alone.  However, the balance was lower than when the exercise and milk coincided together.  There is an abundance of evidence that eating healthier and being more active can help improve anthropometric profiles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&lt;Refman&gt;&lt;Cite&gt;&lt;Author&gt;Hoelscher DM&lt;/Author&gt;&lt;Year&gt;2013&lt;/Year&gt;&lt;RecNum&gt;269&lt;/RecNum&gt;&lt;IDText&gt;Position of the Academy of Nutrition and Dietetics: Interventions for the Prevention and Treatment of Pediatric Overweight and Obesity&lt;/IDText&gt;&lt;MDL Ref_Type="Journal"&gt;&lt;Ref_Type&gt;Journal&lt;/Ref_Type&gt;&lt;Ref_ID&gt;269&lt;/Ref_ID&gt;&lt;Title_Primary&gt;Position of the Academy of Nutrition and Dietetics: Interventions for the Prevention and Treatment of Pediatric Overweight and Obesity&lt;/Title_Primary&gt;&lt;Authors_Primary&gt;Hoelscher DM&lt;/Authors_Primary&gt;&lt;Authors_Primary&gt;Kirk S&lt;/Authors_Primary&gt;&lt;Authors_Primary&gt;Ritchie L&lt;/Authors_Primary&gt;&lt;Authors_Primary&gt;Cunningham L&lt;/Authors_Primary&gt;&lt;Date_Primary&gt;2013&lt;/Date_Primary&gt;&lt;Keywords&gt;Obesity&lt;/Keywords&gt;&lt;Reprint&gt;Not in File&lt;/Reprint&gt;&lt;Start_Page&gt;1375&lt;/Start_Page&gt;&lt;End_Page&gt;1394&lt;/End_Page&gt;&lt;Periodical&gt;J Acad Nutn Diet&lt;/Periodical&gt;&lt;Volume&gt;113&lt;/Volume&gt;&lt;Issue&gt;10&lt;/Issue&gt;&lt;ZZ_JournalFull&gt;&lt;f name="System"&gt;J Acad Nutn Diet&lt;/f&gt;&lt;/ZZ_JournalFull&gt;&lt;ZZ_WorkformID&gt;1&lt;/ZZ_WorkformID&gt;&lt;/MDL&gt;&lt;/Cite&gt;&lt;/Refman&gt;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(Hoelscher DM, Kirk S, Ritchie L, &amp; Cunningham 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but it is important to look beyond this simple equation.  The timing of nutrients, particularly those found in milk, with exercise have superior benefits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&lt;Refman&gt;&lt;Cite&gt;&lt;Author&gt;Phillips SM&lt;/Author&gt;&lt;Year&gt;2011&lt;/Year&gt;&lt;RecNum&gt;415&lt;/RecNum&gt;&lt;IDText&gt;Dietary protein for athletes: from requirements to optimum adaptation&lt;/IDText&gt;&lt;MDL Ref_Type="Journal"&gt;&lt;Ref_Type&gt;Journal&lt;/Ref_Type&gt;&lt;Ref_ID&gt;415&lt;/Ref_ID&gt;&lt;Title_Primary&gt;Dietary protein for athletes: from requirements to optimum adaptation&lt;/Title_Primary&gt;&lt;Authors_Primary&gt;Phillips SM&lt;/Authors_Primary&gt;&lt;Authors_Primary&gt;Van Loon LJC&lt;/Authors_Primary&gt;&lt;Date_Primary&gt;2011&lt;/Date_Primary&gt;&lt;Reprint&gt;Not in File&lt;/Reprint&gt;&lt;Start_Page&gt;S29&lt;/Start_Page&gt;&lt;End_Page&gt;S38&lt;/End_Page&gt;&lt;Periodical&gt;Journal of Sports Science&lt;/Periodical&gt;&lt;Volume&gt;29&lt;/Volume&gt;&lt;ZZ_JournalFull&gt;&lt;f name="System"&gt;Journal of Sports Science&lt;/f&gt;&lt;/ZZ_JournalFull&gt;&lt;ZZ_WorkformID&gt;1&lt;/ZZ_WorkformID&gt;&lt;/MDL&gt;&lt;/Cite&gt;&lt;/Refman&gt;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(Phillips SM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Prior to this thesis, there was insufficient research on the effects of milk post exercise on protein balance in the pediatric population.  In two previous investigations that had obese children reduce calories through dietary changes and exercise, the participants had a lower protein turnover post treatment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&lt;Refman&gt;&lt;Cite&gt;&lt;Author&gt;Ebbeling CB&lt;/Author&gt;&lt;Year&gt;1998&lt;/Year&gt;&lt;RecNum&gt;185&lt;/RecNum&gt;&lt;IDText&gt;Effects of reduced energy intake on protein utilization in obese children&lt;/IDText&gt;&lt;MDL Ref_Type="Journal"&gt;&lt;Ref_Type&gt;Journal&lt;/Ref_Type&gt;&lt;Ref_ID&gt;185&lt;/Ref_ID&gt;&lt;Title_Primary&gt;Effects of reduced energy intake on protein utilization in obese children&lt;/Title_Primary&gt;&lt;Authors_Primary&gt;Ebbeling CB&lt;/Authors_Primary&gt;&lt;Authors_Primary&gt;Rodriguez NR&lt;/Authors_Primary&gt;&lt;Date_Primary&gt;1998&lt;/Date_Primary&gt;&lt;Reprint&gt;Not in File&lt;/Reprint&gt;&lt;Start_Page&gt;1434&lt;/Start_Page&gt;&lt;End_Page&gt;1439&lt;/End_Page&gt;&lt;Periodical&gt;Metabolism&lt;/Periodical&gt;&lt;Volume&gt;47&lt;/Volume&gt;&lt;ZZ_JournalFull&gt;&lt;f name="System"&gt;Metabolism&lt;/f&gt;&lt;/ZZ_JournalFull&gt;&lt;ZZ_WorkformID&gt;1&lt;/ZZ_WorkformID&gt;&lt;/MDL&gt;&lt;/Cite&gt;&lt;Cite&gt;&lt;Author&gt;Ebbeling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(Ebbeling CB et al., 1998; Ebbeling CB et al.,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which was deleterious to maintenance of lean body mass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(Ebbeling CB et al.,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participants in these studies lost weight likely due to the reduced caloric intake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&lt;Refman&gt;&lt;Cite&gt;&lt;Author&gt;Ebbeling CB&lt;/Author&gt;&lt;Year&gt;1998&lt;/Year&gt;&lt;RecNum&gt;185&lt;/RecNum&gt;&lt;IDText&gt;Effects of reduced energy intake on protein utilization in obese children&lt;/IDText&gt;&lt;MDL Ref_Type="Journal"&gt;&lt;Ref_Type&gt;Journal&lt;/Ref_Type&gt;&lt;Ref_ID&gt;185&lt;/Ref_ID&gt;&lt;Title_Primary&gt;Effects of reduced energy intake on protein utilization in obese children&lt;/Title_Primary&gt;&lt;Authors_Primary&gt;Ebbeling CB&lt;/Authors_Primary&gt;&lt;Authors_Primary&gt;Rodriguez NR&lt;/Authors_Primary&gt;&lt;Date_Primary&gt;1998&lt;/Date_Primary&gt;&lt;Reprint&gt;Not in File&lt;/Reprint&gt;&lt;Start_Page&gt;1434&lt;/Start_Page&gt;&lt;End_Page&gt;1439&lt;/End_Page&gt;&lt;Periodical&gt;Metabolism&lt;/Periodical&gt;&lt;Volume&gt;47&lt;/Volume&gt;&lt;ZZ_JournalFull&gt;&lt;f name="System"&gt;Metabolism&lt;/f&gt;&lt;/ZZ_JournalFull&gt;&lt;ZZ_WorkformID&gt;1&lt;/ZZ_WorkformID&gt;&lt;/MDL&gt;&lt;/Cite&gt;&lt;Cite&gt;&lt;Author&gt;Ebbeling CB&lt;/Author&gt;&lt;Year&gt;1999&lt;/Year&gt;&lt;RecNum&gt;186&lt;/RecNum&gt;&lt;IDText&gt;Effects of exercise combined with diet therapy on protein utilization in obese children&lt;/IDText&gt;&lt;MDL Ref_Type="Journal"&gt;&lt;Ref_Type&gt;Journal&lt;/Ref_Type&gt;&lt;Ref_ID&gt;186&lt;/Ref_ID&gt;&lt;Title_Primary&gt;Effects of exercise combined with diet therapy on protein utilization in obese children&lt;/Title_Primary&gt;&lt;Authors_Primary&gt;Ebbeling CB&lt;/Authors_Primary&gt;&lt;Authors_Primary&gt;Rodriguez NR&lt;/Authors_Primary&gt;&lt;Date_Primary&gt;1999&lt;/Date_Primary&gt;&lt;Reprint&gt;Not in File&lt;/Reprint&gt;&lt;Start_Page&gt;378&lt;/Start_Page&gt;&lt;End_Page&gt;385&lt;/End_Page&gt;&lt;Periodical&gt;Medical Science Sports Exercise&lt;/Periodical&gt;&lt;Volume&gt;31&lt;/Volume&gt;&lt;ZZ_JournalFull&gt;&lt;f name="System"&gt;Medical Science Sports Exercise&lt;/f&gt;&lt;/ZZ_JournalFull&gt;&lt;ZZ_WorkformID&gt;1&lt;/ZZ_WorkformID&gt;&lt;/MDL&gt;&lt;/Cite&gt;&lt;/Refman&gt;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(Ebbeling CB et al., 1998; Ebbeling CB et al., 1999)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 this thesis, the subjects ate close to their recommendations for age and sex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&lt;Refman&gt;&lt;Cite&gt;&lt;Author&gt;Standing Committee on the Scientific Evaluation of Dietary Reference Intakes&lt;/Author&gt;&lt;Year&gt;2005&lt;/Year&gt;&lt;RecNum&gt;286&lt;/RecNum&gt;&lt;IDText&gt;Dietary reference intakes for energy, carbohydrate, fiber, fat, fatty acids, cholesterol, protein and amino acids&lt;/IDText&gt;&lt;MDL Ref_Type="Book, Whole"&gt;&lt;Ref_Type&gt;Book, Whole&lt;/Ref_Type&gt;&lt;Ref_ID&gt;286&lt;/Ref_ID&gt;&lt;Title_Primary&gt;Dietary reference intakes for energy, carbohydrate, fiber, fat, fatty acids, cholesterol, protein and amino acids&lt;/Title_Primary&gt;&lt;Authors_Primary&gt;Standing Committee on the Scientific Evaluation of Dietary Reference Intakes&lt;/Authors_Primary&gt;&lt;Date_Primary&gt;2005&lt;/Date_Primary&gt;&lt;Reprint&gt;Not in File&lt;/Reprint&gt;&lt;Authors_Secondary&gt;The National Academies Press&lt;/Authors_Secondary&gt;&lt;Pub_Place&gt;Washington, D.C.&lt;/Pub_Place&gt;&lt;ZZ_WorkformID&gt;2&lt;/ZZ_WorkformID&gt;&lt;/MDL&gt;&lt;/Cite&gt;&lt;/Refman&gt;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(Standing Committee on the Scientific Evaluation of Dietary Reference Intakes, 2005)</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and weight did not change.  It was the milk consumption that assisted in the maintenance of lean body mass and total body weight with loss of body fat.  It is known that acutely protein and carbohydrate post exercise improves overall protein balance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&lt;Refman&gt;&lt;Cite&gt;&lt;Author&gt;Phillips SM&lt;/Author&gt;&lt;Year&gt;2011&lt;/Year&gt;&lt;RecNum&gt;415&lt;/RecNum&gt;&lt;IDText&gt;Dietary protein for athletes: from requirements to optimum adaptation&lt;/IDText&gt;&lt;MDL Ref_Type="Journal"&gt;&lt;Ref_Type&gt;Journal&lt;/Ref_Type&gt;&lt;Ref_ID&gt;415&lt;/Ref_ID&gt;&lt;Title_Primary&gt;Dietary protein for athletes: from requirements to optimum adaptation&lt;/Title_Primary&gt;&lt;Authors_Primary&gt;Phillips SM&lt;/Authors_Primary&gt;&lt;Authors_Primary&gt;Van Loon LJC&lt;/Authors_Primary&gt;&lt;Date_Primary&gt;2011&lt;/Date_Primary&gt;&lt;Reprint&gt;Not in File&lt;/Reprint&gt;&lt;Start_Page&gt;S29&lt;/Start_Page&gt;&lt;End_Page&gt;S38&lt;/End_Page&gt;&lt;Periodical&gt;Journal of Sports Science&lt;/Periodical&gt;&lt;Volume&gt;29&lt;/Volume&gt;&lt;ZZ_JournalFull&gt;&lt;f name="System"&gt;Journal of Sports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(Phillips SM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r w:rsidR="00330CE5" w:rsidRPr="00844C88">
        <w:rPr>
          <w:rFonts w:ascii="Times New Roman" w:hAnsi="Times New Roman"/>
          <w:sz w:val="24"/>
          <w:szCs w:val="24"/>
        </w:rPr>
        <w:t xml:space="preserve"> </w:t>
      </w:r>
    </w:p>
    <w:p w:rsidR="0090656A" w:rsidRPr="00844C88" w:rsidRDefault="0090656A" w:rsidP="00C80134">
      <w:pPr>
        <w:spacing w:after="0" w:line="480" w:lineRule="auto"/>
        <w:ind w:right="432" w:firstLine="720"/>
        <w:jc w:val="both"/>
        <w:rPr>
          <w:rFonts w:ascii="Times New Roman" w:hAnsi="Times New Roman"/>
          <w:sz w:val="24"/>
          <w:szCs w:val="24"/>
        </w:rPr>
      </w:pPr>
      <w:r w:rsidRPr="00844C88">
        <w:rPr>
          <w:rFonts w:ascii="Times New Roman" w:hAnsi="Times New Roman"/>
          <w:sz w:val="24"/>
          <w:szCs w:val="24"/>
        </w:rPr>
        <w:t xml:space="preserve">Milk is an exemplar protein source as it contains both a fast acting protein (whey) which stimulates protein synthesis and a slow protein (casein) which keeps amino acids, in particular leucine, present in the blood in the post exercise protein synthesis condition </w:t>
      </w:r>
      <w:proofErr w:type="spellStart"/>
      <w:r w:rsidRPr="00844C88">
        <w:rPr>
          <w:rFonts w:ascii="Times New Roman" w:hAnsi="Times New Roman"/>
          <w:sz w:val="24"/>
          <w:szCs w:val="24"/>
        </w:rPr>
        <w:t>Jakubowicz</w:t>
      </w:r>
      <w:proofErr w:type="spellEnd"/>
      <w:r w:rsidRPr="00844C88">
        <w:rPr>
          <w:rFonts w:ascii="Times New Roman" w:hAnsi="Times New Roman"/>
          <w:sz w:val="24"/>
          <w:szCs w:val="24"/>
        </w:rPr>
        <w:t xml:space="preserve"> D &amp; </w:t>
      </w:r>
      <w:proofErr w:type="spellStart"/>
      <w:r w:rsidRPr="00844C88">
        <w:rPr>
          <w:rFonts w:ascii="Times New Roman" w:hAnsi="Times New Roman"/>
          <w:sz w:val="24"/>
          <w:szCs w:val="24"/>
        </w:rPr>
        <w:t>Froy</w:t>
      </w:r>
      <w:proofErr w:type="spellEnd"/>
      <w:r w:rsidRPr="00844C88">
        <w:rPr>
          <w:rFonts w:ascii="Times New Roman" w:hAnsi="Times New Roman"/>
          <w:sz w:val="24"/>
          <w:szCs w:val="24"/>
        </w:rPr>
        <w:t xml:space="preserve"> O, 2013; </w:t>
      </w:r>
      <w:proofErr w:type="spellStart"/>
      <w:r w:rsidRPr="00844C88">
        <w:rPr>
          <w:rFonts w:ascii="Times New Roman" w:hAnsi="Times New Roman"/>
          <w:sz w:val="24"/>
          <w:szCs w:val="24"/>
        </w:rPr>
        <w:t>Lambourne</w:t>
      </w:r>
      <w:proofErr w:type="spellEnd"/>
      <w:r w:rsidRPr="00844C88">
        <w:rPr>
          <w:rFonts w:ascii="Times New Roman" w:hAnsi="Times New Roman"/>
          <w:sz w:val="24"/>
          <w:szCs w:val="24"/>
        </w:rPr>
        <w:t xml:space="preserve"> K et al., 2013).  In order to remove the carbohydrate from milk</w:t>
      </w:r>
      <w:r w:rsidR="00330CE5" w:rsidRPr="00844C88">
        <w:rPr>
          <w:rFonts w:ascii="Times New Roman" w:hAnsi="Times New Roman"/>
          <w:sz w:val="24"/>
          <w:szCs w:val="24"/>
        </w:rPr>
        <w:t xml:space="preserve"> (glucose)</w:t>
      </w:r>
      <w:r w:rsidRPr="00844C88">
        <w:rPr>
          <w:rFonts w:ascii="Times New Roman" w:hAnsi="Times New Roman"/>
          <w:sz w:val="24"/>
          <w:szCs w:val="24"/>
        </w:rPr>
        <w:t xml:space="preserve"> in the blood and prevent hyperglycemia, insulin is released which also stimulates protein synthesis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&lt;Refman&gt;&lt;Cite&gt;&lt;Author&gt;Jakubowicz D&lt;/Author&gt;&lt;Year&gt;2013&lt;/Year&gt;&lt;RecNum&gt;251&lt;/RecNum&gt;&lt;IDText&gt;Biochemical and metabolic mechanisms by which dietary whey protein may combat obesity and Type 2 diabetes&lt;/IDText&gt;&lt;MDL Ref_Type="Journal"&gt;&lt;Ref_Type&gt;Journal&lt;/Ref_Type&gt;&lt;Ref_ID&gt;251&lt;/Ref_ID&gt;&lt;Title_Primary&gt;Biochemical and metabolic mechanisms by which dietary whey protein may combat obesity and Type 2 diabetes&lt;/Title_Primary&gt;&lt;Authors_Primary&gt;Jakubowicz D&lt;/Authors_Primary&gt;&lt;Authors_Primary&gt;Froy O&lt;/Authors_Primary&gt;&lt;Date_Primary&gt;2013&lt;/Date_Primary&gt;&lt;Keywords&gt;Obesity&lt;/Keywords&gt;&lt;Reprint&gt;Not in File&lt;/Reprint&gt;&lt;Start_Page&gt;1&lt;/Start_Page&gt;&lt;End_Page&gt;5&lt;/End_Page&gt;&lt;Periodical&gt;Journal of Nutritional Biochemistry&lt;/Periodical&gt;&lt;Volume&gt;24&lt;/Volume&gt;&lt;ZZ_JournalFull&gt;&lt;f name="System"&gt;Journal of Nutritional Biochemistry&lt;/f&gt;&lt;/ZZ_JournalFull&gt;&lt;ZZ_WorkformID&gt;1&lt;/ZZ_WorkformID&gt;&lt;/MDL&gt;&lt;/Cite&gt;&lt;Cite&gt;&lt;Author&gt;Lambourne K&lt;/Author&gt;&lt;Year&gt;2013&lt;/Year&gt;&lt;RecNum&gt;308&lt;/RecNum&gt;&lt;IDText&gt;A 6-month trial of resistance training with milk supplementation in adolescents:  effects on body composition&lt;/IDText&gt;&lt;MDL Ref_Type="Journal"&gt;&lt;Ref_Type&gt;Journal&lt;/Ref_Type&gt;&lt;Ref_ID&gt;308&lt;/Ref_ID&gt;&lt;Title_Primary&gt;A 6-month trial of resistance training with milk supplementation in adolescents:  effects on body composition&lt;/Title_Primary&gt;&lt;Authors_Primary&gt;Lambourne K&lt;/Authors_Primary&gt;&lt;Authors_Primary&gt;Washburn R&lt;/Authors_Primary&gt;&lt;Authors_Primary&gt;Lee Laehoon&lt;/Authors_Primary&gt;&lt;Authors_Primary&gt;Betts JL&lt;/Authors_Primary&gt;&lt;Authors_Primary&gt;Thomas D&lt;/Authors_Primary&gt;&lt;Authors_Primary&gt;Smith B&lt;/Authors_Primary&gt;&lt;Authors_Primary&gt;Gibson C&lt;/Authors_Primary&gt;&lt;Authors_Primary&gt;Sullivan DK&lt;/Authors_Primary&gt;&lt;Authors_Primary&gt;Donnelly J&lt;/Authors_Primary&gt;&lt;Date_Primary&gt;2013&lt;/Date_Primary&gt;&lt;Reprint&gt;Not in File&lt;/Reprint&gt;&lt;Start_Page&gt;344&lt;/Start_Page&gt;&lt;End_Page&gt;356&lt;/End_Page&gt;&lt;Periodical&gt;Sports Nutrition and Exercise Metabolism&lt;/Periodical&gt;&lt;Volume&gt;23&lt;/Volume&gt;&lt;ZZ_JournalFull&gt;&lt;f name="System"&gt;Sports Nutrition and Exercise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(Jakubowicz D &amp; Froy O, 2013; Lambourne K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Milk additionally affects the incretin system and bioactive peptides which all play a role in insulin excretion and post prandial hyperglycemia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&lt;Refman&gt;&lt;Cite&gt;&lt;Author&gt;Jakubowicz D&lt;/Author&gt;&lt;Year&gt;2013&lt;/Year&gt;&lt;RecNum&gt;251&lt;/RecNum&gt;&lt;IDText&gt;Biochemical and metabolic mechanisms by which dietary whey protein may combat obesity and Type 2 diabetes&lt;/IDText&gt;&lt;MDL Ref_Type="Journal"&gt;&lt;Ref_Type&gt;Journal&lt;/Ref_Type&gt;&lt;Ref_ID&gt;251&lt;/Ref_ID&gt;&lt;Title_Primary&gt;Biochemical and metabolic mechanisms by which dietary whey protein may combat obesity and Type 2 diabetes&lt;/Title_Primary&gt;&lt;Authors_Primary&gt;Jakubowicz D&lt;/Authors_Primary&gt;&lt;Authors_Primary&gt;Froy O&lt;/Authors_Primary&gt;&lt;Date_Primary&gt;2013&lt;/Date_Primary&gt;&lt;Keywords&gt;Obesity&lt;/Keywords&gt;&lt;Reprint&gt;Not in File&lt;/Reprint&gt;&lt;Start_Page&gt;1&lt;/Start_Page&gt;&lt;End_Page&gt;5&lt;/End_Page&gt;&lt;Periodical&gt;Journal of Nutritional Biochemistry&lt;/Periodical&gt;&lt;Volume&gt;24&lt;/Volume&gt;&lt;ZZ_JournalFull&gt;&lt;f name="System"&gt;Journal of Nutritional Biochemistry&lt;/f&gt;&lt;/ZZ_JournalFull&gt;&lt;ZZ_WorkformID&gt;1&lt;/ZZ_WorkformID&gt;&lt;/MDL&gt;&lt;/Cite&gt;&lt;/Refman&gt;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(Jakubowicz D et al., 2013)</w:t>
      </w:r>
      <w:r w:rsidR="009B2A88" w:rsidRPr="00844C88">
        <w:rPr>
          <w:rFonts w:ascii="Times New Roman" w:hAnsi="Times New Roman"/>
          <w:sz w:val="24"/>
          <w:szCs w:val="24"/>
        </w:rPr>
        <w:fldChar w:fldCharType="end"/>
      </w:r>
      <w:r w:rsidRPr="00844C88">
        <w:rPr>
          <w:rFonts w:ascii="Times New Roman" w:hAnsi="Times New Roman"/>
          <w:sz w:val="24"/>
          <w:szCs w:val="24"/>
        </w:rPr>
        <w:t>.  Besides the anabolic effect of milk proteins, calcium has an effect on weight.  Calcium and/or milk supplementation: alter lipid metabolism with a shift to lipolysis in fat cells; and increase fecal fat loss from β-</w:t>
      </w:r>
      <w:proofErr w:type="spellStart"/>
      <w:r w:rsidRPr="00844C88">
        <w:rPr>
          <w:rFonts w:ascii="Times New Roman" w:hAnsi="Times New Roman"/>
          <w:sz w:val="24"/>
          <w:szCs w:val="24"/>
        </w:rPr>
        <w:t>lactoglobulin</w:t>
      </w:r>
      <w:proofErr w:type="spellEnd"/>
      <w:r w:rsidRPr="00844C88">
        <w:rPr>
          <w:rFonts w:ascii="Times New Roman" w:hAnsi="Times New Roman"/>
          <w:sz w:val="24"/>
          <w:szCs w:val="24"/>
        </w:rPr>
        <w:t xml:space="preserve">; which leads to an increase in thermogenesis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&lt;Refman&gt;&lt;Cite&gt;&lt;Author&gt;Tremblay A&lt;/Author&gt;&lt;Year&gt;2009&lt;/Year&gt;&lt;RecNum&gt;252&lt;/RecNum&gt;&lt;IDText&gt;Milk Products, Insulin Resistance Syndrome and Type 2 Diabetes&lt;/IDText&gt;&lt;MDL Ref_Type="Journal"&gt;&lt;Ref_Type&gt;Journal&lt;/Ref_Type&gt;&lt;Ref_ID&gt;252&lt;/Ref_ID&gt;&lt;Title_Primary&gt;Milk Products, Insulin Resistance Syndrome and Type 2 Diabetes&lt;/Title_Primary&gt;&lt;Authors_Primary&gt;Tremblay A&lt;/Authors_Primary&gt;&lt;Authors_Primary&gt;Gilbert JA&lt;/Authors_Primary&gt;&lt;Date_Primary&gt;2009&lt;/Date_Primary&gt;&lt;Reprint&gt;Not in File&lt;/Reprint&gt;&lt;Start_Page&gt;91s&lt;/Start_Page&gt;&lt;End_Page&gt;102s&lt;/End_Page&gt;&lt;Periodical&gt;Journal of the American College of Nutrition&lt;/Periodical&gt;&lt;Volume&gt;28&lt;/Volume&gt;&lt;ZZ_JournalFull&gt;&lt;f name="System"&gt;Journal of the American College of Nutrition&lt;/f&gt;&lt;/ZZ_JournalFull&gt;&lt;ZZ_WorkformID&gt;1&lt;/ZZ_WorkformID&gt;&lt;/MDL&gt;&lt;/Cite&gt;&lt;Cite&gt;&lt;Author&gt;Sousa GDT&lt;/Author&gt;&lt;Year&gt;2012&lt;/Year&gt;&lt;RecNum&gt;370&lt;/RecNum&gt;&lt;IDText&gt;Dietary whey protein lessens several risk factors for metabolic disease: a review&lt;/IDText&gt;&lt;MDL Ref_Type="Journal"&gt;&lt;Ref_Type&gt;Journal&lt;/Ref_Type&gt;&lt;Ref_ID&gt;370&lt;/Ref_ID&gt;&lt;Title_Primary&gt;Dietary whey protein lessens several risk factors for metabolic disease: a review&lt;/Title_Primary&gt;&lt;Authors_Primary&gt;Sousa GDT&lt;/Authors_Primary&gt;&lt;Authors_Primary&gt;Lira FS&lt;/Authors_Primary&gt;&lt;Authors_Primary&gt;Rosa JC&lt;/Authors_Primary&gt;&lt;Authors_Primary&gt;deOliveira EP&lt;/Authors_Primary&gt;&lt;Authors_Primary&gt;Oyama LM&lt;/Authors_Primary&gt;&lt;Authors_Primary&gt;Santos RV&lt;/Authors_Primary&gt;&lt;Authors_Primary&gt;Pimental GD&lt;/Authors_Primary&gt;&lt;Date_Primary&gt;2012&lt;/Date_Primary&gt;&lt;Reprint&gt;Not in File&lt;/Reprint&gt;&lt;Periodical&gt;Lipids in health and disease&lt;/Periodical&gt;&lt;Volume&gt;11&lt;/Volume&gt;&lt;ZZ_JournalFull&gt;&lt;f name="System"&gt;Lipids in health and disease&lt;/f&gt;&lt;/ZZ_JournalFull&gt;&lt;ZZ_WorkformID&gt;1&lt;/ZZ_WorkformID&gt;&lt;/MDL&gt;&lt;/Cite&gt;&lt;/Refman&gt;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(Tremblay A &amp; Gilbert JA, 2009; Sousa GDT et al., 2012)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Furthermore, the whey protein has also been implicated in improvements in energy metabolism-related hormones.  For example, whey can help improve leptin resistance and lower ghrelin levels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&lt;Refman&gt;&lt;Cite&gt;&lt;Author&gt;Sousa GDT&lt;/Author&gt;&lt;Year&gt;2012&lt;/Year&gt;&lt;RecNum&gt;370&lt;/RecNum&gt;&lt;IDText&gt;Dietary whey protein lessens several risk factors for metabolic disease: a review&lt;/IDText&gt;&lt;MDL Ref_Type="Journal"&gt;&lt;Ref_Type&gt;Journal&lt;/Ref_Type&gt;&lt;Ref_ID&gt;370&lt;/Ref_ID&gt;&lt;Title_Primary&gt;Dietary whey protein lessens several risk factors for metabolic disease: a review&lt;/Title_Primary&gt;&lt;Authors_Primary&gt;Sousa GDT&lt;/Authors_Primary&gt;&lt;Authors_Primary&gt;Lira FS&lt;/Authors_Primary&gt;&lt;Authors_Primary&gt;Rosa JC&lt;/Authors_Primary&gt;&lt;Authors_Primary&gt;deOliveira EP&lt;/Authors_Primary&gt;&lt;Authors_Primary&gt;Oyama LM&lt;/Authors_Primary&gt;&lt;Authors_Primary&gt;Santos RV&lt;/Authors_Primary&gt;&lt;Authors_Primary&gt;Pimental GD&lt;/Authors_Primary&gt;&lt;Date_Primary&gt;2012&lt;/Date_Primary&gt;&lt;Reprint&gt;Not in File&lt;/Reprint&gt;&lt;Periodical&gt;Lipids in health and disease&lt;/Periodical&gt;&lt;Volume&gt;11&lt;/Volume&gt;&lt;ZZ_JournalFull&gt;&lt;f name="System"&gt;Lipids in health and disease&lt;/f&gt;&lt;/ZZ_JournalFull&gt;&lt;ZZ_WorkformID&gt;1&lt;/ZZ_WorkformID&gt;&lt;/MDL&gt;&lt;/Cite&gt;&lt;/Refman&gt;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(Sousa GDT et al., 2012)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Despite these purported mechanisms, in other randomized controlled trials in children and adolescents, milk does not improve the anthropometric profile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&lt;Refman&gt;&lt;Cite&gt;&lt;Author&gt;Spence LA&lt;/Author&gt;&lt;Year&gt;2011&lt;/Year&gt;&lt;RecNum&gt;221&lt;/RecNum&gt;&lt;IDText&gt;The role of dairy products in healthy weight and body composition in children and adolescents&lt;/IDText&gt;&lt;MDL Ref_Type="Journal"&gt;&lt;Ref_Type&gt;Journal&lt;/Ref_Type&gt;&lt;Ref_ID&gt;221&lt;/Ref_ID&gt;&lt;Title_Primary&gt;The role of dairy products in healthy weight and body composition in children and adolescents&lt;/Title_Primary&gt;&lt;Authors_Primary&gt;Spence LA&lt;/Authors_Primary&gt;&lt;Authors_Primary&gt;Cifelli CJ&lt;/Authors_Primary&gt;&lt;Authors_Primary&gt;Miller GD&lt;/Authors_Primary&gt;&lt;Date_Primary&gt;2011&lt;/Date_Primary&gt;&lt;Reprint&gt;Not in File&lt;/Reprint&gt;&lt;Start_Page&gt;40&lt;/Start_Page&gt;&lt;End_Page&gt;49&lt;/End_Page&gt;&lt;Periodical&gt;Current Nutrition and Food Science&lt;/Periodical&gt;&lt;Volume&gt;7&lt;/Volume&gt;&lt;ZZ_JournalFull&gt;&lt;f name="System"&gt;Current Nutrition and Food Science&lt;/f&gt;&lt;/ZZ_JournalFull&gt;&lt;ZZ_WorkformID&gt;1&lt;/ZZ_WorkformID&gt;&lt;/MDL&gt;&lt;/Cite&gt;&lt;/Refman&gt;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(Spence LA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This thesis adds to the literature that the timing of the milk beverage may be crucial, at least in the first week of exercise. Having the milk consumed post exercise is a successful strategy in adult obese females for improvement in lean body mass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&lt;Refman&gt;&lt;Cite&gt;&lt;Author&gt;Josse AR&lt;/Author&gt;&lt;Year&gt;2010&lt;/Year&gt;&lt;RecNum&gt;262&lt;/RecNum&gt;&lt;IDText&gt;Body Composition and Strength Changes in Women with Milk and Resistance Exercise&lt;/IDText&gt;&lt;MDL Ref_Type="Journal"&gt;&lt;Ref_Type&gt;Journal&lt;/Ref_Type&gt;&lt;Ref_ID&gt;262&lt;/Ref_ID&gt;&lt;Title_Primary&gt;Body Composition and Strength Changes in Women with Milk and Resistance Exercise&lt;/Title_Primary&gt;&lt;Authors_Primary&gt;Josse AR&lt;/Authors_Primary&gt;&lt;Authors_Primary&gt;Tang JE&lt;/Authors_Primary&gt;&lt;Authors_Primary&gt;Tarnopolsky MA&lt;/Authors_Primary&gt;&lt;Authors_Primary&gt;Phillips SM&lt;/Authors_Primary&gt;&lt;Date_Primary&gt;2010&lt;/Date_Primary&gt;&lt;Reprint&gt;Not in File&lt;/Reprint&gt;&lt;Start_Page&gt;1122&lt;/Start_Page&gt;&lt;End_Page&gt;1130&lt;/End_Page&gt;&lt;Periodical&gt;Med Sci Sports Exerc&lt;/Periodical&gt;&lt;Volume&gt;42&lt;/Volume&gt;&lt;Issue&gt;6&lt;/Issue&gt;&lt;ZZ_JournalFull&gt;&lt;f name="System"&gt;Med Sci Sports Exerc&lt;/f&gt;&lt;/ZZ_JournalFull&gt;&lt;ZZ_WorkformID&gt;1&lt;/ZZ_WorkformID&gt;&lt;/MDL&gt;&lt;/Cite&gt;&lt;/Refman&gt;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(Josse AR et al., 2010)</w:t>
      </w:r>
      <w:r w:rsidR="009B2A88" w:rsidRPr="00844C88">
        <w:rPr>
          <w:rFonts w:ascii="Times New Roman" w:hAnsi="Times New Roman"/>
          <w:sz w:val="24"/>
          <w:szCs w:val="24"/>
        </w:rPr>
        <w:fldChar w:fldCharType="end"/>
      </w:r>
      <w:r w:rsidRPr="00844C88">
        <w:rPr>
          <w:rFonts w:ascii="Times New Roman" w:hAnsi="Times New Roman"/>
          <w:sz w:val="24"/>
          <w:szCs w:val="24"/>
        </w:rPr>
        <w:t>.  The current thesis extends this finding to males as there were no significant differences in protein balance between the girls and boys.</w:t>
      </w:r>
    </w:p>
    <w:p w:rsidR="0090656A" w:rsidRPr="00844C88" w:rsidRDefault="0090656A" w:rsidP="00C80134">
      <w:pPr>
        <w:spacing w:after="0" w:line="480" w:lineRule="auto"/>
        <w:ind w:right="432"/>
        <w:jc w:val="both"/>
        <w:rPr>
          <w:rFonts w:ascii="Times New Roman" w:hAnsi="Times New Roman"/>
          <w:b/>
          <w:sz w:val="24"/>
          <w:szCs w:val="24"/>
        </w:rPr>
      </w:pPr>
      <w:r w:rsidRPr="00844C88">
        <w:rPr>
          <w:rFonts w:ascii="Times New Roman" w:hAnsi="Times New Roman"/>
          <w:sz w:val="24"/>
          <w:szCs w:val="24"/>
        </w:rPr>
        <w:tab/>
        <w:t xml:space="preserve">In pediatric weight loss programs, goals to increase healthy foods are more successful at keeping weight off than suggesting youth decrease unhealthy foods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&lt;Refman&gt;&lt;Cite&gt;&lt;Author&gt;Epstein LH&lt;/Author&gt;&lt;Year&gt;2008&lt;/Year&gt;&lt;RecNum&gt;271&lt;/RecNum&gt;&lt;IDText&gt;Increasing healthy eating vs. reducing high energy-dense foods to treat pediatric obesity&lt;/IDText&gt;&lt;MDL Ref_Type="Journal"&gt;&lt;Ref_Type&gt;Journal&lt;/Ref_Type&gt;&lt;Ref_ID&gt;271&lt;/Ref_ID&gt;&lt;Title_Primary&gt;Increasing healthy eating vs. reducing high energy-dense foods to treat pediatric obesity&lt;/Title_Primary&gt;&lt;Authors_Primary&gt;Epstein LH&lt;/Authors_Primary&gt;&lt;Authors_Primary&gt;Paluch RA&lt;/Authors_Primary&gt;&lt;Authors_Primary&gt;Beecher MD&lt;/Authors_Primary&gt;&lt;Authors_Primary&gt;Roemmich JN&lt;/Authors_Primary&gt;&lt;Date_Primary&gt;2008&lt;/Date_Primary&gt;&lt;Keywords&gt;Obesity&lt;/Keywords&gt;&lt;Reprint&gt;Not in File&lt;/Reprint&gt;&lt;Start_Page&gt;318&lt;/Start_Page&gt;&lt;End_Page&gt;326&lt;/End_Page&gt;&lt;Periodical&gt;Obes&lt;/Periodical&gt;&lt;Volume&gt;16&lt;/Volume&gt;&lt;Issue&gt;2&lt;/Issue&gt;&lt;ZZ_JournalFull&gt;&lt;f name="System"&gt;Obes&lt;/f&gt;&lt;/ZZ_JournalFull&gt;&lt;ZZ_WorkformID&gt;1&lt;/ZZ_WorkformID&gt;&lt;/MDL&gt;&lt;/Cite&gt;&lt;/Refman&gt;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(Epstein LH, Paluch RA, Beecher MD, &amp; Roemmich JN, 2008)</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It was not clear if specific foods or food groups would benefit obese individuals.  Thus the current study adds to the literature with the promotion of milk, as a positive early change in overweight youth.  </w:t>
      </w:r>
    </w:p>
    <w:p w:rsidR="0090656A" w:rsidRPr="00844C88" w:rsidRDefault="0090656A" w:rsidP="00C80134">
      <w:pPr>
        <w:spacing w:after="0" w:line="480" w:lineRule="auto"/>
        <w:ind w:right="432" w:firstLine="720"/>
        <w:jc w:val="both"/>
        <w:rPr>
          <w:rFonts w:ascii="Times New Roman" w:hAnsi="Times New Roman"/>
          <w:sz w:val="24"/>
          <w:szCs w:val="24"/>
        </w:rPr>
      </w:pPr>
      <w:r w:rsidRPr="00844C88">
        <w:rPr>
          <w:rFonts w:ascii="Times New Roman" w:hAnsi="Times New Roman"/>
          <w:sz w:val="24"/>
          <w:szCs w:val="24"/>
        </w:rPr>
        <w:t xml:space="preserve">The second key finding was that milk and exercise can improve cardiovascular power to a greater extent than exercise followed by a non-protein beverage.  Examining if milk and exercise can improve fitness using a Vo2max power test has not been carried out previously in youth. Over six weeks in older adults, an increase in Vo2max with a water based beverage supplemented with milk proteins can be achieved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&lt;Refman&gt;&lt;Cite&gt;&lt;Author&gt;Robinson MM&lt;/Author&gt;&lt;Year&gt;2011&lt;/Year&gt;&lt;RecNum&gt;457&lt;/RecNum&gt;&lt;IDText&gt;Long-term synthesis rates of skeletal muscle DNA and protein are higher during aerobic training in older humans than in sedentary young subjects but are not altered by protein supplementation&lt;/IDText&gt;&lt;MDL Ref_Type="Journal"&gt;&lt;Ref_Type&gt;Journal&lt;/Ref_Type&gt;&lt;Ref_ID&gt;457&lt;/Ref_ID&gt;&lt;Title_Primary&gt;Long-term synthesis rates of skeletal muscle DNA and protein are higher during aerobic training in older humans than in sedentary young subjects but are not altered by protein supplementation&lt;/Title_Primary&gt;&lt;Authors_Primary&gt;Robinson MM&lt;/Authors_Primary&gt;&lt;Authors_Primary&gt;Turner SM&lt;/Authors_Primary&gt;&lt;Authors_Primary&gt;Hellerstein MK&lt;/Authors_Primary&gt;&lt;Authors_Primary&gt;Hamilton KL&lt;/Authors_Primary&gt;&lt;Authors_Primary&gt;Miller BF&lt;/Authors_Primary&gt;&lt;Date_Primary&gt;2011&lt;/Date_Primary&gt;&lt;Reprint&gt;Not in File&lt;/Reprint&gt;&lt;Start_Page&gt;3240&lt;/Start_Page&gt;&lt;End_Page&gt;3249&lt;/End_Page&gt;&lt;Periodical&gt;Federation of American Society for Experimental Biology Journal&lt;/Periodical&gt;&lt;Volume&gt;25&lt;/Volume&gt;&lt;ZZ_JournalFull&gt;&lt;f name="System"&gt;Federation of American Society for Experimental Biology Journal&lt;/f&gt;&lt;/ZZ_JournalFull&gt;&lt;ZZ_WorkformID&gt;1&lt;/ZZ_WorkformID&gt;&lt;/MDL&gt;&lt;/Cite&gt;&lt;/Refman&gt;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(Robinson MM, Turner SM, Hellerstein MK, Hamilton KL, &amp; Miller BF,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Other work in healthy physically fit adults has involved longer time to exhaustion tests with glycogen depletion that would be difficult to undertake in an overweight adolescent.  However, these studies concur that milk can improve performance in exercise tests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&lt;Refman&gt;&lt;Cite&gt;&lt;Author&gt;Karp JR&lt;/Author&gt;&lt;Year&gt;2006&lt;/Year&gt;&lt;RecNum&gt;257&lt;/RecNum&gt;&lt;IDText&gt;Chocolate Milk as a Post-Exercise Recovery Aid&lt;/IDText&gt;&lt;MDL Ref_Type="Journal"&gt;&lt;Ref_Type&gt;Journal&lt;/Ref_Type&gt;&lt;Ref_ID&gt;257&lt;/Ref_ID&gt;&lt;Title_Primary&gt;Chocolate Milk as a Post-Exercise Recovery Aid&lt;/Title_Primary&gt;&lt;Authors_Primary&gt;Karp JR&lt;/Authors_Primary&gt;&lt;Authors_Primary&gt;Johnston JD&lt;/Authors_Primary&gt;&lt;Authors_Primary&gt;Tecklenburg S&lt;/Authors_Primary&gt;&lt;Authors_Primary&gt;Mickleborough TD&lt;/Authors_Primary&gt;&lt;Authors_Primary&gt;Fly AD&lt;/Authors_Primary&gt;&lt;Authors_Primary&gt;Stager JM&lt;/Authors_Primary&gt;&lt;Date_Primary&gt;2006&lt;/Date_Primary&gt;&lt;Reprint&gt;Not in File&lt;/Reprint&gt;&lt;Start_Page&gt;78&lt;/Start_Page&gt;&lt;End_Page&gt;91&lt;/End_Page&gt;&lt;Periodical&gt;Intl J Sport Nutn Exer Metab&lt;/Periodical&gt;&lt;Volume&gt;16&lt;/Volume&gt;&lt;Issue&gt;1&lt;/Issue&gt;&lt;ZZ_JournalFull&gt;&lt;f name="System"&gt;Intl J Sport Nutn Exer Metab&lt;/f&gt;&lt;/ZZ_JournalFull&gt;&lt;ZZ_WorkformID&gt;1&lt;/ZZ_WorkformID&gt;&lt;/MDL&gt;&lt;/Cite&gt;&lt;Cite&gt;&lt;Author&gt;Lunn WR&lt;/Author&gt;&lt;Year&gt;2012&lt;/Year&gt;&lt;RecNum&gt;258&lt;/RecNum&gt;&lt;IDText&gt;Chocolate Milk and Endurance, Exercise Recovery: Protein Balance, Glycogen and Performance&lt;/IDText&gt;&lt;MDL Ref_Type="Journal"&gt;&lt;Ref_Type&gt;Journal&lt;/Ref_Type&gt;&lt;Ref_ID&gt;258&lt;/Ref_ID&gt;&lt;Title_Primary&gt;Chocolate Milk and Endurance, Exercise Recovery: Protein Balance, Glycogen and Performance&lt;/Title_Primary&gt;&lt;Authors_Primary&gt;Lunn WR&lt;/Authors_Primary&gt;&lt;Authors_Primary&gt;Pasiakos SM&lt;/Authors_Primary&gt;&lt;Authors_Primary&gt;Colletto MR&lt;/Authors_Primary&gt;&lt;Date_Primary&gt;2012&lt;/Date_Primary&gt;&lt;Reprint&gt;Not in File&lt;/Reprint&gt;&lt;Start_Page&gt;682&lt;/Start_Page&gt;&lt;End_Page&gt;691&lt;/End_Page&gt;&lt;Periodical&gt;Med Sci Sports Exerc&lt;/Periodical&gt;&lt;Volume&gt;44&lt;/Volume&gt;&lt;Issue&gt;4&lt;/Issue&gt;&lt;ZZ_JournalFull&gt;&lt;f name="System"&gt;Med Sci Sports Exerc&lt;/f&gt;&lt;/ZZ_JournalFull&gt;&lt;ZZ_WorkformID&gt;1&lt;/ZZ_WorkformID&gt;&lt;/MDL&gt;&lt;/Cite&gt;&lt;Cite&gt;&lt;Author&gt;Thomas K&lt;/Author&gt;&lt;Year&gt;2009&lt;/Year&gt;&lt;RecNum&gt;255&lt;/RecNum&gt;&lt;IDText&gt;Improved endurance capacity following chocolate milk consumption compared with 2 commercially available sport drinks&lt;/IDText&gt;&lt;MDL Ref_Type="Journal"&gt;&lt;Ref_Type&gt;Journal&lt;/Ref_Type&gt;&lt;Ref_ID&gt;255&lt;/Ref_ID&gt;&lt;Title_Primary&gt;Improved endurance capacity following chocolate milk consumption compared with 2 commercially available sport drinks&lt;/Title_Primary&gt;&lt;Authors_Primary&gt;Thomas K&lt;/Authors_Primary&gt;&lt;Authors_Primary&gt;Morris P&lt;/Authors_Primary&gt;&lt;Authors_Primary&gt;Stevenson E&lt;/Authors_Primary&gt;&lt;Date_Primary&gt;2009&lt;/Date_Primary&gt;&lt;Reprint&gt;Not in File&lt;/Reprint&gt;&lt;Start_Page&gt;78&lt;/Start_Page&gt;&lt;End_Page&gt;82&lt;/End_Page&gt;&lt;Periodical&gt;Appl Physiol.Nutr.Metab&lt;/Periodical&gt;&lt;Volume&gt;34&lt;/Volume&gt;&lt;Issue&gt;1&lt;/Issue&gt;&lt;ZZ_JournalStdAbbrev&gt;&lt;f name="System"&gt;Appl Physiol.Nutr.Metab&lt;/f&gt;&lt;/ZZ_JournalStdAbbrev&gt;&lt;ZZ_WorkformID&gt;1&lt;/ZZ_WorkformID&gt;&lt;/MDL&gt;&lt;/Cite&gt;&lt;Cite&gt;&lt;Author&gt;Ferguson-Stegall L&lt;/Author&gt;&lt;Year&gt;2011&lt;/Year&gt;&lt;RecNum&gt;260&lt;/RecNum&gt;&lt;IDText&gt;Postexercise carbohydrate-protein supplementation improves subsequent exercise performance and intracellular signaling for protein synthesis&lt;/IDText&gt;&lt;MDL Ref_Type="Journal"&gt;&lt;Ref_Type&gt;Journal&lt;/Ref_Type&gt;&lt;Ref_ID&gt;260&lt;/Ref_ID&gt;&lt;Title_Primary&gt;Postexercise carbohydrate-protein supplementation improves subsequent exercise performance and intracellular signaling for protein synthesis&lt;/Title_Primary&gt;&lt;Authors_Primary&gt;Ferguson-Stegall L&lt;/Authors_Primary&gt;&lt;Authors_Primary&gt;McCleave EL&lt;/Authors_Primary&gt;&lt;Authors_Primary&gt;Ding Z&lt;/Authors_Primary&gt;&lt;Date_Primary&gt;2011&lt;/Date_Primary&gt;&lt;Reprint&gt;Not in File&lt;/Reprint&gt;&lt;Start_Page&gt;1210&lt;/Start_Page&gt;&lt;End_Page&gt;1224&lt;/End_Page&gt;&lt;Periodical&gt;J Strength Cond Res&lt;/Periodical&gt;&lt;Volume&gt;25&lt;/Volume&gt;&lt;Issue&gt;5&lt;/Issue&gt;&lt;ZZ_JournalFull&gt;&lt;f name="System"&gt;J Strength Cond Res&lt;/f&gt;&lt;/ZZ_JournalFull&gt;&lt;ZZ_WorkformID&gt;1&lt;/ZZ_WorkformID&gt;&lt;/MDL&gt;&lt;/Cite&gt;&lt;/Refman&gt;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(Karp JR et al., 2006a; Lunn WR et al., 2012; Thomas K et al., 2009; Ferguson-Stegall L, McCleave EL, &amp; Ding Z, 2011b)</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C80134">
      <w:pPr>
        <w:spacing w:after="0" w:line="480" w:lineRule="auto"/>
        <w:ind w:right="432" w:firstLine="720"/>
        <w:jc w:val="both"/>
        <w:rPr>
          <w:rFonts w:ascii="Times New Roman" w:hAnsi="Times New Roman"/>
          <w:sz w:val="24"/>
          <w:szCs w:val="24"/>
        </w:rPr>
      </w:pPr>
      <w:r w:rsidRPr="00844C88">
        <w:rPr>
          <w:rFonts w:ascii="Times New Roman" w:hAnsi="Times New Roman"/>
          <w:sz w:val="24"/>
          <w:szCs w:val="24"/>
        </w:rPr>
        <w:t xml:space="preserve">Several potential mechanisms have been proposed for how milk can enhance performance.  Similar to the anthropometric benefits of milk, the positive effect of leucine and carbohydrate in stimulating protein synthesis could potentially lead to training adaptations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&lt;Refman&gt;&lt;Cite&gt;&lt;Author&gt;Phillips SM&lt;/Author&gt;&lt;Year&gt;2011&lt;/Year&gt;&lt;RecNum&gt;415&lt;/RecNum&gt;&lt;IDText&gt;Dietary protein for athletes: from requirements to optimum adaptation&lt;/IDText&gt;&lt;MDL Ref_Type="Journal"&gt;&lt;Ref_Type&gt;Journal&lt;/Ref_Type&gt;&lt;Ref_ID&gt;415&lt;/Ref_ID&gt;&lt;Title_Primary&gt;Dietary protein for athletes: from requirements to optimum adaptation&lt;/Title_Primary&gt;&lt;Authors_Primary&gt;Phillips SM&lt;/Authors_Primary&gt;&lt;Authors_Primary&gt;Van Loon LJC&lt;/Authors_Primary&gt;&lt;Date_Primary&gt;2011&lt;/Date_Primary&gt;&lt;Reprint&gt;Not in File&lt;/Reprint&gt;&lt;Start_Page&gt;S29&lt;/Start_Page&gt;&lt;End_Page&gt;S38&lt;/End_Page&gt;&lt;Periodical&gt;Journal of Sports Science&lt;/Periodical&gt;&lt;Volume&gt;29&lt;/Volume&gt;&lt;ZZ_JournalFull&gt;&lt;f name="System"&gt;Journal of Sports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(Phillips SM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Indeed, the consumption of chocolate milk aides in glycogen re-synthesis that would be beneficial for subsequent exercise sessions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&lt;Refman&gt;&lt;Cite&gt;&lt;Author&gt;Ferguson-Stegall L&lt;/Author&gt;&lt;Year&gt;2011&lt;/Year&gt;&lt;RecNum&gt;260&lt;/RecNum&gt;&lt;IDText&gt;Postexercise carbohydrate-protein supplementation improves subsequent exercise performance and intracellular signaling for protein synthesis&lt;/IDText&gt;&lt;MDL Ref_Type="Journal"&gt;&lt;Ref_Type&gt;Journal&lt;/Ref_Type&gt;&lt;Ref_ID&gt;260&lt;/Ref_ID&gt;&lt;Title_Primary&gt;Postexercise carbohydrate-protein supplementation improves subsequent exercise performance and intracellular signaling for protein synthesis&lt;/Title_Primary&gt;&lt;Authors_Primary&gt;Ferguson-Stegall L&lt;/Authors_Primary&gt;&lt;Authors_Primary&gt;McCleave EL&lt;/Authors_Primary&gt;&lt;Authors_Primary&gt;Ding Z&lt;/Authors_Primary&gt;&lt;Date_Primary&gt;2011&lt;/Date_Primary&gt;&lt;Reprint&gt;Not in File&lt;/Reprint&gt;&lt;Start_Page&gt;1210&lt;/Start_Page&gt;&lt;End_Page&gt;1224&lt;/End_Page&gt;&lt;Periodical&gt;J Strength Cond Res&lt;/Periodical&gt;&lt;Volume&gt;25&lt;/Volume&gt;&lt;Issue&gt;5&lt;/Issue&gt;&lt;ZZ_JournalFull&gt;&lt;f name="System"&gt;J Strength Cond Res&lt;/f&gt;&lt;/ZZ_JournalFull&gt;&lt;ZZ_WorkformID&gt;1&lt;/ZZ_WorkformID&gt;&lt;/MDL&gt;&lt;/Cite&gt;&lt;/Refman&gt;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(Ferguson-Stegall L et al., 2011b)</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Milk additionally restores fluid balance in a similar or superior manner than water and sport beverages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&lt;Refman&gt;&lt;Cite&gt;&lt;Author&gt;Phillips SM&lt;/Author&gt;&lt;Year&gt;2011&lt;/Year&gt;&lt;RecNum&gt;415&lt;/RecNum&gt;&lt;IDText&gt;Dietary protein for athletes: from requirements to optimum adaptation&lt;/IDText&gt;&lt;MDL Ref_Type="Journal"&gt;&lt;Ref_Type&gt;Journal&lt;/Ref_Type&gt;&lt;Ref_ID&gt;415&lt;/Ref_ID&gt;&lt;Title_Primary&gt;Dietary protein for athletes: from requirements to optimum adaptation&lt;/Title_Primary&gt;&lt;Authors_Primary&gt;Phillips SM&lt;/Authors_Primary&gt;&lt;Authors_Primary&gt;Van Loon LJC&lt;/Authors_Primary&gt;&lt;Date_Primary&gt;2011&lt;/Date_Primary&gt;&lt;Reprint&gt;Not in File&lt;/Reprint&gt;&lt;Start_Page&gt;S29&lt;/Start_Page&gt;&lt;End_Page&gt;S38&lt;/End_Page&gt;&lt;Periodical&gt;Journal of Sports Science&lt;/Periodical&gt;&lt;Volume&gt;29&lt;/Volume&gt;&lt;ZZ_JournalFull&gt;&lt;f name="System"&gt;Journal of Sports Science&lt;/f&gt;&lt;/ZZ_JournalFull&gt;&lt;ZZ_WorkformID&gt;1&lt;/ZZ_WorkformID&gt;&lt;/MDL&gt;&lt;/Cite&gt;&lt;/Refman&gt;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(Phillips SM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Finally, there is a decrease in exercise induced muscle damage and delay in muscle soreness when milk is consumed pre and post exercise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&lt;Refman&gt;&lt;Cite&gt;&lt;Author&gt;Cockburn E&lt;/Author&gt;&lt;Year&gt;2010&lt;/Year&gt;&lt;RecNum&gt;264&lt;/RecNum&gt;&lt;IDText&gt;Effect of milk-based carbohydrate-protein supplement timing on the attenuation of exercise-induced muscle damage&lt;/IDText&gt;&lt;MDL Ref_Type="Journal"&gt;&lt;Ref_Type&gt;Journal&lt;/Ref_Type&gt;&lt;Ref_ID&gt;264&lt;/Ref_ID&gt;&lt;Title_Primary&gt;Effect of milk-based carbohydrate-protein supplement timing on the attenuation of exercise-induced muscle damage&lt;/Title_Primary&gt;&lt;Authors_Primary&gt;Cockburn E&lt;/Authors_Primary&gt;&lt;Authors_Primary&gt;Stevenson E&lt;/Authors_Primary&gt;&lt;Authors_Primary&gt;Hayes PR&lt;/Authors_Primary&gt;&lt;Authors_Primary&gt;Robson-Ansley P&lt;/Authors_Primary&gt;&lt;Authors_Primary&gt;Howatson G&lt;/Authors_Primary&gt;&lt;Date_Primary&gt;2010&lt;/Date_Primary&gt;&lt;Reprint&gt;Not in File&lt;/Reprint&gt;&lt;Start_Page&gt;270&lt;/Start_Page&gt;&lt;End_Page&gt;277&lt;/End_Page&gt;&lt;Periodical&gt;Appl Physiol.Nutr.Metab&lt;/Periodical&gt;&lt;Volume&gt;35&lt;/Volume&gt;&lt;Issue&gt;3&lt;/Issue&gt;&lt;ZZ_JournalStdAbbrev&gt;&lt;f name="System"&gt;Appl Physiol.Nutr.Metab&lt;/f&gt;&lt;/ZZ_JournalStdAbbrev&gt;&lt;ZZ_WorkformID&gt;1&lt;/ZZ_WorkformID&gt;&lt;/MDL&gt;&lt;/Cite&gt;&lt;/Refman&gt;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(Cockburn E et al., 2010)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C80134">
      <w:pPr>
        <w:spacing w:after="0" w:line="480" w:lineRule="auto"/>
        <w:ind w:right="432" w:firstLine="720"/>
        <w:jc w:val="both"/>
        <w:rPr>
          <w:rFonts w:ascii="Times New Roman" w:hAnsi="Times New Roman"/>
          <w:sz w:val="24"/>
          <w:szCs w:val="24"/>
        </w:rPr>
      </w:pPr>
      <w:r w:rsidRPr="00844C88">
        <w:rPr>
          <w:rFonts w:ascii="Times New Roman" w:hAnsi="Times New Roman"/>
          <w:sz w:val="24"/>
          <w:szCs w:val="24"/>
        </w:rPr>
        <w:t xml:space="preserve">If youth perceive that exercise takes less effort, as what occurs when fitness improves, they are more likely to continue to be active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&lt;Refman&gt;&lt;Cite&gt;&lt;Author&gt;Kirschenbaum DS&lt;/Author&gt;&lt;Year&gt;2013&lt;/Year&gt;&lt;RecNum&gt;422&lt;/RecNum&gt;&lt;IDText&gt;Treatment of childhood and adolescent obesity:an integrative review of recent recommendations from five expert groups&lt;/IDText&gt;&lt;MDL Ref_Type="Journal"&gt;&lt;Ref_Type&gt;Journal&lt;/Ref_Type&gt;&lt;Ref_ID&gt;422&lt;/Ref_ID&gt;&lt;Title_Primary&gt;Treatment of childhood and adolescent obesity:an integrative review of recent recommendations from five expert groups&lt;/Title_Primary&gt;&lt;Authors_Primary&gt;Kirschenbaum DS&lt;/Authors_Primary&gt;&lt;Authors_Primary&gt;Gierut K&lt;/Authors_Primary&gt;&lt;Date_Primary&gt;2013&lt;/Date_Primary&gt;&lt;Reprint&gt;Not in File&lt;/Reprint&gt;&lt;Start_Page&gt;347&lt;/Start_Page&gt;&lt;End_Page&gt;360&lt;/End_Page&gt;&lt;Periodical&gt;J Consult Clin Psyc&lt;/Periodical&gt;&lt;Volume&gt;81&lt;/Volume&gt;&lt;ZZ_JournalFull&gt;&lt;f name="System"&gt;J Consult Clin Psyc&lt;/f&gt;&lt;/ZZ_JournalFull&gt;&lt;ZZ_WorkformID&gt;1&lt;/ZZ_WorkformID&gt;&lt;/MDL&gt;&lt;/Cite&gt;&lt;/Refman&gt;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(Kirschenbaum DS &amp; Gierut K,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improved fitness with an improved body fat loss in one week could empower them to continue with their healthy lifestyle improvements.  It may likewise give them confidence that they are physically and mentally able to perform intense activity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&lt;Refman&gt;&lt;Cite&gt;&lt;Author&gt;Steele MM&lt;/Author&gt;&lt;Year&gt;2011&lt;/Year&gt;&lt;RecNum&gt;426&lt;/RecNum&gt;&lt;IDText&gt;The relationship between self-efficacy for behaviours that promote healthy weight and clinical indicators of adiposity in a sample of early adolescents&lt;/IDText&gt;&lt;MDL Ref_Type="Journal"&gt;&lt;Ref_Type&gt;Journal&lt;/Ref_Type&gt;&lt;Ref_ID&gt;426&lt;/Ref_ID&gt;&lt;Title_Primary&gt;The relationship between self-efficacy for behaviours that promote healthy weight and clinical indicators of adiposity in a sample of early adolescents&lt;/Title_Primary&gt;&lt;Authors_Primary&gt;Steele MM&lt;/Authors_Primary&gt;&lt;Authors_Primary&gt;Daratha KB&lt;/Authors_Primary&gt;&lt;Authors_Primary&gt;Bindler RC&lt;/Authors_Primary&gt;&lt;Authors_Primary&gt;Power TG&lt;/Authors_Primary&gt;&lt;Date_Primary&gt;2011&lt;/Date_Primary&gt;&lt;Reprint&gt;Not in File&lt;/Reprint&gt;&lt;Start_Page&gt;596&lt;/Start_Page&gt;&lt;End_Page&gt;602&lt;/End_Page&gt;&lt;Periodical&gt;Health Educ Behav&lt;/Periodical&gt;&lt;Volume&gt;38&lt;/Volume&gt;&lt;ZZ_JournalFull&gt;&lt;f name="System"&gt;Health Educ Behav&lt;/f&gt;&lt;/ZZ_JournalFull&gt;&lt;ZZ_WorkformID&gt;1&lt;/ZZ_WorkformID&gt;&lt;/MDL&gt;&lt;/Cite&gt;&lt;/Refman&gt;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(Steele MM, Daratha KB, Bindler RC, &amp; Power TG,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
    <w:p w:rsidR="0090656A" w:rsidRPr="00844C88" w:rsidRDefault="0090656A" w:rsidP="00C80134">
      <w:pPr>
        <w:spacing w:after="0" w:line="480" w:lineRule="auto"/>
        <w:ind w:right="432" w:firstLine="720"/>
        <w:jc w:val="both"/>
        <w:rPr>
          <w:rFonts w:ascii="Times New Roman" w:hAnsi="Times New Roman"/>
          <w:sz w:val="24"/>
          <w:szCs w:val="24"/>
        </w:rPr>
      </w:pPr>
      <w:r w:rsidRPr="00844C88">
        <w:rPr>
          <w:rFonts w:ascii="Times New Roman" w:hAnsi="Times New Roman"/>
          <w:sz w:val="24"/>
          <w:szCs w:val="24"/>
        </w:rPr>
        <w:t xml:space="preserve">The third key finding is that milk improves blood pressure.  This was not unexpected as reported in large scale retrospective and prospective trials, there is an association between lack of dairy products and hypertension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&lt;Refman&gt;&lt;Cite&gt;&lt;Author&gt;Lamarche B&lt;/Author&gt;&lt;Year&gt;2009&lt;/Year&gt;&lt;RecNum&gt;357&lt;/RecNum&gt;&lt;IDText&gt;Review of the effect of dairy products on non-lipid risk factors for cardiovascular disease&lt;/IDText&gt;&lt;MDL Ref_Type="Journal"&gt;&lt;Ref_Type&gt;Journal&lt;/Ref_Type&gt;&lt;Ref_ID&gt;357&lt;/Ref_ID&gt;&lt;Title_Primary&gt;Review of the effect of dairy products on non-lipid risk factors for cardiovascular disease&lt;/Title_Primary&gt;&lt;Authors_Primary&gt;Lamarche B&lt;/Authors_Primary&gt;&lt;Date_Primary&gt;2009&lt;/Date_Primary&gt;&lt;Reprint&gt;Not in File&lt;/Reprint&gt;&lt;Start_Page&gt;741&lt;/Start_Page&gt;&lt;End_Page&gt;746&lt;/End_Page&gt;&lt;Periodical&gt;American College of Nutrition&lt;/Periodical&gt;&lt;Volume&gt;27&lt;/Volume&gt;&lt;ZZ_JournalFull&gt;&lt;f name="System"&gt;American College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(Lamarche B,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Results of intervention trials using the DASH diet which includes milk consumption point to its benefits as well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&lt;Refman&gt;&lt;Cite&gt;&lt;Author&gt;Yuan WL&lt;/Author&gt;&lt;Year&gt;2013&lt;/Year&gt;&lt;RecNum&gt;393&lt;/RecNum&gt;&lt;IDText&gt;Influence of dairy product consumption on children&amp;apos;s blood pressure: results from the QUALITY cohort.&lt;/IDText&gt;&lt;MDL Ref_Type="Journal"&gt;&lt;Ref_Type&gt;Journal&lt;/Ref_Type&gt;&lt;Ref_ID&gt;393&lt;/Ref_ID&gt;&lt;Title_Primary&gt;Influence of dairy product consumption on children&amp;apos;s blood pressure: results from the QUALITY cohort.&lt;/Title_Primary&gt;&lt;Authors_Primary&gt;Yuan WL&lt;/Authors_Primary&gt;&lt;Authors_Primary&gt;Kakinami L&lt;/Authors_Primary&gt;&lt;Authors_Primary&gt;Gray-Donald K&lt;/Authors_Primary&gt;&lt;Authors_Primary&gt;Czernichow S&lt;/Authors_Primary&gt;&lt;Authors_Primary&gt;Lambert M&lt;/Authors_Primary&gt;&lt;Authors_Primary&gt;Paradis G&lt;/Authors_Primary&gt;&lt;Date_Primary&gt;2013&lt;/Date_Primary&gt;&lt;Reprint&gt;Not in File&lt;/Reprint&gt;&lt;Start_Page&gt;936&lt;/Start_Page&gt;&lt;End_Page&gt;941&lt;/End_Page&gt;&lt;Periodical&gt;Journal Academy of Nutrition and Dietetics&lt;/Periodical&gt;&lt;Volume&gt;113&lt;/Volume&gt;&lt;ZZ_JournalFull&gt;&lt;f name="System"&gt;Journal Academy of Nutrition and Dietetics&lt;/f&gt;&lt;/ZZ_JournalFull&gt;&lt;ZZ_WorkformID&gt;1&lt;/ZZ_WorkformID&gt;&lt;/MDL&gt;&lt;/Cite&gt;&lt;/Refman&gt;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(Yuan WL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current thesis adds to the literature as milk was the only variable altered in the diet that included an abundance of fruits and vegetables and low salt intake also found in the DASH diet. Calcium from dairy products has been implicated as one of the nutrients that aids in the attenuation of blood pressure through its suppression of 1,25-dihyroxyvitamin D which normally increases peripheral vascular resistance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&lt;Refman&gt;&lt;Cite&gt;&lt;Author&gt;Lamarche B&lt;/Author&gt;&lt;Year&gt;2009&lt;/Year&gt;&lt;RecNum&gt;357&lt;/RecNum&gt;&lt;IDText&gt;Review of the effect of dairy products on non-lipid risk factors for cardiovascular disease&lt;/IDText&gt;&lt;MDL Ref_Type="Journal"&gt;&lt;Ref_Type&gt;Journal&lt;/Ref_Type&gt;&lt;Ref_ID&gt;357&lt;/Ref_ID&gt;&lt;Title_Primary&gt;Review of the effect of dairy products on non-lipid risk factors for cardiovascular disease&lt;/Title_Primary&gt;&lt;Authors_Primary&gt;Lamarche B&lt;/Authors_Primary&gt;&lt;Date_Primary&gt;2009&lt;/Date_Primary&gt;&lt;Reprint&gt;Not in File&lt;/Reprint&gt;&lt;Start_Page&gt;741&lt;/Start_Page&gt;&lt;End_Page&gt;746&lt;/End_Page&gt;&lt;Periodical&gt;American College of Nutrition&lt;/Periodical&gt;&lt;Volume&gt;27&lt;/Volume&gt;&lt;ZZ_JournalFull&gt;&lt;f name="System"&gt;American College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(Lamarche B,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Casein, whey and bioactive peptides inhibit angiotensin-1-converting enzyme in the kidneys which also aid in reducing vessel resistance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&lt;Refman&gt;&lt;Cite&gt;&lt;Author&gt;Lamarche B&lt;/Author&gt;&lt;Year&gt;2009&lt;/Year&gt;&lt;RecNum&gt;357&lt;/RecNum&gt;&lt;IDText&gt;Review of the effect of dairy products on non-lipid risk factors for cardiovascular disease&lt;/IDText&gt;&lt;MDL Ref_Type="Journal"&gt;&lt;Ref_Type&gt;Journal&lt;/Ref_Type&gt;&lt;Ref_ID&gt;357&lt;/Ref_ID&gt;&lt;Title_Primary&gt;Review of the effect of dairy products on non-lipid risk factors for cardiovascular disease&lt;/Title_Primary&gt;&lt;Authors_Primary&gt;Lamarche B&lt;/Authors_Primary&gt;&lt;Date_Primary&gt;2009&lt;/Date_Primary&gt;&lt;Reprint&gt;Not in File&lt;/Reprint&gt;&lt;Start_Page&gt;741&lt;/Start_Page&gt;&lt;End_Page&gt;746&lt;/End_Page&gt;&lt;Periodical&gt;American College of Nutrition&lt;/Periodical&gt;&lt;Volume&gt;27&lt;/Volume&gt;&lt;ZZ_JournalFull&gt;&lt;f name="System"&gt;American College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(Lamarche B, 2009)</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The current thesis provided auxiliary information in that milk and exercise can improve mean arterial pressure in a brief timed trial.  </w:t>
      </w:r>
    </w:p>
    <w:p w:rsidR="0090656A" w:rsidRPr="00844C88" w:rsidRDefault="0090656A" w:rsidP="00C80134">
      <w:pPr>
        <w:spacing w:after="0" w:line="480" w:lineRule="auto"/>
        <w:ind w:right="432" w:firstLine="720"/>
        <w:jc w:val="both"/>
        <w:rPr>
          <w:rFonts w:ascii="Times New Roman" w:hAnsi="Times New Roman"/>
          <w:sz w:val="24"/>
          <w:szCs w:val="24"/>
        </w:rPr>
      </w:pPr>
      <w:r w:rsidRPr="00844C88">
        <w:rPr>
          <w:rFonts w:ascii="Times New Roman" w:hAnsi="Times New Roman"/>
          <w:sz w:val="24"/>
          <w:szCs w:val="24"/>
        </w:rPr>
        <w:t xml:space="preserve">The fourth key finding is that an increase in some inflammatory markers can occur with daily intense activity over one week in obese children, and milk does not act differently than a non-milk carbohydrate beverage in this effect.  One other research group has studied this question in adults over a short-term time period (also one week) without weight loss and found the opposite result that milk caused an acute reduction in TNF-α and IL-6.  However, this was in comparison to a soy beverage, and it was not noted if the participants exercised and to what extent during the trial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&lt;Refman&gt;&lt;Cite&gt;&lt;Author&gt;Zemel MB&lt;/Author&gt;&lt;Year&gt;2010&lt;/Year&gt;&lt;RecNum&gt;358&lt;/RecNum&gt;&lt;IDText&gt;Effects of dairy compared with soy on oxidative and inflammatory stress in overweight and obese subjects&lt;/IDText&gt;&lt;MDL Ref_Type="Journal"&gt;&lt;Ref_Type&gt;Journal&lt;/Ref_Type&gt;&lt;Ref_ID&gt;358&lt;/Ref_ID&gt;&lt;Title_Primary&gt;Effects of dairy compared with soy on oxidative and inflammatory stress in overweight and obese subjects&lt;/Title_Primary&gt;&lt;Authors_Primary&gt;Zemel MB&lt;/Authors_Primary&gt;&lt;Authors_Primary&gt;Sun X&lt;/Authors_Primary&gt;&lt;Authors_Primary&gt;Sobhani T&lt;/Authors_Primary&gt;&lt;Authors_Primary&gt;Wilson B&lt;/Authors_Primary&gt;&lt;Date_Primary&gt;2010&lt;/Date_Primary&gt;&lt;Reprint&gt;Not in File&lt;/Reprint&gt;&lt;Start_Page&gt;16&lt;/Start_Page&gt;&lt;End_Page&gt;22&lt;/End_Page&gt;&lt;Periodical&gt;American Journal of Clinical Nutrition&lt;/Periodical&gt;&lt;Volume&gt;91&lt;/Volume&gt;&lt;ZZ_JournalFull&gt;&lt;f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(Zemel MB et al., 2010)</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Others have shown that exercise causes an amplification in some inflammatory markers using acute exercise protocols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&lt;Refman&gt;&lt;Cite&gt;&lt;Author&gt;Huang CJ&lt;/Author&gt;&lt;Year&gt;2013&lt;/Year&gt;&lt;RecNum&gt;329&lt;/RecNum&gt;&lt;IDText&gt;Influence of physical activity and nutrition on obesity-related immune function&lt;/IDText&gt;&lt;MDL Ref_Type="Journal"&gt;&lt;Ref_Type&gt;Journal&lt;/Ref_Type&gt;&lt;Ref_ID&gt;329&lt;/Ref_ID&gt;&lt;Title_Primary&gt;Influence of physical activity and nutrition on obesity-related immune function&lt;/Title_Primary&gt;&lt;Authors_Primary&gt;Huang CJ&lt;/Authors_Primary&gt;&lt;Authors_Primary&gt;Zourdos MC&lt;/Authors_Primary&gt;&lt;Authors_Primary&gt;Jo E&lt;/Authors_Primary&gt;&lt;Authors_Primary&gt;Ormsbee MJ&lt;/Authors_Primary&gt;&lt;Date_Primary&gt;2013&lt;/Date_Primary&gt;&lt;Reprint&gt;Not in File&lt;/Reprint&gt;&lt;Periodical&gt;The Scientific World Journal&lt;/Periodical&gt;&lt;Volume&gt;2013&lt;/Volume&gt;&lt;ZZ_JournalFull&gt;&lt;f name="System"&gt;The Scientific World Journal&lt;/f&gt;&lt;/ZZ_JournalFull&gt;&lt;ZZ_WorkformID&gt;1&lt;/ZZ_WorkformID&gt;&lt;/MDL&gt;&lt;/Cite&gt;&lt;Cite&gt;&lt;Author&gt;Nimmo MA&lt;/Author&gt;&lt;Year&gt;2013&lt;/Year&gt;&lt;RecNum&gt;408&lt;/RecNum&gt;&lt;IDText&gt;The effect of physical activity on mediators of inflammation&lt;/IDText&gt;&lt;MDL Ref_Type="Journal"&gt;&lt;Ref_Type&gt;Journal&lt;/Ref_Type&gt;&lt;Ref_ID&gt;408&lt;/Ref_ID&gt;&lt;Title_Primary&gt;The effect of physical activity on mediators of inflammation&lt;/Title_Primary&gt;&lt;Authors_Primary&gt;Nimmo MA&lt;/Authors_Primary&gt;&lt;Authors_Primary&gt;Leggate M&lt;/Authors_Primary&gt;&lt;Authors_Primary&gt;Viana JL&lt;/Authors_Primary&gt;&lt;Authors_Primary&gt;King JA&lt;/Authors_Primary&gt;&lt;Date_Primary&gt;2013&lt;/Date_Primary&gt;&lt;Reprint&gt;Not in File&lt;/Reprint&gt;&lt;Start_Page&gt;51&lt;/Start_Page&gt;&lt;End_Page&gt;60&lt;/End_Page&gt;&lt;Periodical&gt;Diab, Obes and Metab&lt;/Periodical&gt;&lt;Volume&gt;15 (Suppl 3)&lt;/Volume&gt;&lt;ZZ_JournalFull&gt;&lt;f name="System"&gt;Diab, Obes and Metab&lt;/f&gt;&lt;/ZZ_JournalFull&gt;&lt;ZZ_WorkformID&gt;1&lt;/ZZ_WorkformID&gt;&lt;/MDL&gt;&lt;/Cite&gt;&lt;/Refman&gt;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(Huang CJ et al., 2013; Nimmo MA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This is related to an amplified stress response with increased cortisol and adrenaline which occurs to a even greater extent in obese individuals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&lt;Refman&gt;&lt;Cite&gt;&lt;Author&gt;McMurray RG&lt;/Author&gt;&lt;Year&gt;2007&lt;/Year&gt;&lt;RecNum&gt;402&lt;/RecNum&gt;&lt;IDText&gt;Cellular immunity and inflammatory mediator responses to intense exercise in overweight children and adolescents&lt;/IDText&gt;&lt;MDL Ref_Type="Journal"&gt;&lt;Ref_Type&gt;Journal&lt;/Ref_Type&gt;&lt;Ref_ID&gt;402&lt;/Ref_ID&gt;&lt;Title_Primary&gt;Cellular immunity and inflammatory mediator responses to intense exercise in overweight children and adolescents&lt;/Title_Primary&gt;&lt;Authors_Primary&gt;McMurray RG&lt;/Authors_Primary&gt;&lt;Authors_Primary&gt;Zaldivar F&lt;/Authors_Primary&gt;&lt;Authors_Primary&gt;Galassetti P&lt;/Authors_Primary&gt;&lt;Authors_Primary&gt;Larson J&lt;/Authors_Primary&gt;&lt;Authors_Primary&gt;Eliakim A&lt;/Authors_Primary&gt;&lt;Authors_Primary&gt;Nemet D&lt;/Authors_Primary&gt;&lt;Authors_Primary&gt;Cooper DM&lt;/Authors_Primary&gt;&lt;Date_Primary&gt;2007&lt;/Date_Primary&gt;&lt;Reprint&gt;Not in File&lt;/Reprint&gt;&lt;Start_Page&gt;120&lt;/Start_Page&gt;&lt;End_Page&gt;128&lt;/End_Page&gt;&lt;Periodical&gt;Journal of Investigative Medicine&lt;/Periodical&gt;&lt;Volume&gt;55&lt;/Volume&gt;&lt;ZZ_JournalFull&gt;&lt;f name="System"&gt;Journal of Investigative Medicine&lt;/f&gt;&lt;/ZZ_JournalFull&gt;&lt;ZZ_WorkformID&gt;1&lt;/ZZ_WorkformID&gt;&lt;/MDL&gt;&lt;/Cite&gt;&lt;/Refman&gt;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(McMurray RG et al., 2007)</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Training trials over longer periods have had reductions in the inflammatory milieu which have been hypothesized to be related to milk having: bioactive peptides that inhibit angiotensin converting enzyme; antimicrobial effects; </w:t>
      </w:r>
      <w:r w:rsidR="00330CE5" w:rsidRPr="00844C88">
        <w:rPr>
          <w:rFonts w:ascii="Times New Roman" w:hAnsi="Times New Roman"/>
          <w:sz w:val="24"/>
          <w:szCs w:val="24"/>
        </w:rPr>
        <w:t xml:space="preserve">and </w:t>
      </w:r>
      <w:r w:rsidRPr="00844C88">
        <w:rPr>
          <w:rFonts w:ascii="Times New Roman" w:hAnsi="Times New Roman"/>
          <w:sz w:val="24"/>
          <w:szCs w:val="24"/>
        </w:rPr>
        <w:t xml:space="preserve">abilities in reducing oxidative stress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&lt;Refman&gt;&lt;Cite&gt;&lt;Author&gt;Jakubowicz D&lt;/Author&gt;&lt;Year&gt;2013&lt;/Year&gt;&lt;RecNum&gt;251&lt;/RecNum&gt;&lt;IDText&gt;Biochemical and metabolic mechanisms by which dietary whey protein may combat obesity and Type 2 diabetes&lt;/IDText&gt;&lt;MDL Ref_Type="Journal"&gt;&lt;Ref_Type&gt;Journal&lt;/Ref_Type&gt;&lt;Ref_ID&gt;251&lt;/Ref_ID&gt;&lt;Title_Primary&gt;Biochemical and metabolic mechanisms by which dietary whey protein may combat obesity and Type 2 diabetes&lt;/Title_Primary&gt;&lt;Authors_Primary&gt;Jakubowicz D&lt;/Authors_Primary&gt;&lt;Authors_Primary&gt;Froy O&lt;/Authors_Primary&gt;&lt;Date_Primary&gt;2013&lt;/Date_Primary&gt;&lt;Keywords&gt;Obesity&lt;/Keywords&gt;&lt;Reprint&gt;Not in File&lt;/Reprint&gt;&lt;Start_Page&gt;1&lt;/Start_Page&gt;&lt;End_Page&gt;5&lt;/End_Page&gt;&lt;Periodical&gt;Journal of Nutritional Biochemistry&lt;/Periodical&gt;&lt;Volume&gt;24&lt;/Volume&gt;&lt;ZZ_JournalFull&gt;&lt;f name="System"&gt;Journal of Nutritional Biochemistry&lt;/f&gt;&lt;/ZZ_JournalFull&gt;&lt;ZZ_WorkformID&gt;1&lt;/ZZ_WorkformID&gt;&lt;/MDL&gt;&lt;/Cite&gt;&lt;Cite&gt;&lt;Author&gt;Sousa GDT&lt;/Author&gt;&lt;Year&gt;2012&lt;/Year&gt;&lt;RecNum&gt;370&lt;/RecNum&gt;&lt;IDText&gt;Dietary whey protein lessens several risk factors for metabolic disease: a review&lt;/IDText&gt;&lt;MDL Ref_Type="Journal"&gt;&lt;Ref_Type&gt;Journal&lt;/Ref_Type&gt;&lt;Ref_ID&gt;370&lt;/Ref_ID&gt;&lt;Title_Primary&gt;Dietary whey protein lessens several risk factors for metabolic disease: a review&lt;/Title_Primary&gt;&lt;Authors_Primary&gt;Sousa GDT&lt;/Authors_Primary&gt;&lt;Authors_Primary&gt;Lira FS&lt;/Authors_Primary&gt;&lt;Authors_Primary&gt;Rosa JC&lt;/Authors_Primary&gt;&lt;Authors_Primary&gt;deOliveira EP&lt;/Authors_Primary&gt;&lt;Authors_Primary&gt;Oyama LM&lt;/Authors_Primary&gt;&lt;Authors_Primary&gt;Santos RV&lt;/Authors_Primary&gt;&lt;Authors_Primary&gt;Pimental GD&lt;/Authors_Primary&gt;&lt;Date_Primary&gt;2012&lt;/Date_Primary&gt;&lt;Reprint&gt;Not in File&lt;/Reprint&gt;&lt;Periodical&gt;Lipids in health and disease&lt;/Periodical&gt;&lt;Volume&gt;11&lt;/Volume&gt;&lt;ZZ_JournalFull&gt;&lt;f name="System"&gt;Lipids in health and disease&lt;/f&gt;&lt;/ZZ_JournalFull&gt;&lt;ZZ_WorkformID&gt;1&lt;/ZZ_WorkformID&gt;&lt;/MDL&gt;&lt;/Cite&gt;&lt;/Refman&gt;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(Jakubowicz D et al., 2013; Sousa GDT et al., 2012)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Longer term trials are complicated by the fact that the participants are placed on </w:t>
      </w:r>
      <w:proofErr w:type="spellStart"/>
      <w:r w:rsidRPr="00844C88">
        <w:rPr>
          <w:rFonts w:ascii="Times New Roman" w:hAnsi="Times New Roman"/>
          <w:sz w:val="24"/>
          <w:szCs w:val="24"/>
        </w:rPr>
        <w:t>hypocaloric</w:t>
      </w:r>
      <w:proofErr w:type="spellEnd"/>
      <w:r w:rsidRPr="00844C88">
        <w:rPr>
          <w:rFonts w:ascii="Times New Roman" w:hAnsi="Times New Roman"/>
          <w:sz w:val="24"/>
          <w:szCs w:val="24"/>
        </w:rPr>
        <w:t xml:space="preserve"> </w:t>
      </w:r>
      <w:r w:rsidR="00330CE5" w:rsidRPr="00844C88">
        <w:rPr>
          <w:rFonts w:ascii="Times New Roman" w:hAnsi="Times New Roman"/>
          <w:sz w:val="24"/>
          <w:szCs w:val="24"/>
        </w:rPr>
        <w:t>diets and the loss of weight could</w:t>
      </w:r>
      <w:r w:rsidRPr="00844C88">
        <w:rPr>
          <w:rFonts w:ascii="Times New Roman" w:hAnsi="Times New Roman"/>
          <w:sz w:val="24"/>
          <w:szCs w:val="24"/>
        </w:rPr>
        <w:t xml:space="preserve"> be </w:t>
      </w:r>
      <w:r w:rsidR="00330CE5" w:rsidRPr="00844C88">
        <w:rPr>
          <w:rFonts w:ascii="Times New Roman" w:hAnsi="Times New Roman"/>
          <w:sz w:val="24"/>
          <w:szCs w:val="24"/>
        </w:rPr>
        <w:t>the cause of</w:t>
      </w:r>
      <w:r w:rsidRPr="00844C88">
        <w:rPr>
          <w:rFonts w:ascii="Times New Roman" w:hAnsi="Times New Roman"/>
          <w:sz w:val="24"/>
          <w:szCs w:val="24"/>
        </w:rPr>
        <w:t xml:space="preserve"> the attenuation of markers and not the actual treatment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&lt;Refman&gt;&lt;Cite&gt;&lt;Author&gt;Zemel MB&lt;/Author&gt;&lt;Year&gt;2008&lt;/Year&gt;&lt;RecNum&gt;356&lt;/RecNum&gt;&lt;IDText&gt;Dietary calcium and dairy products modulate oxidative and inflammatory stress in mice and humans&lt;/IDText&gt;&lt;MDL Ref_Type="Journal"&gt;&lt;Ref_Type&gt;Journal&lt;/Ref_Type&gt;&lt;Ref_ID&gt;356&lt;/Ref_ID&gt;&lt;Title_Primary&gt;Dietary calcium and dairy products modulate oxidative and inflammatory stress in mice and humans&lt;/Title_Primary&gt;&lt;Authors_Primary&gt;Zemel MB&lt;/Authors_Primary&gt;&lt;Authors_Primary&gt;Sun X&lt;/Authors_Primary&gt;&lt;Date_Primary&gt;2008&lt;/Date_Primary&gt;&lt;Reprint&gt;Not in File&lt;/Reprint&gt;&lt;Start_Page&gt;1047&lt;/Start_Page&gt;&lt;End_Page&gt;1052&lt;/End_Page&gt;&lt;Periodical&gt;The Journal of Nutrition&lt;/Periodical&gt;&lt;Volume&gt;138&lt;/Volume&gt;&lt;ZZ_JournalFull&gt;&lt;f name="System"&gt;The Journal of Nutrition&lt;/f&gt;&lt;/ZZ_JournalFull&gt;&lt;ZZ_WorkformID&gt;1&lt;/ZZ_WorkformID&gt;&lt;/MDL&gt;&lt;/Cite&gt;&lt;/Refman&gt;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(Zemel MB et al., 2008)</w:t>
      </w:r>
      <w:r w:rsidR="009B2A88" w:rsidRPr="00844C88">
        <w:rPr>
          <w:rFonts w:ascii="Times New Roman" w:hAnsi="Times New Roman"/>
          <w:sz w:val="24"/>
          <w:szCs w:val="24"/>
        </w:rPr>
        <w:fldChar w:fldCharType="end"/>
      </w:r>
      <w:r w:rsidRPr="00844C88">
        <w:rPr>
          <w:rFonts w:ascii="Times New Roman" w:hAnsi="Times New Roman"/>
          <w:sz w:val="24"/>
          <w:szCs w:val="24"/>
        </w:rPr>
        <w:t>.  Thus this thesis adds to the literature in that short-term changes to the inflammatory attenuation response of exercise do not occur over one week.</w:t>
      </w:r>
    </w:p>
    <w:p w:rsidR="0090656A" w:rsidRPr="00844C88" w:rsidRDefault="0090656A" w:rsidP="00C80134">
      <w:pPr>
        <w:spacing w:after="0" w:line="480" w:lineRule="auto"/>
        <w:ind w:right="432"/>
        <w:jc w:val="both"/>
        <w:rPr>
          <w:rFonts w:ascii="Times New Roman" w:hAnsi="Times New Roman"/>
          <w:b/>
          <w:sz w:val="24"/>
          <w:szCs w:val="24"/>
        </w:rPr>
      </w:pPr>
    </w:p>
    <w:p w:rsidR="0090656A" w:rsidRPr="00844C88" w:rsidRDefault="0090656A" w:rsidP="00C80134">
      <w:pPr>
        <w:spacing w:after="0" w:line="480" w:lineRule="auto"/>
        <w:ind w:right="432"/>
        <w:jc w:val="both"/>
        <w:rPr>
          <w:rFonts w:ascii="Times New Roman" w:hAnsi="Times New Roman"/>
          <w:b/>
          <w:sz w:val="24"/>
          <w:szCs w:val="24"/>
        </w:rPr>
      </w:pPr>
      <w:r w:rsidRPr="00844C88">
        <w:rPr>
          <w:rFonts w:ascii="Times New Roman" w:hAnsi="Times New Roman"/>
          <w:b/>
          <w:sz w:val="24"/>
          <w:szCs w:val="24"/>
        </w:rPr>
        <w:t>5.2 Current hypotheses and future experiments</w:t>
      </w:r>
    </w:p>
    <w:p w:rsidR="0090656A" w:rsidRPr="00844C88" w:rsidRDefault="0090656A" w:rsidP="00C80134">
      <w:pPr>
        <w:spacing w:after="0" w:line="480" w:lineRule="auto"/>
        <w:ind w:right="432"/>
        <w:jc w:val="both"/>
        <w:rPr>
          <w:rFonts w:ascii="Times New Roman" w:hAnsi="Times New Roman"/>
          <w:sz w:val="24"/>
          <w:szCs w:val="24"/>
        </w:rPr>
      </w:pPr>
      <w:r w:rsidRPr="00844C88">
        <w:rPr>
          <w:rFonts w:ascii="Times New Roman" w:hAnsi="Times New Roman"/>
          <w:sz w:val="24"/>
          <w:szCs w:val="24"/>
        </w:rPr>
        <w:tab/>
        <w:t xml:space="preserve">There are various research avenues that can be explored from this study in the future.  First, it is evident that it needs to be determined if daily intense activity in obese children, not accustomed to vigorous activity, is detrimental to metabolic health or a normal transient elevation of inflammatory markers.  Thus </w:t>
      </w:r>
      <w:r w:rsidR="00330CE5" w:rsidRPr="00844C88">
        <w:rPr>
          <w:rFonts w:ascii="Times New Roman" w:hAnsi="Times New Roman"/>
          <w:sz w:val="24"/>
          <w:szCs w:val="24"/>
        </w:rPr>
        <w:t>one could</w:t>
      </w:r>
      <w:r w:rsidRPr="00844C88">
        <w:rPr>
          <w:rFonts w:ascii="Times New Roman" w:hAnsi="Times New Roman"/>
          <w:sz w:val="24"/>
          <w:szCs w:val="24"/>
        </w:rPr>
        <w:t xml:space="preserve"> test the current daily exercise protocol in comparison with the more frequently utilized activity protocol of three times per week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&lt;Refman&gt;&lt;Cite&gt;&lt;Author&gt;Montero D&lt;/Author&gt;&lt;Year&gt;2012&lt;/Year&gt;&lt;RecNum&gt;347&lt;/RecNum&gt;&lt;IDText&gt;Endothelial dysfunction, inflammation and oxidative stress in obese children and adolescents: markers and effect of lifestyle intervention&lt;/IDText&gt;&lt;MDL Ref_Type="Journal"&gt;&lt;Ref_Type&gt;Journal&lt;/Ref_Type&gt;&lt;Ref_ID&gt;347&lt;/Ref_ID&gt;&lt;Title_Primary&gt;Endothelial dysfunction, inflammation and oxidative stress in obese children and adolescents: markers and effect of lifestyle intervention&lt;/Title_Primary&gt;&lt;Authors_Primary&gt;Montero D&lt;/Authors_Primary&gt;&lt;Authors_Primary&gt;Walther G&lt;/Authors_Primary&gt;&lt;Authors_Primary&gt;Perez-Martin A&lt;/Authors_Primary&gt;&lt;Authors_Primary&gt;Roche E&lt;/Authors_Primary&gt;&lt;Authors_Primary&gt;Vinet A&lt;/Authors_Primary&gt;&lt;Date_Primary&gt;2012&lt;/Date_Primary&gt;&lt;Reprint&gt;Not in File&lt;/Reprint&gt;&lt;Start_Page&gt;441&lt;/Start_Page&gt;&lt;End_Page&gt;455&lt;/End_Page&gt;&lt;Periodical&gt;Obesity Reviews&lt;/Periodical&gt;&lt;Volume&gt;13&lt;/Volume&gt;&lt;ZZ_JournalFull&gt;&lt;f name="System"&gt;Obesity Reviews&lt;/f&gt;&lt;/ZZ_JournalFull&gt;&lt;ZZ_WorkformID&gt;1&lt;/ZZ_WorkformID&gt;&lt;/MDL&gt;&lt;/Cite&gt;&lt;/Refman&gt;</w:instrText>
      </w:r>
      <w:r w:rsidR="009B2A88" w:rsidRPr="00844C88">
        <w:rPr>
          <w:rFonts w:ascii="Times New Roman" w:hAnsi="Times New Roman"/>
          <w:sz w:val="24"/>
          <w:szCs w:val="24"/>
        </w:rPr>
        <w:fldChar w:fldCharType="separate"/>
      </w:r>
      <w:r w:rsidR="008C3AAE" w:rsidRPr="00844C88">
        <w:rPr>
          <w:rFonts w:ascii="Times New Roman" w:hAnsi="Times New Roman"/>
          <w:sz w:val="24"/>
          <w:szCs w:val="24"/>
        </w:rPr>
        <w:t>(Montero D et al., 2012)</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proofErr w:type="spellStart"/>
      <w:r w:rsidRPr="00844C88">
        <w:rPr>
          <w:rFonts w:ascii="Times New Roman" w:hAnsi="Times New Roman"/>
          <w:sz w:val="24"/>
          <w:szCs w:val="24"/>
        </w:rPr>
        <w:t>Zemel’s</w:t>
      </w:r>
      <w:proofErr w:type="spellEnd"/>
      <w:r w:rsidRPr="00844C88">
        <w:rPr>
          <w:rFonts w:ascii="Times New Roman" w:hAnsi="Times New Roman"/>
          <w:sz w:val="24"/>
          <w:szCs w:val="24"/>
        </w:rPr>
        <w:t xml:space="preserve"> group noted that CRP was not reduced at 7 days but was at 28 days with exercise and milk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&lt;Refman&gt;&lt;Cite&gt;&lt;Author&gt;Zemel MB&lt;/Author&gt;&lt;Year&gt;2010&lt;/Year&gt;&lt;RecNum&gt;358&lt;/RecNum&gt;&lt;IDText&gt;Effects of dairy compared with soy on oxidative and inflammatory stress in overweight and obese subjects&lt;/IDText&gt;&lt;MDL Ref_Type="Journal"&gt;&lt;Ref_Type&gt;Journal&lt;/Ref_Type&gt;&lt;Ref_ID&gt;358&lt;/Ref_ID&gt;&lt;Title_Primary&gt;Effects of dairy compared with soy on oxidative and inflammatory stress in overweight and obese subjects&lt;/Title_Primary&gt;&lt;Authors_Primary&gt;Zemel MB&lt;/Authors_Primary&gt;&lt;Authors_Primary&gt;Sun X&lt;/Authors_Primary&gt;&lt;Authors_Primary&gt;Sobhani T&lt;/Authors_Primary&gt;&lt;Authors_Primary&gt;Wilson B&lt;/Authors_Primary&gt;&lt;Date_Primary&gt;2010&lt;/Date_Primary&gt;&lt;Reprint&gt;Not in File&lt;/Reprint&gt;&lt;Start_Page&gt;16&lt;/Start_Page&gt;&lt;End_Page&gt;22&lt;/End_Page&gt;&lt;Periodical&gt;American Journal of Clinical Nutrition&lt;/Periodical&gt;&lt;Volume&gt;91&lt;/Volume&gt;&lt;ZZ_JournalFull&gt;&lt;f name="System"&gt;American Journal of Clinical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(Zemel MB et al., 2010)</w:t>
      </w:r>
      <w:r w:rsidR="009B2A88" w:rsidRPr="00844C88">
        <w:rPr>
          <w:rFonts w:ascii="Times New Roman" w:hAnsi="Times New Roman"/>
          <w:sz w:val="24"/>
          <w:szCs w:val="24"/>
        </w:rPr>
        <w:fldChar w:fldCharType="end"/>
      </w:r>
      <w:r w:rsidRPr="00844C88">
        <w:rPr>
          <w:rFonts w:ascii="Times New Roman" w:hAnsi="Times New Roman"/>
          <w:sz w:val="24"/>
          <w:szCs w:val="24"/>
        </w:rPr>
        <w:t>.  Inflammatory markers could be measured each day over two to four weeks to determine when the markers would be attenuated.</w:t>
      </w:r>
    </w:p>
    <w:p w:rsidR="0090656A" w:rsidRPr="00844C88" w:rsidRDefault="0090656A" w:rsidP="00C80134">
      <w:pPr>
        <w:spacing w:after="0" w:line="480" w:lineRule="auto"/>
        <w:ind w:right="432"/>
        <w:jc w:val="both"/>
        <w:rPr>
          <w:rFonts w:ascii="Times New Roman" w:hAnsi="Times New Roman"/>
          <w:sz w:val="24"/>
          <w:szCs w:val="24"/>
        </w:rPr>
      </w:pPr>
      <w:r w:rsidRPr="00844C88">
        <w:rPr>
          <w:rFonts w:ascii="Times New Roman" w:hAnsi="Times New Roman"/>
          <w:sz w:val="24"/>
          <w:szCs w:val="24"/>
        </w:rPr>
        <w:tab/>
        <w:t xml:space="preserve">This trial was one week in duration so could be extended to determine if there would be long term beneficial effects of milk and exercise, conceivably </w:t>
      </w:r>
      <w:r w:rsidR="00F927AE" w:rsidRPr="00844C88">
        <w:rPr>
          <w:rFonts w:ascii="Times New Roman" w:hAnsi="Times New Roman"/>
          <w:sz w:val="24"/>
          <w:szCs w:val="24"/>
        </w:rPr>
        <w:t>a 6 to 12 month</w:t>
      </w:r>
      <w:r w:rsidRPr="00844C88">
        <w:rPr>
          <w:rFonts w:ascii="Times New Roman" w:hAnsi="Times New Roman"/>
          <w:sz w:val="24"/>
          <w:szCs w:val="24"/>
        </w:rPr>
        <w:t xml:space="preserve"> trial.  Other health indicators such as cholesterol, fatty liver and other common health concerns of obese </w:t>
      </w:r>
      <w:r w:rsidR="00F927AE" w:rsidRPr="00844C88">
        <w:rPr>
          <w:rFonts w:ascii="Times New Roman" w:hAnsi="Times New Roman"/>
          <w:sz w:val="24"/>
          <w:szCs w:val="24"/>
        </w:rPr>
        <w:t xml:space="preserve">adolescents </w:t>
      </w:r>
      <w:r w:rsidRPr="00844C88">
        <w:rPr>
          <w:rFonts w:ascii="Times New Roman" w:hAnsi="Times New Roman"/>
          <w:sz w:val="24"/>
          <w:szCs w:val="24"/>
        </w:rPr>
        <w:t xml:space="preserve">could also be evaluated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&lt;Refman&gt;&lt;Cite&gt;&lt;Author&gt;Larson-Ode K&lt;/Author&gt;&lt;Year&gt;2009&lt;/Year&gt;&lt;RecNum&gt;458&lt;/RecNum&gt;&lt;IDText&gt;Identification and treatment of metabolic complications in pediatric obesity&lt;/IDText&gt;&lt;MDL Ref_Type="Journal"&gt;&lt;Ref_Type&gt;Journal&lt;/Ref_Type&gt;&lt;Ref_ID&gt;458&lt;/Ref_ID&gt;&lt;Title_Primary&gt;Identification and treatment of metabolic complications in pediatric obesity&lt;/Title_Primary&gt;&lt;Authors_Primary&gt;Larson-Ode K&lt;/Authors_Primary&gt;&lt;Authors_Primary&gt;Frohnert BI&lt;/Authors_Primary&gt;&lt;Authors_Primary&gt;Nathan BM&lt;/Authors_Primary&gt;&lt;Date_Primary&gt;2009&lt;/Date_Primary&gt;&lt;Keywords&gt;Obesity&lt;/Keywords&gt;&lt;Reprint&gt;Not in File&lt;/Reprint&gt;&lt;Start_Page&gt;167&lt;/Start_Page&gt;&lt;End_Page&gt;188&lt;/End_Page&gt;&lt;Periodical&gt;Reviews in Endocrinology and Metabolic Disorders&lt;/Periodical&gt;&lt;Volume&gt;10&lt;/Volume&gt;&lt;ZZ_JournalFull&gt;&lt;f name="System"&gt;Reviews in Endocrinology and Metabolic Disorders&lt;/f&gt;&lt;/ZZ_JournalFull&gt;&lt;ZZ_WorkformID&gt;1&lt;/ZZ_WorkformID&gt;&lt;/MDL&gt;&lt;/Cite&gt;&lt;/Refman&gt;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(Larson-Ode K, Frohnert BI, &amp; Nathan BM, 2009)</w:t>
      </w:r>
      <w:r w:rsidR="009B2A88" w:rsidRPr="00844C88">
        <w:rPr>
          <w:rFonts w:ascii="Times New Roman" w:hAnsi="Times New Roman"/>
          <w:sz w:val="24"/>
          <w:szCs w:val="24"/>
        </w:rPr>
        <w:fldChar w:fldCharType="end"/>
      </w:r>
      <w:r w:rsidRPr="00844C88">
        <w:rPr>
          <w:rFonts w:ascii="Times New Roman" w:hAnsi="Times New Roman"/>
          <w:sz w:val="24"/>
          <w:szCs w:val="24"/>
        </w:rPr>
        <w:t>.</w:t>
      </w:r>
    </w:p>
    <w:p w:rsidR="0090656A" w:rsidRPr="00844C88" w:rsidRDefault="0090656A" w:rsidP="00C80134">
      <w:pPr>
        <w:spacing w:after="0" w:line="480" w:lineRule="auto"/>
        <w:ind w:right="432"/>
        <w:jc w:val="both"/>
        <w:rPr>
          <w:rFonts w:ascii="Times New Roman" w:hAnsi="Times New Roman"/>
          <w:sz w:val="24"/>
          <w:szCs w:val="24"/>
        </w:rPr>
      </w:pPr>
      <w:r w:rsidRPr="00844C88">
        <w:rPr>
          <w:rFonts w:ascii="Times New Roman" w:hAnsi="Times New Roman"/>
          <w:sz w:val="24"/>
          <w:szCs w:val="24"/>
        </w:rPr>
        <w:tab/>
        <w:t xml:space="preserve">It was demonstrated that milk was responsible for the improvements in anthropometric profiles, fitness and metabolic health as this was the only distinct variable between the two participant groups.  However, it is not known if the milk reacted in conjunction with other healthy foods provided for the effect.  It would have been clinically interesting to have had a third experimental group that received milk post exercise with the typical "unhealthy" diet of an obese child.  For example, a diet low in fruits and vegetables, </w:t>
      </w:r>
      <w:r w:rsidR="00F927AE" w:rsidRPr="00844C88">
        <w:rPr>
          <w:rFonts w:ascii="Times New Roman" w:hAnsi="Times New Roman"/>
          <w:sz w:val="24"/>
          <w:szCs w:val="24"/>
        </w:rPr>
        <w:t xml:space="preserve">and </w:t>
      </w:r>
      <w:r w:rsidRPr="00844C88">
        <w:rPr>
          <w:rFonts w:ascii="Times New Roman" w:hAnsi="Times New Roman"/>
          <w:sz w:val="24"/>
          <w:szCs w:val="24"/>
        </w:rPr>
        <w:t>high</w:t>
      </w:r>
      <w:r w:rsidR="00F927AE" w:rsidRPr="00844C88">
        <w:rPr>
          <w:rFonts w:ascii="Times New Roman" w:hAnsi="Times New Roman"/>
          <w:sz w:val="24"/>
          <w:szCs w:val="24"/>
        </w:rPr>
        <w:t xml:space="preserve"> in saturated and trans fat and </w:t>
      </w:r>
      <w:r w:rsidRPr="00844C88">
        <w:rPr>
          <w:rFonts w:ascii="Times New Roman" w:hAnsi="Times New Roman"/>
          <w:sz w:val="24"/>
          <w:szCs w:val="24"/>
        </w:rPr>
        <w:t xml:space="preserve">added sugars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&lt;Refman&gt;&lt;Cite&gt;&lt;Author&gt;Gillis LJ&lt;/Author&gt;&lt;Year&gt;2003&lt;/Year&gt;&lt;RecNum&gt;459&lt;/RecNum&gt;&lt;IDText&gt;Food away from home, sugar-sweetened drink consumption and juvenile obesity&lt;/IDText&gt;&lt;MDL Ref_Type="Journal"&gt;&lt;Ref_Type&gt;Journal&lt;/Ref_Type&gt;&lt;Ref_ID&gt;459&lt;/Ref_ID&gt;&lt;Title_Primary&gt;Food away from home, sugar-sweetened drink consumption and juvenile obesity&lt;/Title_Primary&gt;&lt;Authors_Primary&gt;Gillis LJ&lt;/Authors_Primary&gt;&lt;Authors_Primary&gt;Bar-Or O&lt;/Authors_Primary&gt;&lt;Date_Primary&gt;2003&lt;/Date_Primary&gt;&lt;Keywords&gt;Obesity&lt;/Keywords&gt;&lt;Reprint&gt;Not in File&lt;/Reprint&gt;&lt;Start_Page&gt;539&lt;/Start_Page&gt;&lt;End_Page&gt;545&lt;/End_Page&gt;&lt;Periodical&gt;Journal of the American College of Nutrition&lt;/Periodical&gt;&lt;Volume&gt;22&lt;/Volume&gt;&lt;ZZ_JournalFull&gt;&lt;f name="System"&gt;Journal of the American College of Nutrition&lt;/f&gt;&lt;/ZZ_JournalFull&gt;&lt;ZZ_WorkformID&gt;1&lt;/ZZ_WorkformID&gt;&lt;/MDL&gt;&lt;/Cite&gt;&lt;/Refman&gt;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(Gillis LJ &amp; Bar-Or O, 2003)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This could </w:t>
      </w:r>
      <w:r w:rsidR="00330CE5" w:rsidRPr="00844C88">
        <w:rPr>
          <w:rFonts w:ascii="Times New Roman" w:hAnsi="Times New Roman"/>
          <w:sz w:val="24"/>
          <w:szCs w:val="24"/>
        </w:rPr>
        <w:t xml:space="preserve">aid </w:t>
      </w:r>
      <w:r w:rsidRPr="00844C88">
        <w:rPr>
          <w:rFonts w:ascii="Times New Roman" w:hAnsi="Times New Roman"/>
          <w:sz w:val="24"/>
          <w:szCs w:val="24"/>
        </w:rPr>
        <w:t xml:space="preserve">in determining if the two previous studies in youth that provided milk after exercise, and did not find benefits to the participant’s health, were related to other unhealthy components contained in their diets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&lt;Refman&gt;&lt;Cite&gt;&lt;Author&gt;Volek JS&lt;/Author&gt;&lt;Year&gt;2003&lt;/Year&gt;&lt;RecNum&gt;227&lt;/RecNum&gt;&lt;IDText&gt;Increasing fluid milk favorably affects bone mineral density responses to resistance training in adolescent boys&lt;/IDText&gt;&lt;MDL Ref_Type="Journal"&gt;&lt;Ref_Type&gt;Journal&lt;/Ref_Type&gt;&lt;Ref_ID&gt;227&lt;/Ref_ID&gt;&lt;Title_Primary&gt;Increasing fluid milk favorably affects bone mineral density responses to resistance training in adolescent boys&lt;/Title_Primary&gt;&lt;Authors_Primary&gt;Volek JS&lt;/Authors_Primary&gt;&lt;Authors_Primary&gt;Gomez AL&lt;/Authors_Primary&gt;&lt;Authors_Primary&gt;Scheett TP&lt;/Authors_Primary&gt;&lt;Authors_Primary&gt;Sharman MJ&lt;/Authors_Primary&gt;&lt;Authors_Primary&gt;French DN&lt;/Authors_Primary&gt;&lt;Authors_Primary&gt;Rubin MR&lt;/Authors_Primary&gt;&lt;Date_Primary&gt;2003&lt;/Date_Primary&gt;&lt;Reprint&gt;Not in File&lt;/Reprint&gt;&lt;Start_Page&gt;1353&lt;/Start_Page&gt;&lt;End_Page&gt;1356&lt;/End_Page&gt;&lt;Periodical&gt;J Am Diet Assoc&lt;/Periodical&gt;&lt;Volume&gt;103&lt;/Volume&gt;&lt;Issue&gt;10&lt;/Issue&gt;&lt;ZZ_JournalFull&gt;&lt;f name="System"&gt;J Am Diet Assoc&lt;/f&gt;&lt;/ZZ_JournalFull&gt;&lt;ZZ_WorkformID&gt;1&lt;/ZZ_WorkformID&gt;&lt;/MDL&gt;&lt;/Cite&gt;&lt;Cite&gt;&lt;Author&gt;Lambourne K&lt;/Author&gt;&lt;Year&gt;2013&lt;/Year&gt;&lt;RecNum&gt;308&lt;/RecNum&gt;&lt;IDText&gt;A 6-month trial of resistance training with milk supplementation in adolescents:  effects on body composition&lt;/IDText&gt;&lt;MDL Ref_Type="Journal"&gt;&lt;Ref_Type&gt;Journal&lt;/Ref_Type&gt;&lt;Ref_ID&gt;308&lt;/Ref_ID&gt;&lt;Title_Primary&gt;A 6-month trial of resistance training with milk supplementation in adolescents:  effects on body composition&lt;/Title_Primary&gt;&lt;Authors_Primary&gt;Lambourne K&lt;/Authors_Primary&gt;&lt;Authors_Primary&gt;Washburn R&lt;/Authors_Primary&gt;&lt;Authors_Primary&gt;Lee Laehoon&lt;/Authors_Primary&gt;&lt;Authors_Primary&gt;Betts JL&lt;/Authors_Primary&gt;&lt;Authors_Primary&gt;Thomas D&lt;/Authors_Primary&gt;&lt;Authors_Primary&gt;Smith B&lt;/Authors_Primary&gt;&lt;Authors_Primary&gt;Gibson C&lt;/Authors_Primary&gt;&lt;Authors_Primary&gt;Sullivan DK&lt;/Authors_Primary&gt;&lt;Authors_Primary&gt;Donnelly J&lt;/Authors_Primary&gt;&lt;Date_Primary&gt;2013&lt;/Date_Primary&gt;&lt;Reprint&gt;Not in File&lt;/Reprint&gt;&lt;Start_Page&gt;344&lt;/Start_Page&gt;&lt;End_Page&gt;356&lt;/End_Page&gt;&lt;Periodical&gt;Sports Nutrition and Exercise Metabolism&lt;/Periodical&gt;&lt;Volume&gt;23&lt;/Volume&gt;&lt;ZZ_JournalFull&gt;&lt;f name="System"&gt;Sports Nutrition and Exercise Metabolism&lt;/f&gt;&lt;/ZZ_JournalFull&gt;&lt;ZZ_WorkformID&gt;1&lt;/ZZ_WorkformID&gt;&lt;/MDL&gt;&lt;/Cite&gt;&lt;/Refman&gt;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(Volek JS et al., 2003; Lambourne K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Teasing out what nutrients or foods acted with the milk would take further testing.  </w:t>
      </w:r>
    </w:p>
    <w:p w:rsidR="0090656A" w:rsidRPr="00844C88" w:rsidRDefault="0090656A" w:rsidP="00C80134">
      <w:pPr>
        <w:spacing w:after="0" w:line="480" w:lineRule="auto"/>
        <w:ind w:right="432"/>
        <w:jc w:val="both"/>
        <w:rPr>
          <w:rFonts w:ascii="Times New Roman" w:hAnsi="Times New Roman"/>
          <w:sz w:val="24"/>
          <w:szCs w:val="24"/>
        </w:rPr>
      </w:pPr>
      <w:r w:rsidRPr="00844C88">
        <w:rPr>
          <w:rFonts w:ascii="Times New Roman" w:hAnsi="Times New Roman"/>
          <w:sz w:val="24"/>
          <w:szCs w:val="24"/>
        </w:rPr>
        <w:tab/>
        <w:t xml:space="preserve">The current thesis demonstrated that youth from 9 to 15 years of age will attend an intense exercise and diet protocol daily over one week as compliance to the protocol was remarkably high. Perceived self-efficacy in exercise and diet is believed to be a prerequisite for </w:t>
      </w:r>
      <w:proofErr w:type="spellStart"/>
      <w:r w:rsidRPr="00844C88">
        <w:rPr>
          <w:rFonts w:ascii="Times New Roman" w:hAnsi="Times New Roman"/>
          <w:sz w:val="24"/>
          <w:szCs w:val="24"/>
        </w:rPr>
        <w:t>behaviour</w:t>
      </w:r>
      <w:proofErr w:type="spellEnd"/>
      <w:r w:rsidRPr="00844C88">
        <w:rPr>
          <w:rFonts w:ascii="Times New Roman" w:hAnsi="Times New Roman"/>
          <w:sz w:val="24"/>
          <w:szCs w:val="24"/>
        </w:rPr>
        <w:t xml:space="preserve"> change and for maintenance of that </w:t>
      </w:r>
      <w:proofErr w:type="spellStart"/>
      <w:r w:rsidRPr="00844C88">
        <w:rPr>
          <w:rFonts w:ascii="Times New Roman" w:hAnsi="Times New Roman"/>
          <w:sz w:val="24"/>
          <w:szCs w:val="24"/>
        </w:rPr>
        <w:t>behaviour</w:t>
      </w:r>
      <w:proofErr w:type="spellEnd"/>
      <w:r w:rsidRPr="00844C88">
        <w:rPr>
          <w:rFonts w:ascii="Times New Roman" w:hAnsi="Times New Roman"/>
          <w:sz w:val="24"/>
          <w:szCs w:val="24"/>
        </w:rPr>
        <w:t xml:space="preserve"> change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&lt;Refman&gt;&lt;Cite&gt;&lt;Author&gt;Bandura A&lt;/Author&gt;&lt;Year&gt;1981&lt;/Year&gt;&lt;RecNum&gt;273&lt;/RecNum&gt;&lt;IDText&gt;Cultivating competence, self-efficacy, and intrinsic interest&lt;/IDText&gt;&lt;MDL Ref_Type="Journal"&gt;&lt;Ref_Type&gt;Journal&lt;/Ref_Type&gt;&lt;Ref_ID&gt;273&lt;/Ref_ID&gt;&lt;Title_Primary&gt;Cultivating competence, self-efficacy, and intrinsic interest&lt;/Title_Primary&gt;&lt;Authors_Primary&gt;Bandura A&lt;/Authors_Primary&gt;&lt;Authors_Primary&gt;Schunk D&lt;/Authors_Primary&gt;&lt;Date_Primary&gt;1981&lt;/Date_Primary&gt;&lt;Reprint&gt;Not in File&lt;/Reprint&gt;&lt;Start_Page&gt;586&lt;/Start_Page&gt;&lt;End_Page&gt;598&lt;/End_Page&gt;&lt;Periodical&gt;Journal of Personality and Social Psychology&lt;/Periodical&gt;&lt;Volume&gt;41&lt;/Volume&gt;&lt;ZZ_JournalFull&gt;&lt;f name="System"&gt;Journal of Personality and Social Psychology&lt;/f&gt;&lt;/ZZ_JournalFull&gt;&lt;ZZ_WorkformID&gt;1&lt;/ZZ_WorkformID&gt;&lt;/MDL&gt;&lt;/Cite&gt;&lt;Cite&gt;&lt;Author&gt;Bohman B&lt;/Author&gt;&lt;Year&gt;2014&lt;/Year&gt;&lt;RecNum&gt;427&lt;/RecNum&gt;&lt;IDText&gt;Validity and reliability of a parent self-efficacy in the healthy school start prevntion trial of childhood obesity&lt;/IDText&gt;&lt;MDL Ref_Type="Journal"&gt;&lt;Ref_Type&gt;Journal&lt;/Ref_Type&gt;&lt;Ref_ID&gt;427&lt;/Ref_ID&gt;&lt;Title_Primary&gt;Validity and reliability of a parent self-efficacy in the healthy school start prevntion trial of childhood obesity&lt;/Title_Primary&gt;&lt;Authors_Primary&gt;Bohman B&lt;/Authors_Primary&gt;&lt;Authors_Primary&gt;Nyberg G&lt;/Authors_Primary&gt;&lt;Authors_Primary&gt;Sundblom E&lt;/Authors_Primary&gt;&lt;Authors_Primary&gt;Elinder LS&lt;/Authors_Primary&gt;&lt;Date_Primary&gt;2014&lt;/Date_Primary&gt;&lt;Keywords&gt;Obesity&lt;/Keywords&gt;&lt;Reprint&gt;Not in File&lt;/Reprint&gt;&lt;Start_Page&gt;392&lt;/Start_Page&gt;&lt;End_Page&gt;396&lt;/End_Page&gt;&lt;Periodical&gt;Health Educ Behav&lt;/Periodical&gt;&lt;Volume&gt;41&lt;/Volume&gt;&lt;ZZ_JournalFull&gt;&lt;f name="System"&gt;Health Educ Behav&lt;/f&gt;&lt;/ZZ_JournalFull&gt;&lt;ZZ_WorkformID&gt;1&lt;/ZZ_WorkformID&gt;&lt;/MDL&gt;&lt;/Cite&gt;&lt;/Refman&gt;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(Bandura A &amp; Schunk D, 1981; Bohman B, Nyberg G, Sundblom E, &amp; Elinder LS, 2014)</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w:t>
      </w:r>
      <w:r w:rsidR="00F927AE" w:rsidRPr="00844C88">
        <w:rPr>
          <w:rFonts w:ascii="Times New Roman" w:hAnsi="Times New Roman"/>
          <w:sz w:val="24"/>
          <w:szCs w:val="24"/>
        </w:rPr>
        <w:t>Youth</w:t>
      </w:r>
      <w:r w:rsidRPr="00844C88">
        <w:rPr>
          <w:rFonts w:ascii="Times New Roman" w:hAnsi="Times New Roman"/>
          <w:sz w:val="24"/>
          <w:szCs w:val="24"/>
        </w:rPr>
        <w:t xml:space="preserve"> who have more confidence in their ability to perform physical activity and make healthy diet choices have a lower level of adiposity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&lt;Refman&gt;&lt;Cite&gt;&lt;Author&gt;Steele MM&lt;/Author&gt;&lt;Year&gt;2011&lt;/Year&gt;&lt;RecNum&gt;426&lt;/RecNum&gt;&lt;IDText&gt;The relationship between self-efficacy for behaviours that promote healthy weight and clinical indicators of adiposity in a sample of early adolescents&lt;/IDText&gt;&lt;MDL Ref_Type="Journal"&gt;&lt;Ref_Type&gt;Journal&lt;/Ref_Type&gt;&lt;Ref_ID&gt;426&lt;/Ref_ID&gt;&lt;Title_Primary&gt;The relationship between self-efficacy for behaviours that promote healthy weight and clinical indicators of adiposity in a sample of early adolescents&lt;/Title_Primary&gt;&lt;Authors_Primary&gt;Steele MM&lt;/Authors_Primary&gt;&lt;Authors_Primary&gt;Daratha KB&lt;/Authors_Primary&gt;&lt;Authors_Primary&gt;Bindler RC&lt;/Authors_Primary&gt;&lt;Authors_Primary&gt;Power TG&lt;/Authors_Primary&gt;&lt;Date_Primary&gt;2011&lt;/Date_Primary&gt;&lt;Reprint&gt;Not in File&lt;/Reprint&gt;&lt;Start_Page&gt;596&lt;/Start_Page&gt;&lt;End_Page&gt;602&lt;/End_Page&gt;&lt;Periodical&gt;Health Educ Behav&lt;/Periodical&gt;&lt;Volume&gt;38&lt;/Volume&gt;&lt;ZZ_JournalFull&gt;&lt;f name="System"&gt;Health Educ Behav&lt;/f&gt;&lt;/ZZ_JournalFull&gt;&lt;ZZ_WorkformID&gt;1&lt;/ZZ_WorkformID&gt;&lt;/MDL&gt;&lt;/Cite&gt;&lt;/Refman&gt;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(Steele MM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As early weight loss in a pediatric obesity treatment program is linked to treatment response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&lt;Refman&gt;&lt;Cite&gt;&lt;Author&gt;Goldschmidt AB&lt;/Author&gt;&lt;Year&gt;2011&lt;/Year&gt;&lt;RecNum&gt;425&lt;/RecNum&gt;&lt;IDText&gt;Importance of early weight change in a pediatric weight management trial&lt;/IDText&gt;&lt;MDL Ref_Type="Journal"&gt;&lt;Ref_Type&gt;Journal&lt;/Ref_Type&gt;&lt;Ref_ID&gt;425&lt;/Ref_ID&gt;&lt;Title_Primary&gt;Importance of early weight change in a pediatric weight management trial&lt;/Title_Primary&gt;&lt;Authors_Primary&gt;Goldschmidt AB&lt;/Authors_Primary&gt;&lt;Authors_Primary&gt;Stein RI&lt;/Authors_Primary&gt;&lt;Authors_Primary&gt;Saelens BE&lt;/Authors_Primary&gt;&lt;Authors_Primary&gt;Theim KR&lt;/Authors_Primary&gt;&lt;Authors_Primary&gt;Epstein LH&lt;/Authors_Primary&gt;&lt;Authors_Primary&gt;Wilfley DE&lt;/Authors_Primary&gt;&lt;Date_Primary&gt;2011&lt;/Date_Primary&gt;&lt;Reprint&gt;Not in File&lt;/Reprint&gt;&lt;Start_Page&gt;E33&lt;/Start_Page&gt;&lt;End_Page&gt;E39&lt;/End_Page&gt;&lt;Periodical&gt;Ped&lt;/Periodical&gt;&lt;Volume&gt;128&lt;/Volume&gt;&lt;ZZ_JournalFull&gt;&lt;f name="System"&gt;Ped&lt;/f&gt;&lt;/ZZ_JournalFull&gt;&lt;ZZ_WorkformID&gt;1&lt;/ZZ_WorkformID&gt;&lt;/MDL&gt;&lt;/Cite&gt;&lt;/Refman&gt;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(Goldschmidt AB et al., 2011)</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an improvement in skills by an intensive one week program could provide further empowerment for future success in goal setting and </w:t>
      </w:r>
      <w:proofErr w:type="spellStart"/>
      <w:r w:rsidRPr="00844C88">
        <w:rPr>
          <w:rFonts w:ascii="Times New Roman" w:hAnsi="Times New Roman"/>
          <w:sz w:val="24"/>
          <w:szCs w:val="24"/>
        </w:rPr>
        <w:t>behaviour</w:t>
      </w:r>
      <w:proofErr w:type="spellEnd"/>
      <w:r w:rsidRPr="00844C88">
        <w:rPr>
          <w:rFonts w:ascii="Times New Roman" w:hAnsi="Times New Roman"/>
          <w:sz w:val="24"/>
          <w:szCs w:val="24"/>
        </w:rPr>
        <w:t xml:space="preserve"> change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&lt;Refman&gt;&lt;Cite&gt;&lt;Author&gt;Kirschenbaum DS&lt;/Author&gt;&lt;Year&gt;2013&lt;/Year&gt;&lt;RecNum&gt;422&lt;/RecNum&gt;&lt;IDText&gt;Treatment of childhood and adolescent obesity:an integrative review of recent recommendations from five expert groups&lt;/IDText&gt;&lt;MDL Ref_Type="Journal"&gt;&lt;Ref_Type&gt;Journal&lt;/Ref_Type&gt;&lt;Ref_ID&gt;422&lt;/Ref_ID&gt;&lt;Title_Primary&gt;Treatment of childhood and adolescent obesity:an integrative review of recent recommendations from five expert groups&lt;/Title_Primary&gt;&lt;Authors_Primary&gt;Kirschenbaum DS&lt;/Authors_Primary&gt;&lt;Authors_Primary&gt;Gierut K&lt;/Authors_Primary&gt;&lt;Date_Primary&gt;2013&lt;/Date_Primary&gt;&lt;Reprint&gt;Not in File&lt;/Reprint&gt;&lt;Start_Page&gt;347&lt;/Start_Page&gt;&lt;End_Page&gt;360&lt;/End_Page&gt;&lt;Periodical&gt;J Consult Clin Psyc&lt;/Periodical&gt;&lt;Volume&gt;81&lt;/Volume&gt;&lt;ZZ_JournalFull&gt;&lt;f name="System"&gt;J Consult Clin Psyc&lt;/f&gt;&lt;/ZZ_JournalFull&gt;&lt;ZZ_WorkformID&gt;1&lt;/ZZ_WorkformID&gt;&lt;/MDL&gt;&lt;/Cite&gt;&lt;/Refman&gt;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(Kirschenbaum DS et al., 2013)</w:t>
      </w:r>
      <w:r w:rsidR="009B2A88" w:rsidRPr="00844C88">
        <w:rPr>
          <w:rFonts w:ascii="Times New Roman" w:hAnsi="Times New Roman"/>
          <w:sz w:val="24"/>
          <w:szCs w:val="24"/>
        </w:rPr>
        <w:fldChar w:fldCharType="end"/>
      </w:r>
      <w:r w:rsidRPr="00844C88">
        <w:rPr>
          <w:rFonts w:ascii="Times New Roman" w:hAnsi="Times New Roman"/>
          <w:sz w:val="24"/>
          <w:szCs w:val="24"/>
        </w:rPr>
        <w:t>.  This theory has not been researched in the literature and warrants further analysis.</w:t>
      </w:r>
    </w:p>
    <w:p w:rsidR="0090656A" w:rsidRPr="00844C88" w:rsidRDefault="0090656A" w:rsidP="00C80134">
      <w:pPr>
        <w:spacing w:after="0" w:line="480" w:lineRule="auto"/>
        <w:ind w:right="432"/>
        <w:jc w:val="both"/>
        <w:rPr>
          <w:rFonts w:ascii="Times New Roman" w:hAnsi="Times New Roman"/>
          <w:b/>
          <w:sz w:val="24"/>
          <w:szCs w:val="24"/>
        </w:rPr>
      </w:pPr>
    </w:p>
    <w:p w:rsidR="0090656A" w:rsidRPr="00844C88" w:rsidRDefault="0090656A" w:rsidP="00C80134">
      <w:pPr>
        <w:spacing w:after="0" w:line="480" w:lineRule="auto"/>
        <w:ind w:right="432"/>
        <w:jc w:val="both"/>
        <w:rPr>
          <w:rFonts w:ascii="Times New Roman" w:hAnsi="Times New Roman"/>
          <w:b/>
          <w:sz w:val="24"/>
          <w:szCs w:val="24"/>
        </w:rPr>
      </w:pPr>
      <w:r w:rsidRPr="00844C88">
        <w:rPr>
          <w:rFonts w:ascii="Times New Roman" w:hAnsi="Times New Roman"/>
          <w:b/>
          <w:sz w:val="24"/>
          <w:szCs w:val="24"/>
        </w:rPr>
        <w:t>5.3</w:t>
      </w:r>
      <w:r w:rsidRPr="00844C88">
        <w:rPr>
          <w:rFonts w:ascii="Times New Roman" w:hAnsi="Times New Roman"/>
          <w:sz w:val="24"/>
          <w:szCs w:val="24"/>
        </w:rPr>
        <w:t xml:space="preserve"> </w:t>
      </w:r>
      <w:r w:rsidRPr="00844C88">
        <w:rPr>
          <w:rFonts w:ascii="Times New Roman" w:hAnsi="Times New Roman"/>
          <w:b/>
          <w:sz w:val="24"/>
          <w:szCs w:val="24"/>
        </w:rPr>
        <w:t>Conclusion</w:t>
      </w:r>
    </w:p>
    <w:p w:rsidR="0090656A" w:rsidRPr="00844C88" w:rsidRDefault="0090656A" w:rsidP="00C80134">
      <w:pPr>
        <w:spacing w:after="0" w:line="480" w:lineRule="auto"/>
        <w:ind w:right="432"/>
        <w:jc w:val="both"/>
        <w:rPr>
          <w:rFonts w:ascii="Times New Roman" w:hAnsi="Times New Roman"/>
          <w:sz w:val="24"/>
          <w:szCs w:val="24"/>
        </w:rPr>
      </w:pPr>
      <w:r w:rsidRPr="00844C88">
        <w:rPr>
          <w:rFonts w:ascii="Times New Roman" w:hAnsi="Times New Roman"/>
          <w:b/>
          <w:sz w:val="24"/>
          <w:szCs w:val="24"/>
        </w:rPr>
        <w:tab/>
      </w:r>
      <w:r w:rsidRPr="00844C88">
        <w:rPr>
          <w:rFonts w:ascii="Times New Roman" w:hAnsi="Times New Roman"/>
          <w:sz w:val="24"/>
          <w:szCs w:val="24"/>
        </w:rPr>
        <w:t>This thesis presented a novel approach to the treatment of pediatric obesity</w:t>
      </w:r>
      <w:r w:rsidR="00F656BE">
        <w:rPr>
          <w:rFonts w:ascii="Times New Roman" w:hAnsi="Times New Roman"/>
          <w:sz w:val="24"/>
          <w:szCs w:val="24"/>
        </w:rPr>
        <w:t xml:space="preserve"> with societal and clinical implications and furthermore provided results that helped clarify a divergence of outcomes in the literature</w:t>
      </w:r>
      <w:r w:rsidRPr="00844C88">
        <w:rPr>
          <w:rFonts w:ascii="Times New Roman" w:hAnsi="Times New Roman"/>
          <w:sz w:val="24"/>
          <w:szCs w:val="24"/>
        </w:rPr>
        <w:t xml:space="preserve">.  It stepped beyond the recommendation of exercise and a healthy diet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&lt;Refman&gt;&lt;Cite&gt;&lt;Author&gt;Hoelscher DM&lt;/Author&gt;&lt;Year&gt;2013&lt;/Year&gt;&lt;RecNum&gt;269&lt;/RecNum&gt;&lt;IDText&gt;Position of the Academy of Nutrition and Dietetics: Interventions for the Prevention and Treatment of Pediatric Overweight and Obesity&lt;/IDText&gt;&lt;MDL Ref_Type="Journal"&gt;&lt;Ref_Type&gt;Journal&lt;/Ref_Type&gt;&lt;Ref_ID&gt;269&lt;/Ref_ID&gt;&lt;Title_Primary&gt;Position of the Academy of Nutrition and Dietetics: Interventions for the Prevention and Treatment of Pediatric Overweight and Obesity&lt;/Title_Primary&gt;&lt;Authors_Primary&gt;Hoelscher DM&lt;/Authors_Primary&gt;&lt;Authors_Primary&gt;Kirk S&lt;/Authors_Primary&gt;&lt;Authors_Primary&gt;Ritchie L&lt;/Authors_Primary&gt;&lt;Authors_Primary&gt;Cunningham L&lt;/Authors_Primary&gt;&lt;Date_Primary&gt;2013&lt;/Date_Primary&gt;&lt;Keywords&gt;Obesity&lt;/Keywords&gt;&lt;Reprint&gt;Not in File&lt;/Reprint&gt;&lt;Start_Page&gt;1375&lt;/Start_Page&gt;&lt;End_Page&gt;1394&lt;/End_Page&gt;&lt;Periodical&gt;J Acad Nutn Diet&lt;/Periodical&gt;&lt;Volume&gt;113&lt;/Volume&gt;&lt;Issue&gt;10&lt;/Issue&gt;&lt;ZZ_JournalFull&gt;&lt;f name="System"&gt;J Acad Nutn Diet&lt;/f&gt;&lt;/ZZ_JournalFull&gt;&lt;ZZ_WorkformID&gt;1&lt;/ZZ_WorkformID&gt;&lt;/MDL&gt;&lt;/Cite&gt;&lt;/Refman&gt;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(Hoelscher DM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and discovered the synergistic effect of exercise and milk.  Consuming milk post exercise results in a preservation of lean body mass through enhanced protein balance.  Weight remains stable with a reduction in body fat which allows for future growth and development.  Metabolic health is altered in obesity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&lt;Refman&gt;&lt;Cite&gt;&lt;Author&gt;Larson-Ode K&lt;/Author&gt;&lt;Year&gt;2009&lt;/Year&gt;&lt;RecNum&gt;458&lt;/RecNum&gt;&lt;IDText&gt;Identification and treatment of metabolic complications in pediatric obesity&lt;/IDText&gt;&lt;MDL Ref_Type="Journal"&gt;&lt;Ref_Type&gt;Journal&lt;/Ref_Type&gt;&lt;Ref_ID&gt;458&lt;/Ref_ID&gt;&lt;Title_Primary&gt;Identification and treatment of metabolic complications in pediatric obesity&lt;/Title_Primary&gt;&lt;Authors_Primary&gt;Larson-Ode K&lt;/Authors_Primary&gt;&lt;Authors_Primary&gt;Frohnert BI&lt;/Authors_Primary&gt;&lt;Authors_Primary&gt;Nathan BM&lt;/Authors_Primary&gt;&lt;Date_Primary&gt;2009&lt;/Date_Primary&gt;&lt;Keywords&gt;Obesity&lt;/Keywords&gt;&lt;Reprint&gt;Not in File&lt;/Reprint&gt;&lt;Start_Page&gt;167&lt;/Start_Page&gt;&lt;End_Page&gt;188&lt;/End_Page&gt;&lt;Periodical&gt;Reviews in Endocrinology and Metabolic Disorders&lt;/Periodical&gt;&lt;Volume&gt;10&lt;/Volume&gt;&lt;ZZ_JournalFull&gt;&lt;f name="System"&gt;Reviews in Endocrinology and Metabolic Disorders&lt;/f&gt;&lt;/ZZ_JournalFull&gt;&lt;ZZ_WorkformID&gt;1&lt;/ZZ_WorkformID&gt;&lt;/MDL&gt;&lt;/Cite&gt;&lt;/Refman&gt;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(Larson-Ode K et al., 2009)</w:t>
      </w:r>
      <w:r w:rsidR="009B2A88" w:rsidRPr="00844C88">
        <w:rPr>
          <w:rFonts w:ascii="Times New Roman" w:hAnsi="Times New Roman"/>
          <w:sz w:val="24"/>
          <w:szCs w:val="24"/>
        </w:rPr>
        <w:fldChar w:fldCharType="end"/>
      </w:r>
      <w:r w:rsidRPr="00844C88">
        <w:rPr>
          <w:rFonts w:ascii="Times New Roman" w:hAnsi="Times New Roman"/>
          <w:sz w:val="24"/>
          <w:szCs w:val="24"/>
        </w:rPr>
        <w:t>, and this thesis demonstrated the unique combination of milk and exercise in reducing blood pressure.  However, one week is too short to see a reduction in the chronic inflammation of obesity</w:t>
      </w:r>
      <w:r w:rsidR="00F927AE" w:rsidRPr="00844C88">
        <w:rPr>
          <w:rFonts w:ascii="Times New Roman" w:hAnsi="Times New Roman"/>
          <w:sz w:val="24"/>
          <w:szCs w:val="24"/>
        </w:rPr>
        <w:t>,</w:t>
      </w:r>
      <w:r w:rsidRPr="00844C88">
        <w:rPr>
          <w:rFonts w:ascii="Times New Roman" w:hAnsi="Times New Roman"/>
          <w:sz w:val="24"/>
          <w:szCs w:val="24"/>
        </w:rPr>
        <w:t xml:space="preserve"> and in fact some markers increase demonstrating that the acute rise in inflammatory factors from exercise </w:t>
      </w:r>
      <w:r w:rsidR="009B2A88" w:rsidRPr="00844C88">
        <w:rPr>
          <w:rFonts w:ascii="Times New Roman" w:hAnsi="Times New Roman"/>
          <w:sz w:val="24"/>
          <w:szCs w:val="24"/>
        </w:rPr>
        <w:fldChar w:fldCharType="begin"/>
      </w:r>
      <w:r w:rsidR="0057615A" w:rsidRPr="00844C88">
        <w:rPr>
          <w:rFonts w:ascii="Times New Roman" w:hAnsi="Times New Roman"/>
          <w:sz w:val="24"/>
          <w:szCs w:val="24"/>
        </w:rPr>
        <w:instrText xml:space="preserve"> ADDIN REFMGR.CITE &lt;Refman&gt;&lt;Cite&gt;&lt;Author&gt;Huang CJ&lt;/Author&gt;&lt;Year&gt;2013&lt;/Year&gt;&lt;RecNum&gt;329&lt;/RecNum&gt;&lt;IDText&gt;Influence of physical activity and nutrition on obesity-related immune function&lt;/IDText&gt;&lt;MDL Ref_Type="Journal"&gt;&lt;Ref_Type&gt;Journal&lt;/Ref_Type&gt;&lt;Ref_ID&gt;329&lt;/Ref_ID&gt;&lt;Title_Primary&gt;Influence of physical activity and nutrition on obesity-related immune function&lt;/Title_Primary&gt;&lt;Authors_Primary&gt;Huang CJ&lt;/Authors_Primary&gt;&lt;Authors_Primary&gt;Zourdos MC&lt;/Authors_Primary&gt;&lt;Authors_Primary&gt;Jo E&lt;/Authors_Primary&gt;&lt;Authors_Primary&gt;Ormsbee MJ&lt;/Authors_Primary&gt;&lt;Date_Primary&gt;2013&lt;/Date_Primary&gt;&lt;Reprint&gt;Not in File&lt;/Reprint&gt;&lt;Periodical&gt;The Scientific World Journal&lt;/Periodical&gt;&lt;Volume&gt;2013&lt;/Volume&gt;&lt;ZZ_JournalFull&gt;&lt;f name="System"&gt;The Scientific World Journal&lt;/f&gt;&lt;/ZZ_JournalFull&gt;&lt;ZZ_WorkformID&gt;1&lt;/ZZ_WorkformID&gt;&lt;/MDL&gt;&lt;/Cite&gt;&lt;/Refman&gt;</w:instrText>
      </w:r>
      <w:r w:rsidR="009B2A88" w:rsidRPr="00844C88">
        <w:rPr>
          <w:rFonts w:ascii="Times New Roman" w:hAnsi="Times New Roman"/>
          <w:sz w:val="24"/>
          <w:szCs w:val="24"/>
        </w:rPr>
        <w:fldChar w:fldCharType="separate"/>
      </w:r>
      <w:r w:rsidRPr="00844C88">
        <w:rPr>
          <w:rFonts w:ascii="Times New Roman" w:hAnsi="Times New Roman"/>
          <w:sz w:val="24"/>
          <w:szCs w:val="24"/>
        </w:rPr>
        <w:t>(Huang CJ et al., 2013)</w:t>
      </w:r>
      <w:r w:rsidR="009B2A88" w:rsidRPr="00844C88">
        <w:rPr>
          <w:rFonts w:ascii="Times New Roman" w:hAnsi="Times New Roman"/>
          <w:sz w:val="24"/>
          <w:szCs w:val="24"/>
        </w:rPr>
        <w:fldChar w:fldCharType="end"/>
      </w:r>
      <w:r w:rsidRPr="00844C88">
        <w:rPr>
          <w:rFonts w:ascii="Times New Roman" w:hAnsi="Times New Roman"/>
          <w:sz w:val="24"/>
          <w:szCs w:val="24"/>
        </w:rPr>
        <w:t xml:space="preserve"> is sustained over one week.  The current thesis revealed the short term benefits of milk and exercise in treating pediatric obesity and set the stage for future research in this area.</w:t>
      </w:r>
    </w:p>
    <w:p w:rsidR="0090656A" w:rsidRPr="00844C88" w:rsidRDefault="0090656A" w:rsidP="00090A58">
      <w:pPr>
        <w:spacing w:after="0" w:line="480" w:lineRule="auto"/>
        <w:jc w:val="both"/>
        <w:rPr>
          <w:rFonts w:ascii="Times New Roman" w:hAnsi="Times New Roman"/>
          <w:sz w:val="24"/>
          <w:szCs w:val="24"/>
        </w:rPr>
      </w:pPr>
    </w:p>
    <w:p w:rsidR="00C80134" w:rsidRDefault="00C80134">
      <w:pPr>
        <w:spacing w:after="0" w:line="240" w:lineRule="auto"/>
        <w:rPr>
          <w:rFonts w:ascii="Times New Roman" w:hAnsi="Times New Roman"/>
          <w:b/>
          <w:sz w:val="24"/>
          <w:szCs w:val="24"/>
        </w:rPr>
      </w:pPr>
      <w:r>
        <w:rPr>
          <w:rFonts w:ascii="Times New Roman" w:hAnsi="Times New Roman"/>
          <w:b/>
          <w:sz w:val="24"/>
          <w:szCs w:val="24"/>
        </w:rPr>
        <w:br w:type="page"/>
      </w:r>
    </w:p>
    <w:p w:rsidR="0057615A" w:rsidRPr="00844C88" w:rsidRDefault="0090656A" w:rsidP="00606980">
      <w:pPr>
        <w:spacing w:line="240" w:lineRule="auto"/>
        <w:jc w:val="center"/>
        <w:rPr>
          <w:rFonts w:ascii="Times New Roman" w:hAnsi="Times New Roman"/>
          <w:sz w:val="24"/>
          <w:szCs w:val="24"/>
        </w:rPr>
      </w:pPr>
      <w:r w:rsidRPr="00844C88">
        <w:rPr>
          <w:rFonts w:ascii="Times New Roman" w:hAnsi="Times New Roman"/>
          <w:b/>
          <w:sz w:val="24"/>
          <w:szCs w:val="24"/>
        </w:rPr>
        <w:t>5.4 Reference List</w:t>
      </w:r>
      <w:r w:rsidRPr="00844C88">
        <w:rPr>
          <w:rFonts w:ascii="Times New Roman" w:hAnsi="Times New Roman"/>
          <w:sz w:val="24"/>
          <w:szCs w:val="24"/>
        </w:rPr>
        <w:t xml:space="preserve"> </w:t>
      </w:r>
      <w:r w:rsidR="009B2A88" w:rsidRPr="00844C88">
        <w:rPr>
          <w:rFonts w:ascii="Times New Roman" w:hAnsi="Times New Roman"/>
          <w:sz w:val="24"/>
          <w:szCs w:val="24"/>
        </w:rPr>
        <w:fldChar w:fldCharType="begin"/>
      </w:r>
      <w:r w:rsidRPr="00844C88">
        <w:rPr>
          <w:rFonts w:ascii="Times New Roman" w:hAnsi="Times New Roman"/>
          <w:sz w:val="24"/>
          <w:szCs w:val="24"/>
        </w:rPr>
        <w:instrText xml:space="preserve"> ADDIN REFMGR.REFLIST </w:instrText>
      </w:r>
      <w:r w:rsidR="009B2A88" w:rsidRPr="00844C88">
        <w:rPr>
          <w:rFonts w:ascii="Times New Roman" w:hAnsi="Times New Roman"/>
          <w:sz w:val="24"/>
          <w:szCs w:val="24"/>
        </w:rPr>
        <w:fldChar w:fldCharType="separate"/>
      </w:r>
    </w:p>
    <w:p w:rsidR="0057615A" w:rsidRPr="00844C88" w:rsidRDefault="0057615A" w:rsidP="00606980">
      <w:pPr>
        <w:spacing w:after="240" w:line="240" w:lineRule="auto"/>
        <w:jc w:val="both"/>
        <w:rPr>
          <w:rFonts w:ascii="Times New Roman" w:hAnsi="Times New Roman"/>
          <w:sz w:val="24"/>
          <w:szCs w:val="24"/>
        </w:rPr>
      </w:pP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National high blood pressure education program working group on high blood pressure in children and adolescents. The fourth report on the diagnosis, evaluation, and treatment of high blood pressure in children and adolescents. (2004). </w:t>
      </w:r>
      <w:r w:rsidRPr="00844C88">
        <w:rPr>
          <w:rFonts w:ascii="Times New Roman" w:hAnsi="Times New Roman"/>
          <w:i/>
          <w:sz w:val="24"/>
          <w:szCs w:val="24"/>
        </w:rPr>
        <w:t>Pediatrics, 114,</w:t>
      </w:r>
      <w:r w:rsidRPr="00844C88">
        <w:rPr>
          <w:rFonts w:ascii="Times New Roman" w:hAnsi="Times New Roman"/>
          <w:sz w:val="24"/>
          <w:szCs w:val="24"/>
        </w:rPr>
        <w:t xml:space="preserve"> 555-576.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Albala C, Ebbeling CB, Cifuentes M, Lera L, Bustos N, &amp; Ludwig DS (2008). Effects of replacing the habitual consumption of sugar-sweetened beverages with milk in Chilean children. </w:t>
      </w:r>
      <w:r w:rsidRPr="00844C88">
        <w:rPr>
          <w:rFonts w:ascii="Times New Roman" w:hAnsi="Times New Roman"/>
          <w:i/>
          <w:sz w:val="24"/>
          <w:szCs w:val="24"/>
        </w:rPr>
        <w:t>American Journal of Clinical Nutrition, 88,</w:t>
      </w:r>
      <w:r w:rsidRPr="00844C88">
        <w:rPr>
          <w:rFonts w:ascii="Times New Roman" w:hAnsi="Times New Roman"/>
          <w:sz w:val="24"/>
          <w:szCs w:val="24"/>
        </w:rPr>
        <w:t xml:space="preserve"> 605-611.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Alexander SA, Frohlich KL, &amp; Fusco C (2014). 'Active play may be lots of fun, but it's certainly not frivolous': the emergence of active play as a health practice in Canadian public health. </w:t>
      </w:r>
      <w:r w:rsidRPr="00844C88">
        <w:rPr>
          <w:rFonts w:ascii="Times New Roman" w:hAnsi="Times New Roman"/>
          <w:i/>
          <w:sz w:val="24"/>
          <w:szCs w:val="24"/>
        </w:rPr>
        <w:t>Society Health Ill,</w:t>
      </w:r>
      <w:r w:rsidRPr="00844C88">
        <w:rPr>
          <w:rFonts w:ascii="Times New Roman" w:hAnsi="Times New Roman"/>
          <w:sz w:val="24"/>
          <w:szCs w:val="24"/>
        </w:rPr>
        <w:t xml:space="preserve"> e1-e17.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Amador M, Ramos L, Morono M, &amp; Hermelo M (1990). Growth rate reduction during energy restriction in obese adolescents. </w:t>
      </w:r>
      <w:r w:rsidRPr="00844C88">
        <w:rPr>
          <w:rFonts w:ascii="Times New Roman" w:hAnsi="Times New Roman"/>
          <w:i/>
          <w:sz w:val="24"/>
          <w:szCs w:val="24"/>
        </w:rPr>
        <w:t>Experimental Clinical Endocrinology, 96,</w:t>
      </w:r>
      <w:r w:rsidRPr="00844C88">
        <w:rPr>
          <w:rFonts w:ascii="Times New Roman" w:hAnsi="Times New Roman"/>
          <w:sz w:val="24"/>
          <w:szCs w:val="24"/>
        </w:rPr>
        <w:t xml:space="preserve"> 73-82.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American Dietetic Association, Dietitians of Canada, American College of Sports Medicine, Rodriguez NR, &amp; DiMarco NM Langleys S (2009). American College of Sports Medicine Position Stand.  Nutrition and athletic performance. </w:t>
      </w:r>
      <w:r w:rsidRPr="00844C88">
        <w:rPr>
          <w:rFonts w:ascii="Times New Roman" w:hAnsi="Times New Roman"/>
          <w:i/>
          <w:sz w:val="24"/>
          <w:szCs w:val="24"/>
        </w:rPr>
        <w:t>Medicine and Science in Sports and Exercise, 41,</w:t>
      </w:r>
      <w:r w:rsidRPr="00844C88">
        <w:rPr>
          <w:rFonts w:ascii="Times New Roman" w:hAnsi="Times New Roman"/>
          <w:sz w:val="24"/>
          <w:szCs w:val="24"/>
        </w:rPr>
        <w:t xml:space="preserve"> 709-731.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Aucouturier J, Baker JS, &amp; Duche P (2008). Fat and carbohydrate metabolism during submaximal exercise in children. </w:t>
      </w:r>
      <w:r w:rsidRPr="00844C88">
        <w:rPr>
          <w:rFonts w:ascii="Times New Roman" w:hAnsi="Times New Roman"/>
          <w:i/>
          <w:sz w:val="24"/>
          <w:szCs w:val="24"/>
        </w:rPr>
        <w:t>Sport Med, 38,</w:t>
      </w:r>
      <w:r w:rsidRPr="00844C88">
        <w:rPr>
          <w:rFonts w:ascii="Times New Roman" w:hAnsi="Times New Roman"/>
          <w:sz w:val="24"/>
          <w:szCs w:val="24"/>
        </w:rPr>
        <w:t xml:space="preserve"> 213-238.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Bailey RC, Olson J, Pepper SL, Porszasz J, Barstow TJ, &amp; Cooper DM (1995). The level and tempo of children's physical activities: an observational study. </w:t>
      </w:r>
      <w:r w:rsidRPr="00844C88">
        <w:rPr>
          <w:rFonts w:ascii="Times New Roman" w:hAnsi="Times New Roman"/>
          <w:i/>
          <w:sz w:val="24"/>
          <w:szCs w:val="24"/>
        </w:rPr>
        <w:t>Medicine and Science in Sports and Exercise, 27,</w:t>
      </w:r>
      <w:r w:rsidRPr="00844C88">
        <w:rPr>
          <w:rFonts w:ascii="Times New Roman" w:hAnsi="Times New Roman"/>
          <w:sz w:val="24"/>
          <w:szCs w:val="24"/>
        </w:rPr>
        <w:t xml:space="preserve"> 1033-1041.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Balagopal P (1998). In-vivo measurement of protein synthesis in humans. </w:t>
      </w:r>
      <w:r w:rsidRPr="00844C88">
        <w:rPr>
          <w:rFonts w:ascii="Times New Roman" w:hAnsi="Times New Roman"/>
          <w:i/>
          <w:sz w:val="24"/>
          <w:szCs w:val="24"/>
        </w:rPr>
        <w:t>Current Opinion in Clinical Nutrition and Metabolic Care, 1,</w:t>
      </w:r>
      <w:r w:rsidRPr="00844C88">
        <w:rPr>
          <w:rFonts w:ascii="Times New Roman" w:hAnsi="Times New Roman"/>
          <w:sz w:val="24"/>
          <w:szCs w:val="24"/>
        </w:rPr>
        <w:t xml:space="preserve"> 467-473.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Balagopal P, Bayne E, Sager B, Russell L, Patton N, &amp; George D (2003). Effect of lifestyle changes on whole-body protein turnover on obese adolescents. </w:t>
      </w:r>
      <w:r w:rsidRPr="00844C88">
        <w:rPr>
          <w:rFonts w:ascii="Times New Roman" w:hAnsi="Times New Roman"/>
          <w:i/>
          <w:sz w:val="24"/>
          <w:szCs w:val="24"/>
        </w:rPr>
        <w:t>Intl J Obes Rel Metab Disord, 27,</w:t>
      </w:r>
      <w:r w:rsidRPr="00844C88">
        <w:rPr>
          <w:rFonts w:ascii="Times New Roman" w:hAnsi="Times New Roman"/>
          <w:sz w:val="24"/>
          <w:szCs w:val="24"/>
        </w:rPr>
        <w:t xml:space="preserve"> 1250-1257.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Bandura A &amp; Schunk D (1981). Cultivating competence, self-efficacy, and intrinsic interest. </w:t>
      </w:r>
      <w:r w:rsidRPr="00844C88">
        <w:rPr>
          <w:rFonts w:ascii="Times New Roman" w:hAnsi="Times New Roman"/>
          <w:i/>
          <w:sz w:val="24"/>
          <w:szCs w:val="24"/>
        </w:rPr>
        <w:t>Journal of Personality and Social Psychology, 41,</w:t>
      </w:r>
      <w:r w:rsidRPr="00844C88">
        <w:rPr>
          <w:rFonts w:ascii="Times New Roman" w:hAnsi="Times New Roman"/>
          <w:sz w:val="24"/>
          <w:szCs w:val="24"/>
        </w:rPr>
        <w:t xml:space="preserve"> 586-598.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Bar-Or O &amp; Rowland TW (2004). </w:t>
      </w:r>
      <w:r w:rsidRPr="00844C88">
        <w:rPr>
          <w:rFonts w:ascii="Times New Roman" w:hAnsi="Times New Roman"/>
          <w:i/>
          <w:sz w:val="24"/>
          <w:szCs w:val="24"/>
        </w:rPr>
        <w:t>Pediatric Exercise Medicine: From Physiologic Principles to Health Care Applications</w:t>
      </w:r>
      <w:r w:rsidRPr="00844C88">
        <w:rPr>
          <w:rFonts w:ascii="Times New Roman" w:hAnsi="Times New Roman"/>
          <w:sz w:val="24"/>
          <w:szCs w:val="24"/>
        </w:rPr>
        <w:t>. Champaign, IL: Human Kinetics.</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Barbaresko J, Koch M, Schulze MB, &amp; Nothlings U (2013). Dietary pattern analysis and biomarkers of low-grade inflammation: a systematic literature review. </w:t>
      </w:r>
      <w:r w:rsidRPr="00844C88">
        <w:rPr>
          <w:rFonts w:ascii="Times New Roman" w:hAnsi="Times New Roman"/>
          <w:i/>
          <w:sz w:val="24"/>
          <w:szCs w:val="24"/>
        </w:rPr>
        <w:t>Nutrition Reviews, 71,</w:t>
      </w:r>
      <w:r w:rsidRPr="00844C88">
        <w:rPr>
          <w:rFonts w:ascii="Times New Roman" w:hAnsi="Times New Roman"/>
          <w:sz w:val="24"/>
          <w:szCs w:val="24"/>
        </w:rPr>
        <w:t xml:space="preserve"> 511-527.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Barbeau P, Johnson MH, Howe CA, Allison J, Davis CL, Gutin B et al. (2007). Ten months of exercise improves general and visceral adiposity, bone and fitness in black girls. </w:t>
      </w:r>
      <w:r w:rsidRPr="00844C88">
        <w:rPr>
          <w:rFonts w:ascii="Times New Roman" w:hAnsi="Times New Roman"/>
          <w:i/>
          <w:sz w:val="24"/>
          <w:szCs w:val="24"/>
        </w:rPr>
        <w:t>Obesity, 15,</w:t>
      </w:r>
      <w:r w:rsidRPr="00844C88">
        <w:rPr>
          <w:rFonts w:ascii="Times New Roman" w:hAnsi="Times New Roman"/>
          <w:sz w:val="24"/>
          <w:szCs w:val="24"/>
        </w:rPr>
        <w:t xml:space="preserve"> 2077-2085.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Barbeau P, Litaker M, &amp; Woods KF (2002). Hemostatic and inflammatory markers in obese youths: effects of exercise and adiposity. </w:t>
      </w:r>
      <w:r w:rsidRPr="00844C88">
        <w:rPr>
          <w:rFonts w:ascii="Times New Roman" w:hAnsi="Times New Roman"/>
          <w:i/>
          <w:sz w:val="24"/>
          <w:szCs w:val="24"/>
        </w:rPr>
        <w:t>Journal of Pediatrics, 141,</w:t>
      </w:r>
      <w:r w:rsidRPr="00844C88">
        <w:rPr>
          <w:rFonts w:ascii="Times New Roman" w:hAnsi="Times New Roman"/>
          <w:sz w:val="24"/>
          <w:szCs w:val="24"/>
        </w:rPr>
        <w:t xml:space="preserve"> 415-420.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Becque MD, Katch VL, Rocchini AP, Marks CR, &amp; Moorehead C (1988). Coronary risk incidence of obese adolescents: reduction by exercise plus diet intervention. </w:t>
      </w:r>
      <w:r w:rsidRPr="00844C88">
        <w:rPr>
          <w:rFonts w:ascii="Times New Roman" w:hAnsi="Times New Roman"/>
          <w:i/>
          <w:sz w:val="24"/>
          <w:szCs w:val="24"/>
        </w:rPr>
        <w:t>Pediatrics, 81,</w:t>
      </w:r>
      <w:r w:rsidRPr="00844C88">
        <w:rPr>
          <w:rFonts w:ascii="Times New Roman" w:hAnsi="Times New Roman"/>
          <w:sz w:val="24"/>
          <w:szCs w:val="24"/>
        </w:rPr>
        <w:t xml:space="preserve"> 605-612.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Behm DG, Faigenbaum AD, Falk B, &amp; Klentrou P (2008). Canadian Society for Exercise Physiology position paper:  resistance training in children and adolescents. </w:t>
      </w:r>
      <w:r w:rsidRPr="00844C88">
        <w:rPr>
          <w:rFonts w:ascii="Times New Roman" w:hAnsi="Times New Roman"/>
          <w:i/>
          <w:sz w:val="24"/>
          <w:szCs w:val="24"/>
        </w:rPr>
        <w:t>Applied Physiology, Nutrition and Metabolism, 33,</w:t>
      </w:r>
      <w:r w:rsidRPr="00844C88">
        <w:rPr>
          <w:rFonts w:ascii="Times New Roman" w:hAnsi="Times New Roman"/>
          <w:sz w:val="24"/>
          <w:szCs w:val="24"/>
        </w:rPr>
        <w:t xml:space="preserve"> 547-561.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Bell L, Chan L, &amp; Pencharz PB (1985). Protein sparing diet for severely obese adolescents: design and use of an equivalency system for menu planning. </w:t>
      </w:r>
      <w:r w:rsidRPr="00844C88">
        <w:rPr>
          <w:rFonts w:ascii="Times New Roman" w:hAnsi="Times New Roman"/>
          <w:i/>
          <w:sz w:val="24"/>
          <w:szCs w:val="24"/>
        </w:rPr>
        <w:t>Journal of American Dietetic Association, 85,</w:t>
      </w:r>
      <w:r w:rsidRPr="00844C88">
        <w:rPr>
          <w:rFonts w:ascii="Times New Roman" w:hAnsi="Times New Roman"/>
          <w:sz w:val="24"/>
          <w:szCs w:val="24"/>
        </w:rPr>
        <w:t xml:space="preserve"> 459-464.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Bell LE, Watts K, &amp; Siafarikas A (2007). Exercise alone reduces insulin resistance in obese children independently of changes in body composition. </w:t>
      </w:r>
      <w:r w:rsidRPr="00844C88">
        <w:rPr>
          <w:rFonts w:ascii="Times New Roman" w:hAnsi="Times New Roman"/>
          <w:i/>
          <w:sz w:val="24"/>
          <w:szCs w:val="24"/>
        </w:rPr>
        <w:t>Journal of Clinical Endocrinology and Metabolims, 92,</w:t>
      </w:r>
      <w:r w:rsidRPr="00844C88">
        <w:rPr>
          <w:rFonts w:ascii="Times New Roman" w:hAnsi="Times New Roman"/>
          <w:sz w:val="24"/>
          <w:szCs w:val="24"/>
        </w:rPr>
        <w:t xml:space="preserve"> 4230-4235.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Bendtsen LQ, Lorenzen JK, Bendsen N, Rasmussen C, &amp; Astrup A (2013). Effect of dairy proteins on appetite, energy expenditure, body weight, and composition: a review of the evidence from controlled clinical trials. </w:t>
      </w:r>
      <w:r w:rsidRPr="00844C88">
        <w:rPr>
          <w:rFonts w:ascii="Times New Roman" w:hAnsi="Times New Roman"/>
          <w:i/>
          <w:sz w:val="24"/>
          <w:szCs w:val="24"/>
        </w:rPr>
        <w:t>Advances in Nutrition, 4,</w:t>
      </w:r>
      <w:r w:rsidRPr="00844C88">
        <w:rPr>
          <w:rFonts w:ascii="Times New Roman" w:hAnsi="Times New Roman"/>
          <w:sz w:val="24"/>
          <w:szCs w:val="24"/>
        </w:rPr>
        <w:t xml:space="preserve"> 418-438.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Benson AC, Torode ME, &amp; Fiatrone Singh MA (2008). The effect of high-intensity progressive resistance training on adiposity in children: a randomized controlled trial. </w:t>
      </w:r>
      <w:r w:rsidRPr="00844C88">
        <w:rPr>
          <w:rFonts w:ascii="Times New Roman" w:hAnsi="Times New Roman"/>
          <w:i/>
          <w:sz w:val="24"/>
          <w:szCs w:val="24"/>
        </w:rPr>
        <w:t>International Journal of Obesity and Related Metabolic Disorders, 32,</w:t>
      </w:r>
      <w:r w:rsidRPr="00844C88">
        <w:rPr>
          <w:rFonts w:ascii="Times New Roman" w:hAnsi="Times New Roman"/>
          <w:sz w:val="24"/>
          <w:szCs w:val="24"/>
        </w:rPr>
        <w:t xml:space="preserve"> 1016-1027.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Biolo G, Tipton KD, Klein S, &amp; Wolfe RR (1997). An abundant supply of amino acids enhances the metabolic effect of exercise on muscle protein. </w:t>
      </w:r>
      <w:r w:rsidRPr="00844C88">
        <w:rPr>
          <w:rFonts w:ascii="Times New Roman" w:hAnsi="Times New Roman"/>
          <w:i/>
          <w:sz w:val="24"/>
          <w:szCs w:val="24"/>
        </w:rPr>
        <w:t>American Journal of Physiology and Endocrine Metabolism, 273,</w:t>
      </w:r>
      <w:r w:rsidRPr="00844C88">
        <w:rPr>
          <w:rFonts w:ascii="Times New Roman" w:hAnsi="Times New Roman"/>
          <w:sz w:val="24"/>
          <w:szCs w:val="24"/>
        </w:rPr>
        <w:t xml:space="preserve"> E122-E129.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Bitar A, Fellmann N, &amp; Vernet J (1999). Variations and determinants of energy expenditure as measured by whole body indirect calorimetry during puberty and adolescence. </w:t>
      </w:r>
      <w:r w:rsidRPr="00844C88">
        <w:rPr>
          <w:rFonts w:ascii="Times New Roman" w:hAnsi="Times New Roman"/>
          <w:i/>
          <w:sz w:val="24"/>
          <w:szCs w:val="24"/>
        </w:rPr>
        <w:t>American Journal of Clinical Nutrition, 69,</w:t>
      </w:r>
      <w:r w:rsidRPr="00844C88">
        <w:rPr>
          <w:rFonts w:ascii="Times New Roman" w:hAnsi="Times New Roman"/>
          <w:sz w:val="24"/>
          <w:szCs w:val="24"/>
        </w:rPr>
        <w:t xml:space="preserve"> 1209-1216.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Blaak EE, Westerterp KR, Bar-Or O, Wouters LJM, &amp; Saris WHM (1992). Total energy expenditure and spontaneous activity in relation to training in obese boys. </w:t>
      </w:r>
      <w:r w:rsidRPr="00844C88">
        <w:rPr>
          <w:rFonts w:ascii="Times New Roman" w:hAnsi="Times New Roman"/>
          <w:i/>
          <w:sz w:val="24"/>
          <w:szCs w:val="24"/>
        </w:rPr>
        <w:t>American Journal of Clinical Nutrition, 55,</w:t>
      </w:r>
      <w:r w:rsidRPr="00844C88">
        <w:rPr>
          <w:rFonts w:ascii="Times New Roman" w:hAnsi="Times New Roman"/>
          <w:sz w:val="24"/>
          <w:szCs w:val="24"/>
        </w:rPr>
        <w:t xml:space="preserve"> 777-782.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Bohman B, Nyberg G, Sundblom E, &amp; Elinder LS (2014). Validity and reliability of a parent self-efficacy in the healthy school start prevntion trial of childhood obesity. </w:t>
      </w:r>
      <w:r w:rsidRPr="00844C88">
        <w:rPr>
          <w:rFonts w:ascii="Times New Roman" w:hAnsi="Times New Roman"/>
          <w:i/>
          <w:sz w:val="24"/>
          <w:szCs w:val="24"/>
        </w:rPr>
        <w:t>Health Educ Behav, 41,</w:t>
      </w:r>
      <w:r w:rsidRPr="00844C88">
        <w:rPr>
          <w:rFonts w:ascii="Times New Roman" w:hAnsi="Times New Roman"/>
          <w:sz w:val="24"/>
          <w:szCs w:val="24"/>
        </w:rPr>
        <w:t xml:space="preserve"> 392-396.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Boirie Y, Dangin M, Gachon P, Vasson MP, Maubois JL, &amp; Beaufreure B (1997). Slow and fast dietary proteins differently modulate postprandial protein accretion. </w:t>
      </w:r>
      <w:r w:rsidRPr="00844C88">
        <w:rPr>
          <w:rFonts w:ascii="Times New Roman" w:hAnsi="Times New Roman"/>
          <w:i/>
          <w:sz w:val="24"/>
          <w:szCs w:val="24"/>
        </w:rPr>
        <w:t>Proceedings of the National Academy of Science, 94,</w:t>
      </w:r>
      <w:r w:rsidRPr="00844C88">
        <w:rPr>
          <w:rFonts w:ascii="Times New Roman" w:hAnsi="Times New Roman"/>
          <w:sz w:val="24"/>
          <w:szCs w:val="24"/>
        </w:rPr>
        <w:t xml:space="preserve"> 14930-14935.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Boisseau N, Le Creff C, Loyens M, &amp; Poortmans JR (2002). Protein intake and nitrogen balance in male non-active adolescents and soccer players. </w:t>
      </w:r>
      <w:r w:rsidRPr="00844C88">
        <w:rPr>
          <w:rFonts w:ascii="Times New Roman" w:hAnsi="Times New Roman"/>
          <w:i/>
          <w:sz w:val="24"/>
          <w:szCs w:val="24"/>
        </w:rPr>
        <w:t>European Journal of Applied Physiology, 88,</w:t>
      </w:r>
      <w:r w:rsidRPr="00844C88">
        <w:rPr>
          <w:rFonts w:ascii="Times New Roman" w:hAnsi="Times New Roman"/>
          <w:sz w:val="24"/>
          <w:szCs w:val="24"/>
        </w:rPr>
        <w:t xml:space="preserve"> 288-293.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Boisseau N, Vermorel M, Rance M, Duche P, &amp; Patureau-Mirand P (2007). Protein requirements in male adolescent soccer players. </w:t>
      </w:r>
      <w:r w:rsidRPr="00844C88">
        <w:rPr>
          <w:rFonts w:ascii="Times New Roman" w:hAnsi="Times New Roman"/>
          <w:i/>
          <w:sz w:val="24"/>
          <w:szCs w:val="24"/>
        </w:rPr>
        <w:t>European Journal of Applied Physiology, 100,</w:t>
      </w:r>
      <w:r w:rsidRPr="00844C88">
        <w:rPr>
          <w:rFonts w:ascii="Times New Roman" w:hAnsi="Times New Roman"/>
          <w:sz w:val="24"/>
          <w:szCs w:val="24"/>
        </w:rPr>
        <w:t xml:space="preserve"> 27-33.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Bolster DR, Pikosky M, McCarthy LM, &amp; Rodriguez NR (2001). Exercise affects protein utilization in healthy children. </w:t>
      </w:r>
      <w:r w:rsidRPr="00844C88">
        <w:rPr>
          <w:rFonts w:ascii="Times New Roman" w:hAnsi="Times New Roman"/>
          <w:i/>
          <w:sz w:val="24"/>
          <w:szCs w:val="24"/>
        </w:rPr>
        <w:t>Journal of Nutrition, 131,</w:t>
      </w:r>
      <w:r w:rsidRPr="00844C88">
        <w:rPr>
          <w:rFonts w:ascii="Times New Roman" w:hAnsi="Times New Roman"/>
          <w:sz w:val="24"/>
          <w:szCs w:val="24"/>
        </w:rPr>
        <w:t xml:space="preserve"> 2659-2663.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Borsheim E, Cree MG, Tipton KD, Elliott TA, Aarsland A, &amp; Wolfe RR (2004). Effect of carbohydrate intake on net muscle protein synthesis during recovery from resistance exercise. </w:t>
      </w:r>
      <w:r w:rsidRPr="00844C88">
        <w:rPr>
          <w:rFonts w:ascii="Times New Roman" w:hAnsi="Times New Roman"/>
          <w:i/>
          <w:sz w:val="24"/>
          <w:szCs w:val="24"/>
        </w:rPr>
        <w:t>Journal of Applied Physiology, 96,</w:t>
      </w:r>
      <w:r w:rsidRPr="00844C88">
        <w:rPr>
          <w:rFonts w:ascii="Times New Roman" w:hAnsi="Times New Roman"/>
          <w:sz w:val="24"/>
          <w:szCs w:val="24"/>
        </w:rPr>
        <w:t xml:space="preserve"> 674-678.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Bos C, Metges CC, &amp; Gaudichon C (2003). Postprandial kinetics of dietary amino acids are the main determinant of their metabolism after soy or milk protein ingestion in humans. </w:t>
      </w:r>
      <w:r w:rsidRPr="00844C88">
        <w:rPr>
          <w:rFonts w:ascii="Times New Roman" w:hAnsi="Times New Roman"/>
          <w:i/>
          <w:sz w:val="24"/>
          <w:szCs w:val="24"/>
        </w:rPr>
        <w:t>Journal of Nutrition, 133,</w:t>
      </w:r>
      <w:r w:rsidRPr="00844C88">
        <w:rPr>
          <w:rFonts w:ascii="Times New Roman" w:hAnsi="Times New Roman"/>
          <w:sz w:val="24"/>
          <w:szCs w:val="24"/>
        </w:rPr>
        <w:t xml:space="preserve"> 1308-1315.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Cai L, Wu Y, Wilson RF, Segal JB, Kim MT, &amp; Wang Y (2014). Effect of childhood obesity prevention programs on blood pressure: a systematic review and meta-analysis. </w:t>
      </w:r>
      <w:r w:rsidRPr="00844C88">
        <w:rPr>
          <w:rFonts w:ascii="Times New Roman" w:hAnsi="Times New Roman"/>
          <w:i/>
          <w:sz w:val="24"/>
          <w:szCs w:val="24"/>
        </w:rPr>
        <w:t>Circulation, 129,</w:t>
      </w:r>
      <w:r w:rsidRPr="00844C88">
        <w:rPr>
          <w:rFonts w:ascii="Times New Roman" w:hAnsi="Times New Roman"/>
          <w:sz w:val="24"/>
          <w:szCs w:val="24"/>
        </w:rPr>
        <w:t xml:space="preserve"> 1832-1839.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Calton EK, James AP, Pannu PK, &amp; Soares MJ (2014). Certain dietary patterns are beneficial for the metabolic syndrome: reviewing the evidence. </w:t>
      </w:r>
      <w:r w:rsidRPr="00844C88">
        <w:rPr>
          <w:rFonts w:ascii="Times New Roman" w:hAnsi="Times New Roman"/>
          <w:i/>
          <w:sz w:val="24"/>
          <w:szCs w:val="24"/>
        </w:rPr>
        <w:t>Nutrition Research, e,</w:t>
      </w:r>
      <w:r w:rsidRPr="00844C88">
        <w:rPr>
          <w:rFonts w:ascii="Times New Roman" w:hAnsi="Times New Roman"/>
          <w:sz w:val="24"/>
          <w:szCs w:val="24"/>
        </w:rPr>
        <w:t xml:space="preserve"> 1-10.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Carnethon MR, Gulati M, &amp; Greenland P (2005). Prevalence and cardiovascular disease correlates of low cardiorespiratory fitness in adolescents and adults. </w:t>
      </w:r>
      <w:r w:rsidRPr="00844C88">
        <w:rPr>
          <w:rFonts w:ascii="Times New Roman" w:hAnsi="Times New Roman"/>
          <w:i/>
          <w:sz w:val="24"/>
          <w:szCs w:val="24"/>
        </w:rPr>
        <w:t>Journal of the American Medical Association, 294,</w:t>
      </w:r>
      <w:r w:rsidRPr="00844C88">
        <w:rPr>
          <w:rFonts w:ascii="Times New Roman" w:hAnsi="Times New Roman"/>
          <w:sz w:val="24"/>
          <w:szCs w:val="24"/>
        </w:rPr>
        <w:t xml:space="preserve"> 2981-2988.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Carruth B &amp; Skinner JD (2001). The role of dietary calcium and other nutrients in moderating body fat in preschool children. </w:t>
      </w:r>
      <w:r w:rsidRPr="00844C88">
        <w:rPr>
          <w:rFonts w:ascii="Times New Roman" w:hAnsi="Times New Roman"/>
          <w:i/>
          <w:sz w:val="24"/>
          <w:szCs w:val="24"/>
        </w:rPr>
        <w:t>International Journal of Obesity and Related Metabolic Disorders, 25,</w:t>
      </w:r>
      <w:r w:rsidRPr="00844C88">
        <w:rPr>
          <w:rFonts w:ascii="Times New Roman" w:hAnsi="Times New Roman"/>
          <w:sz w:val="24"/>
          <w:szCs w:val="24"/>
        </w:rPr>
        <w:t xml:space="preserve"> 559-566.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Cheek DB, Schultz RB, Parra A, &amp; Reba RC (1970). Overgrowth of lean and adipose tissue in adolescent obesity. </w:t>
      </w:r>
      <w:r w:rsidRPr="00844C88">
        <w:rPr>
          <w:rFonts w:ascii="Times New Roman" w:hAnsi="Times New Roman"/>
          <w:i/>
          <w:sz w:val="24"/>
          <w:szCs w:val="24"/>
        </w:rPr>
        <w:t>Pediatric Research, 4,</w:t>
      </w:r>
      <w:r w:rsidRPr="00844C88">
        <w:rPr>
          <w:rFonts w:ascii="Times New Roman" w:hAnsi="Times New Roman"/>
          <w:sz w:val="24"/>
          <w:szCs w:val="24"/>
        </w:rPr>
        <w:t xml:space="preserve"> 268-279.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Cockburn E, Stevenson E, Hayes PR, Robson-Ansley P, &amp; Howatson G (2010). Effect of milk-based carbohydrate-protein supplement timing on the attenuation of exercise-induced muscle damage. </w:t>
      </w:r>
      <w:r w:rsidRPr="00844C88">
        <w:rPr>
          <w:rFonts w:ascii="Times New Roman" w:hAnsi="Times New Roman"/>
          <w:i/>
          <w:sz w:val="24"/>
          <w:szCs w:val="24"/>
        </w:rPr>
        <w:t>Appl Physiol.Nutr.Metab, 35,</w:t>
      </w:r>
      <w:r w:rsidRPr="00844C88">
        <w:rPr>
          <w:rFonts w:ascii="Times New Roman" w:hAnsi="Times New Roman"/>
          <w:sz w:val="24"/>
          <w:szCs w:val="24"/>
        </w:rPr>
        <w:t xml:space="preserve"> 270-277.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Cooper DM, Radom-Aizik S, Schwindt C, &amp; Zaldivar F (2007). Dangerous exercise: lessons learned from dysregulated inflammatory responses to physical activity. </w:t>
      </w:r>
      <w:r w:rsidRPr="00844C88">
        <w:rPr>
          <w:rFonts w:ascii="Times New Roman" w:hAnsi="Times New Roman"/>
          <w:i/>
          <w:sz w:val="24"/>
          <w:szCs w:val="24"/>
        </w:rPr>
        <w:t>Journal of Applied Physiology, 103,</w:t>
      </w:r>
      <w:r w:rsidRPr="00844C88">
        <w:rPr>
          <w:rFonts w:ascii="Times New Roman" w:hAnsi="Times New Roman"/>
          <w:sz w:val="24"/>
          <w:szCs w:val="24"/>
        </w:rPr>
        <w:t xml:space="preserve"> 700-709.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Couch SC &amp; Daniels SR (2006). Diet and blood pressure in children. </w:t>
      </w:r>
      <w:r w:rsidRPr="00844C88">
        <w:rPr>
          <w:rFonts w:ascii="Times New Roman" w:hAnsi="Times New Roman"/>
          <w:i/>
          <w:sz w:val="24"/>
          <w:szCs w:val="24"/>
        </w:rPr>
        <w:t>Current Opinion in Pediatrics, 17,</w:t>
      </w:r>
      <w:r w:rsidRPr="00844C88">
        <w:rPr>
          <w:rFonts w:ascii="Times New Roman" w:hAnsi="Times New Roman"/>
          <w:sz w:val="24"/>
          <w:szCs w:val="24"/>
        </w:rPr>
        <w:t xml:space="preserve"> 642-647.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Couch SC, Saelens BE, Levin L, Dart K, Falciglia G, &amp; Daniels SR (2008). The efficacy of a clinic-based behavioral nutrition intervention emphasizing a DASH-type diet for adolescents with elevated blood pressure. </w:t>
      </w:r>
      <w:r w:rsidRPr="00844C88">
        <w:rPr>
          <w:rFonts w:ascii="Times New Roman" w:hAnsi="Times New Roman"/>
          <w:i/>
          <w:sz w:val="24"/>
          <w:szCs w:val="24"/>
        </w:rPr>
        <w:t>British Journal of Nutrition, 108,</w:t>
      </w:r>
      <w:r w:rsidRPr="00844C88">
        <w:rPr>
          <w:rFonts w:ascii="Times New Roman" w:hAnsi="Times New Roman"/>
          <w:sz w:val="24"/>
          <w:szCs w:val="24"/>
        </w:rPr>
        <w:t xml:space="preserve"> 1678-1685.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Coyer PA, Rivers JPW, &amp; Millward DJ (2009). The effect of dietary protein and energy and energy restriction on heat production and growth costs in young rat. </w:t>
      </w:r>
      <w:r w:rsidRPr="00844C88">
        <w:rPr>
          <w:rFonts w:ascii="Times New Roman" w:hAnsi="Times New Roman"/>
          <w:i/>
          <w:sz w:val="24"/>
          <w:szCs w:val="24"/>
        </w:rPr>
        <w:t>British Journal of Nutrition, 58,</w:t>
      </w:r>
      <w:r w:rsidRPr="00844C88">
        <w:rPr>
          <w:rFonts w:ascii="Times New Roman" w:hAnsi="Times New Roman"/>
          <w:sz w:val="24"/>
          <w:szCs w:val="24"/>
        </w:rPr>
        <w:t xml:space="preserve"> 73-85.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Dabelea D, Bell RA, &amp; D'Agostino RB Jr. (2007). Incidence of diabetes in youth in the United States. </w:t>
      </w:r>
      <w:r w:rsidRPr="00844C88">
        <w:rPr>
          <w:rFonts w:ascii="Times New Roman" w:hAnsi="Times New Roman"/>
          <w:i/>
          <w:sz w:val="24"/>
          <w:szCs w:val="24"/>
        </w:rPr>
        <w:t>Journal of the American Medical Association, 297,</w:t>
      </w:r>
      <w:r w:rsidRPr="00844C88">
        <w:rPr>
          <w:rFonts w:ascii="Times New Roman" w:hAnsi="Times New Roman"/>
          <w:sz w:val="24"/>
          <w:szCs w:val="24"/>
        </w:rPr>
        <w:t xml:space="preserve"> 2716-2724.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Dandona P, Ghanim H, Chaudhuri A, Dhindsa S, &amp; Kim SS (2010). Macronutrient intake induces oxidative and inflammatory stress: potential relevance to atherosclerosis and insulin resistance. </w:t>
      </w:r>
      <w:r w:rsidRPr="00844C88">
        <w:rPr>
          <w:rFonts w:ascii="Times New Roman" w:hAnsi="Times New Roman"/>
          <w:i/>
          <w:sz w:val="24"/>
          <w:szCs w:val="24"/>
        </w:rPr>
        <w:t>Experimental and Molecular Medicine, 42,</w:t>
      </w:r>
      <w:r w:rsidRPr="00844C88">
        <w:rPr>
          <w:rFonts w:ascii="Times New Roman" w:hAnsi="Times New Roman"/>
          <w:sz w:val="24"/>
          <w:szCs w:val="24"/>
        </w:rPr>
        <w:t xml:space="preserve"> 245-253.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DaSilva MS &amp; Rudkowska I (2014). Dairy products on metabolic health: current research and clinical implications. </w:t>
      </w:r>
      <w:r w:rsidRPr="00844C88">
        <w:rPr>
          <w:rFonts w:ascii="Times New Roman" w:hAnsi="Times New Roman"/>
          <w:i/>
          <w:sz w:val="24"/>
          <w:szCs w:val="24"/>
        </w:rPr>
        <w:t>Maturitas, 12</w:t>
      </w:r>
      <w:r w:rsidRPr="00844C88">
        <w:rPr>
          <w:rFonts w:ascii="Times New Roman" w:hAnsi="Times New Roman"/>
          <w:sz w:val="24"/>
          <w:szCs w:val="24"/>
        </w:rPr>
        <w:t>.</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Davis JN, Gyllenhammer LE, Vanni AA, Meija M, Tung A, Schroeder ET et al. (2011). Startup circuit training program reduces metabolic risk in Latino adolescents. </w:t>
      </w:r>
      <w:r w:rsidRPr="00844C88">
        <w:rPr>
          <w:rFonts w:ascii="Times New Roman" w:hAnsi="Times New Roman"/>
          <w:i/>
          <w:sz w:val="24"/>
          <w:szCs w:val="24"/>
        </w:rPr>
        <w:t>National Institute of Health, 43,</w:t>
      </w:r>
      <w:r w:rsidRPr="00844C88">
        <w:rPr>
          <w:rFonts w:ascii="Times New Roman" w:hAnsi="Times New Roman"/>
          <w:sz w:val="24"/>
          <w:szCs w:val="24"/>
        </w:rPr>
        <w:t xml:space="preserve"> 2195-2203.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Dawson B &amp; Trapp RG (2004). </w:t>
      </w:r>
      <w:r w:rsidRPr="00844C88">
        <w:rPr>
          <w:rFonts w:ascii="Times New Roman" w:hAnsi="Times New Roman"/>
          <w:i/>
          <w:sz w:val="24"/>
          <w:szCs w:val="24"/>
        </w:rPr>
        <w:t>Basic &amp; Clinical Biostatistics</w:t>
      </w:r>
      <w:r w:rsidRPr="00844C88">
        <w:rPr>
          <w:rFonts w:ascii="Times New Roman" w:hAnsi="Times New Roman"/>
          <w:sz w:val="24"/>
          <w:szCs w:val="24"/>
        </w:rPr>
        <w:t>. New York: Lange Medical Books/McGraw-Hill.</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DeBoer MD (2013). Obesity, systemic inflammation, and increased risk for cardiovascular disease and diabetes among adolescents: a need for screening tools to target interventions. </w:t>
      </w:r>
      <w:r w:rsidRPr="00844C88">
        <w:rPr>
          <w:rFonts w:ascii="Times New Roman" w:hAnsi="Times New Roman"/>
          <w:i/>
          <w:sz w:val="24"/>
          <w:szCs w:val="24"/>
        </w:rPr>
        <w:t>Nutrition, 29,</w:t>
      </w:r>
      <w:r w:rsidRPr="00844C88">
        <w:rPr>
          <w:rFonts w:ascii="Times New Roman" w:hAnsi="Times New Roman"/>
          <w:sz w:val="24"/>
          <w:szCs w:val="24"/>
        </w:rPr>
        <w:t xml:space="preserve"> 379-386.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Decsi T &amp; Molnar D (2003). Insulin resistance syndrome in children. </w:t>
      </w:r>
      <w:r w:rsidRPr="00844C88">
        <w:rPr>
          <w:rFonts w:ascii="Times New Roman" w:hAnsi="Times New Roman"/>
          <w:i/>
          <w:sz w:val="24"/>
          <w:szCs w:val="24"/>
        </w:rPr>
        <w:t>Pediatric Drugs, 5,</w:t>
      </w:r>
      <w:r w:rsidRPr="00844C88">
        <w:rPr>
          <w:rFonts w:ascii="Times New Roman" w:hAnsi="Times New Roman"/>
          <w:sz w:val="24"/>
          <w:szCs w:val="24"/>
        </w:rPr>
        <w:t xml:space="preserve"> 291-299.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DeStefano RA, Caprio S, Fahey JT, Tamborlane WV, &amp; Goldberg B (2000). Changes in body composition after a 12-wk aerobic exercise program in obese boys. </w:t>
      </w:r>
      <w:r w:rsidRPr="00844C88">
        <w:rPr>
          <w:rFonts w:ascii="Times New Roman" w:hAnsi="Times New Roman"/>
          <w:i/>
          <w:sz w:val="24"/>
          <w:szCs w:val="24"/>
        </w:rPr>
        <w:t>Pediatric Diabetes, 1,</w:t>
      </w:r>
      <w:r w:rsidRPr="00844C88">
        <w:rPr>
          <w:rFonts w:ascii="Times New Roman" w:hAnsi="Times New Roman"/>
          <w:sz w:val="24"/>
          <w:szCs w:val="24"/>
        </w:rPr>
        <w:t xml:space="preserve"> 65.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Dietz W &amp; Hartung R (1985b). Changes in height velocity of obese preadolescents during weight reduction. </w:t>
      </w:r>
      <w:r w:rsidRPr="00844C88">
        <w:rPr>
          <w:rFonts w:ascii="Times New Roman" w:hAnsi="Times New Roman"/>
          <w:i/>
          <w:sz w:val="24"/>
          <w:szCs w:val="24"/>
        </w:rPr>
        <w:t>American Journal of Disease in Childhood, 139,</w:t>
      </w:r>
      <w:r w:rsidRPr="00844C88">
        <w:rPr>
          <w:rFonts w:ascii="Times New Roman" w:hAnsi="Times New Roman"/>
          <w:sz w:val="24"/>
          <w:szCs w:val="24"/>
        </w:rPr>
        <w:t xml:space="preserve"> 705-707.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Dietz W &amp; Hartung R (1985a). Changes in height velocity of obese preadolescents during weight reduction. </w:t>
      </w:r>
      <w:r w:rsidRPr="00844C88">
        <w:rPr>
          <w:rFonts w:ascii="Times New Roman" w:hAnsi="Times New Roman"/>
          <w:i/>
          <w:sz w:val="24"/>
          <w:szCs w:val="24"/>
        </w:rPr>
        <w:t>American Journal of Disease in Childhood, 139,</w:t>
      </w:r>
      <w:r w:rsidRPr="00844C88">
        <w:rPr>
          <w:rFonts w:ascii="Times New Roman" w:hAnsi="Times New Roman"/>
          <w:sz w:val="24"/>
          <w:szCs w:val="24"/>
        </w:rPr>
        <w:t xml:space="preserve"> 705-707.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Dietz W &amp; Schoeller DA (1982). Optimal dietary therapy for obese adolescents: comparison of protein plus glucose and protein plus fat. </w:t>
      </w:r>
      <w:r w:rsidRPr="00844C88">
        <w:rPr>
          <w:rFonts w:ascii="Times New Roman" w:hAnsi="Times New Roman"/>
          <w:i/>
          <w:sz w:val="24"/>
          <w:szCs w:val="24"/>
        </w:rPr>
        <w:t>Journal of Pediatrics, 100,</w:t>
      </w:r>
      <w:r w:rsidRPr="00844C88">
        <w:rPr>
          <w:rFonts w:ascii="Times New Roman" w:hAnsi="Times New Roman"/>
          <w:sz w:val="24"/>
          <w:szCs w:val="24"/>
        </w:rPr>
        <w:t xml:space="preserve"> 638-644.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Dietz W &amp; Wolfe RR (1985). Interrelationships of glucose and protein metabolism in obese adolescents during short-term hypocaloric dietary therapy. </w:t>
      </w:r>
      <w:r w:rsidRPr="00844C88">
        <w:rPr>
          <w:rFonts w:ascii="Times New Roman" w:hAnsi="Times New Roman"/>
          <w:i/>
          <w:sz w:val="24"/>
          <w:szCs w:val="24"/>
        </w:rPr>
        <w:t>American Journal of Clinical Nutrition, 42,</w:t>
      </w:r>
      <w:r w:rsidRPr="00844C88">
        <w:rPr>
          <w:rFonts w:ascii="Times New Roman" w:hAnsi="Times New Roman"/>
          <w:sz w:val="24"/>
          <w:szCs w:val="24"/>
        </w:rPr>
        <w:t xml:space="preserve"> 380-390.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Ebbeling CB &amp; Rodriguez NR (1998). Effects of reduced energy intake on protein utilization in obese children. </w:t>
      </w:r>
      <w:r w:rsidRPr="00844C88">
        <w:rPr>
          <w:rFonts w:ascii="Times New Roman" w:hAnsi="Times New Roman"/>
          <w:i/>
          <w:sz w:val="24"/>
          <w:szCs w:val="24"/>
        </w:rPr>
        <w:t>Metabolism, 47,</w:t>
      </w:r>
      <w:r w:rsidRPr="00844C88">
        <w:rPr>
          <w:rFonts w:ascii="Times New Roman" w:hAnsi="Times New Roman"/>
          <w:sz w:val="24"/>
          <w:szCs w:val="24"/>
        </w:rPr>
        <w:t xml:space="preserve"> 1434-1439.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Ebbeling CB &amp; Rodriguez NR (1999). Effects of exercise combined with diet therapy on protein utilization in obese children. </w:t>
      </w:r>
      <w:r w:rsidRPr="00844C88">
        <w:rPr>
          <w:rFonts w:ascii="Times New Roman" w:hAnsi="Times New Roman"/>
          <w:i/>
          <w:sz w:val="24"/>
          <w:szCs w:val="24"/>
        </w:rPr>
        <w:t>Medical Science Sports Exercise, 31,</w:t>
      </w:r>
      <w:r w:rsidRPr="00844C88">
        <w:rPr>
          <w:rFonts w:ascii="Times New Roman" w:hAnsi="Times New Roman"/>
          <w:sz w:val="24"/>
          <w:szCs w:val="24"/>
        </w:rPr>
        <w:t xml:space="preserve"> 378-385.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Elliott TA, Cree MG, Sanford AP, Wolfe RR, &amp; Tipton KD (2006). Milk ingestion stimulates net muscle protein synthesis following resistance exercise. </w:t>
      </w:r>
      <w:r w:rsidRPr="00844C88">
        <w:rPr>
          <w:rFonts w:ascii="Times New Roman" w:hAnsi="Times New Roman"/>
          <w:i/>
          <w:sz w:val="24"/>
          <w:szCs w:val="24"/>
        </w:rPr>
        <w:t>Medical Science of Sports Exercise, 38,</w:t>
      </w:r>
      <w:r w:rsidRPr="00844C88">
        <w:rPr>
          <w:rFonts w:ascii="Times New Roman" w:hAnsi="Times New Roman"/>
          <w:sz w:val="24"/>
          <w:szCs w:val="24"/>
        </w:rPr>
        <w:t xml:space="preserve"> 667-674.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Ellis KJ, Shypailo RJ, Abrams SA, &amp; Wong WW (2007). The reference child and adolescent models of body composition: a contemporary comparison. </w:t>
      </w:r>
      <w:r w:rsidRPr="00844C88">
        <w:rPr>
          <w:rFonts w:ascii="Times New Roman" w:hAnsi="Times New Roman"/>
          <w:i/>
          <w:sz w:val="24"/>
          <w:szCs w:val="24"/>
        </w:rPr>
        <w:t>Annuls of the New York Academy of Science, 904,</w:t>
      </w:r>
      <w:r w:rsidRPr="00844C88">
        <w:rPr>
          <w:rFonts w:ascii="Times New Roman" w:hAnsi="Times New Roman"/>
          <w:sz w:val="24"/>
          <w:szCs w:val="24"/>
        </w:rPr>
        <w:t xml:space="preserve"> 374-382.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Engler MM, E. M., Malloy MJ, Chiu EY, Schloetter MC, Paul SM, Stuehlinger M et al. (2003). Antioxidant vitamin C and E improve endothelial function in children with hyperlipidemia: endothelial assessment of risk from lipids in youth (EARLY) trial. </w:t>
      </w:r>
      <w:r w:rsidRPr="00844C88">
        <w:rPr>
          <w:rFonts w:ascii="Times New Roman" w:hAnsi="Times New Roman"/>
          <w:i/>
          <w:sz w:val="24"/>
          <w:szCs w:val="24"/>
        </w:rPr>
        <w:t>American Heart Association, 108,</w:t>
      </w:r>
      <w:r w:rsidRPr="00844C88">
        <w:rPr>
          <w:rFonts w:ascii="Times New Roman" w:hAnsi="Times New Roman"/>
          <w:sz w:val="24"/>
          <w:szCs w:val="24"/>
        </w:rPr>
        <w:t xml:space="preserve"> 1059-1063.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Epstein LH, Myers MD, Raynor HA, &amp; Saelens BE (1998). Treatment of pediatric obesity. </w:t>
      </w:r>
      <w:r w:rsidRPr="00844C88">
        <w:rPr>
          <w:rFonts w:ascii="Times New Roman" w:hAnsi="Times New Roman"/>
          <w:i/>
          <w:sz w:val="24"/>
          <w:szCs w:val="24"/>
        </w:rPr>
        <w:t>Pediatrics, 101,</w:t>
      </w:r>
      <w:r w:rsidRPr="00844C88">
        <w:rPr>
          <w:rFonts w:ascii="Times New Roman" w:hAnsi="Times New Roman"/>
          <w:sz w:val="24"/>
          <w:szCs w:val="24"/>
        </w:rPr>
        <w:t xml:space="preserve"> 554-570.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Epstein LH, Paluch RA, Beecher MD, &amp; Roemmich JN (2008). Increasing healthy eating vs. reducing high energy-dense foods to treat pediatric obesity. </w:t>
      </w:r>
      <w:r w:rsidRPr="00844C88">
        <w:rPr>
          <w:rFonts w:ascii="Times New Roman" w:hAnsi="Times New Roman"/>
          <w:i/>
          <w:sz w:val="24"/>
          <w:szCs w:val="24"/>
        </w:rPr>
        <w:t>Obes, 16,</w:t>
      </w:r>
      <w:r w:rsidRPr="00844C88">
        <w:rPr>
          <w:rFonts w:ascii="Times New Roman" w:hAnsi="Times New Roman"/>
          <w:sz w:val="24"/>
          <w:szCs w:val="24"/>
        </w:rPr>
        <w:t xml:space="preserve"> 318-326.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Epstein LH, Valoski A, &amp; Vara LS (1995). Effects of decreasing sedentary behavior and increasing activity on weight change in obese children. </w:t>
      </w:r>
      <w:r w:rsidRPr="00844C88">
        <w:rPr>
          <w:rFonts w:ascii="Times New Roman" w:hAnsi="Times New Roman"/>
          <w:i/>
          <w:sz w:val="24"/>
          <w:szCs w:val="24"/>
        </w:rPr>
        <w:t>Health Psychology, 14,</w:t>
      </w:r>
      <w:r w:rsidRPr="00844C88">
        <w:rPr>
          <w:rFonts w:ascii="Times New Roman" w:hAnsi="Times New Roman"/>
          <w:sz w:val="24"/>
          <w:szCs w:val="24"/>
        </w:rPr>
        <w:t xml:space="preserve"> 109-115.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Epstein LH, Valoski A, Wing RR, Perkins KA, Fernstrom M, Marks B et al. (1989). Perception of eating and exercise in children as a function of child and parent weight status. </w:t>
      </w:r>
      <w:r w:rsidRPr="00844C88">
        <w:rPr>
          <w:rFonts w:ascii="Times New Roman" w:hAnsi="Times New Roman"/>
          <w:i/>
          <w:sz w:val="24"/>
          <w:szCs w:val="24"/>
        </w:rPr>
        <w:t>Appetite, 12,</w:t>
      </w:r>
      <w:r w:rsidRPr="00844C88">
        <w:rPr>
          <w:rFonts w:ascii="Times New Roman" w:hAnsi="Times New Roman"/>
          <w:sz w:val="24"/>
          <w:szCs w:val="24"/>
        </w:rPr>
        <w:t xml:space="preserve"> 105-118.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Epstein LH, Wing RR, Koeske R, &amp; Valoski A (1985). A comparison of lifestyle exercise, aerobic exercise, and calisthenics on weight loss in obese children. </w:t>
      </w:r>
      <w:r w:rsidRPr="00844C88">
        <w:rPr>
          <w:rFonts w:ascii="Times New Roman" w:hAnsi="Times New Roman"/>
          <w:i/>
          <w:sz w:val="24"/>
          <w:szCs w:val="24"/>
        </w:rPr>
        <w:t>Behavior Therapy, 16,</w:t>
      </w:r>
      <w:r w:rsidRPr="00844C88">
        <w:rPr>
          <w:rFonts w:ascii="Times New Roman" w:hAnsi="Times New Roman"/>
          <w:sz w:val="24"/>
          <w:szCs w:val="24"/>
        </w:rPr>
        <w:t xml:space="preserve"> 345-346.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Evenson KR, Catellier DJ, Gill K, Ondrak KS, &amp; McMurray RG (2008). Calibration of two objective measures of physical activity for children. </w:t>
      </w:r>
      <w:r w:rsidRPr="00844C88">
        <w:rPr>
          <w:rFonts w:ascii="Times New Roman" w:hAnsi="Times New Roman"/>
          <w:i/>
          <w:sz w:val="24"/>
          <w:szCs w:val="24"/>
        </w:rPr>
        <w:t>J Sports Sci, 26,</w:t>
      </w:r>
      <w:r w:rsidRPr="00844C88">
        <w:rPr>
          <w:rFonts w:ascii="Times New Roman" w:hAnsi="Times New Roman"/>
          <w:sz w:val="24"/>
          <w:szCs w:val="24"/>
        </w:rPr>
        <w:t xml:space="preserve"> 1557-1565.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Farpour-Lambert NJ, Aggoun Y, Marchand LM, Martin XE, Herrmann FR, &amp; Beghetti M (2009). Physical activity reduces systemic blood pressure and improves early markers of athersclerosis in pre-pubertal obese children. </w:t>
      </w:r>
      <w:r w:rsidRPr="00844C88">
        <w:rPr>
          <w:rFonts w:ascii="Times New Roman" w:hAnsi="Times New Roman"/>
          <w:i/>
          <w:sz w:val="24"/>
          <w:szCs w:val="24"/>
        </w:rPr>
        <w:t>Journal of American College of Cardiology, 54,</w:t>
      </w:r>
      <w:r w:rsidRPr="00844C88">
        <w:rPr>
          <w:rFonts w:ascii="Times New Roman" w:hAnsi="Times New Roman"/>
          <w:sz w:val="24"/>
          <w:szCs w:val="24"/>
        </w:rPr>
        <w:t xml:space="preserve"> 2396-2406.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Feber J &amp; Ahmed M (2010). Hypertension in children: new trends and challenges. </w:t>
      </w:r>
      <w:r w:rsidRPr="00844C88">
        <w:rPr>
          <w:rFonts w:ascii="Times New Roman" w:hAnsi="Times New Roman"/>
          <w:i/>
          <w:sz w:val="24"/>
          <w:szCs w:val="24"/>
        </w:rPr>
        <w:t>Clinical Science, 119,</w:t>
      </w:r>
      <w:r w:rsidRPr="00844C88">
        <w:rPr>
          <w:rFonts w:ascii="Times New Roman" w:hAnsi="Times New Roman"/>
          <w:sz w:val="24"/>
          <w:szCs w:val="24"/>
        </w:rPr>
        <w:t xml:space="preserve"> 151-161.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Fedewa MV, Gist NH, Evans EM, &amp; Dishman RK (2014). Exercise and insulin resistance in youth: a meta-analysis. </w:t>
      </w:r>
      <w:r w:rsidRPr="00844C88">
        <w:rPr>
          <w:rFonts w:ascii="Times New Roman" w:hAnsi="Times New Roman"/>
          <w:i/>
          <w:sz w:val="24"/>
          <w:szCs w:val="24"/>
        </w:rPr>
        <w:t>American Academy of Pediatrics, 133,</w:t>
      </w:r>
      <w:r w:rsidRPr="00844C88">
        <w:rPr>
          <w:rFonts w:ascii="Times New Roman" w:hAnsi="Times New Roman"/>
          <w:sz w:val="24"/>
          <w:szCs w:val="24"/>
        </w:rPr>
        <w:t xml:space="preserve"> 163-174.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Ferguson MA, Gutin B, Owens S, Barbeau P, Tracy RP, &amp; Litaker M (1999). Effects of physical training and its cessation on the homeostatic system of obese children. </w:t>
      </w:r>
      <w:r w:rsidRPr="00844C88">
        <w:rPr>
          <w:rFonts w:ascii="Times New Roman" w:hAnsi="Times New Roman"/>
          <w:i/>
          <w:sz w:val="24"/>
          <w:szCs w:val="24"/>
        </w:rPr>
        <w:t>American Journal of Clinical Nutrition, 69,</w:t>
      </w:r>
      <w:r w:rsidRPr="00844C88">
        <w:rPr>
          <w:rFonts w:ascii="Times New Roman" w:hAnsi="Times New Roman"/>
          <w:sz w:val="24"/>
          <w:szCs w:val="24"/>
        </w:rPr>
        <w:t xml:space="preserve"> 1130-1134.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Ferguson-Stegall L, McCleave EL, &amp; Ding Z (2011b). Postexercise carbohydrate-protein supplementation improves subsequent exercise performance and intracellular signaling for protein synthesis. </w:t>
      </w:r>
      <w:r w:rsidRPr="00844C88">
        <w:rPr>
          <w:rFonts w:ascii="Times New Roman" w:hAnsi="Times New Roman"/>
          <w:i/>
          <w:sz w:val="24"/>
          <w:szCs w:val="24"/>
        </w:rPr>
        <w:t>J Strength Cond Res, 25,</w:t>
      </w:r>
      <w:r w:rsidRPr="00844C88">
        <w:rPr>
          <w:rFonts w:ascii="Times New Roman" w:hAnsi="Times New Roman"/>
          <w:sz w:val="24"/>
          <w:szCs w:val="24"/>
        </w:rPr>
        <w:t xml:space="preserve"> 1210-1224.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Ferguson-Stegall L, McCleave EL, &amp; Ding Z (2011a). Postexercise Carbohydrate-Protein supplementation improves subsequent exercise performance and intracellular signaling for protein synthesis. </w:t>
      </w:r>
      <w:r w:rsidRPr="00844C88">
        <w:rPr>
          <w:rFonts w:ascii="Times New Roman" w:hAnsi="Times New Roman"/>
          <w:i/>
          <w:sz w:val="24"/>
          <w:szCs w:val="24"/>
        </w:rPr>
        <w:t>J Strength Cond Res, 25,</w:t>
      </w:r>
      <w:r w:rsidRPr="00844C88">
        <w:rPr>
          <w:rFonts w:ascii="Times New Roman" w:hAnsi="Times New Roman"/>
          <w:sz w:val="24"/>
          <w:szCs w:val="24"/>
        </w:rPr>
        <w:t xml:space="preserve"> 1210-1224.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Flynn J (2013). The changing face of pediatric hypertension in the era of the childhood obesity epidemic. </w:t>
      </w:r>
      <w:r w:rsidRPr="00844C88">
        <w:rPr>
          <w:rFonts w:ascii="Times New Roman" w:hAnsi="Times New Roman"/>
          <w:i/>
          <w:sz w:val="24"/>
          <w:szCs w:val="24"/>
        </w:rPr>
        <w:t>Pediatric Nephrology, 28,</w:t>
      </w:r>
      <w:r w:rsidRPr="00844C88">
        <w:rPr>
          <w:rFonts w:ascii="Times New Roman" w:hAnsi="Times New Roman"/>
          <w:sz w:val="24"/>
          <w:szCs w:val="24"/>
        </w:rPr>
        <w:t xml:space="preserve"> 1059-1066.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Garcia-Hermosa A, Saavedra JM, &amp; Escalante Y (2013). Effects of exercise on resting blood pressure in obese children: a meta-analysis of randomized controlled trials. </w:t>
      </w:r>
      <w:r w:rsidRPr="00844C88">
        <w:rPr>
          <w:rFonts w:ascii="Times New Roman" w:hAnsi="Times New Roman"/>
          <w:i/>
          <w:sz w:val="24"/>
          <w:szCs w:val="24"/>
        </w:rPr>
        <w:t>Obesity Reviews, 14,</w:t>
      </w:r>
      <w:r w:rsidRPr="00844C88">
        <w:rPr>
          <w:rFonts w:ascii="Times New Roman" w:hAnsi="Times New Roman"/>
          <w:sz w:val="24"/>
          <w:szCs w:val="24"/>
        </w:rPr>
        <w:t xml:space="preserve"> 919-928.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Ghayour-Mobarhan M, Sahebkar A, &amp; Vakili R (2009). Investigation of the effect of high dairy diet on body mass index and body fat in overweight and obese children. </w:t>
      </w:r>
      <w:r w:rsidRPr="00844C88">
        <w:rPr>
          <w:rFonts w:ascii="Times New Roman" w:hAnsi="Times New Roman"/>
          <w:i/>
          <w:sz w:val="24"/>
          <w:szCs w:val="24"/>
        </w:rPr>
        <w:t>Indian Journal of Pediatrics, 76,</w:t>
      </w:r>
      <w:r w:rsidRPr="00844C88">
        <w:rPr>
          <w:rFonts w:ascii="Times New Roman" w:hAnsi="Times New Roman"/>
          <w:sz w:val="24"/>
          <w:szCs w:val="24"/>
        </w:rPr>
        <w:t xml:space="preserve"> 1145-1150.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Gibala MJ (2007). Protein metabolism and endurance exercise. </w:t>
      </w:r>
      <w:r w:rsidRPr="00844C88">
        <w:rPr>
          <w:rFonts w:ascii="Times New Roman" w:hAnsi="Times New Roman"/>
          <w:i/>
          <w:sz w:val="24"/>
          <w:szCs w:val="24"/>
        </w:rPr>
        <w:t>Sports Medicine, 37,</w:t>
      </w:r>
      <w:r w:rsidRPr="00844C88">
        <w:rPr>
          <w:rFonts w:ascii="Times New Roman" w:hAnsi="Times New Roman"/>
          <w:sz w:val="24"/>
          <w:szCs w:val="24"/>
        </w:rPr>
        <w:t xml:space="preserve"> 337-340.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Gibala MJ &amp; McGee SL (2008). Metabolic adaptations to short-term high-intensity training:  a little pain for a lot of gain. </w:t>
      </w:r>
      <w:r w:rsidRPr="00844C88">
        <w:rPr>
          <w:rFonts w:ascii="Times New Roman" w:hAnsi="Times New Roman"/>
          <w:i/>
          <w:sz w:val="24"/>
          <w:szCs w:val="24"/>
        </w:rPr>
        <w:t>Exercise Sports Science Reviews, 36,</w:t>
      </w:r>
      <w:r w:rsidRPr="00844C88">
        <w:rPr>
          <w:rFonts w:ascii="Times New Roman" w:hAnsi="Times New Roman"/>
          <w:sz w:val="24"/>
          <w:szCs w:val="24"/>
        </w:rPr>
        <w:t xml:space="preserve"> 58-63.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Gillis LJ &amp; Bar-Or O (2003). Food away from home, sugar-sweetened drink consumption and juvenile obesity. </w:t>
      </w:r>
      <w:r w:rsidRPr="00844C88">
        <w:rPr>
          <w:rFonts w:ascii="Times New Roman" w:hAnsi="Times New Roman"/>
          <w:i/>
          <w:sz w:val="24"/>
          <w:szCs w:val="24"/>
        </w:rPr>
        <w:t>Journal of the American College of Nutrition, 22,</w:t>
      </w:r>
      <w:r w:rsidRPr="00844C88">
        <w:rPr>
          <w:rFonts w:ascii="Times New Roman" w:hAnsi="Times New Roman"/>
          <w:sz w:val="24"/>
          <w:szCs w:val="24"/>
        </w:rPr>
        <w:t xml:space="preserve"> 539-545.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Golan M, Fainaru M, &amp; Weizman A (1998). Role of behaviour modification in the treatment of childhood obesity with the parents as the exclusive agents of change. </w:t>
      </w:r>
      <w:r w:rsidRPr="00844C88">
        <w:rPr>
          <w:rFonts w:ascii="Times New Roman" w:hAnsi="Times New Roman"/>
          <w:i/>
          <w:sz w:val="24"/>
          <w:szCs w:val="24"/>
        </w:rPr>
        <w:t>International Journal of Obesity and Related Metabolic Disorders, 22,</w:t>
      </w:r>
      <w:r w:rsidRPr="00844C88">
        <w:rPr>
          <w:rFonts w:ascii="Times New Roman" w:hAnsi="Times New Roman"/>
          <w:sz w:val="24"/>
          <w:szCs w:val="24"/>
        </w:rPr>
        <w:t xml:space="preserve"> 1217-1224.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Goldschmidt AB, Stein RI, Saelens BE, Theim KR, Epstein LH, &amp; Wilfley DE (2011). Importance of early weight change in a pediatric weight management trial. </w:t>
      </w:r>
      <w:r w:rsidRPr="00844C88">
        <w:rPr>
          <w:rFonts w:ascii="Times New Roman" w:hAnsi="Times New Roman"/>
          <w:i/>
          <w:sz w:val="24"/>
          <w:szCs w:val="24"/>
        </w:rPr>
        <w:t>Ped, 128,</w:t>
      </w:r>
      <w:r w:rsidRPr="00844C88">
        <w:rPr>
          <w:rFonts w:ascii="Times New Roman" w:hAnsi="Times New Roman"/>
          <w:sz w:val="24"/>
          <w:szCs w:val="24"/>
        </w:rPr>
        <w:t xml:space="preserve"> E33-E39.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Gupta A, Ten S, &amp; Anhalt H (2005). Serum levels of tumor necrosis factor-alpha receptor 2 are linked to insulin resistance and glucose intolerance in children. </w:t>
      </w:r>
      <w:r w:rsidRPr="00844C88">
        <w:rPr>
          <w:rFonts w:ascii="Times New Roman" w:hAnsi="Times New Roman"/>
          <w:i/>
          <w:sz w:val="24"/>
          <w:szCs w:val="24"/>
        </w:rPr>
        <w:t>Journal of Pediatric Endocrinology and Metabolism, 18,</w:t>
      </w:r>
      <w:r w:rsidRPr="00844C88">
        <w:rPr>
          <w:rFonts w:ascii="Times New Roman" w:hAnsi="Times New Roman"/>
          <w:sz w:val="24"/>
          <w:szCs w:val="24"/>
        </w:rPr>
        <w:t xml:space="preserve"> 75-82.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Gutin B &amp; Owens S (2011). The influence of physical activity on cardiometabolic biomarkers in youth:  a review. </w:t>
      </w:r>
      <w:r w:rsidRPr="00844C88">
        <w:rPr>
          <w:rFonts w:ascii="Times New Roman" w:hAnsi="Times New Roman"/>
          <w:i/>
          <w:sz w:val="24"/>
          <w:szCs w:val="24"/>
        </w:rPr>
        <w:t>Pediatric Exercise Science, 23,</w:t>
      </w:r>
      <w:r w:rsidRPr="00844C88">
        <w:rPr>
          <w:rFonts w:ascii="Times New Roman" w:hAnsi="Times New Roman"/>
          <w:sz w:val="24"/>
          <w:szCs w:val="24"/>
        </w:rPr>
        <w:t xml:space="preserve"> 169-185.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Gutin B, Ramsey L, &amp; Barbeau P (1996). Plasma leptin concentrations in obese children: changes during 4 mo periods with and without physical training. </w:t>
      </w:r>
      <w:r w:rsidRPr="00844C88">
        <w:rPr>
          <w:rFonts w:ascii="Times New Roman" w:hAnsi="Times New Roman"/>
          <w:i/>
          <w:sz w:val="24"/>
          <w:szCs w:val="24"/>
        </w:rPr>
        <w:t>American Journal of Clinical Nutrition, 69,</w:t>
      </w:r>
      <w:r w:rsidRPr="00844C88">
        <w:rPr>
          <w:rFonts w:ascii="Times New Roman" w:hAnsi="Times New Roman"/>
          <w:sz w:val="24"/>
          <w:szCs w:val="24"/>
        </w:rPr>
        <w:t xml:space="preserve"> 388-394.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Hagberg JM, Moore GE, &amp; Ferrell RE (2001). Specific genetic markers of endurance performance and VO2 max. </w:t>
      </w:r>
      <w:r w:rsidRPr="00844C88">
        <w:rPr>
          <w:rFonts w:ascii="Times New Roman" w:hAnsi="Times New Roman"/>
          <w:i/>
          <w:sz w:val="24"/>
          <w:szCs w:val="24"/>
        </w:rPr>
        <w:t>Exercise Sports Science Reviews, 29,</w:t>
      </w:r>
      <w:r w:rsidRPr="00844C88">
        <w:rPr>
          <w:rFonts w:ascii="Times New Roman" w:hAnsi="Times New Roman"/>
          <w:sz w:val="24"/>
          <w:szCs w:val="24"/>
        </w:rPr>
        <w:t xml:space="preserve"> 15-19.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Harrington DM, Staiano AE, Broyles ST, Gupta AK, &amp; Katzmarzyk PT (2013). Body mass index percentiles for the identification of abdominal obesity and metabolic risk in children and adolescents:  evidence in support of the CDC 95th %ile. </w:t>
      </w:r>
      <w:r w:rsidRPr="00844C88">
        <w:rPr>
          <w:rFonts w:ascii="Times New Roman" w:hAnsi="Times New Roman"/>
          <w:i/>
          <w:sz w:val="24"/>
          <w:szCs w:val="24"/>
        </w:rPr>
        <w:t>European Journal of Clinical Nutrition, 67,</w:t>
      </w:r>
      <w:r w:rsidRPr="00844C88">
        <w:rPr>
          <w:rFonts w:ascii="Times New Roman" w:hAnsi="Times New Roman"/>
          <w:sz w:val="24"/>
          <w:szCs w:val="24"/>
        </w:rPr>
        <w:t xml:space="preserve"> 218-222.</w:t>
      </w:r>
    </w:p>
    <w:p w:rsidR="00DD402A" w:rsidRDefault="00DD402A" w:rsidP="00606980">
      <w:pPr>
        <w:tabs>
          <w:tab w:val="left" w:pos="0"/>
        </w:tabs>
        <w:spacing w:after="240" w:line="240" w:lineRule="auto"/>
        <w:ind w:firstLine="720"/>
        <w:jc w:val="both"/>
        <w:rPr>
          <w:rFonts w:ascii="Times New Roman" w:hAnsi="Times New Roman"/>
          <w:sz w:val="24"/>
          <w:szCs w:val="24"/>
        </w:rPr>
      </w:pP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Hartman JW, Tang JE, Wilkinson SB, Tarnopolsky MA, Lawrence RL, &amp; Fullerton AV (2007). Consumption of fat-free fluid milk after resistance exercise promotes greater lean mass accretion than does consumption of soy or carbohydrate in young, novice, male weightlifters. </w:t>
      </w:r>
      <w:r w:rsidRPr="00844C88">
        <w:rPr>
          <w:rFonts w:ascii="Times New Roman" w:hAnsi="Times New Roman"/>
          <w:i/>
          <w:sz w:val="24"/>
          <w:szCs w:val="24"/>
        </w:rPr>
        <w:t>Am J Clin Nutr, 86,</w:t>
      </w:r>
      <w:r w:rsidRPr="00844C88">
        <w:rPr>
          <w:rFonts w:ascii="Times New Roman" w:hAnsi="Times New Roman"/>
          <w:sz w:val="24"/>
          <w:szCs w:val="24"/>
        </w:rPr>
        <w:t xml:space="preserve"> 373-381.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Herder C, Schneitler S, Rathmann W, Haastert B, Schneitler H, Winkler H et al. (2007). Low-grade inflammation, obesity and insulin resistance in adolescents. </w:t>
      </w:r>
      <w:r w:rsidRPr="00844C88">
        <w:rPr>
          <w:rFonts w:ascii="Times New Roman" w:hAnsi="Times New Roman"/>
          <w:i/>
          <w:sz w:val="24"/>
          <w:szCs w:val="24"/>
        </w:rPr>
        <w:t>The Journal of Clinical Endocrinology and Metabolism, 92,</w:t>
      </w:r>
      <w:r w:rsidRPr="00844C88">
        <w:rPr>
          <w:rFonts w:ascii="Times New Roman" w:hAnsi="Times New Roman"/>
          <w:sz w:val="24"/>
          <w:szCs w:val="24"/>
        </w:rPr>
        <w:t xml:space="preserve"> 4569-4574.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Hoelscher DM, Kirk S, Ritchie L, &amp; Cunningham L (2013). Position of the Academy of Nutrition and Dietetics: Interventions for the Prevention and Treatment of Pediatric Overweight and Obesity. </w:t>
      </w:r>
      <w:r w:rsidRPr="00844C88">
        <w:rPr>
          <w:rFonts w:ascii="Times New Roman" w:hAnsi="Times New Roman"/>
          <w:i/>
          <w:sz w:val="24"/>
          <w:szCs w:val="24"/>
        </w:rPr>
        <w:t>J Acad Nutn Diet, 113,</w:t>
      </w:r>
      <w:r w:rsidRPr="00844C88">
        <w:rPr>
          <w:rFonts w:ascii="Times New Roman" w:hAnsi="Times New Roman"/>
          <w:sz w:val="24"/>
          <w:szCs w:val="24"/>
        </w:rPr>
        <w:t xml:space="preserve"> 1375-1394.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Hoshino E, Pichard C, Greenwood CE, Kuo GC, Cameron RG, Kurian R et al. (1991). Body composition and metabolic rate in rat during a continuous infusion of cachectin. </w:t>
      </w:r>
      <w:r w:rsidRPr="00844C88">
        <w:rPr>
          <w:rFonts w:ascii="Times New Roman" w:hAnsi="Times New Roman"/>
          <w:i/>
          <w:sz w:val="24"/>
          <w:szCs w:val="24"/>
        </w:rPr>
        <w:t>American Journal of Physiology and Endocrine Metabolism, 260,</w:t>
      </w:r>
      <w:r w:rsidRPr="00844C88">
        <w:rPr>
          <w:rFonts w:ascii="Times New Roman" w:hAnsi="Times New Roman"/>
          <w:sz w:val="24"/>
          <w:szCs w:val="24"/>
        </w:rPr>
        <w:t xml:space="preserve"> E27-E36.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Huang CJ, Zourdos MC, Jo E, &amp; Ormsbee MJ (2013). Influence of physical activity and nutrition on obesity-related immune function. </w:t>
      </w:r>
      <w:r w:rsidRPr="00844C88">
        <w:rPr>
          <w:rFonts w:ascii="Times New Roman" w:hAnsi="Times New Roman"/>
          <w:i/>
          <w:sz w:val="24"/>
          <w:szCs w:val="24"/>
        </w:rPr>
        <w:t>The Scientific World Journal, 2013</w:t>
      </w:r>
      <w:r w:rsidRPr="00844C88">
        <w:rPr>
          <w:rFonts w:ascii="Times New Roman" w:hAnsi="Times New Roman"/>
          <w:sz w:val="24"/>
          <w:szCs w:val="24"/>
        </w:rPr>
        <w:t>.</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Izadpanah A, Barnard RJ, Almeda AJE, Baldwin GC, Bridges SA, Shellman ER et al. (2012). A short-term diet and exercise intervention ameliorates inflammation and markers of metabolic health in overweight/obese children. </w:t>
      </w:r>
      <w:r w:rsidRPr="00844C88">
        <w:rPr>
          <w:rFonts w:ascii="Times New Roman" w:hAnsi="Times New Roman"/>
          <w:i/>
          <w:sz w:val="24"/>
          <w:szCs w:val="24"/>
        </w:rPr>
        <w:t>American Journal of Physiology, Endocrinology and Metabolism, 303,</w:t>
      </w:r>
      <w:r w:rsidRPr="00844C88">
        <w:rPr>
          <w:rFonts w:ascii="Times New Roman" w:hAnsi="Times New Roman"/>
          <w:sz w:val="24"/>
          <w:szCs w:val="24"/>
        </w:rPr>
        <w:t xml:space="preserve"> 542-550.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Jakubowicz D &amp; Froy O (2013). Biochemical and metabolic mechanisms by which dietary whey protein may combat obesity and Type 2 diabetes. </w:t>
      </w:r>
      <w:r w:rsidRPr="00844C88">
        <w:rPr>
          <w:rFonts w:ascii="Times New Roman" w:hAnsi="Times New Roman"/>
          <w:i/>
          <w:sz w:val="24"/>
          <w:szCs w:val="24"/>
        </w:rPr>
        <w:t>Journal of Nutritional Biochemistry, 24,</w:t>
      </w:r>
      <w:r w:rsidRPr="00844C88">
        <w:rPr>
          <w:rFonts w:ascii="Times New Roman" w:hAnsi="Times New Roman"/>
          <w:sz w:val="24"/>
          <w:szCs w:val="24"/>
        </w:rPr>
        <w:t xml:space="preserve"> 1-5.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Josse AR, Atkinson SA, Tarnopolsky MA, &amp; Phillips SM (2001). Increased consumption of dairy foods and protein during diet-and exercise-induced weight loss promotes fat mass loss and lean mass gain in overweight and obese premenopausal women. </w:t>
      </w:r>
      <w:r w:rsidRPr="00844C88">
        <w:rPr>
          <w:rFonts w:ascii="Times New Roman" w:hAnsi="Times New Roman"/>
          <w:i/>
          <w:sz w:val="24"/>
          <w:szCs w:val="24"/>
        </w:rPr>
        <w:t>Journal of Nutrition, 141,</w:t>
      </w:r>
      <w:r w:rsidRPr="00844C88">
        <w:rPr>
          <w:rFonts w:ascii="Times New Roman" w:hAnsi="Times New Roman"/>
          <w:sz w:val="24"/>
          <w:szCs w:val="24"/>
        </w:rPr>
        <w:t xml:space="preserve"> 1626-1634.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Josse AR, Atkinson SA, Tarnopolsky MA, &amp; Phillips SM (2011). Increased consumption of dairy foods and protein during diet-and exercise-induced weight loss promotes fat mass loss and lean mass gain in overweight and obese premenopausal women. </w:t>
      </w:r>
      <w:r w:rsidRPr="00844C88">
        <w:rPr>
          <w:rFonts w:ascii="Times New Roman" w:hAnsi="Times New Roman"/>
          <w:i/>
          <w:sz w:val="24"/>
          <w:szCs w:val="24"/>
        </w:rPr>
        <w:t>J Nutr, 141,</w:t>
      </w:r>
      <w:r w:rsidRPr="00844C88">
        <w:rPr>
          <w:rFonts w:ascii="Times New Roman" w:hAnsi="Times New Roman"/>
          <w:sz w:val="24"/>
          <w:szCs w:val="24"/>
        </w:rPr>
        <w:t xml:space="preserve"> 1626-1634.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Josse AR, Tang JE, Tarnopolsky MA, &amp; Phillips SM (2010). Body Composition and Strength Changes in Women with Milk and Resistance Exercise. </w:t>
      </w:r>
      <w:r w:rsidRPr="00844C88">
        <w:rPr>
          <w:rFonts w:ascii="Times New Roman" w:hAnsi="Times New Roman"/>
          <w:i/>
          <w:sz w:val="24"/>
          <w:szCs w:val="24"/>
        </w:rPr>
        <w:t>Med Sci Sports Exerc, 42,</w:t>
      </w:r>
      <w:r w:rsidRPr="00844C88">
        <w:rPr>
          <w:rFonts w:ascii="Times New Roman" w:hAnsi="Times New Roman"/>
          <w:sz w:val="24"/>
          <w:szCs w:val="24"/>
        </w:rPr>
        <w:t xml:space="preserve"> 1122-1130.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Karp JR, Johnston JD, Tecklenburg S, Mickleborough TD, Fly AD, &amp; Stager JM (2006a). Chocolate Milk as a Post-Exercise Recovery Aid. </w:t>
      </w:r>
      <w:r w:rsidRPr="00844C88">
        <w:rPr>
          <w:rFonts w:ascii="Times New Roman" w:hAnsi="Times New Roman"/>
          <w:i/>
          <w:sz w:val="24"/>
          <w:szCs w:val="24"/>
        </w:rPr>
        <w:t>Intl J Sport Nutn Exer Metab, 16,</w:t>
      </w:r>
      <w:r w:rsidRPr="00844C88">
        <w:rPr>
          <w:rFonts w:ascii="Times New Roman" w:hAnsi="Times New Roman"/>
          <w:sz w:val="24"/>
          <w:szCs w:val="24"/>
        </w:rPr>
        <w:t xml:space="preserve"> 78-91.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Karp JR, Johnston JD, Tecklenburg S, Mickleborough TD, Fly AD, &amp; Stager JM (2006b). Chocolate Milks as a Post-Exercise Recovery Aid. </w:t>
      </w:r>
      <w:r w:rsidRPr="00844C88">
        <w:rPr>
          <w:rFonts w:ascii="Times New Roman" w:hAnsi="Times New Roman"/>
          <w:i/>
          <w:sz w:val="24"/>
          <w:szCs w:val="24"/>
        </w:rPr>
        <w:t>International Journal of Sport Nutrition and Exercise Metabolism, 16,</w:t>
      </w:r>
      <w:r w:rsidRPr="00844C88">
        <w:rPr>
          <w:rFonts w:ascii="Times New Roman" w:hAnsi="Times New Roman"/>
          <w:sz w:val="24"/>
          <w:szCs w:val="24"/>
        </w:rPr>
        <w:t xml:space="preserve"> 78-91.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Kaufman CL, Kaiser DR, Kelly AS, Dengel JL, Steinberger J, &amp; Dengel DR (2008). Diet revision in overweight children: effect on autonomic and vascular function. </w:t>
      </w:r>
      <w:r w:rsidRPr="00844C88">
        <w:rPr>
          <w:rFonts w:ascii="Times New Roman" w:hAnsi="Times New Roman"/>
          <w:i/>
          <w:sz w:val="24"/>
          <w:szCs w:val="24"/>
        </w:rPr>
        <w:t>Clinical Autonomic Research, 18,</w:t>
      </w:r>
      <w:r w:rsidRPr="00844C88">
        <w:rPr>
          <w:rFonts w:ascii="Times New Roman" w:hAnsi="Times New Roman"/>
          <w:sz w:val="24"/>
          <w:szCs w:val="24"/>
        </w:rPr>
        <w:t xml:space="preserve"> 105-108.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Kelishadi R, Hashemi M, Mohammadifard N, Asgary S, &amp; Khavarian N (2008). Association of changes in oxidative and proinflammatory states with changes in vascular function after a lifestyle modification trial among obese children. </w:t>
      </w:r>
      <w:r w:rsidRPr="00844C88">
        <w:rPr>
          <w:rFonts w:ascii="Times New Roman" w:hAnsi="Times New Roman"/>
          <w:i/>
          <w:sz w:val="24"/>
          <w:szCs w:val="24"/>
        </w:rPr>
        <w:t>American Association for Clinical Chemistry, 54,</w:t>
      </w:r>
      <w:r w:rsidRPr="00844C88">
        <w:rPr>
          <w:rFonts w:ascii="Times New Roman" w:hAnsi="Times New Roman"/>
          <w:sz w:val="24"/>
          <w:szCs w:val="24"/>
        </w:rPr>
        <w:t xml:space="preserve"> 147-153.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Kelishadi R, Zemel MB, Hashemipour M, Hosseini M, Mohammadifard N, &amp; Poursfa P (2009). Can a dairy-rich diet be effective in long-term weight control of young children? </w:t>
      </w:r>
      <w:r w:rsidRPr="00844C88">
        <w:rPr>
          <w:rFonts w:ascii="Times New Roman" w:hAnsi="Times New Roman"/>
          <w:i/>
          <w:sz w:val="24"/>
          <w:szCs w:val="24"/>
        </w:rPr>
        <w:t>Journal of the American College of Nutrition, 28,</w:t>
      </w:r>
      <w:r w:rsidRPr="00844C88">
        <w:rPr>
          <w:rFonts w:ascii="Times New Roman" w:hAnsi="Times New Roman"/>
          <w:sz w:val="24"/>
          <w:szCs w:val="24"/>
        </w:rPr>
        <w:t xml:space="preserve"> 601-610.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Kelly AS, Steinberger J, Olson TP, &amp; Dengel DR (2007). In the absence of weight loss, exercise training does not improve adipokines or oxidative stress in overweight children. </w:t>
      </w:r>
      <w:r w:rsidRPr="00844C88">
        <w:rPr>
          <w:rFonts w:ascii="Times New Roman" w:hAnsi="Times New Roman"/>
          <w:i/>
          <w:sz w:val="24"/>
          <w:szCs w:val="24"/>
        </w:rPr>
        <w:t>Metabolism Clinical &amp; Experimental, 56,</w:t>
      </w:r>
      <w:r w:rsidRPr="00844C88">
        <w:rPr>
          <w:rFonts w:ascii="Times New Roman" w:hAnsi="Times New Roman"/>
          <w:sz w:val="24"/>
          <w:szCs w:val="24"/>
        </w:rPr>
        <w:t xml:space="preserve"> 1005-1009.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Kelsey MM, Zaepfel A, Bjornstad P, &amp; Nadeau KJ (2014). Age-related consequences of childhood obesity. </w:t>
      </w:r>
      <w:r w:rsidRPr="00844C88">
        <w:rPr>
          <w:rFonts w:ascii="Times New Roman" w:hAnsi="Times New Roman"/>
          <w:i/>
          <w:sz w:val="24"/>
          <w:szCs w:val="24"/>
        </w:rPr>
        <w:t>Gerontology, 60,</w:t>
      </w:r>
      <w:r w:rsidRPr="00844C88">
        <w:rPr>
          <w:rFonts w:ascii="Times New Roman" w:hAnsi="Times New Roman"/>
          <w:sz w:val="24"/>
          <w:szCs w:val="24"/>
        </w:rPr>
        <w:t xml:space="preserve"> 222-228.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Kessler HS, Sisson SB, &amp; Short KR (2012). The potential for high-intensity interval training to reduce cardiometabolic disease risk. </w:t>
      </w:r>
      <w:r w:rsidRPr="00844C88">
        <w:rPr>
          <w:rFonts w:ascii="Times New Roman" w:hAnsi="Times New Roman"/>
          <w:i/>
          <w:sz w:val="24"/>
          <w:szCs w:val="24"/>
        </w:rPr>
        <w:t>Sports Med, 42,</w:t>
      </w:r>
      <w:r w:rsidRPr="00844C88">
        <w:rPr>
          <w:rFonts w:ascii="Times New Roman" w:hAnsi="Times New Roman"/>
          <w:sz w:val="24"/>
          <w:szCs w:val="24"/>
        </w:rPr>
        <w:t xml:space="preserve"> 489-509.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Kim G &amp; Caprio S (2013). Diabetes and insulin resistance in pediatric obesity. </w:t>
      </w:r>
      <w:r w:rsidRPr="00844C88">
        <w:rPr>
          <w:rFonts w:ascii="Times New Roman" w:hAnsi="Times New Roman"/>
          <w:i/>
          <w:sz w:val="24"/>
          <w:szCs w:val="24"/>
        </w:rPr>
        <w:t>Pediatric Clinics of North America, 58,</w:t>
      </w:r>
      <w:r w:rsidRPr="00844C88">
        <w:rPr>
          <w:rFonts w:ascii="Times New Roman" w:hAnsi="Times New Roman"/>
          <w:sz w:val="24"/>
          <w:szCs w:val="24"/>
        </w:rPr>
        <w:t xml:space="preserve"> 1355-1361.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Kirschenbaum DS &amp; Gierut K (2013). Treatment of childhood and adolescent obesity:an integrative review of recent recommendations from five expert groups. </w:t>
      </w:r>
      <w:r w:rsidRPr="00844C88">
        <w:rPr>
          <w:rFonts w:ascii="Times New Roman" w:hAnsi="Times New Roman"/>
          <w:i/>
          <w:sz w:val="24"/>
          <w:szCs w:val="24"/>
        </w:rPr>
        <w:t>J Consult Clin Psyc, 81,</w:t>
      </w:r>
      <w:r w:rsidRPr="00844C88">
        <w:rPr>
          <w:rFonts w:ascii="Times New Roman" w:hAnsi="Times New Roman"/>
          <w:sz w:val="24"/>
          <w:szCs w:val="24"/>
        </w:rPr>
        <w:t xml:space="preserve"> 347-360.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Kodama S, Saitko K, &amp; Tanaka S (2009). Quantifying cardiorespiratory fitness to predict mortality and cardiovascular events. </w:t>
      </w:r>
      <w:r w:rsidRPr="00844C88">
        <w:rPr>
          <w:rFonts w:ascii="Times New Roman" w:hAnsi="Times New Roman"/>
          <w:i/>
          <w:sz w:val="24"/>
          <w:szCs w:val="24"/>
        </w:rPr>
        <w:t>Journal of the American Medical Association, 301,</w:t>
      </w:r>
      <w:r w:rsidRPr="00844C88">
        <w:rPr>
          <w:rFonts w:ascii="Times New Roman" w:hAnsi="Times New Roman"/>
          <w:sz w:val="24"/>
          <w:szCs w:val="24"/>
        </w:rPr>
        <w:t xml:space="preserve"> 2024-2035.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Kratz M, Baars T, &amp; Guyenet S (2013). The relationship between high fat dairy consumption and obesity, cardiovascular, and metabolic disease. </w:t>
      </w:r>
      <w:r w:rsidRPr="00844C88">
        <w:rPr>
          <w:rFonts w:ascii="Times New Roman" w:hAnsi="Times New Roman"/>
          <w:i/>
          <w:sz w:val="24"/>
          <w:szCs w:val="24"/>
        </w:rPr>
        <w:t>European Journal of Nutrition, 52,</w:t>
      </w:r>
      <w:r w:rsidRPr="00844C88">
        <w:rPr>
          <w:rFonts w:ascii="Times New Roman" w:hAnsi="Times New Roman"/>
          <w:sz w:val="24"/>
          <w:szCs w:val="24"/>
        </w:rPr>
        <w:t xml:space="preserve"> 1-24.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Labonte ME, Couture P, Richard C, Desroches S, &amp; Lamarche B (2013). Impact of dairy products on biomarkers of inflammation: a systematic review of randomized controlled nutritional intervention studies in overweight and obese adults. </w:t>
      </w:r>
      <w:r w:rsidRPr="00844C88">
        <w:rPr>
          <w:rFonts w:ascii="Times New Roman" w:hAnsi="Times New Roman"/>
          <w:i/>
          <w:sz w:val="24"/>
          <w:szCs w:val="24"/>
        </w:rPr>
        <w:t>American Journal of Clinical Nutrition, 97,</w:t>
      </w:r>
      <w:r w:rsidRPr="00844C88">
        <w:rPr>
          <w:rFonts w:ascii="Times New Roman" w:hAnsi="Times New Roman"/>
          <w:sz w:val="24"/>
          <w:szCs w:val="24"/>
        </w:rPr>
        <w:t xml:space="preserve"> 706-717.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Lamarche B (2009). Review of the effect of dairy products on non-lipid risk factors for cardiovascular disease. </w:t>
      </w:r>
      <w:r w:rsidRPr="00844C88">
        <w:rPr>
          <w:rFonts w:ascii="Times New Roman" w:hAnsi="Times New Roman"/>
          <w:i/>
          <w:sz w:val="24"/>
          <w:szCs w:val="24"/>
        </w:rPr>
        <w:t>American College of Nutrition, 27,</w:t>
      </w:r>
      <w:r w:rsidRPr="00844C88">
        <w:rPr>
          <w:rFonts w:ascii="Times New Roman" w:hAnsi="Times New Roman"/>
          <w:sz w:val="24"/>
          <w:szCs w:val="24"/>
        </w:rPr>
        <w:t xml:space="preserve"> 741-746.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Lambert M, Delvin EE, Paradis G, O'Loughlin J, Hanley JA, &amp; Levy E (2004). C-reactive protein and features of the metabolic syndrome in a population-based sample of children and adolescents. </w:t>
      </w:r>
      <w:r w:rsidRPr="00844C88">
        <w:rPr>
          <w:rFonts w:ascii="Times New Roman" w:hAnsi="Times New Roman"/>
          <w:i/>
          <w:sz w:val="24"/>
          <w:szCs w:val="24"/>
        </w:rPr>
        <w:t>Clinical Chemistry, 50,</w:t>
      </w:r>
      <w:r w:rsidRPr="00844C88">
        <w:rPr>
          <w:rFonts w:ascii="Times New Roman" w:hAnsi="Times New Roman"/>
          <w:sz w:val="24"/>
          <w:szCs w:val="24"/>
        </w:rPr>
        <w:t xml:space="preserve"> 1762-1768.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Lambourne K, Washburn R, Lee Laehoon, Betts JL, Thomas D, Smith B et al. (2013). A 6-month trial of resistance training with milk supplementation in adolescents:  effects on body composition. </w:t>
      </w:r>
      <w:r w:rsidRPr="00844C88">
        <w:rPr>
          <w:rFonts w:ascii="Times New Roman" w:hAnsi="Times New Roman"/>
          <w:i/>
          <w:sz w:val="24"/>
          <w:szCs w:val="24"/>
        </w:rPr>
        <w:t>Sports Nutrition and Exercise Metabolism, 23,</w:t>
      </w:r>
      <w:r w:rsidRPr="00844C88">
        <w:rPr>
          <w:rFonts w:ascii="Times New Roman" w:hAnsi="Times New Roman"/>
          <w:sz w:val="24"/>
          <w:szCs w:val="24"/>
        </w:rPr>
        <w:t xml:space="preserve"> 344-356.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Larson-Ode K, Frohnert BI, &amp; Nathan BM (2009). Identification and treatment of metabolic complications in pediatric obesity. </w:t>
      </w:r>
      <w:r w:rsidRPr="00844C88">
        <w:rPr>
          <w:rFonts w:ascii="Times New Roman" w:hAnsi="Times New Roman"/>
          <w:i/>
          <w:sz w:val="24"/>
          <w:szCs w:val="24"/>
        </w:rPr>
        <w:t>Reviews in Endocrinology and Metabolic Disorders, 10,</w:t>
      </w:r>
      <w:r w:rsidRPr="00844C88">
        <w:rPr>
          <w:rFonts w:ascii="Times New Roman" w:hAnsi="Times New Roman"/>
          <w:sz w:val="24"/>
          <w:szCs w:val="24"/>
        </w:rPr>
        <w:t xml:space="preserve"> 167-188.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Lau DC &amp; Obesity Canada Clinical Practice Guidelines Steering Committee Expert Panel (2007). Synopsis of the 2006 Canadian clinical practice guidelines on the management and prevention of obesity in adults and children. </w:t>
      </w:r>
      <w:r w:rsidRPr="00844C88">
        <w:rPr>
          <w:rFonts w:ascii="Times New Roman" w:hAnsi="Times New Roman"/>
          <w:i/>
          <w:sz w:val="24"/>
          <w:szCs w:val="24"/>
        </w:rPr>
        <w:t>Canadian Medical Association Journal, 176,</w:t>
      </w:r>
      <w:r w:rsidRPr="00844C88">
        <w:rPr>
          <w:rFonts w:ascii="Times New Roman" w:hAnsi="Times New Roman"/>
          <w:sz w:val="24"/>
          <w:szCs w:val="24"/>
        </w:rPr>
        <w:t xml:space="preserve"> 1103-1106.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Lazzer S, Boirie Y, &amp; Poissonnier C (2005). Longitudinal changes in activity patterns, physical capacities, energy expenditure, and body composition in severely obese adolescents during a multidisciplinary weight-reduction program. </w:t>
      </w:r>
      <w:r w:rsidRPr="00844C88">
        <w:rPr>
          <w:rFonts w:ascii="Times New Roman" w:hAnsi="Times New Roman"/>
          <w:i/>
          <w:sz w:val="24"/>
          <w:szCs w:val="24"/>
        </w:rPr>
        <w:t>International Journal of Obesity and Related Metabolic Disorders, 29,</w:t>
      </w:r>
      <w:r w:rsidRPr="00844C88">
        <w:rPr>
          <w:rFonts w:ascii="Times New Roman" w:hAnsi="Times New Roman"/>
          <w:sz w:val="24"/>
          <w:szCs w:val="24"/>
        </w:rPr>
        <w:t xml:space="preserve"> 37-46.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Lee H, Lee IS, &amp; Choue R (2013). Obesity, inflammation and diet. </w:t>
      </w:r>
      <w:r w:rsidRPr="00844C88">
        <w:rPr>
          <w:rFonts w:ascii="Times New Roman" w:hAnsi="Times New Roman"/>
          <w:i/>
          <w:sz w:val="24"/>
          <w:szCs w:val="24"/>
        </w:rPr>
        <w:t>Pediatric Gastroenterology, Hepatology &amp; Nutrition, 16,</w:t>
      </w:r>
      <w:r w:rsidRPr="00844C88">
        <w:rPr>
          <w:rFonts w:ascii="Times New Roman" w:hAnsi="Times New Roman"/>
          <w:sz w:val="24"/>
          <w:szCs w:val="24"/>
        </w:rPr>
        <w:t xml:space="preserve"> 143-152.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Lee JKW, Maughan RJ, Shirreffs SM, &amp; Watson P (2008). Effects of milk ingestion on prolonged exercise capacity in young, healthy men. </w:t>
      </w:r>
      <w:r w:rsidRPr="00844C88">
        <w:rPr>
          <w:rFonts w:ascii="Times New Roman" w:hAnsi="Times New Roman"/>
          <w:i/>
          <w:sz w:val="24"/>
          <w:szCs w:val="24"/>
        </w:rPr>
        <w:t>Nutr, 24,</w:t>
      </w:r>
      <w:r w:rsidRPr="00844C88">
        <w:rPr>
          <w:rFonts w:ascii="Times New Roman" w:hAnsi="Times New Roman"/>
          <w:sz w:val="24"/>
          <w:szCs w:val="24"/>
        </w:rPr>
        <w:t xml:space="preserve"> 340-347.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Lee S, Bacha F, Hannon T, Kuk JL, Boesch C, &amp; Arslanian S (2012). Effects of aerobic versus resistance exercise without caloric restriction on abdominal fat, intrahepatic lipid, and insulin sensitivity in obese adolescent boys.  A randomized, controlled trial. </w:t>
      </w:r>
      <w:r w:rsidRPr="00844C88">
        <w:rPr>
          <w:rFonts w:ascii="Times New Roman" w:hAnsi="Times New Roman"/>
          <w:i/>
          <w:sz w:val="24"/>
          <w:szCs w:val="24"/>
        </w:rPr>
        <w:t>Diabetes, 61,</w:t>
      </w:r>
      <w:r w:rsidRPr="00844C88">
        <w:rPr>
          <w:rFonts w:ascii="Times New Roman" w:hAnsi="Times New Roman"/>
          <w:sz w:val="24"/>
          <w:szCs w:val="24"/>
        </w:rPr>
        <w:t xml:space="preserve"> 2787-2795.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Leggate M, Carter WG, Evans MJC, Vennard RA, Sribala-Sundaram S, &amp; Nimmo MA (2012). Determination of inflammatory and prominent proteomic changes in plasma and adipose tissue after high-intensity training in overweight and obese males. </w:t>
      </w:r>
      <w:r w:rsidRPr="00844C88">
        <w:rPr>
          <w:rFonts w:ascii="Times New Roman" w:hAnsi="Times New Roman"/>
          <w:i/>
          <w:sz w:val="24"/>
          <w:szCs w:val="24"/>
        </w:rPr>
        <w:t>J Applied Physiology, 112,</w:t>
      </w:r>
      <w:r w:rsidRPr="00844C88">
        <w:rPr>
          <w:rFonts w:ascii="Times New Roman" w:hAnsi="Times New Roman"/>
          <w:sz w:val="24"/>
          <w:szCs w:val="24"/>
        </w:rPr>
        <w:t xml:space="preserve"> 1353-1360.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Levy-Marchal C, Arsianian S, Cutfield W, Sinaiko A, Druet C, Marcovecchio ML et al. (2010). Insulin resistance in children:  consensus, perspective, and future directions. </w:t>
      </w:r>
      <w:r w:rsidRPr="00844C88">
        <w:rPr>
          <w:rFonts w:ascii="Times New Roman" w:hAnsi="Times New Roman"/>
          <w:i/>
          <w:sz w:val="24"/>
          <w:szCs w:val="24"/>
        </w:rPr>
        <w:t>Journal of Clinical Endocrinology and Metabolism, 95,</w:t>
      </w:r>
      <w:r w:rsidRPr="00844C88">
        <w:rPr>
          <w:rFonts w:ascii="Times New Roman" w:hAnsi="Times New Roman"/>
          <w:sz w:val="24"/>
          <w:szCs w:val="24"/>
        </w:rPr>
        <w:t xml:space="preserve"> 5189-5198.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Li ZY, Wng P, &amp; Miao CY (2011). Adipokines in inflammation, insulin resistance and cardiovascular disease. </w:t>
      </w:r>
      <w:r w:rsidRPr="00844C88">
        <w:rPr>
          <w:rFonts w:ascii="Times New Roman" w:hAnsi="Times New Roman"/>
          <w:i/>
          <w:sz w:val="24"/>
          <w:szCs w:val="24"/>
        </w:rPr>
        <w:t>Clinical Experiments in Pharmacology and Physiology, 38,</w:t>
      </w:r>
      <w:r w:rsidRPr="00844C88">
        <w:rPr>
          <w:rFonts w:ascii="Times New Roman" w:hAnsi="Times New Roman"/>
          <w:sz w:val="24"/>
          <w:szCs w:val="24"/>
        </w:rPr>
        <w:t xml:space="preserve"> 888-896.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Lunn WR, Pasiakos SM, &amp; Colletto MR (2012). Chocolate Milk and Endurance, Exercise Recovery: Protein Balance, Glycogen and Performance. </w:t>
      </w:r>
      <w:r w:rsidRPr="00844C88">
        <w:rPr>
          <w:rFonts w:ascii="Times New Roman" w:hAnsi="Times New Roman"/>
          <w:i/>
          <w:sz w:val="24"/>
          <w:szCs w:val="24"/>
        </w:rPr>
        <w:t>Med Sci Sports Exerc, 44,</w:t>
      </w:r>
      <w:r w:rsidRPr="00844C88">
        <w:rPr>
          <w:rFonts w:ascii="Times New Roman" w:hAnsi="Times New Roman"/>
          <w:sz w:val="24"/>
          <w:szCs w:val="24"/>
        </w:rPr>
        <w:t xml:space="preserve"> 682-691.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Macotela Y, Emanuelli B, Bang AM, Epinoza DO, Boucher J, Beebe K et al. (2011). Dietary leucine - an environmental modifier of insulin resistance acting on multiple levels of metabolism. </w:t>
      </w:r>
      <w:r w:rsidRPr="00844C88">
        <w:rPr>
          <w:rFonts w:ascii="Times New Roman" w:hAnsi="Times New Roman"/>
          <w:i/>
          <w:sz w:val="24"/>
          <w:szCs w:val="24"/>
        </w:rPr>
        <w:t>Plos One, 6,</w:t>
      </w:r>
      <w:r w:rsidRPr="00844C88">
        <w:rPr>
          <w:rFonts w:ascii="Times New Roman" w:hAnsi="Times New Roman"/>
          <w:sz w:val="24"/>
          <w:szCs w:val="24"/>
        </w:rPr>
        <w:t xml:space="preserve"> e21187.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Malcolm LA (1970). Growth retardation in a New Guinea boarding school and its response to supplementary feeding. </w:t>
      </w:r>
      <w:r w:rsidRPr="00844C88">
        <w:rPr>
          <w:rFonts w:ascii="Times New Roman" w:hAnsi="Times New Roman"/>
          <w:i/>
          <w:sz w:val="24"/>
          <w:szCs w:val="24"/>
        </w:rPr>
        <w:t>British Journal of Nutrition, 24,</w:t>
      </w:r>
      <w:r w:rsidRPr="00844C88">
        <w:rPr>
          <w:rFonts w:ascii="Times New Roman" w:hAnsi="Times New Roman"/>
          <w:sz w:val="24"/>
          <w:szCs w:val="24"/>
        </w:rPr>
        <w:t xml:space="preserve"> 297-305.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Malik VS, van Dam RM, Rimm EB, Willett WC, Rosner B, &amp; Hu FB (2011). Adolescent dairy product consumption and risk of type 2 diabetes in middle-aged women. </w:t>
      </w:r>
      <w:r w:rsidRPr="00844C88">
        <w:rPr>
          <w:rFonts w:ascii="Times New Roman" w:hAnsi="Times New Roman"/>
          <w:i/>
          <w:sz w:val="24"/>
          <w:szCs w:val="24"/>
        </w:rPr>
        <w:t>The American Journal of Clinical Nutrition, 94,</w:t>
      </w:r>
      <w:r w:rsidRPr="00844C88">
        <w:rPr>
          <w:rFonts w:ascii="Times New Roman" w:hAnsi="Times New Roman"/>
          <w:sz w:val="24"/>
          <w:szCs w:val="24"/>
        </w:rPr>
        <w:t xml:space="preserve"> 854-861.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Maranhao PA, Kraemer-Aguiar LG, L De Oliveira C, Kuschnir MCC, Vieira YR, Souza MGC et al. (2011). Brazil nuts intake improves lipid profile, oxidative stress and microvascular function in obese adolescents: a randomized controlled trial. </w:t>
      </w:r>
      <w:r w:rsidRPr="00844C88">
        <w:rPr>
          <w:rFonts w:ascii="Times New Roman" w:hAnsi="Times New Roman"/>
          <w:i/>
          <w:sz w:val="24"/>
          <w:szCs w:val="24"/>
        </w:rPr>
        <w:t>Nutrition &amp; Metabolism, 8</w:t>
      </w:r>
      <w:r w:rsidRPr="00844C88">
        <w:rPr>
          <w:rFonts w:ascii="Times New Roman" w:hAnsi="Times New Roman"/>
          <w:sz w:val="24"/>
          <w:szCs w:val="24"/>
        </w:rPr>
        <w:t>.</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Marinilli Pinto A, Gorin AA, Raynor HA, Tate DF, Fava JL, &amp; Wing RR (2008). Successful weight-loss maintenance in relation to method of weight loss. </w:t>
      </w:r>
      <w:r w:rsidRPr="00844C88">
        <w:rPr>
          <w:rFonts w:ascii="Times New Roman" w:hAnsi="Times New Roman"/>
          <w:i/>
          <w:sz w:val="24"/>
          <w:szCs w:val="24"/>
        </w:rPr>
        <w:t>Obesity, 16,</w:t>
      </w:r>
      <w:r w:rsidRPr="00844C88">
        <w:rPr>
          <w:rFonts w:ascii="Times New Roman" w:hAnsi="Times New Roman"/>
          <w:sz w:val="24"/>
          <w:szCs w:val="24"/>
        </w:rPr>
        <w:t xml:space="preserve"> 2456-2461.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Marshall WA &amp; Tanner JM (1970). Variations in the pattern of pubertal changes in boys. </w:t>
      </w:r>
      <w:r w:rsidRPr="00844C88">
        <w:rPr>
          <w:rFonts w:ascii="Times New Roman" w:hAnsi="Times New Roman"/>
          <w:i/>
          <w:sz w:val="24"/>
          <w:szCs w:val="24"/>
        </w:rPr>
        <w:t>Arch Dis Child, 45,</w:t>
      </w:r>
      <w:r w:rsidRPr="00844C88">
        <w:rPr>
          <w:rFonts w:ascii="Times New Roman" w:hAnsi="Times New Roman"/>
          <w:sz w:val="24"/>
          <w:szCs w:val="24"/>
        </w:rPr>
        <w:t xml:space="preserve"> 13-23.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Marshall WA &amp; Tanner JM (1969). Variations in the pattern of pubertal changes in girls. </w:t>
      </w:r>
      <w:r w:rsidRPr="00844C88">
        <w:rPr>
          <w:rFonts w:ascii="Times New Roman" w:hAnsi="Times New Roman"/>
          <w:i/>
          <w:sz w:val="24"/>
          <w:szCs w:val="24"/>
        </w:rPr>
        <w:t>Arch Dis Child, 44,</w:t>
      </w:r>
      <w:r w:rsidRPr="00844C88">
        <w:rPr>
          <w:rFonts w:ascii="Times New Roman" w:hAnsi="Times New Roman"/>
          <w:sz w:val="24"/>
          <w:szCs w:val="24"/>
        </w:rPr>
        <w:t xml:space="preserve"> 291-303.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Matthews DR, Hosker JP, Rundenski AS, Naylor BA, Treacher DF, &amp; Turner RC (1985). Homeostasis model assessment: insulin resistance and beta-cell function from fasting plasma glucose and insulin concentrations in man. </w:t>
      </w:r>
      <w:r w:rsidRPr="00844C88">
        <w:rPr>
          <w:rFonts w:ascii="Times New Roman" w:hAnsi="Times New Roman"/>
          <w:i/>
          <w:sz w:val="24"/>
          <w:szCs w:val="24"/>
        </w:rPr>
        <w:t>Diabetol, 28,</w:t>
      </w:r>
      <w:r w:rsidRPr="00844C88">
        <w:rPr>
          <w:rFonts w:ascii="Times New Roman" w:hAnsi="Times New Roman"/>
          <w:sz w:val="24"/>
          <w:szCs w:val="24"/>
        </w:rPr>
        <w:t xml:space="preserve"> 412-419.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McCartney DMA &amp; Byrne DG (2014). Dietary contributors to hypertension in adults reviewed. </w:t>
      </w:r>
      <w:r w:rsidRPr="00844C88">
        <w:rPr>
          <w:rFonts w:ascii="Times New Roman" w:hAnsi="Times New Roman"/>
          <w:i/>
          <w:sz w:val="24"/>
          <w:szCs w:val="24"/>
        </w:rPr>
        <w:t>Irish Journal of Medicine and Science</w:t>
      </w:r>
      <w:r w:rsidRPr="00844C88">
        <w:rPr>
          <w:rFonts w:ascii="Times New Roman" w:hAnsi="Times New Roman"/>
          <w:sz w:val="24"/>
          <w:szCs w:val="24"/>
        </w:rPr>
        <w:t>.</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McCormack SE, McCarthy MA, &amp; Harringon SG (2013). Effects of exercise and lifestyle modifications on fitness, insulin resistance, skeletal muscle oxidation, phosphorylation and intramyocellular lipid content in obese children and adolescents. </w:t>
      </w:r>
      <w:r w:rsidRPr="00844C88">
        <w:rPr>
          <w:rFonts w:ascii="Times New Roman" w:hAnsi="Times New Roman"/>
          <w:i/>
          <w:sz w:val="24"/>
          <w:szCs w:val="24"/>
        </w:rPr>
        <w:t>Pediatric Obesity, 9,</w:t>
      </w:r>
      <w:r w:rsidRPr="00844C88">
        <w:rPr>
          <w:rFonts w:ascii="Times New Roman" w:hAnsi="Times New Roman"/>
          <w:sz w:val="24"/>
          <w:szCs w:val="24"/>
        </w:rPr>
        <w:t xml:space="preserve"> 281-291.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McGuigan MR, Tatasciore M, Newton RU, &amp; Pettigrew S (2009). Eight weeks of resistance training can significantly alter body composition in children who are overweight. </w:t>
      </w:r>
      <w:r w:rsidRPr="00844C88">
        <w:rPr>
          <w:rFonts w:ascii="Times New Roman" w:hAnsi="Times New Roman"/>
          <w:i/>
          <w:sz w:val="24"/>
          <w:szCs w:val="24"/>
        </w:rPr>
        <w:t>Journal of Strength Conditioning Research, 23,</w:t>
      </w:r>
      <w:r w:rsidRPr="00844C88">
        <w:rPr>
          <w:rFonts w:ascii="Times New Roman" w:hAnsi="Times New Roman"/>
          <w:sz w:val="24"/>
          <w:szCs w:val="24"/>
        </w:rPr>
        <w:t xml:space="preserve"> 80-85.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McMurray RG, Zaldivar F, Galassetti P, Larson J, Eliakim A, Nemet D et al. (2007). Cellular immunity and inflammatory mediator responses to intense exercise in overweight children and adolescents. </w:t>
      </w:r>
      <w:r w:rsidRPr="00844C88">
        <w:rPr>
          <w:rFonts w:ascii="Times New Roman" w:hAnsi="Times New Roman"/>
          <w:i/>
          <w:sz w:val="24"/>
          <w:szCs w:val="24"/>
        </w:rPr>
        <w:t>Journal of Investigative Medicine, 55,</w:t>
      </w:r>
      <w:r w:rsidRPr="00844C88">
        <w:rPr>
          <w:rFonts w:ascii="Times New Roman" w:hAnsi="Times New Roman"/>
          <w:sz w:val="24"/>
          <w:szCs w:val="24"/>
        </w:rPr>
        <w:t xml:space="preserve"> 120-128.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Merrit RJ, Bistrian BR, Blackburn GL, &amp; Suskind RM (1980). Consequences of modified fasting in obese pediatric and adolescent patients, protein-sparing modified fast. </w:t>
      </w:r>
      <w:r w:rsidRPr="00844C88">
        <w:rPr>
          <w:rFonts w:ascii="Times New Roman" w:hAnsi="Times New Roman"/>
          <w:i/>
          <w:sz w:val="24"/>
          <w:szCs w:val="24"/>
        </w:rPr>
        <w:t>Journal of Pediatrics, 96,</w:t>
      </w:r>
      <w:r w:rsidRPr="00844C88">
        <w:rPr>
          <w:rFonts w:ascii="Times New Roman" w:hAnsi="Times New Roman"/>
          <w:sz w:val="24"/>
          <w:szCs w:val="24"/>
        </w:rPr>
        <w:t xml:space="preserve"> 13-19.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Meyer AA, Kundt G, Lenschow U, Schuff-Werner P, &amp; Kienast W (2006). Improvement of early vascular changes and cardiovascular risk factors in obese children after a six-month exercise program. </w:t>
      </w:r>
      <w:r w:rsidRPr="00844C88">
        <w:rPr>
          <w:rFonts w:ascii="Times New Roman" w:hAnsi="Times New Roman"/>
          <w:i/>
          <w:sz w:val="24"/>
          <w:szCs w:val="24"/>
        </w:rPr>
        <w:t>Journal of American College of Cardiology, 48,</w:t>
      </w:r>
      <w:r w:rsidRPr="00844C88">
        <w:rPr>
          <w:rFonts w:ascii="Times New Roman" w:hAnsi="Times New Roman"/>
          <w:sz w:val="24"/>
          <w:szCs w:val="24"/>
        </w:rPr>
        <w:t xml:space="preserve"> 1865-1870.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Millward DJ (2004). Macronutrient intakes as determinants of dietary protein and amino acid adequacy. </w:t>
      </w:r>
      <w:r w:rsidRPr="00844C88">
        <w:rPr>
          <w:rFonts w:ascii="Times New Roman" w:hAnsi="Times New Roman"/>
          <w:i/>
          <w:sz w:val="24"/>
          <w:szCs w:val="24"/>
        </w:rPr>
        <w:t>Journal of Nutrition, 134,</w:t>
      </w:r>
      <w:r w:rsidRPr="00844C88">
        <w:rPr>
          <w:rFonts w:ascii="Times New Roman" w:hAnsi="Times New Roman"/>
          <w:sz w:val="24"/>
          <w:szCs w:val="24"/>
        </w:rPr>
        <w:t xml:space="preserve"> 1588S-1596S.</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Mirwald RL, Baxter-Jones AD, Bailey DA, &amp; Beunen GP (2002). An assessment of maturity from anthropometric measurements. </w:t>
      </w:r>
      <w:r w:rsidRPr="00844C88">
        <w:rPr>
          <w:rFonts w:ascii="Times New Roman" w:hAnsi="Times New Roman"/>
          <w:i/>
          <w:sz w:val="24"/>
          <w:szCs w:val="24"/>
        </w:rPr>
        <w:t>Medical Science of Sports Exercise, 34,</w:t>
      </w:r>
      <w:r w:rsidRPr="00844C88">
        <w:rPr>
          <w:rFonts w:ascii="Times New Roman" w:hAnsi="Times New Roman"/>
          <w:sz w:val="24"/>
          <w:szCs w:val="24"/>
        </w:rPr>
        <w:t xml:space="preserve"> 689-694.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Molnar D &amp; Livingstone B (2000). Physical activity in relation to overweight and obesity in children and adolescents. </w:t>
      </w:r>
      <w:r w:rsidRPr="00844C88">
        <w:rPr>
          <w:rFonts w:ascii="Times New Roman" w:hAnsi="Times New Roman"/>
          <w:i/>
          <w:sz w:val="24"/>
          <w:szCs w:val="24"/>
        </w:rPr>
        <w:t>European Journal of Pediatrics, 159,</w:t>
      </w:r>
      <w:r w:rsidRPr="00844C88">
        <w:rPr>
          <w:rFonts w:ascii="Times New Roman" w:hAnsi="Times New Roman"/>
          <w:sz w:val="24"/>
          <w:szCs w:val="24"/>
        </w:rPr>
        <w:t xml:space="preserve"> S45-S55.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Montero D, Walther G, Perez-Martin A, Roche E, &amp; Vinet A (2012). Endothelial dysfunction, inflammation and oxidative stress in obese children and adolescents: markers and effect of lifestyle intervention. </w:t>
      </w:r>
      <w:r w:rsidRPr="00844C88">
        <w:rPr>
          <w:rFonts w:ascii="Times New Roman" w:hAnsi="Times New Roman"/>
          <w:i/>
          <w:sz w:val="24"/>
          <w:szCs w:val="24"/>
        </w:rPr>
        <w:t>Obesity Reviews, 13,</w:t>
      </w:r>
      <w:r w:rsidRPr="00844C88">
        <w:rPr>
          <w:rFonts w:ascii="Times New Roman" w:hAnsi="Times New Roman"/>
          <w:sz w:val="24"/>
          <w:szCs w:val="24"/>
        </w:rPr>
        <w:t xml:space="preserve"> 441-455.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Moore LL, Bradlee ML, Singer MR, Qureshi MM, Buendia JR, &amp; Daniels SR (2012). Dietary approaches to stop hypertension, (DASH) eating pattern and risk of elevated blood pressure in adolescent girls. </w:t>
      </w:r>
      <w:r w:rsidRPr="00844C88">
        <w:rPr>
          <w:rFonts w:ascii="Times New Roman" w:hAnsi="Times New Roman"/>
          <w:i/>
          <w:sz w:val="24"/>
          <w:szCs w:val="24"/>
        </w:rPr>
        <w:t>British Journal of Nutrition, 108,</w:t>
      </w:r>
      <w:r w:rsidRPr="00844C88">
        <w:rPr>
          <w:rFonts w:ascii="Times New Roman" w:hAnsi="Times New Roman"/>
          <w:sz w:val="24"/>
          <w:szCs w:val="24"/>
        </w:rPr>
        <w:t xml:space="preserve"> 1678-1685.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Moore LL, Singer MR, Bradlee ML, Djousse L, Proctor MH, Cupples LA et al. (2005). Intakes of fruits, vegetables, and dairy products in early childhood and subsequent blood pressure change. </w:t>
      </w:r>
      <w:r w:rsidRPr="00844C88">
        <w:rPr>
          <w:rFonts w:ascii="Times New Roman" w:hAnsi="Times New Roman"/>
          <w:i/>
          <w:sz w:val="24"/>
          <w:szCs w:val="24"/>
        </w:rPr>
        <w:t>Epidemiology, 16,</w:t>
      </w:r>
      <w:r w:rsidRPr="00844C88">
        <w:rPr>
          <w:rFonts w:ascii="Times New Roman" w:hAnsi="Times New Roman"/>
          <w:sz w:val="24"/>
          <w:szCs w:val="24"/>
        </w:rPr>
        <w:t xml:space="preserve"> 4-11.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Morrison JA, Friedman LA, &amp; Gray-McGuire C (2007). Metabolic syndrome in childhood predicts adult cardiovascular disease 25 years later: the Princeton lipid research clinics follow-up study. </w:t>
      </w:r>
      <w:r w:rsidRPr="00844C88">
        <w:rPr>
          <w:rFonts w:ascii="Times New Roman" w:hAnsi="Times New Roman"/>
          <w:i/>
          <w:sz w:val="24"/>
          <w:szCs w:val="24"/>
        </w:rPr>
        <w:t>Pediatrics, 120,</w:t>
      </w:r>
      <w:r w:rsidRPr="00844C88">
        <w:rPr>
          <w:rFonts w:ascii="Times New Roman" w:hAnsi="Times New Roman"/>
          <w:sz w:val="24"/>
          <w:szCs w:val="24"/>
        </w:rPr>
        <w:t xml:space="preserve"> 340-345.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Murphy EC-S, Carson L, Neal W, Baylis C, Donley D, &amp; Yeater R (2009). Effects of an exercise intervention using dance dance revolution on endothelial function and other risk factors in overweight children. </w:t>
      </w:r>
      <w:r w:rsidRPr="00844C88">
        <w:rPr>
          <w:rFonts w:ascii="Times New Roman" w:hAnsi="Times New Roman"/>
          <w:i/>
          <w:sz w:val="24"/>
          <w:szCs w:val="24"/>
        </w:rPr>
        <w:t>International Journal of Pediatric Obesity, 4,</w:t>
      </w:r>
      <w:r w:rsidRPr="00844C88">
        <w:rPr>
          <w:rFonts w:ascii="Times New Roman" w:hAnsi="Times New Roman"/>
          <w:sz w:val="24"/>
          <w:szCs w:val="24"/>
        </w:rPr>
        <w:t xml:space="preserve"> 205-214.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Nassis GP, Papantakou K, Skenderi K, Triandafillopoulou M, Kavouras SA, Yannakoulia M et al. (2005). Aerobic exercise training improves insulin sensitivity without changes in body weight, body fat, adiponectin, and inflammatory markers in overweight and obese girls. </w:t>
      </w:r>
      <w:r w:rsidRPr="00844C88">
        <w:rPr>
          <w:rFonts w:ascii="Times New Roman" w:hAnsi="Times New Roman"/>
          <w:i/>
          <w:sz w:val="24"/>
          <w:szCs w:val="24"/>
        </w:rPr>
        <w:t>Metabolism Clinical &amp; Experimental, 54,</w:t>
      </w:r>
      <w:r w:rsidRPr="00844C88">
        <w:rPr>
          <w:rFonts w:ascii="Times New Roman" w:hAnsi="Times New Roman"/>
          <w:sz w:val="24"/>
          <w:szCs w:val="24"/>
        </w:rPr>
        <w:t xml:space="preserve"> 1472-1479.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National Academy of Sciences (2009). Protein and amino acids. In Institute of Medicine (Ed.), </w:t>
      </w:r>
      <w:r w:rsidRPr="00844C88">
        <w:rPr>
          <w:rFonts w:ascii="Times New Roman" w:hAnsi="Times New Roman"/>
          <w:i/>
          <w:sz w:val="24"/>
          <w:szCs w:val="24"/>
        </w:rPr>
        <w:t>Dietary reference intakes for energy, carbohydrate, fiber, fat, fatty acids, cholesterol, protein, and amino acids.</w:t>
      </w:r>
      <w:r w:rsidRPr="00844C88">
        <w:rPr>
          <w:rFonts w:ascii="Times New Roman" w:hAnsi="Times New Roman"/>
          <w:sz w:val="24"/>
          <w:szCs w:val="24"/>
        </w:rPr>
        <w:t xml:space="preserve"> (pp. 589-768).</w:t>
      </w:r>
    </w:p>
    <w:p w:rsidR="00DD402A" w:rsidRDefault="00DD402A" w:rsidP="00606980">
      <w:pPr>
        <w:tabs>
          <w:tab w:val="left" w:pos="0"/>
        </w:tabs>
        <w:spacing w:after="240" w:line="240" w:lineRule="auto"/>
        <w:ind w:firstLine="720"/>
        <w:jc w:val="both"/>
        <w:rPr>
          <w:rFonts w:ascii="Times New Roman" w:hAnsi="Times New Roman"/>
          <w:sz w:val="24"/>
          <w:szCs w:val="24"/>
        </w:rPr>
      </w:pP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National High Blood Pressure Education Program Working Group on High Blood Pressure in Children and Adolescents (2004). The fourth report on the diagnosis, evaluation, and treatment of high blood pressure in children and adolescents. </w:t>
      </w:r>
      <w:r w:rsidRPr="00844C88">
        <w:rPr>
          <w:rFonts w:ascii="Times New Roman" w:hAnsi="Times New Roman"/>
          <w:i/>
          <w:sz w:val="24"/>
          <w:szCs w:val="24"/>
        </w:rPr>
        <w:t>Pediatrics, 114,</w:t>
      </w:r>
      <w:r w:rsidRPr="00844C88">
        <w:rPr>
          <w:rFonts w:ascii="Times New Roman" w:hAnsi="Times New Roman"/>
          <w:sz w:val="24"/>
          <w:szCs w:val="24"/>
        </w:rPr>
        <w:t xml:space="preserve"> 555-576.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Nimmo MA, Leggate M, Viana JL, &amp; King JA (2013). The effect of physical activity on mediators of inflammation. </w:t>
      </w:r>
      <w:r w:rsidRPr="00844C88">
        <w:rPr>
          <w:rFonts w:ascii="Times New Roman" w:hAnsi="Times New Roman"/>
          <w:i/>
          <w:sz w:val="24"/>
          <w:szCs w:val="24"/>
        </w:rPr>
        <w:t>Diab, Obes and Metab, 15 (Suppl 3),</w:t>
      </w:r>
      <w:r w:rsidRPr="00844C88">
        <w:rPr>
          <w:rFonts w:ascii="Times New Roman" w:hAnsi="Times New Roman"/>
          <w:sz w:val="24"/>
          <w:szCs w:val="24"/>
        </w:rPr>
        <w:t xml:space="preserve"> 51-60.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Novotny R, Daida YG, Acharya S, Grove JS, &amp; Vogt TM (2004). Dairy intake is associated with lower body fat and soda intake with greater weight in adolescent girls. </w:t>
      </w:r>
      <w:r w:rsidRPr="00844C88">
        <w:rPr>
          <w:rFonts w:ascii="Times New Roman" w:hAnsi="Times New Roman"/>
          <w:i/>
          <w:sz w:val="24"/>
          <w:szCs w:val="24"/>
        </w:rPr>
        <w:t>Journal of Nutrition, 134,</w:t>
      </w:r>
      <w:r w:rsidRPr="00844C88">
        <w:rPr>
          <w:rFonts w:ascii="Times New Roman" w:hAnsi="Times New Roman"/>
          <w:sz w:val="24"/>
          <w:szCs w:val="24"/>
        </w:rPr>
        <w:t xml:space="preserve"> 1905-1909.</w:t>
      </w:r>
    </w:p>
    <w:p w:rsidR="0057615A" w:rsidRPr="00844C88" w:rsidRDefault="0057615A" w:rsidP="00606980">
      <w:pPr>
        <w:tabs>
          <w:tab w:val="left" w:pos="0"/>
        </w:tabs>
        <w:spacing w:after="240" w:line="240" w:lineRule="auto"/>
        <w:ind w:firstLine="720"/>
        <w:jc w:val="both"/>
        <w:rPr>
          <w:rFonts w:ascii="Times New Roman" w:hAnsi="Times New Roman"/>
          <w:i/>
          <w:sz w:val="24"/>
          <w:szCs w:val="24"/>
        </w:rPr>
      </w:pPr>
      <w:r w:rsidRPr="00844C88">
        <w:rPr>
          <w:rFonts w:ascii="Times New Roman" w:hAnsi="Times New Roman"/>
          <w:sz w:val="24"/>
          <w:szCs w:val="24"/>
        </w:rPr>
        <w:t xml:space="preserve">Ontario Medical Association (2005). </w:t>
      </w:r>
      <w:r w:rsidRPr="00844C88">
        <w:rPr>
          <w:rFonts w:ascii="Times New Roman" w:hAnsi="Times New Roman"/>
          <w:i/>
          <w:sz w:val="24"/>
          <w:szCs w:val="24"/>
        </w:rPr>
        <w:t>An ounce of prevention or a ton of trouble. Is there an epidemic of obesity in children?</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Owens S, Gutin B, &amp; Allison J (1999). Effects of physical training on total and visceral fat in obese children. </w:t>
      </w:r>
      <w:r w:rsidRPr="00844C88">
        <w:rPr>
          <w:rFonts w:ascii="Times New Roman" w:hAnsi="Times New Roman"/>
          <w:i/>
          <w:sz w:val="24"/>
          <w:szCs w:val="24"/>
        </w:rPr>
        <w:t>Medicine and Science in Sports and Exercise, 31,</w:t>
      </w:r>
      <w:r w:rsidRPr="00844C88">
        <w:rPr>
          <w:rFonts w:ascii="Times New Roman" w:hAnsi="Times New Roman"/>
          <w:sz w:val="24"/>
          <w:szCs w:val="24"/>
        </w:rPr>
        <w:t xml:space="preserve"> 143-148.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Parikh T &amp; Stratton G (2011). Influence of Intensity of physical activity on adiposity and cardiorespiratory fitness in 5-18 year olds. </w:t>
      </w:r>
      <w:r w:rsidRPr="00844C88">
        <w:rPr>
          <w:rFonts w:ascii="Times New Roman" w:hAnsi="Times New Roman"/>
          <w:i/>
          <w:sz w:val="24"/>
          <w:szCs w:val="24"/>
        </w:rPr>
        <w:t>Sports Medicine, 41,</w:t>
      </w:r>
      <w:r w:rsidRPr="00844C88">
        <w:rPr>
          <w:rFonts w:ascii="Times New Roman" w:hAnsi="Times New Roman"/>
          <w:sz w:val="24"/>
          <w:szCs w:val="24"/>
        </w:rPr>
        <w:t xml:space="preserve"> 477-486.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Pena AS, Wiltshire E, Gent R, Piotto L, Hirte C, &amp; Couper J (2007). Folic acid does not improve endothelial function in obese children and adolescents. </w:t>
      </w:r>
      <w:r w:rsidRPr="00844C88">
        <w:rPr>
          <w:rFonts w:ascii="Times New Roman" w:hAnsi="Times New Roman"/>
          <w:i/>
          <w:sz w:val="24"/>
          <w:szCs w:val="24"/>
        </w:rPr>
        <w:t>Diabetes Care, 30,</w:t>
      </w:r>
      <w:r w:rsidRPr="00844C88">
        <w:rPr>
          <w:rFonts w:ascii="Times New Roman" w:hAnsi="Times New Roman"/>
          <w:sz w:val="24"/>
          <w:szCs w:val="24"/>
        </w:rPr>
        <w:t xml:space="preserve"> 2122-2127.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Pencharz PB, Motil KJ, Parsons HG, &amp; Duffy BJ (1980). The effect of an energy-restricted diet on the protein metabolism of obese adolescents: nitrogen-balance and whole-body nitrogen turnover. </w:t>
      </w:r>
      <w:r w:rsidRPr="00844C88">
        <w:rPr>
          <w:rFonts w:ascii="Times New Roman" w:hAnsi="Times New Roman"/>
          <w:i/>
          <w:sz w:val="24"/>
          <w:szCs w:val="24"/>
        </w:rPr>
        <w:t>Clinical Science, 59,</w:t>
      </w:r>
      <w:r w:rsidRPr="00844C88">
        <w:rPr>
          <w:rFonts w:ascii="Times New Roman" w:hAnsi="Times New Roman"/>
          <w:sz w:val="24"/>
          <w:szCs w:val="24"/>
        </w:rPr>
        <w:t xml:space="preserve"> 13-18.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Pescatello L, Franklin B, Fagard R, Farquhar W, Kelley G, &amp; Ray C (2004). Exercise and hypertension:  Amercian College of Sports Medicine Position Stand. </w:t>
      </w:r>
      <w:r w:rsidRPr="00844C88">
        <w:rPr>
          <w:rFonts w:ascii="Times New Roman" w:hAnsi="Times New Roman"/>
          <w:i/>
          <w:sz w:val="24"/>
          <w:szCs w:val="24"/>
        </w:rPr>
        <w:t>Medicine and Science in Sports and Exercise, 36,</w:t>
      </w:r>
      <w:r w:rsidRPr="00844C88">
        <w:rPr>
          <w:rFonts w:ascii="Times New Roman" w:hAnsi="Times New Roman"/>
          <w:sz w:val="24"/>
          <w:szCs w:val="24"/>
        </w:rPr>
        <w:t xml:space="preserve"> 533-553.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Phillips SM, Hartman JW, &amp; Wilkinson SB (2005). Dietary Protein to Support Anabolism with Resistance Exercise in Young Men. </w:t>
      </w:r>
      <w:r w:rsidRPr="00844C88">
        <w:rPr>
          <w:rFonts w:ascii="Times New Roman" w:hAnsi="Times New Roman"/>
          <w:i/>
          <w:sz w:val="24"/>
          <w:szCs w:val="24"/>
        </w:rPr>
        <w:t>J Am Coll Nutr, 24,</w:t>
      </w:r>
      <w:r w:rsidRPr="00844C88">
        <w:rPr>
          <w:rFonts w:ascii="Times New Roman" w:hAnsi="Times New Roman"/>
          <w:sz w:val="24"/>
          <w:szCs w:val="24"/>
        </w:rPr>
        <w:t xml:space="preserve"> 134s-139s.</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Phillips SM, Tipton KD, Aarsland A, &amp; Wolf SE (1997). Mixed muscle protein synthesis and breakdown after resistance exercise in humans. </w:t>
      </w:r>
      <w:r w:rsidRPr="00844C88">
        <w:rPr>
          <w:rFonts w:ascii="Times New Roman" w:hAnsi="Times New Roman"/>
          <w:i/>
          <w:sz w:val="24"/>
          <w:szCs w:val="24"/>
        </w:rPr>
        <w:t>American Journal of Physiology, Endocrinology and Metabolism, 273,</w:t>
      </w:r>
      <w:r w:rsidRPr="00844C88">
        <w:rPr>
          <w:rFonts w:ascii="Times New Roman" w:hAnsi="Times New Roman"/>
          <w:sz w:val="24"/>
          <w:szCs w:val="24"/>
        </w:rPr>
        <w:t xml:space="preserve"> E99-E107.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Phillips SM &amp; Van Loon LJC (2011). Dietary protein for athletes: from requirements to optimum adaptation. </w:t>
      </w:r>
      <w:r w:rsidRPr="00844C88">
        <w:rPr>
          <w:rFonts w:ascii="Times New Roman" w:hAnsi="Times New Roman"/>
          <w:i/>
          <w:sz w:val="24"/>
          <w:szCs w:val="24"/>
        </w:rPr>
        <w:t>Journal of Sports Science, 29,</w:t>
      </w:r>
      <w:r w:rsidRPr="00844C88">
        <w:rPr>
          <w:rFonts w:ascii="Times New Roman" w:hAnsi="Times New Roman"/>
          <w:sz w:val="24"/>
          <w:szCs w:val="24"/>
        </w:rPr>
        <w:t xml:space="preserve"> S29-S38.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Pikosky M, Faigenbaum A, Westcott W, &amp; Rodriguez N (2002). Effects of resistance training on protein utilization in healthy children. </w:t>
      </w:r>
      <w:r w:rsidRPr="00844C88">
        <w:rPr>
          <w:rFonts w:ascii="Times New Roman" w:hAnsi="Times New Roman"/>
          <w:i/>
          <w:sz w:val="24"/>
          <w:szCs w:val="24"/>
        </w:rPr>
        <w:t>Medicine and Science in Sports and Exercise, 34,</w:t>
      </w:r>
      <w:r w:rsidRPr="00844C88">
        <w:rPr>
          <w:rFonts w:ascii="Times New Roman" w:hAnsi="Times New Roman"/>
          <w:sz w:val="24"/>
          <w:szCs w:val="24"/>
        </w:rPr>
        <w:t xml:space="preserve"> 827.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Pritchett K, Bishop P, Pritchett R, Green M, &amp; Katica C (2009). Acute effects of chocolate milk and a commercial recovery beverage on postexercise recovery indices and endurance cycling performance. </w:t>
      </w:r>
      <w:r w:rsidRPr="00844C88">
        <w:rPr>
          <w:rFonts w:ascii="Times New Roman" w:hAnsi="Times New Roman"/>
          <w:i/>
          <w:sz w:val="24"/>
          <w:szCs w:val="24"/>
        </w:rPr>
        <w:t>Appl Physiol.Nutr.Metab, 34,</w:t>
      </w:r>
      <w:r w:rsidRPr="00844C88">
        <w:rPr>
          <w:rFonts w:ascii="Times New Roman" w:hAnsi="Times New Roman"/>
          <w:sz w:val="24"/>
          <w:szCs w:val="24"/>
        </w:rPr>
        <w:t xml:space="preserve"> 1017-1022.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Rand WM, Pellett PL, &amp; Young VR (2003). Meta-analysis of nitrogen balance studies for estimating protein requirements in healthy adults. </w:t>
      </w:r>
      <w:r w:rsidRPr="00844C88">
        <w:rPr>
          <w:rFonts w:ascii="Times New Roman" w:hAnsi="Times New Roman"/>
          <w:i/>
          <w:sz w:val="24"/>
          <w:szCs w:val="24"/>
        </w:rPr>
        <w:t>American Journal of Clinical Nutrition, 77,</w:t>
      </w:r>
      <w:r w:rsidRPr="00844C88">
        <w:rPr>
          <w:rFonts w:ascii="Times New Roman" w:hAnsi="Times New Roman"/>
          <w:sz w:val="24"/>
          <w:szCs w:val="24"/>
        </w:rPr>
        <w:t xml:space="preserve"> 109-127.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Rangan AM, Flood VL, Denyer G, Ayer JG, Webb KL, Marks GB et al. (2012). The effect of dairy consumption on blood pressure in mid-childhood:  CAPS cohort study. </w:t>
      </w:r>
      <w:r w:rsidRPr="00844C88">
        <w:rPr>
          <w:rFonts w:ascii="Times New Roman" w:hAnsi="Times New Roman"/>
          <w:i/>
          <w:sz w:val="24"/>
          <w:szCs w:val="24"/>
        </w:rPr>
        <w:t>European Journal of Clinical Nutrition, 66,</w:t>
      </w:r>
      <w:r w:rsidRPr="00844C88">
        <w:rPr>
          <w:rFonts w:ascii="Times New Roman" w:hAnsi="Times New Roman"/>
          <w:sz w:val="24"/>
          <w:szCs w:val="24"/>
        </w:rPr>
        <w:t xml:space="preserve"> 652-657.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Rasmussen BB, Tipton KD, Miller SL, Wolf SE, &amp; Wolfe RR (2000). An oral essential amino acid-carbohydrate supplement enhances muscle protein anabolism after resistance exercise. </w:t>
      </w:r>
      <w:r w:rsidRPr="00844C88">
        <w:rPr>
          <w:rFonts w:ascii="Times New Roman" w:hAnsi="Times New Roman"/>
          <w:i/>
          <w:sz w:val="24"/>
          <w:szCs w:val="24"/>
        </w:rPr>
        <w:t>Journal of Applied Physiology, 88,</w:t>
      </w:r>
      <w:r w:rsidRPr="00844C88">
        <w:rPr>
          <w:rFonts w:ascii="Times New Roman" w:hAnsi="Times New Roman"/>
          <w:sz w:val="24"/>
          <w:szCs w:val="24"/>
        </w:rPr>
        <w:t xml:space="preserve"> 386-392.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Roberts CK, Chen AK, &amp; Barnard RJ (2007). Effect of a short-term diet and exercise intervention in youth on athersclerotic risk factors. </w:t>
      </w:r>
      <w:r w:rsidRPr="00844C88">
        <w:rPr>
          <w:rFonts w:ascii="Times New Roman" w:hAnsi="Times New Roman"/>
          <w:i/>
          <w:sz w:val="24"/>
          <w:szCs w:val="24"/>
        </w:rPr>
        <w:t>Atherosclerosis, 191,</w:t>
      </w:r>
      <w:r w:rsidRPr="00844C88">
        <w:rPr>
          <w:rFonts w:ascii="Times New Roman" w:hAnsi="Times New Roman"/>
          <w:sz w:val="24"/>
          <w:szCs w:val="24"/>
        </w:rPr>
        <w:t xml:space="preserve"> 98-106.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Robinson MM, Turner SM, Hellerstein MK, Hamilton KL, &amp; Miller BF (2011). Long-term synthesis rates of skeletal muscle DNA and protein are higher during aerobic training in older humans than in sedentary young subjects but are not altered by protein supplementation. </w:t>
      </w:r>
      <w:r w:rsidRPr="00844C88">
        <w:rPr>
          <w:rFonts w:ascii="Times New Roman" w:hAnsi="Times New Roman"/>
          <w:i/>
          <w:sz w:val="24"/>
          <w:szCs w:val="24"/>
        </w:rPr>
        <w:t>Federation of American Society for Experimental Biology Journal, 25,</w:t>
      </w:r>
      <w:r w:rsidRPr="00844C88">
        <w:rPr>
          <w:rFonts w:ascii="Times New Roman" w:hAnsi="Times New Roman"/>
          <w:sz w:val="24"/>
          <w:szCs w:val="24"/>
        </w:rPr>
        <w:t xml:space="preserve"> 3240-3249.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Rosado JL, Garcia OP, Ronquillo D, Hervert-Hernandez D, Caamano MDC, Martinez G et al. (2011). Intake of milk with added micronutrients increases the effectiveness of an energy-restricted diet to reduce body weight: a randomized controlled clinical trial in Mexican women. </w:t>
      </w:r>
      <w:r w:rsidRPr="00844C88">
        <w:rPr>
          <w:rFonts w:ascii="Times New Roman" w:hAnsi="Times New Roman"/>
          <w:i/>
          <w:sz w:val="24"/>
          <w:szCs w:val="24"/>
        </w:rPr>
        <w:t>Journal of American Dietetic Association, 111,</w:t>
      </w:r>
      <w:r w:rsidRPr="00844C88">
        <w:rPr>
          <w:rFonts w:ascii="Times New Roman" w:hAnsi="Times New Roman"/>
          <w:sz w:val="24"/>
          <w:szCs w:val="24"/>
        </w:rPr>
        <w:t xml:space="preserve"> 1507-1516.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Sacheck J (2008). Pediatric obesity: an inflammatory condition? </w:t>
      </w:r>
      <w:r w:rsidRPr="00844C88">
        <w:rPr>
          <w:rFonts w:ascii="Times New Roman" w:hAnsi="Times New Roman"/>
          <w:i/>
          <w:sz w:val="24"/>
          <w:szCs w:val="24"/>
        </w:rPr>
        <w:t>Journal of Parenteral and Enteral Nutrition, 32,</w:t>
      </w:r>
      <w:r w:rsidRPr="00844C88">
        <w:rPr>
          <w:rFonts w:ascii="Times New Roman" w:hAnsi="Times New Roman"/>
          <w:sz w:val="24"/>
          <w:szCs w:val="24"/>
        </w:rPr>
        <w:t xml:space="preserve"> 633-637.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Sasaki J, Shindo M, Tanaka H, Ando M, &amp; Arakawa K (1987). A long-term aerobic exercise program decreases the obesity index and increases the high density lipoprotein cholesterol concentration in obese children. </w:t>
      </w:r>
      <w:r w:rsidRPr="00844C88">
        <w:rPr>
          <w:rFonts w:ascii="Times New Roman" w:hAnsi="Times New Roman"/>
          <w:i/>
          <w:sz w:val="24"/>
          <w:szCs w:val="24"/>
        </w:rPr>
        <w:t>International Journal of Obesity and Related Metabolic Disorders, 11,</w:t>
      </w:r>
      <w:r w:rsidRPr="00844C88">
        <w:rPr>
          <w:rFonts w:ascii="Times New Roman" w:hAnsi="Times New Roman"/>
          <w:sz w:val="24"/>
          <w:szCs w:val="24"/>
        </w:rPr>
        <w:t xml:space="preserve"> 339-345.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Savva SC, Tornaritis MJ, Kolokotroni O, Chadjigeorgiou C, Kourides Y, Karpathios T et al. (2013). High cardiorespiratory fitness is inversely associated with incidence of overweight in adolescents: a longitudinal study. </w:t>
      </w:r>
      <w:r w:rsidRPr="00844C88">
        <w:rPr>
          <w:rFonts w:ascii="Times New Roman" w:hAnsi="Times New Roman"/>
          <w:i/>
          <w:sz w:val="24"/>
          <w:szCs w:val="24"/>
        </w:rPr>
        <w:t>Scandinavian Journal of Medicine and Science in Sports</w:t>
      </w:r>
      <w:r w:rsidRPr="00844C88">
        <w:rPr>
          <w:rFonts w:ascii="Times New Roman" w:hAnsi="Times New Roman"/>
          <w:sz w:val="24"/>
          <w:szCs w:val="24"/>
        </w:rPr>
        <w:t>.</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Sbruzzi G, Eibel B, Barbiero S, Petkowicz R, Ribeiro R, Cesa C et al. (2013). Educational interventions in childhood obesity: A systematic review with meta-analysis of randomized clinical trials. </w:t>
      </w:r>
      <w:r w:rsidRPr="00844C88">
        <w:rPr>
          <w:rFonts w:ascii="Times New Roman" w:hAnsi="Times New Roman"/>
          <w:i/>
          <w:sz w:val="24"/>
          <w:szCs w:val="24"/>
        </w:rPr>
        <w:t>Preventative Medicine, 56,</w:t>
      </w:r>
      <w:r w:rsidRPr="00844C88">
        <w:rPr>
          <w:rFonts w:ascii="Times New Roman" w:hAnsi="Times New Roman"/>
          <w:sz w:val="24"/>
          <w:szCs w:val="24"/>
        </w:rPr>
        <w:t xml:space="preserve"> 254-264.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Schranz N, Tomkinson G, &amp; Olds T (2013). What is the effect of resistance training on the strength, body composition, and psychosocial status in overweight and obese children and adolescents?  A systematic review and meta-analysis. </w:t>
      </w:r>
      <w:r w:rsidRPr="00844C88">
        <w:rPr>
          <w:rFonts w:ascii="Times New Roman" w:hAnsi="Times New Roman"/>
          <w:i/>
          <w:sz w:val="24"/>
          <w:szCs w:val="24"/>
        </w:rPr>
        <w:t>Sport Med, 43,</w:t>
      </w:r>
      <w:r w:rsidRPr="00844C88">
        <w:rPr>
          <w:rFonts w:ascii="Times New Roman" w:hAnsi="Times New Roman"/>
          <w:sz w:val="24"/>
          <w:szCs w:val="24"/>
        </w:rPr>
        <w:t xml:space="preserve"> 893-907.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Schutz Y, Rueda-Maza C, Zaffanello M, &amp; Maffeis C (1999). Whole-body protein turnover and resting energy expenditure in obese, prepubertal children. </w:t>
      </w:r>
      <w:r w:rsidRPr="00844C88">
        <w:rPr>
          <w:rFonts w:ascii="Times New Roman" w:hAnsi="Times New Roman"/>
          <w:i/>
          <w:sz w:val="24"/>
          <w:szCs w:val="24"/>
        </w:rPr>
        <w:t>Am J Clin Nutr, 69,</w:t>
      </w:r>
      <w:r w:rsidRPr="00844C88">
        <w:rPr>
          <w:rFonts w:ascii="Times New Roman" w:hAnsi="Times New Roman"/>
          <w:sz w:val="24"/>
          <w:szCs w:val="24"/>
        </w:rPr>
        <w:t xml:space="preserve"> 857-862.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Schwarzenberg SJ &amp; Sinaiko AR (2006). Obesity and inflammation in children. </w:t>
      </w:r>
      <w:r w:rsidRPr="00844C88">
        <w:rPr>
          <w:rFonts w:ascii="Times New Roman" w:hAnsi="Times New Roman"/>
          <w:i/>
          <w:sz w:val="24"/>
          <w:szCs w:val="24"/>
        </w:rPr>
        <w:t>Pediatric Respirology Review, 7,</w:t>
      </w:r>
      <w:r w:rsidRPr="00844C88">
        <w:rPr>
          <w:rFonts w:ascii="Times New Roman" w:hAnsi="Times New Roman"/>
          <w:sz w:val="24"/>
          <w:szCs w:val="24"/>
        </w:rPr>
        <w:t xml:space="preserve"> 239-246.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Schwingshandl J, Sudi K, Eibl B, Wallner S, &amp; Borkstein M (1999). Effect of an individual training programme during weight reduction on body composition: a randomized trial. </w:t>
      </w:r>
      <w:r w:rsidRPr="00844C88">
        <w:rPr>
          <w:rFonts w:ascii="Times New Roman" w:hAnsi="Times New Roman"/>
          <w:i/>
          <w:sz w:val="24"/>
          <w:szCs w:val="24"/>
        </w:rPr>
        <w:t>Archives of Disease in Childhood, 81,</w:t>
      </w:r>
      <w:r w:rsidRPr="00844C88">
        <w:rPr>
          <w:rFonts w:ascii="Times New Roman" w:hAnsi="Times New Roman"/>
          <w:sz w:val="24"/>
          <w:szCs w:val="24"/>
        </w:rPr>
        <w:t xml:space="preserve"> 426-428.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Shaibi GQ, Cruz ML, &amp; Ball GD (2006). Effects of resistance training on insulin sensitivity in overweight Latino adolescent males. </w:t>
      </w:r>
      <w:r w:rsidRPr="00844C88">
        <w:rPr>
          <w:rFonts w:ascii="Times New Roman" w:hAnsi="Times New Roman"/>
          <w:i/>
          <w:sz w:val="24"/>
          <w:szCs w:val="24"/>
        </w:rPr>
        <w:t>Medical Science Sports Exercise, 38,</w:t>
      </w:r>
      <w:r w:rsidRPr="00844C88">
        <w:rPr>
          <w:rFonts w:ascii="Times New Roman" w:hAnsi="Times New Roman"/>
          <w:sz w:val="24"/>
          <w:szCs w:val="24"/>
        </w:rPr>
        <w:t xml:space="preserve"> 1208-1215.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Singh R, Shaw J, &amp; Zimmet P (2004). Epidemiology of childhood type 2 diabetes in the developming world. </w:t>
      </w:r>
      <w:r w:rsidRPr="00844C88">
        <w:rPr>
          <w:rFonts w:ascii="Times New Roman" w:hAnsi="Times New Roman"/>
          <w:i/>
          <w:sz w:val="24"/>
          <w:szCs w:val="24"/>
        </w:rPr>
        <w:t>Pediatric Diabetes, 5,</w:t>
      </w:r>
      <w:r w:rsidRPr="00844C88">
        <w:rPr>
          <w:rFonts w:ascii="Times New Roman" w:hAnsi="Times New Roman"/>
          <w:sz w:val="24"/>
          <w:szCs w:val="24"/>
        </w:rPr>
        <w:t xml:space="preserve"> 154-168.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Sinha R, Fisch G, &amp; Teague B (2002). Prevalence of impaired glucose tolerance among chilren and adolescents with marked obesity. </w:t>
      </w:r>
      <w:r w:rsidRPr="00844C88">
        <w:rPr>
          <w:rFonts w:ascii="Times New Roman" w:hAnsi="Times New Roman"/>
          <w:i/>
          <w:sz w:val="24"/>
          <w:szCs w:val="24"/>
        </w:rPr>
        <w:t>New England Journal of Medicine, 346,</w:t>
      </w:r>
      <w:r w:rsidRPr="00844C88">
        <w:rPr>
          <w:rFonts w:ascii="Times New Roman" w:hAnsi="Times New Roman"/>
          <w:sz w:val="24"/>
          <w:szCs w:val="24"/>
        </w:rPr>
        <w:t xml:space="preserve"> 802-810.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Skinner JD, Bounds W, &amp; Carruth BR (2003). Longitudinal calcium intake is negatively related to children's body fat indexes. </w:t>
      </w:r>
      <w:r w:rsidRPr="00844C88">
        <w:rPr>
          <w:rFonts w:ascii="Times New Roman" w:hAnsi="Times New Roman"/>
          <w:i/>
          <w:sz w:val="24"/>
          <w:szCs w:val="24"/>
        </w:rPr>
        <w:t>Journal of American Dietitian Association, 103,</w:t>
      </w:r>
      <w:r w:rsidRPr="00844C88">
        <w:rPr>
          <w:rFonts w:ascii="Times New Roman" w:hAnsi="Times New Roman"/>
          <w:sz w:val="24"/>
          <w:szCs w:val="24"/>
        </w:rPr>
        <w:t xml:space="preserve"> 1626-1631.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Soric M, Gostovic MJ, Hocevar M, &amp; Misigoj-Durakovic M (2014). Tracking of BMI, fatness, and cardiorespiratory fitness from adolescence to middle adulthood: the Zagreb growth and development longitudinal study. </w:t>
      </w:r>
      <w:r w:rsidRPr="00844C88">
        <w:rPr>
          <w:rFonts w:ascii="Times New Roman" w:hAnsi="Times New Roman"/>
          <w:i/>
          <w:sz w:val="24"/>
          <w:szCs w:val="24"/>
        </w:rPr>
        <w:t>Annals of Human Biology, 41,</w:t>
      </w:r>
      <w:r w:rsidRPr="00844C88">
        <w:rPr>
          <w:rFonts w:ascii="Times New Roman" w:hAnsi="Times New Roman"/>
          <w:sz w:val="24"/>
          <w:szCs w:val="24"/>
        </w:rPr>
        <w:t xml:space="preserve"> 238-243.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Sothern MS, Loftin JM, &amp; Udall JN (1999). Inclusion of resistance exercise in a multidisciplinary outpatient treatment program for preadolescent obese children. </w:t>
      </w:r>
      <w:r w:rsidRPr="00844C88">
        <w:rPr>
          <w:rFonts w:ascii="Times New Roman" w:hAnsi="Times New Roman"/>
          <w:i/>
          <w:sz w:val="24"/>
          <w:szCs w:val="24"/>
        </w:rPr>
        <w:t>Southern Medical Journal, 92,</w:t>
      </w:r>
      <w:r w:rsidRPr="00844C88">
        <w:rPr>
          <w:rFonts w:ascii="Times New Roman" w:hAnsi="Times New Roman"/>
          <w:sz w:val="24"/>
          <w:szCs w:val="24"/>
        </w:rPr>
        <w:t xml:space="preserve"> 585-592.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Sothern MS, Loftin JM, &amp; Udall JN (2000a). Safety, feasibilty and efficacy of resistance training program in preadolescent obese children. </w:t>
      </w:r>
      <w:r w:rsidRPr="00844C88">
        <w:rPr>
          <w:rFonts w:ascii="Times New Roman" w:hAnsi="Times New Roman"/>
          <w:i/>
          <w:sz w:val="24"/>
          <w:szCs w:val="24"/>
        </w:rPr>
        <w:t>American Journal of Medical Science, 319,</w:t>
      </w:r>
      <w:r w:rsidRPr="00844C88">
        <w:rPr>
          <w:rFonts w:ascii="Times New Roman" w:hAnsi="Times New Roman"/>
          <w:sz w:val="24"/>
          <w:szCs w:val="24"/>
        </w:rPr>
        <w:t xml:space="preserve"> 370-375.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Sothern MS, Vdall Jr JN, Suskind RM, Vangas A, &amp; Blecker V (2000b). Weight loss and growth velocity in obese children after very low calorie diet, exercise and behaviour modification. </w:t>
      </w:r>
      <w:r w:rsidRPr="00844C88">
        <w:rPr>
          <w:rFonts w:ascii="Times New Roman" w:hAnsi="Times New Roman"/>
          <w:i/>
          <w:sz w:val="24"/>
          <w:szCs w:val="24"/>
        </w:rPr>
        <w:t>Acta Paediatrics, 89,</w:t>
      </w:r>
      <w:r w:rsidRPr="00844C88">
        <w:rPr>
          <w:rFonts w:ascii="Times New Roman" w:hAnsi="Times New Roman"/>
          <w:sz w:val="24"/>
          <w:szCs w:val="24"/>
        </w:rPr>
        <w:t xml:space="preserve"> 1036-1043.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Sousa GDT, Lira FS, Rosa JC, deOliveira EP, Oyama LM, Santos RV et al. (2012). Dietary whey protein lessens several risk factors for metabolic disease: a review. </w:t>
      </w:r>
      <w:r w:rsidRPr="00844C88">
        <w:rPr>
          <w:rFonts w:ascii="Times New Roman" w:hAnsi="Times New Roman"/>
          <w:i/>
          <w:sz w:val="24"/>
          <w:szCs w:val="24"/>
        </w:rPr>
        <w:t>Lipids in health and disease, 11</w:t>
      </w:r>
      <w:r w:rsidRPr="00844C88">
        <w:rPr>
          <w:rFonts w:ascii="Times New Roman" w:hAnsi="Times New Roman"/>
          <w:sz w:val="24"/>
          <w:szCs w:val="24"/>
        </w:rPr>
        <w:t>.</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Spear BA, Barlow SE, &amp; Ervin C (2007). Recommendations for treatment of child and adolescent overweight and obesity. </w:t>
      </w:r>
      <w:r w:rsidRPr="00844C88">
        <w:rPr>
          <w:rFonts w:ascii="Times New Roman" w:hAnsi="Times New Roman"/>
          <w:i/>
          <w:sz w:val="24"/>
          <w:szCs w:val="24"/>
        </w:rPr>
        <w:t>Pediatrics, 120 Suppl 4,</w:t>
      </w:r>
      <w:r w:rsidRPr="00844C88">
        <w:rPr>
          <w:rFonts w:ascii="Times New Roman" w:hAnsi="Times New Roman"/>
          <w:sz w:val="24"/>
          <w:szCs w:val="24"/>
        </w:rPr>
        <w:t xml:space="preserve"> S254-S288.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Spence LA, Cifelli CJ, &amp; Miller GD (2011). The role of dairy products in healthy weight and body composition in children and adolescents. </w:t>
      </w:r>
      <w:r w:rsidRPr="00844C88">
        <w:rPr>
          <w:rFonts w:ascii="Times New Roman" w:hAnsi="Times New Roman"/>
          <w:i/>
          <w:sz w:val="24"/>
          <w:szCs w:val="24"/>
        </w:rPr>
        <w:t>Current Nutrition and Food Science, 7,</w:t>
      </w:r>
      <w:r w:rsidRPr="00844C88">
        <w:rPr>
          <w:rFonts w:ascii="Times New Roman" w:hAnsi="Times New Roman"/>
          <w:sz w:val="24"/>
          <w:szCs w:val="24"/>
        </w:rPr>
        <w:t xml:space="preserve"> 40-49.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St-Onge MP, Goree LL, &amp; Gower B (2009). High-milk supplementation with healthy diet counseling does not affect weight loss but ameliorates insulin action compared with low-milk supplementation in overweight children. </w:t>
      </w:r>
      <w:r w:rsidRPr="00844C88">
        <w:rPr>
          <w:rFonts w:ascii="Times New Roman" w:hAnsi="Times New Roman"/>
          <w:i/>
          <w:sz w:val="24"/>
          <w:szCs w:val="24"/>
        </w:rPr>
        <w:t>Journal of Nutrition, 139,</w:t>
      </w:r>
      <w:r w:rsidRPr="00844C88">
        <w:rPr>
          <w:rFonts w:ascii="Times New Roman" w:hAnsi="Times New Roman"/>
          <w:sz w:val="24"/>
          <w:szCs w:val="24"/>
        </w:rPr>
        <w:t xml:space="preserve"> 933-938.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Stancliffe RA, Thorpe T, &amp; Zemel MB (2011b). Dairy attentuates oxidative and inflammatory stress in metabolic syndrome. </w:t>
      </w:r>
      <w:r w:rsidRPr="00844C88">
        <w:rPr>
          <w:rFonts w:ascii="Times New Roman" w:hAnsi="Times New Roman"/>
          <w:i/>
          <w:sz w:val="24"/>
          <w:szCs w:val="24"/>
        </w:rPr>
        <w:t>The American Journal of Clinical Nutrition, 94,</w:t>
      </w:r>
      <w:r w:rsidRPr="00844C88">
        <w:rPr>
          <w:rFonts w:ascii="Times New Roman" w:hAnsi="Times New Roman"/>
          <w:sz w:val="24"/>
          <w:szCs w:val="24"/>
        </w:rPr>
        <w:t xml:space="preserve"> 422-430.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Stancliffe RA, Thorpe T, &amp; Zemel MB (2011a). Dairy attenuates oxidative and inflammatory stress in metabolic syndrome. </w:t>
      </w:r>
      <w:r w:rsidRPr="00844C88">
        <w:rPr>
          <w:rFonts w:ascii="Times New Roman" w:hAnsi="Times New Roman"/>
          <w:i/>
          <w:sz w:val="24"/>
          <w:szCs w:val="24"/>
        </w:rPr>
        <w:t>The American Journal of Clinical Nutrition, 94,</w:t>
      </w:r>
      <w:r w:rsidRPr="00844C88">
        <w:rPr>
          <w:rFonts w:ascii="Times New Roman" w:hAnsi="Times New Roman"/>
          <w:sz w:val="24"/>
          <w:szCs w:val="24"/>
        </w:rPr>
        <w:t xml:space="preserve"> 422-430.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Standing Committee on the Scientific Evaluation of Dietary Reference Intakes (2005). </w:t>
      </w:r>
      <w:r w:rsidRPr="00844C88">
        <w:rPr>
          <w:rFonts w:ascii="Times New Roman" w:hAnsi="Times New Roman"/>
          <w:i/>
          <w:sz w:val="24"/>
          <w:szCs w:val="24"/>
        </w:rPr>
        <w:t>Dietary reference intakes for energy, carbohydrate, fiber, fat, fatty acids, cholesterol, protein and amino acids</w:t>
      </w:r>
      <w:r w:rsidRPr="00844C88">
        <w:rPr>
          <w:rFonts w:ascii="Times New Roman" w:hAnsi="Times New Roman"/>
          <w:sz w:val="24"/>
          <w:szCs w:val="24"/>
        </w:rPr>
        <w:t>. Washington, D.C..</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Steele MM, Daratha KB, Bindler RC, &amp; Power TG (2011). The relationship between self-efficacy for behaviours that promote healthy weight and clinical indicators of adiposity in a sample of early adolescents. </w:t>
      </w:r>
      <w:r w:rsidRPr="00844C88">
        <w:rPr>
          <w:rFonts w:ascii="Times New Roman" w:hAnsi="Times New Roman"/>
          <w:i/>
          <w:sz w:val="24"/>
          <w:szCs w:val="24"/>
        </w:rPr>
        <w:t>Health Educ Behav, 38,</w:t>
      </w:r>
      <w:r w:rsidRPr="00844C88">
        <w:rPr>
          <w:rFonts w:ascii="Times New Roman" w:hAnsi="Times New Roman"/>
          <w:sz w:val="24"/>
          <w:szCs w:val="24"/>
        </w:rPr>
        <w:t xml:space="preserve"> 596-602.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Stensvold D, Slordahl SA, &amp; Wisloff U (2012). Effect of exercise training on inflammation status among people with metabolic syndrome. </w:t>
      </w:r>
      <w:r w:rsidRPr="00844C88">
        <w:rPr>
          <w:rFonts w:ascii="Times New Roman" w:hAnsi="Times New Roman"/>
          <w:i/>
          <w:sz w:val="24"/>
          <w:szCs w:val="24"/>
        </w:rPr>
        <w:t>Metab syndro Relat Disord, 10,</w:t>
      </w:r>
      <w:r w:rsidRPr="00844C88">
        <w:rPr>
          <w:rFonts w:ascii="Times New Roman" w:hAnsi="Times New Roman"/>
          <w:sz w:val="24"/>
          <w:szCs w:val="24"/>
        </w:rPr>
        <w:t xml:space="preserve"> 267-272.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Stiegler P &amp; Cunliffe A (2006). The role of diet and exercise for the maintenance of fat-free mass and resting metabolic rate during weight loss. </w:t>
      </w:r>
      <w:r w:rsidRPr="00844C88">
        <w:rPr>
          <w:rFonts w:ascii="Times New Roman" w:hAnsi="Times New Roman"/>
          <w:i/>
          <w:sz w:val="24"/>
          <w:szCs w:val="24"/>
        </w:rPr>
        <w:t>Sports Medicine, 36,</w:t>
      </w:r>
      <w:r w:rsidRPr="00844C88">
        <w:rPr>
          <w:rFonts w:ascii="Times New Roman" w:hAnsi="Times New Roman"/>
          <w:sz w:val="24"/>
          <w:szCs w:val="24"/>
        </w:rPr>
        <w:t xml:space="preserve"> 239-262.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Summerbell CD, Ashton V, Campbell KJ, Edmunds L, Kelly S, &amp; Waters E (2004). </w:t>
      </w:r>
      <w:r w:rsidRPr="00844C88">
        <w:rPr>
          <w:rFonts w:ascii="Times New Roman" w:hAnsi="Times New Roman"/>
          <w:i/>
          <w:sz w:val="24"/>
          <w:szCs w:val="24"/>
        </w:rPr>
        <w:t>Interventions for treating obesity in children</w:t>
      </w:r>
      <w:r w:rsidRPr="00844C88">
        <w:rPr>
          <w:rFonts w:ascii="Times New Roman" w:hAnsi="Times New Roman"/>
          <w:sz w:val="24"/>
          <w:szCs w:val="24"/>
        </w:rPr>
        <w:t>. (3 ed.) Chichester, UK: John Wiley &amp; Sons.</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Tarnopolsky MA, Bosman M, Macdonald JR, Vandeputte D, Martin J, &amp; Roy BD (1997). Postexercise protein-carbohydrate and carbohydrate supplements increase muscle glycogen in men and women. </w:t>
      </w:r>
      <w:r w:rsidRPr="00844C88">
        <w:rPr>
          <w:rFonts w:ascii="Times New Roman" w:hAnsi="Times New Roman"/>
          <w:i/>
          <w:sz w:val="24"/>
          <w:szCs w:val="24"/>
        </w:rPr>
        <w:t>J Appl Physio, 83,</w:t>
      </w:r>
      <w:r w:rsidRPr="00844C88">
        <w:rPr>
          <w:rFonts w:ascii="Times New Roman" w:hAnsi="Times New Roman"/>
          <w:sz w:val="24"/>
          <w:szCs w:val="24"/>
        </w:rPr>
        <w:t xml:space="preserve"> 1877-1873.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Thomas K, Morris P, &amp; Stevenson E (2009). Improved endurance capacity following chocolate milk consumption compared with 2 commercially available sport drinks. </w:t>
      </w:r>
      <w:r w:rsidRPr="00844C88">
        <w:rPr>
          <w:rFonts w:ascii="Times New Roman" w:hAnsi="Times New Roman"/>
          <w:i/>
          <w:sz w:val="24"/>
          <w:szCs w:val="24"/>
        </w:rPr>
        <w:t>Appl Physiol.Nutr.Metab, 34,</w:t>
      </w:r>
      <w:r w:rsidRPr="00844C88">
        <w:rPr>
          <w:rFonts w:ascii="Times New Roman" w:hAnsi="Times New Roman"/>
          <w:sz w:val="24"/>
          <w:szCs w:val="24"/>
        </w:rPr>
        <w:t xml:space="preserve"> 78-82.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Tipton KD, Elliott TA, Cree MG, Wolf SE, Sanford AP, &amp; Wolfe RR (2004). Ingestion of casein and whey proteins result in muscle anabolism after resistance exercise. </w:t>
      </w:r>
      <w:r w:rsidRPr="00844C88">
        <w:rPr>
          <w:rFonts w:ascii="Times New Roman" w:hAnsi="Times New Roman"/>
          <w:i/>
          <w:sz w:val="24"/>
          <w:szCs w:val="24"/>
        </w:rPr>
        <w:t>Medicine and Science in Sports and Exercise, 36,</w:t>
      </w:r>
      <w:r w:rsidRPr="00844C88">
        <w:rPr>
          <w:rFonts w:ascii="Times New Roman" w:hAnsi="Times New Roman"/>
          <w:sz w:val="24"/>
          <w:szCs w:val="24"/>
        </w:rPr>
        <w:t xml:space="preserve"> 2073-2081.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Tjonna AE, Stolen TO, &amp; Bye A (2009). Aerobic interval training reduces cardiovascular risk factors more than a multitreatment approach in overweight adolescents. </w:t>
      </w:r>
      <w:r w:rsidRPr="00844C88">
        <w:rPr>
          <w:rFonts w:ascii="Times New Roman" w:hAnsi="Times New Roman"/>
          <w:i/>
          <w:sz w:val="24"/>
          <w:szCs w:val="24"/>
        </w:rPr>
        <w:t>Clinical Science, 116,</w:t>
      </w:r>
      <w:r w:rsidRPr="00844C88">
        <w:rPr>
          <w:rFonts w:ascii="Times New Roman" w:hAnsi="Times New Roman"/>
          <w:sz w:val="24"/>
          <w:szCs w:val="24"/>
        </w:rPr>
        <w:t xml:space="preserve"> 317-326.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Todd KS, Butterfield GE, &amp; Howes Calloway D (1984). Nitrogen balance in men with adequate and deficient energy intake at three levels of work. </w:t>
      </w:r>
      <w:r w:rsidRPr="00844C88">
        <w:rPr>
          <w:rFonts w:ascii="Times New Roman" w:hAnsi="Times New Roman"/>
          <w:i/>
          <w:sz w:val="24"/>
          <w:szCs w:val="24"/>
        </w:rPr>
        <w:t>Journal of Nutrition, 114,</w:t>
      </w:r>
      <w:r w:rsidRPr="00844C88">
        <w:rPr>
          <w:rFonts w:ascii="Times New Roman" w:hAnsi="Times New Roman"/>
          <w:sz w:val="24"/>
          <w:szCs w:val="24"/>
        </w:rPr>
        <w:t xml:space="preserve"> 2107-2118.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Torres-Leal F Fonseca-Alaniz MH, Teodoro GFR, de Capitani MD, Vianna D, Pantaleao LC, Matos-Neto EM et al. (2011). Leucine supplementation improves adiponectin and total cholesterol concentrations despite the lack of changes in adiposity or glucose homeostasis in rats previously exposed to a high-fat diet. </w:t>
      </w:r>
      <w:r w:rsidRPr="00844C88">
        <w:rPr>
          <w:rFonts w:ascii="Times New Roman" w:hAnsi="Times New Roman"/>
          <w:i/>
          <w:sz w:val="24"/>
          <w:szCs w:val="24"/>
        </w:rPr>
        <w:t>Nutrition and Metabolism, 8,</w:t>
      </w:r>
      <w:r w:rsidRPr="00844C88">
        <w:rPr>
          <w:rFonts w:ascii="Times New Roman" w:hAnsi="Times New Roman"/>
          <w:sz w:val="24"/>
          <w:szCs w:val="24"/>
        </w:rPr>
        <w:t xml:space="preserve"> 1-10.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Tremblay A &amp; Gilbert JA (2009). Milk Products, Insulin Resistance Syndrome and Type 2 Diabetes. </w:t>
      </w:r>
      <w:r w:rsidRPr="00844C88">
        <w:rPr>
          <w:rFonts w:ascii="Times New Roman" w:hAnsi="Times New Roman"/>
          <w:i/>
          <w:sz w:val="24"/>
          <w:szCs w:val="24"/>
        </w:rPr>
        <w:t>Journal of the American College of Nutrition, 28,</w:t>
      </w:r>
      <w:r w:rsidRPr="00844C88">
        <w:rPr>
          <w:rFonts w:ascii="Times New Roman" w:hAnsi="Times New Roman"/>
          <w:sz w:val="24"/>
          <w:szCs w:val="24"/>
        </w:rPr>
        <w:t xml:space="preserve"> 91s-102s.</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Tremblay MS, Katzmarzyk PT, &amp; Willms JD (2002). Temporal trends in overweight an obesity in Canada, 1981 - 1996. </w:t>
      </w:r>
      <w:r w:rsidRPr="00844C88">
        <w:rPr>
          <w:rFonts w:ascii="Times New Roman" w:hAnsi="Times New Roman"/>
          <w:i/>
          <w:sz w:val="24"/>
          <w:szCs w:val="24"/>
        </w:rPr>
        <w:t>International Journal of Obesity and Related Metabolic Disorders, 26,</w:t>
      </w:r>
      <w:r w:rsidRPr="00844C88">
        <w:rPr>
          <w:rFonts w:ascii="Times New Roman" w:hAnsi="Times New Roman"/>
          <w:sz w:val="24"/>
          <w:szCs w:val="24"/>
        </w:rPr>
        <w:t xml:space="preserve"> 538-543.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van Hall G (2012). Cytokines: muscle protein and amino acid metabolism. </w:t>
      </w:r>
      <w:r w:rsidRPr="00844C88">
        <w:rPr>
          <w:rFonts w:ascii="Times New Roman" w:hAnsi="Times New Roman"/>
          <w:i/>
          <w:sz w:val="24"/>
          <w:szCs w:val="24"/>
        </w:rPr>
        <w:t>Current Opinion in Clinical Nutrition and Metabolic Care, 15,</w:t>
      </w:r>
      <w:r w:rsidRPr="00844C88">
        <w:rPr>
          <w:rFonts w:ascii="Times New Roman" w:hAnsi="Times New Roman"/>
          <w:sz w:val="24"/>
          <w:szCs w:val="24"/>
        </w:rPr>
        <w:t xml:space="preserve"> 86-91.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van Hall G, Steensberg A, Fischer C, Keller C, Moller K, Moseley P et al. (2008). Interleukin-6 markedly decreases skeletal muscle protein turnover and increases nonmuscle amino acid utilization in healthy individuals. </w:t>
      </w:r>
      <w:r w:rsidRPr="00844C88">
        <w:rPr>
          <w:rFonts w:ascii="Times New Roman" w:hAnsi="Times New Roman"/>
          <w:i/>
          <w:sz w:val="24"/>
          <w:szCs w:val="24"/>
        </w:rPr>
        <w:t>Journal of Clinical Endocrinology and Metabolism, 93,</w:t>
      </w:r>
      <w:r w:rsidRPr="00844C88">
        <w:rPr>
          <w:rFonts w:ascii="Times New Roman" w:hAnsi="Times New Roman"/>
          <w:sz w:val="24"/>
          <w:szCs w:val="24"/>
        </w:rPr>
        <w:t xml:space="preserve"> 2851-2858.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Van Loan MD, Keim NL, Adams SH, Souza E, Woodhouse LR, Thomas A et al. (2011). Dairy foods in a moderate energy restricted diet do not enhance central fat, weight and intra-abdominal adipose tissue losses nor reduce adipocyte size or inflammatory markers in overweight and obese adults: a controlled feeding study. </w:t>
      </w:r>
      <w:r w:rsidRPr="00844C88">
        <w:rPr>
          <w:rFonts w:ascii="Times New Roman" w:hAnsi="Times New Roman"/>
          <w:i/>
          <w:sz w:val="24"/>
          <w:szCs w:val="24"/>
        </w:rPr>
        <w:t>Journal of Obesity</w:t>
      </w:r>
      <w:r w:rsidRPr="00844C88">
        <w:rPr>
          <w:rFonts w:ascii="Times New Roman" w:hAnsi="Times New Roman"/>
          <w:sz w:val="24"/>
          <w:szCs w:val="24"/>
        </w:rPr>
        <w:t>.</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van Meijl LEC &amp; Mensink RP (2010). Effects of low fat dairy consumption on markers of low-grade systemic inflammation and endothelial function in overweight and obese subjects: an intervention study. </w:t>
      </w:r>
      <w:r w:rsidRPr="00844C88">
        <w:rPr>
          <w:rFonts w:ascii="Times New Roman" w:hAnsi="Times New Roman"/>
          <w:i/>
          <w:sz w:val="24"/>
          <w:szCs w:val="24"/>
        </w:rPr>
        <w:t>British Journal of Nutrition, 104,</w:t>
      </w:r>
      <w:r w:rsidRPr="00844C88">
        <w:rPr>
          <w:rFonts w:ascii="Times New Roman" w:hAnsi="Times New Roman"/>
          <w:sz w:val="24"/>
          <w:szCs w:val="24"/>
        </w:rPr>
        <w:t xml:space="preserve"> 1523-1527.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Van Oort C, Jackowski SA, Eisenmann JC, Sherar LB, Bailey DA, Mirwald R et al. (2013). Tracking of aerobic fitness from adolescence to mid-adulthood. </w:t>
      </w:r>
      <w:r w:rsidRPr="00844C88">
        <w:rPr>
          <w:rFonts w:ascii="Times New Roman" w:hAnsi="Times New Roman"/>
          <w:i/>
          <w:sz w:val="24"/>
          <w:szCs w:val="24"/>
        </w:rPr>
        <w:t>Annals of Human Biology, 40,</w:t>
      </w:r>
      <w:r w:rsidRPr="00844C88">
        <w:rPr>
          <w:rFonts w:ascii="Times New Roman" w:hAnsi="Times New Roman"/>
          <w:sz w:val="24"/>
          <w:szCs w:val="24"/>
        </w:rPr>
        <w:t xml:space="preserve"> 547-553.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vanMeijl LEC &amp; Mensink RP (2010). Effects of low fat dairy consumption on markers of low-grade systemic inflammation and endothelial function in overweight and obese subjects: an intervention study. </w:t>
      </w:r>
      <w:r w:rsidRPr="00844C88">
        <w:rPr>
          <w:rFonts w:ascii="Times New Roman" w:hAnsi="Times New Roman"/>
          <w:i/>
          <w:sz w:val="24"/>
          <w:szCs w:val="24"/>
        </w:rPr>
        <w:t>British Journal of Nutrition, 104,</w:t>
      </w:r>
      <w:r w:rsidRPr="00844C88">
        <w:rPr>
          <w:rFonts w:ascii="Times New Roman" w:hAnsi="Times New Roman"/>
          <w:sz w:val="24"/>
          <w:szCs w:val="24"/>
        </w:rPr>
        <w:t xml:space="preserve"> 1523-1527.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Vasconcellos F, Seabra A, Katzmarzyk PT, Kraemer-Aguiar LG, Bouskela E, &amp; Farinatti P (2014). Physical activity in overweight and obese adolescents: systematic review of the effects on physical fitness components and cardiovascular risk factors. </w:t>
      </w:r>
      <w:r w:rsidRPr="00844C88">
        <w:rPr>
          <w:rFonts w:ascii="Times New Roman" w:hAnsi="Times New Roman"/>
          <w:i/>
          <w:sz w:val="24"/>
          <w:szCs w:val="24"/>
        </w:rPr>
        <w:t>Sports Medicine, 44,</w:t>
      </w:r>
      <w:r w:rsidRPr="00844C88">
        <w:rPr>
          <w:rFonts w:ascii="Times New Roman" w:hAnsi="Times New Roman"/>
          <w:sz w:val="24"/>
          <w:szCs w:val="24"/>
        </w:rPr>
        <w:t xml:space="preserve"> 1139-1152.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Visser M, Bouter LM, McQuillan G, Wener MH, &amp; Harris TB (2001). Low-grade systemic inflammation in overweight children. </w:t>
      </w:r>
      <w:r w:rsidRPr="00844C88">
        <w:rPr>
          <w:rFonts w:ascii="Times New Roman" w:hAnsi="Times New Roman"/>
          <w:i/>
          <w:sz w:val="24"/>
          <w:szCs w:val="24"/>
        </w:rPr>
        <w:t>American Academy of Pediatrics, 107</w:t>
      </w:r>
      <w:r w:rsidRPr="00844C88">
        <w:rPr>
          <w:rFonts w:ascii="Times New Roman" w:hAnsi="Times New Roman"/>
          <w:sz w:val="24"/>
          <w:szCs w:val="24"/>
        </w:rPr>
        <w:t>.</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Volek JS, Gomez AL, Scheett TP, Sharman MJ, French DN, &amp; Rubin MR (2003). Increasing fluid milk favorably affects bone mineral density responses to resistance training in adolescent boys. </w:t>
      </w:r>
      <w:r w:rsidRPr="00844C88">
        <w:rPr>
          <w:rFonts w:ascii="Times New Roman" w:hAnsi="Times New Roman"/>
          <w:i/>
          <w:sz w:val="24"/>
          <w:szCs w:val="24"/>
        </w:rPr>
        <w:t>J Am Diet Assoc, 103,</w:t>
      </w:r>
      <w:r w:rsidRPr="00844C88">
        <w:rPr>
          <w:rFonts w:ascii="Times New Roman" w:hAnsi="Times New Roman"/>
          <w:sz w:val="24"/>
          <w:szCs w:val="24"/>
        </w:rPr>
        <w:t xml:space="preserve"> 1353-1356.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Walberg Rankin J, Goldman LP, Puglisi MJ, Nickols-Richardson SM, Earthman CP, &amp; Gwazdauskas FC (2004). Effect of post-exercise supplement consumption on adaptations to resistance training. </w:t>
      </w:r>
      <w:r w:rsidRPr="00844C88">
        <w:rPr>
          <w:rFonts w:ascii="Times New Roman" w:hAnsi="Times New Roman"/>
          <w:i/>
          <w:sz w:val="24"/>
          <w:szCs w:val="24"/>
        </w:rPr>
        <w:t>Journal of the American College of Nutrition, 23,</w:t>
      </w:r>
      <w:r w:rsidRPr="00844C88">
        <w:rPr>
          <w:rFonts w:ascii="Times New Roman" w:hAnsi="Times New Roman"/>
          <w:sz w:val="24"/>
          <w:szCs w:val="24"/>
        </w:rPr>
        <w:t xml:space="preserve"> 322-330.</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Warschburger P, Fromme C, Petermann F, Wotjalla N, &amp; Oepen J (2001). Conceptualisation and evaluation of a cognitive-behavioural training programme for children and adolescents with obesity. </w:t>
      </w:r>
      <w:r w:rsidRPr="00844C88">
        <w:rPr>
          <w:rFonts w:ascii="Times New Roman" w:hAnsi="Times New Roman"/>
          <w:i/>
          <w:sz w:val="24"/>
          <w:szCs w:val="24"/>
        </w:rPr>
        <w:t>International Journal of Obesity and Related Metabolic Disorders, 25 Suppl 1,</w:t>
      </w:r>
      <w:r w:rsidRPr="00844C88">
        <w:rPr>
          <w:rFonts w:ascii="Times New Roman" w:hAnsi="Times New Roman"/>
          <w:sz w:val="24"/>
          <w:szCs w:val="24"/>
        </w:rPr>
        <w:t xml:space="preserve"> S93-S95.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Watts K, Beye P, &amp; Siafarikas A (2004). Exercise training normalizes vascular dysfunction and improves central adiposity in obese adolescents. </w:t>
      </w:r>
      <w:r w:rsidRPr="00844C88">
        <w:rPr>
          <w:rFonts w:ascii="Times New Roman" w:hAnsi="Times New Roman"/>
          <w:i/>
          <w:sz w:val="24"/>
          <w:szCs w:val="24"/>
        </w:rPr>
        <w:t>Journal of American College of Cardiology, 43,</w:t>
      </w:r>
      <w:r w:rsidRPr="00844C88">
        <w:rPr>
          <w:rFonts w:ascii="Times New Roman" w:hAnsi="Times New Roman"/>
          <w:sz w:val="24"/>
          <w:szCs w:val="24"/>
        </w:rPr>
        <w:t xml:space="preserve"> 1823-1827.</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Weaver CM (2014). How sound is the science behind the dietary recommendations for dairy? </w:t>
      </w:r>
      <w:r w:rsidRPr="00844C88">
        <w:rPr>
          <w:rFonts w:ascii="Times New Roman" w:hAnsi="Times New Roman"/>
          <w:i/>
          <w:sz w:val="24"/>
          <w:szCs w:val="24"/>
        </w:rPr>
        <w:t>American Journal of Clinical Nutrition, 99,</w:t>
      </w:r>
      <w:r w:rsidRPr="00844C88">
        <w:rPr>
          <w:rFonts w:ascii="Times New Roman" w:hAnsi="Times New Roman"/>
          <w:sz w:val="24"/>
          <w:szCs w:val="24"/>
        </w:rPr>
        <w:t xml:space="preserve"> 1217-1222.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Wells JCK (2003). Effects of normal growth and disease. </w:t>
      </w:r>
      <w:r w:rsidRPr="00844C88">
        <w:rPr>
          <w:rFonts w:ascii="Times New Roman" w:hAnsi="Times New Roman"/>
          <w:i/>
          <w:sz w:val="24"/>
          <w:szCs w:val="24"/>
        </w:rPr>
        <w:t>Proceedings of Nutrition Society, 62,</w:t>
      </w:r>
      <w:r w:rsidRPr="00844C88">
        <w:rPr>
          <w:rFonts w:ascii="Times New Roman" w:hAnsi="Times New Roman"/>
          <w:sz w:val="24"/>
          <w:szCs w:val="24"/>
        </w:rPr>
        <w:t xml:space="preserve"> 521-528.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Wennersberg MH, Smedman MH, Turpeinen AM, Retterstol K, Tengblad S, Lipre E et al. (2009). Dairy products and metabolic effects in overweight men and women: results from a 6-mo intervention study. </w:t>
      </w:r>
      <w:r w:rsidRPr="00844C88">
        <w:rPr>
          <w:rFonts w:ascii="Times New Roman" w:hAnsi="Times New Roman"/>
          <w:i/>
          <w:sz w:val="24"/>
          <w:szCs w:val="24"/>
        </w:rPr>
        <w:t>American Journal of Clinical Nutrition, 90,</w:t>
      </w:r>
      <w:r w:rsidRPr="00844C88">
        <w:rPr>
          <w:rFonts w:ascii="Times New Roman" w:hAnsi="Times New Roman"/>
          <w:sz w:val="24"/>
          <w:szCs w:val="24"/>
        </w:rPr>
        <w:t xml:space="preserve"> 960-968.</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Westerterp-Plantenga MS, Lejeune MPGM, Nijs I, van Ooijen M, &amp; Kovacs EMR (2004). High Protein intake sustains weight maintenance after body weight loss in humans. </w:t>
      </w:r>
      <w:r w:rsidRPr="00844C88">
        <w:rPr>
          <w:rFonts w:ascii="Times New Roman" w:hAnsi="Times New Roman"/>
          <w:i/>
          <w:sz w:val="24"/>
          <w:szCs w:val="24"/>
        </w:rPr>
        <w:t>International Journal of Obesity and Related Metabolic Disorders, 28,</w:t>
      </w:r>
      <w:r w:rsidRPr="00844C88">
        <w:rPr>
          <w:rFonts w:ascii="Times New Roman" w:hAnsi="Times New Roman"/>
          <w:sz w:val="24"/>
          <w:szCs w:val="24"/>
        </w:rPr>
        <w:t xml:space="preserve"> 57-64.</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White KM, Bauer SJ, Hartz KK, &amp; Balridge M (2009). Changes in Body Composition with Yogurt Consumption During Resistance Training in Women. </w:t>
      </w:r>
      <w:r w:rsidRPr="00844C88">
        <w:rPr>
          <w:rFonts w:ascii="Times New Roman" w:hAnsi="Times New Roman"/>
          <w:i/>
          <w:sz w:val="24"/>
          <w:szCs w:val="24"/>
        </w:rPr>
        <w:t>Intl J Sport Nutn Exer Metab, 19,</w:t>
      </w:r>
      <w:r w:rsidRPr="00844C88">
        <w:rPr>
          <w:rFonts w:ascii="Times New Roman" w:hAnsi="Times New Roman"/>
          <w:sz w:val="24"/>
          <w:szCs w:val="24"/>
        </w:rPr>
        <w:t xml:space="preserve"> 18-33.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Wiegand S, Maikowski U, Blankstein O, Biebermann H, Tarnow P, &amp; Gruters A (2004). Type 2 diabetes and impaired glucose tolerance in European children and adolescents with obesity -- a problem that is no longer restricted to minority groups. </w:t>
      </w:r>
      <w:r w:rsidRPr="00844C88">
        <w:rPr>
          <w:rFonts w:ascii="Times New Roman" w:hAnsi="Times New Roman"/>
          <w:i/>
          <w:sz w:val="24"/>
          <w:szCs w:val="24"/>
        </w:rPr>
        <w:t>European Journal of Endocrinology, 151,</w:t>
      </w:r>
      <w:r w:rsidRPr="00844C88">
        <w:rPr>
          <w:rFonts w:ascii="Times New Roman" w:hAnsi="Times New Roman"/>
          <w:sz w:val="24"/>
          <w:szCs w:val="24"/>
        </w:rPr>
        <w:t xml:space="preserve"> 199-206.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Williams AJ, Henley WE, Williams CA, Hurst AJ, Logan S, &amp; Wyatt KA (2013). Systematic review and meta-analysis of the association between childhood overweight and obesity and primary school diet and physical activity policies. </w:t>
      </w:r>
      <w:r w:rsidRPr="00844C88">
        <w:rPr>
          <w:rFonts w:ascii="Times New Roman" w:hAnsi="Times New Roman"/>
          <w:i/>
          <w:sz w:val="24"/>
          <w:szCs w:val="24"/>
        </w:rPr>
        <w:t>International Journal of Behavioural Nutrition and Physical Activity, 10,</w:t>
      </w:r>
      <w:r w:rsidRPr="00844C88">
        <w:rPr>
          <w:rFonts w:ascii="Times New Roman" w:hAnsi="Times New Roman"/>
          <w:sz w:val="24"/>
          <w:szCs w:val="24"/>
        </w:rPr>
        <w:t xml:space="preserve"> 101-123.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Wojcik JR, Walberg-Rankin J, Smith LL, &amp; Gwazdauskas FC (2001). Comparison of Carbohydrate and Milk-Based Beverages on Muscle Damage and Glycogen Following Exercise. </w:t>
      </w:r>
      <w:r w:rsidRPr="00844C88">
        <w:rPr>
          <w:rFonts w:ascii="Times New Roman" w:hAnsi="Times New Roman"/>
          <w:i/>
          <w:sz w:val="24"/>
          <w:szCs w:val="24"/>
        </w:rPr>
        <w:t>Intl J Sport Nutn Exer Metab, 11,</w:t>
      </w:r>
      <w:r w:rsidRPr="00844C88">
        <w:rPr>
          <w:rFonts w:ascii="Times New Roman" w:hAnsi="Times New Roman"/>
          <w:sz w:val="24"/>
          <w:szCs w:val="24"/>
        </w:rPr>
        <w:t xml:space="preserve"> 406-419.</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Wong PCH, Chia MYH, Tsou IYY, Wansaicheong GKL, Tan B, Wang JCK et al. (2008). Effects of a 12-week exercise training program on aerobic fitness, body composition,blood lipids and C-reactive protein in adolescents with obesity. </w:t>
      </w:r>
      <w:r w:rsidRPr="00844C88">
        <w:rPr>
          <w:rFonts w:ascii="Times New Roman" w:hAnsi="Times New Roman"/>
          <w:i/>
          <w:sz w:val="24"/>
          <w:szCs w:val="24"/>
        </w:rPr>
        <w:t>Annals Academy of Medicine, 37,</w:t>
      </w:r>
      <w:r w:rsidRPr="00844C88">
        <w:rPr>
          <w:rFonts w:ascii="Times New Roman" w:hAnsi="Times New Roman"/>
          <w:sz w:val="24"/>
          <w:szCs w:val="24"/>
        </w:rPr>
        <w:t xml:space="preserve"> 286-293.</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Woo KS, Chook P, &amp; Yu CW (2004). Effects of diet and exercise on obesity-related vascular dysfunction in children. </w:t>
      </w:r>
      <w:r w:rsidRPr="00844C88">
        <w:rPr>
          <w:rFonts w:ascii="Times New Roman" w:hAnsi="Times New Roman"/>
          <w:i/>
          <w:sz w:val="24"/>
          <w:szCs w:val="24"/>
        </w:rPr>
        <w:t>Circulation, 109,</w:t>
      </w:r>
      <w:r w:rsidRPr="00844C88">
        <w:rPr>
          <w:rFonts w:ascii="Times New Roman" w:hAnsi="Times New Roman"/>
          <w:sz w:val="24"/>
          <w:szCs w:val="24"/>
        </w:rPr>
        <w:t xml:space="preserve"> 1981-1986.</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Xu H (2013). Obesity and metabolic inflammation. </w:t>
      </w:r>
      <w:r w:rsidRPr="00844C88">
        <w:rPr>
          <w:rFonts w:ascii="Times New Roman" w:hAnsi="Times New Roman"/>
          <w:i/>
          <w:sz w:val="24"/>
          <w:szCs w:val="24"/>
        </w:rPr>
        <w:t>Drug Discovery Today: Disease Mechanisms</w:t>
      </w:r>
      <w:r w:rsidRPr="00844C88">
        <w:rPr>
          <w:rFonts w:ascii="Times New Roman" w:hAnsi="Times New Roman"/>
          <w:sz w:val="24"/>
          <w:szCs w:val="24"/>
        </w:rPr>
        <w:t>.</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Yu CCW, Sung RYT, Hau KT, Lam PKW, Nelson EAS, &amp; So RCH (2008). The effect of diet and strength training on obese children's physical self-concept. </w:t>
      </w:r>
      <w:r w:rsidRPr="00844C88">
        <w:rPr>
          <w:rFonts w:ascii="Times New Roman" w:hAnsi="Times New Roman"/>
          <w:i/>
          <w:sz w:val="24"/>
          <w:szCs w:val="24"/>
        </w:rPr>
        <w:t>Journal of Sports Medicine and Physical Fitness, 48,</w:t>
      </w:r>
      <w:r w:rsidRPr="00844C88">
        <w:rPr>
          <w:rFonts w:ascii="Times New Roman" w:hAnsi="Times New Roman"/>
          <w:sz w:val="24"/>
          <w:szCs w:val="24"/>
        </w:rPr>
        <w:t xml:space="preserve"> 76-82.</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Yuan WL, Kakinami L, Gray-Donald K, Czernichow S, Lambert M, &amp; Paradis G (2013). Influence of dairy product consumption on children's blood pressure: results from the QUALITY cohort. </w:t>
      </w:r>
      <w:r w:rsidRPr="00844C88">
        <w:rPr>
          <w:rFonts w:ascii="Times New Roman" w:hAnsi="Times New Roman"/>
          <w:i/>
          <w:sz w:val="24"/>
          <w:szCs w:val="24"/>
        </w:rPr>
        <w:t>Journal Academy of Nutrition and Dietetics, 113,</w:t>
      </w:r>
      <w:r w:rsidRPr="00844C88">
        <w:rPr>
          <w:rFonts w:ascii="Times New Roman" w:hAnsi="Times New Roman"/>
          <w:sz w:val="24"/>
          <w:szCs w:val="24"/>
        </w:rPr>
        <w:t xml:space="preserve"> 936-941.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Zemel MB (2002). Regulation of adiposity and obesity risk by dietary calcium:  mechanisms and implications. </w:t>
      </w:r>
      <w:r w:rsidRPr="00844C88">
        <w:rPr>
          <w:rFonts w:ascii="Times New Roman" w:hAnsi="Times New Roman"/>
          <w:i/>
          <w:sz w:val="24"/>
          <w:szCs w:val="24"/>
        </w:rPr>
        <w:t>Journal of the American College of Nutrition, 21,</w:t>
      </w:r>
      <w:r w:rsidRPr="00844C88">
        <w:rPr>
          <w:rFonts w:ascii="Times New Roman" w:hAnsi="Times New Roman"/>
          <w:sz w:val="24"/>
          <w:szCs w:val="24"/>
        </w:rPr>
        <w:t xml:space="preserve"> 1465-1515.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Zemel MB &amp; Miller SL (2004). Dietary calcium and dairy modulation of adiposity and obesity risk. </w:t>
      </w:r>
      <w:r w:rsidRPr="00844C88">
        <w:rPr>
          <w:rFonts w:ascii="Times New Roman" w:hAnsi="Times New Roman"/>
          <w:i/>
          <w:sz w:val="24"/>
          <w:szCs w:val="24"/>
        </w:rPr>
        <w:t>Nutrition Reviews, 62,</w:t>
      </w:r>
      <w:r w:rsidRPr="00844C88">
        <w:rPr>
          <w:rFonts w:ascii="Times New Roman" w:hAnsi="Times New Roman"/>
          <w:sz w:val="24"/>
          <w:szCs w:val="24"/>
        </w:rPr>
        <w:t xml:space="preserve"> 125-131.</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Zemel MB, Richards J, Milstead A, &amp; Campbell P (2005). Effects of calcium and dairy on body composition and weight loss in African-American adults. </w:t>
      </w:r>
      <w:r w:rsidRPr="00844C88">
        <w:rPr>
          <w:rFonts w:ascii="Times New Roman" w:hAnsi="Times New Roman"/>
          <w:i/>
          <w:sz w:val="24"/>
          <w:szCs w:val="24"/>
        </w:rPr>
        <w:t>Obesity Research, 13,</w:t>
      </w:r>
      <w:r w:rsidRPr="00844C88">
        <w:rPr>
          <w:rFonts w:ascii="Times New Roman" w:hAnsi="Times New Roman"/>
          <w:sz w:val="24"/>
          <w:szCs w:val="24"/>
        </w:rPr>
        <w:t xml:space="preserve"> 1218-1225.</w:t>
      </w:r>
    </w:p>
    <w:p w:rsidR="0057615A" w:rsidRPr="00844C88" w:rsidRDefault="0057615A" w:rsidP="00606980">
      <w:pPr>
        <w:tabs>
          <w:tab w:val="left" w:pos="0"/>
        </w:tabs>
        <w:spacing w:after="240" w:line="240" w:lineRule="auto"/>
        <w:ind w:firstLine="720"/>
        <w:jc w:val="both"/>
        <w:rPr>
          <w:rFonts w:ascii="Times New Roman" w:hAnsi="Times New Roman"/>
          <w:sz w:val="24"/>
          <w:szCs w:val="24"/>
        </w:rPr>
      </w:pPr>
      <w:r w:rsidRPr="00844C88">
        <w:rPr>
          <w:rFonts w:ascii="Times New Roman" w:hAnsi="Times New Roman"/>
          <w:sz w:val="24"/>
          <w:szCs w:val="24"/>
        </w:rPr>
        <w:t xml:space="preserve">Zemel MB &amp; Sun X (2008). Dietary calcium and dairy products modulate oxidative and inflammatory stress in mice and humans. </w:t>
      </w:r>
      <w:r w:rsidRPr="00844C88">
        <w:rPr>
          <w:rFonts w:ascii="Times New Roman" w:hAnsi="Times New Roman"/>
          <w:i/>
          <w:sz w:val="24"/>
          <w:szCs w:val="24"/>
        </w:rPr>
        <w:t>The Journal of Nutrition, 138,</w:t>
      </w:r>
      <w:r w:rsidRPr="00844C88">
        <w:rPr>
          <w:rFonts w:ascii="Times New Roman" w:hAnsi="Times New Roman"/>
          <w:sz w:val="24"/>
          <w:szCs w:val="24"/>
        </w:rPr>
        <w:t xml:space="preserve"> 1047-1052.</w:t>
      </w:r>
    </w:p>
    <w:p w:rsidR="0057615A" w:rsidRPr="00844C88" w:rsidRDefault="0057615A" w:rsidP="00606980">
      <w:pPr>
        <w:tabs>
          <w:tab w:val="left" w:pos="0"/>
        </w:tabs>
        <w:spacing w:after="0" w:line="240" w:lineRule="auto"/>
        <w:ind w:firstLine="720"/>
        <w:jc w:val="both"/>
        <w:rPr>
          <w:rFonts w:ascii="Times New Roman" w:hAnsi="Times New Roman"/>
          <w:sz w:val="24"/>
          <w:szCs w:val="24"/>
        </w:rPr>
      </w:pPr>
      <w:r w:rsidRPr="00844C88">
        <w:rPr>
          <w:rFonts w:ascii="Times New Roman" w:hAnsi="Times New Roman"/>
          <w:sz w:val="24"/>
          <w:szCs w:val="24"/>
        </w:rPr>
        <w:t xml:space="preserve">Zemel MB, Sun X, Sobhani T, &amp; Wilson B (2010). Effects of dairy compared with soy on oxidative and inflammatory stress in overweight and obese subjects. </w:t>
      </w:r>
      <w:r w:rsidRPr="00844C88">
        <w:rPr>
          <w:rFonts w:ascii="Times New Roman" w:hAnsi="Times New Roman"/>
          <w:i/>
          <w:sz w:val="24"/>
          <w:szCs w:val="24"/>
        </w:rPr>
        <w:t>American Journal of Clinical Nutrition, 91,</w:t>
      </w:r>
      <w:r w:rsidRPr="00844C88">
        <w:rPr>
          <w:rFonts w:ascii="Times New Roman" w:hAnsi="Times New Roman"/>
          <w:sz w:val="24"/>
          <w:szCs w:val="24"/>
        </w:rPr>
        <w:t xml:space="preserve"> 16-22.</w:t>
      </w:r>
    </w:p>
    <w:p w:rsidR="0057615A" w:rsidRPr="00844C88" w:rsidRDefault="0057615A" w:rsidP="00606980">
      <w:pPr>
        <w:tabs>
          <w:tab w:val="left" w:pos="0"/>
        </w:tabs>
        <w:spacing w:after="0" w:line="240" w:lineRule="auto"/>
        <w:ind w:firstLine="720"/>
        <w:jc w:val="both"/>
        <w:rPr>
          <w:rFonts w:ascii="Times New Roman" w:hAnsi="Times New Roman"/>
          <w:sz w:val="24"/>
          <w:szCs w:val="24"/>
        </w:rPr>
      </w:pPr>
    </w:p>
    <w:p w:rsidR="0090656A" w:rsidRPr="00844C88" w:rsidRDefault="009B2A88" w:rsidP="00606980">
      <w:pPr>
        <w:tabs>
          <w:tab w:val="left" w:pos="0"/>
        </w:tabs>
        <w:spacing w:after="0" w:line="240" w:lineRule="auto"/>
        <w:ind w:firstLine="720"/>
        <w:jc w:val="both"/>
        <w:rPr>
          <w:rFonts w:ascii="Times New Roman" w:hAnsi="Times New Roman"/>
          <w:sz w:val="24"/>
          <w:szCs w:val="24"/>
        </w:rPr>
        <w:sectPr w:rsidR="0090656A" w:rsidRPr="00844C88" w:rsidSect="00D90986">
          <w:headerReference w:type="default" r:id="rId31"/>
          <w:footerReference w:type="default" r:id="rId32"/>
          <w:pgSz w:w="12240" w:h="15840" w:code="1"/>
          <w:pgMar w:top="1440" w:right="1440" w:bottom="2160" w:left="2160" w:header="1440" w:footer="1015" w:gutter="0"/>
          <w:pgNumType w:start="139"/>
          <w:cols w:space="720" w:equalWidth="0">
            <w:col w:w="8840"/>
          </w:cols>
          <w:noEndnote/>
          <w:docGrid w:linePitch="299"/>
        </w:sectPr>
      </w:pPr>
      <w:r w:rsidRPr="00844C88">
        <w:rPr>
          <w:rFonts w:ascii="Times New Roman" w:hAnsi="Times New Roman"/>
          <w:sz w:val="24"/>
          <w:szCs w:val="24"/>
        </w:rPr>
        <w:fldChar w:fldCharType="end"/>
      </w:r>
    </w:p>
    <w:p w:rsidR="0090656A" w:rsidRPr="00844C88" w:rsidRDefault="0090656A" w:rsidP="00606980">
      <w:pPr>
        <w:spacing w:after="0" w:line="240" w:lineRule="auto"/>
        <w:jc w:val="both"/>
        <w:rPr>
          <w:rFonts w:ascii="Times New Roman" w:hAnsi="Times New Roman"/>
          <w:b/>
          <w:caps/>
          <w:sz w:val="24"/>
          <w:szCs w:val="24"/>
        </w:rPr>
      </w:pPr>
    </w:p>
    <w:p w:rsidR="003B5BBC" w:rsidRPr="00844C88" w:rsidRDefault="003B5BBC" w:rsidP="002A5881">
      <w:pPr>
        <w:spacing w:after="0" w:line="240" w:lineRule="auto"/>
        <w:jc w:val="both"/>
        <w:rPr>
          <w:rFonts w:ascii="Times New Roman" w:hAnsi="Times New Roman"/>
          <w:b/>
          <w:sz w:val="24"/>
          <w:szCs w:val="24"/>
        </w:rPr>
      </w:pPr>
      <w:r w:rsidRPr="00844C88">
        <w:rPr>
          <w:rFonts w:ascii="Times New Roman" w:hAnsi="Times New Roman"/>
          <w:b/>
          <w:sz w:val="24"/>
          <w:szCs w:val="24"/>
        </w:rPr>
        <w:br w:type="page"/>
      </w:r>
    </w:p>
    <w:p w:rsidR="0090656A" w:rsidRPr="00844C88" w:rsidRDefault="0090656A" w:rsidP="00090A58">
      <w:pPr>
        <w:widowControl w:val="0"/>
        <w:autoSpaceDE w:val="0"/>
        <w:autoSpaceDN w:val="0"/>
        <w:adjustRightInd w:val="0"/>
        <w:spacing w:before="10" w:after="240" w:line="480" w:lineRule="auto"/>
        <w:ind w:right="57" w:firstLine="720"/>
        <w:jc w:val="both"/>
        <w:rPr>
          <w:rFonts w:ascii="Times New Roman" w:hAnsi="Times New Roman"/>
          <w:b/>
          <w:sz w:val="24"/>
          <w:szCs w:val="24"/>
        </w:rPr>
      </w:pPr>
      <w:r w:rsidRPr="00844C88">
        <w:rPr>
          <w:rFonts w:ascii="Times New Roman" w:hAnsi="Times New Roman"/>
          <w:b/>
          <w:sz w:val="24"/>
          <w:szCs w:val="24"/>
        </w:rPr>
        <w:t>Appendix A</w:t>
      </w:r>
    </w:p>
    <w:p w:rsidR="0090656A" w:rsidRPr="00844C88" w:rsidRDefault="0090656A" w:rsidP="00090A58">
      <w:pPr>
        <w:widowControl w:val="0"/>
        <w:autoSpaceDE w:val="0"/>
        <w:autoSpaceDN w:val="0"/>
        <w:adjustRightInd w:val="0"/>
        <w:spacing w:before="10" w:after="240" w:line="480" w:lineRule="auto"/>
        <w:ind w:right="57" w:firstLine="720"/>
        <w:jc w:val="both"/>
        <w:rPr>
          <w:rFonts w:ascii="Times New Roman" w:hAnsi="Times New Roman"/>
          <w:sz w:val="24"/>
          <w:szCs w:val="24"/>
        </w:rPr>
      </w:pPr>
      <w:r w:rsidRPr="00844C88">
        <w:rPr>
          <w:rFonts w:ascii="Times New Roman" w:hAnsi="Times New Roman"/>
          <w:sz w:val="24"/>
          <w:szCs w:val="24"/>
        </w:rPr>
        <w:t>Milk Food Frequency Questionnaire</w:t>
      </w:r>
    </w:p>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br w:type="page"/>
      </w:r>
    </w:p>
    <w:p w:rsidR="0090656A" w:rsidRPr="00844C88" w:rsidRDefault="0090656A" w:rsidP="00090A58">
      <w:pPr>
        <w:spacing w:line="240" w:lineRule="auto"/>
        <w:jc w:val="both"/>
        <w:rPr>
          <w:rFonts w:ascii="Times New Roman" w:hAnsi="Times New Roman"/>
          <w:sz w:val="24"/>
          <w:szCs w:val="24"/>
          <w:u w:val="single"/>
        </w:rPr>
      </w:pPr>
      <w:r w:rsidRPr="00844C88">
        <w:rPr>
          <w:rFonts w:ascii="Times New Roman" w:hAnsi="Times New Roman"/>
          <w:sz w:val="24"/>
          <w:szCs w:val="24"/>
          <w:u w:val="single"/>
        </w:rPr>
        <w:t>Milk Food Frequency Questionnaire</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Subject ID#: _____________________                          Date: ____________________</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NOTE: check the box that applies.</w:t>
      </w:r>
    </w:p>
    <w:tbl>
      <w:tblPr>
        <w:tblStyle w:val="TableGrid"/>
        <w:tblW w:w="8191" w:type="dxa"/>
        <w:tblInd w:w="18" w:type="dxa"/>
        <w:tblLook w:val="01E0" w:firstRow="1" w:lastRow="1" w:firstColumn="1" w:lastColumn="1" w:noHBand="0" w:noVBand="0"/>
      </w:tblPr>
      <w:tblGrid>
        <w:gridCol w:w="3240"/>
        <w:gridCol w:w="900"/>
        <w:gridCol w:w="990"/>
        <w:gridCol w:w="990"/>
        <w:gridCol w:w="990"/>
        <w:gridCol w:w="1081"/>
      </w:tblGrid>
      <w:tr w:rsidR="0090656A" w:rsidRPr="00844C88" w:rsidTr="003B5BBC">
        <w:trPr>
          <w:trHeight w:val="329"/>
        </w:trPr>
        <w:tc>
          <w:tcPr>
            <w:tcW w:w="3240" w:type="dxa"/>
            <w:shd w:val="clear" w:color="auto" w:fill="C0C0C0"/>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Questions</w:t>
            </w:r>
          </w:p>
        </w:tc>
        <w:tc>
          <w:tcPr>
            <w:tcW w:w="4951" w:type="dxa"/>
            <w:gridSpan w:val="5"/>
            <w:shd w:val="clear" w:color="auto" w:fill="C0C0C0"/>
          </w:tcPr>
          <w:p w:rsidR="0090656A" w:rsidRPr="00844C88" w:rsidRDefault="0090656A" w:rsidP="00090A58">
            <w:pPr>
              <w:autoSpaceDE w:val="0"/>
              <w:autoSpaceDN w:val="0"/>
              <w:adjustRightInd w:val="0"/>
              <w:spacing w:line="240" w:lineRule="auto"/>
              <w:jc w:val="both"/>
              <w:rPr>
                <w:rFonts w:ascii="Times New Roman" w:hAnsi="Times New Roman"/>
                <w:b/>
                <w:sz w:val="24"/>
                <w:szCs w:val="24"/>
              </w:rPr>
            </w:pPr>
            <w:r w:rsidRPr="00844C88">
              <w:rPr>
                <w:rFonts w:ascii="Times New Roman" w:hAnsi="Times New Roman"/>
                <w:b/>
                <w:sz w:val="24"/>
                <w:szCs w:val="24"/>
              </w:rPr>
              <w:t xml:space="preserve">Serving Frequency </w:t>
            </w:r>
          </w:p>
        </w:tc>
      </w:tr>
      <w:tr w:rsidR="0090656A" w:rsidRPr="00844C88" w:rsidTr="003B5BBC">
        <w:trPr>
          <w:trHeight w:val="905"/>
        </w:trPr>
        <w:tc>
          <w:tcPr>
            <w:tcW w:w="3240"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How often do you:</w:t>
            </w:r>
          </w:p>
        </w:tc>
        <w:tc>
          <w:tcPr>
            <w:tcW w:w="900" w:type="dxa"/>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Never</w:t>
            </w:r>
          </w:p>
        </w:tc>
        <w:tc>
          <w:tcPr>
            <w:tcW w:w="990" w:type="dxa"/>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1-2 times per month</w:t>
            </w:r>
          </w:p>
          <w:p w:rsidR="0090656A" w:rsidRPr="00844C88" w:rsidRDefault="0090656A" w:rsidP="00090A58">
            <w:pPr>
              <w:spacing w:line="240" w:lineRule="auto"/>
              <w:jc w:val="both"/>
              <w:rPr>
                <w:rFonts w:ascii="Times New Roman" w:hAnsi="Times New Roman"/>
                <w:b/>
                <w:sz w:val="24"/>
                <w:szCs w:val="24"/>
              </w:rPr>
            </w:pPr>
          </w:p>
        </w:tc>
        <w:tc>
          <w:tcPr>
            <w:tcW w:w="990" w:type="dxa"/>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1-2 times per  week</w:t>
            </w:r>
          </w:p>
          <w:p w:rsidR="0090656A" w:rsidRPr="00844C88" w:rsidRDefault="0090656A" w:rsidP="00090A58">
            <w:pPr>
              <w:spacing w:line="240" w:lineRule="auto"/>
              <w:jc w:val="both"/>
              <w:rPr>
                <w:rFonts w:ascii="Times New Roman" w:hAnsi="Times New Roman"/>
                <w:b/>
                <w:sz w:val="24"/>
                <w:szCs w:val="24"/>
              </w:rPr>
            </w:pPr>
          </w:p>
        </w:tc>
        <w:tc>
          <w:tcPr>
            <w:tcW w:w="990" w:type="dxa"/>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1 time per day</w:t>
            </w:r>
          </w:p>
          <w:p w:rsidR="0090656A" w:rsidRPr="00844C88" w:rsidRDefault="0090656A" w:rsidP="00090A58">
            <w:pPr>
              <w:spacing w:line="240" w:lineRule="auto"/>
              <w:jc w:val="both"/>
              <w:rPr>
                <w:rFonts w:ascii="Times New Roman" w:hAnsi="Times New Roman"/>
                <w:b/>
                <w:sz w:val="24"/>
                <w:szCs w:val="24"/>
              </w:rPr>
            </w:pPr>
          </w:p>
        </w:tc>
        <w:tc>
          <w:tcPr>
            <w:tcW w:w="1081" w:type="dxa"/>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2 or more times per day</w:t>
            </w:r>
          </w:p>
          <w:p w:rsidR="0090656A" w:rsidRPr="00844C88" w:rsidRDefault="0090656A" w:rsidP="00090A58">
            <w:pPr>
              <w:spacing w:line="240" w:lineRule="auto"/>
              <w:jc w:val="both"/>
              <w:rPr>
                <w:rFonts w:ascii="Times New Roman" w:hAnsi="Times New Roman"/>
                <w:b/>
                <w:sz w:val="24"/>
                <w:szCs w:val="24"/>
              </w:rPr>
            </w:pPr>
          </w:p>
        </w:tc>
      </w:tr>
      <w:tr w:rsidR="0090656A" w:rsidRPr="00844C88" w:rsidTr="003B5BBC">
        <w:trPr>
          <w:trHeight w:val="295"/>
        </w:trPr>
        <w:tc>
          <w:tcPr>
            <w:tcW w:w="3240"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Drink milk as a beverage or with cereal (please include chocolate milk)?</w:t>
            </w:r>
          </w:p>
        </w:tc>
        <w:tc>
          <w:tcPr>
            <w:tcW w:w="90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1081"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13"/>
        </w:trPr>
        <w:tc>
          <w:tcPr>
            <w:tcW w:w="3240"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 xml:space="preserve">Drink meal replacement, energy, or high-protein beverages such as Instant Breakfast, Ensure, Slim-Fast, </w:t>
            </w:r>
            <w:proofErr w:type="spellStart"/>
            <w:r w:rsidRPr="00844C88">
              <w:rPr>
                <w:rFonts w:ascii="Times New Roman" w:hAnsi="Times New Roman"/>
                <w:sz w:val="24"/>
                <w:szCs w:val="24"/>
              </w:rPr>
              <w:t>Sustacal</w:t>
            </w:r>
            <w:proofErr w:type="spellEnd"/>
            <w:r w:rsidRPr="00844C88">
              <w:rPr>
                <w:rFonts w:ascii="Times New Roman" w:hAnsi="Times New Roman"/>
                <w:sz w:val="24"/>
                <w:szCs w:val="24"/>
              </w:rPr>
              <w:t xml:space="preserve"> or others?</w:t>
            </w:r>
          </w:p>
        </w:tc>
        <w:tc>
          <w:tcPr>
            <w:tcW w:w="90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1081"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13"/>
        </w:trPr>
        <w:tc>
          <w:tcPr>
            <w:tcW w:w="3240"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Eat cheese (including brick cheese, sliced cheese on cheeseburgers or in sandwiches or subs)?</w:t>
            </w:r>
          </w:p>
        </w:tc>
        <w:tc>
          <w:tcPr>
            <w:tcW w:w="90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1081"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13"/>
        </w:trPr>
        <w:tc>
          <w:tcPr>
            <w:tcW w:w="3240"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Eat yogurt (NOT including frozen yogurt)</w:t>
            </w:r>
          </w:p>
        </w:tc>
        <w:tc>
          <w:tcPr>
            <w:tcW w:w="90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1081"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13"/>
        </w:trPr>
        <w:tc>
          <w:tcPr>
            <w:tcW w:w="3240"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Eat ice cream?</w:t>
            </w:r>
          </w:p>
        </w:tc>
        <w:tc>
          <w:tcPr>
            <w:tcW w:w="90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1081"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13"/>
        </w:trPr>
        <w:tc>
          <w:tcPr>
            <w:tcW w:w="3240"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Drink orange juice with added calcium?</w:t>
            </w:r>
          </w:p>
        </w:tc>
        <w:tc>
          <w:tcPr>
            <w:tcW w:w="90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990" w:type="dxa"/>
          </w:tcPr>
          <w:p w:rsidR="0090656A" w:rsidRPr="00844C88" w:rsidRDefault="0090656A" w:rsidP="00090A58">
            <w:pPr>
              <w:spacing w:line="240" w:lineRule="auto"/>
              <w:jc w:val="both"/>
              <w:rPr>
                <w:rFonts w:ascii="Times New Roman" w:hAnsi="Times New Roman"/>
                <w:sz w:val="24"/>
                <w:szCs w:val="24"/>
              </w:rPr>
            </w:pPr>
          </w:p>
        </w:tc>
        <w:tc>
          <w:tcPr>
            <w:tcW w:w="1081" w:type="dxa"/>
          </w:tcPr>
          <w:p w:rsidR="0090656A" w:rsidRPr="00844C88" w:rsidRDefault="0090656A" w:rsidP="00090A58">
            <w:pPr>
              <w:spacing w:line="240" w:lineRule="auto"/>
              <w:jc w:val="both"/>
              <w:rPr>
                <w:rFonts w:ascii="Times New Roman" w:hAnsi="Times New Roman"/>
                <w:sz w:val="24"/>
                <w:szCs w:val="24"/>
              </w:rPr>
            </w:pPr>
          </w:p>
        </w:tc>
      </w:tr>
    </w:tbl>
    <w:p w:rsidR="0090656A" w:rsidRPr="00844C88" w:rsidRDefault="0090656A" w:rsidP="00090A58">
      <w:pPr>
        <w:spacing w:line="240" w:lineRule="auto"/>
        <w:jc w:val="both"/>
        <w:rPr>
          <w:rFonts w:ascii="Times New Roman" w:hAnsi="Times New Roman"/>
          <w:sz w:val="24"/>
          <w:szCs w:val="24"/>
        </w:rPr>
      </w:pPr>
    </w:p>
    <w:tbl>
      <w:tblPr>
        <w:tblStyle w:val="TableGrid"/>
        <w:tblW w:w="7200" w:type="dxa"/>
        <w:tblInd w:w="18" w:type="dxa"/>
        <w:tblLook w:val="01E0" w:firstRow="1" w:lastRow="1" w:firstColumn="1" w:lastColumn="1" w:noHBand="0" w:noVBand="0"/>
      </w:tblPr>
      <w:tblGrid>
        <w:gridCol w:w="2251"/>
        <w:gridCol w:w="1046"/>
        <w:gridCol w:w="1270"/>
        <w:gridCol w:w="1270"/>
        <w:gridCol w:w="1363"/>
      </w:tblGrid>
      <w:tr w:rsidR="0090656A" w:rsidRPr="00844C88" w:rsidTr="003B5BBC">
        <w:trPr>
          <w:trHeight w:val="325"/>
        </w:trPr>
        <w:tc>
          <w:tcPr>
            <w:tcW w:w="2610" w:type="dxa"/>
            <w:shd w:val="clear" w:color="auto" w:fill="C0C0C0"/>
          </w:tcPr>
          <w:p w:rsidR="0090656A" w:rsidRPr="00844C88" w:rsidRDefault="0090656A" w:rsidP="003179D5">
            <w:pPr>
              <w:spacing w:line="240" w:lineRule="auto"/>
              <w:rPr>
                <w:rFonts w:ascii="Times New Roman" w:hAnsi="Times New Roman"/>
                <w:b/>
                <w:sz w:val="24"/>
                <w:szCs w:val="24"/>
              </w:rPr>
            </w:pPr>
            <w:r w:rsidRPr="00844C88">
              <w:rPr>
                <w:rFonts w:ascii="Times New Roman" w:hAnsi="Times New Roman"/>
                <w:b/>
                <w:sz w:val="24"/>
                <w:szCs w:val="24"/>
              </w:rPr>
              <w:t>Questions</w:t>
            </w:r>
          </w:p>
        </w:tc>
        <w:tc>
          <w:tcPr>
            <w:tcW w:w="4590" w:type="dxa"/>
            <w:gridSpan w:val="4"/>
            <w:shd w:val="clear" w:color="auto" w:fill="C0C0C0"/>
          </w:tcPr>
          <w:p w:rsidR="0090656A" w:rsidRPr="00844C88" w:rsidRDefault="0090656A" w:rsidP="003179D5">
            <w:pPr>
              <w:autoSpaceDE w:val="0"/>
              <w:autoSpaceDN w:val="0"/>
              <w:adjustRightInd w:val="0"/>
              <w:spacing w:line="240" w:lineRule="auto"/>
              <w:rPr>
                <w:rFonts w:ascii="Times New Roman" w:hAnsi="Times New Roman"/>
                <w:b/>
                <w:sz w:val="24"/>
                <w:szCs w:val="24"/>
              </w:rPr>
            </w:pPr>
            <w:r w:rsidRPr="00844C88">
              <w:rPr>
                <w:rFonts w:ascii="Times New Roman" w:hAnsi="Times New Roman"/>
                <w:b/>
                <w:sz w:val="24"/>
                <w:szCs w:val="24"/>
              </w:rPr>
              <w:t xml:space="preserve">Serving Size </w:t>
            </w:r>
          </w:p>
        </w:tc>
      </w:tr>
      <w:tr w:rsidR="0090656A" w:rsidRPr="00844C88" w:rsidTr="003B5BBC">
        <w:trPr>
          <w:trHeight w:val="325"/>
        </w:trPr>
        <w:tc>
          <w:tcPr>
            <w:tcW w:w="2610" w:type="dxa"/>
          </w:tcPr>
          <w:p w:rsidR="0090656A" w:rsidRPr="00844C88" w:rsidRDefault="0090656A" w:rsidP="003179D5">
            <w:pPr>
              <w:spacing w:line="240" w:lineRule="auto"/>
              <w:rPr>
                <w:rFonts w:ascii="Times New Roman" w:hAnsi="Times New Roman"/>
                <w:sz w:val="24"/>
                <w:szCs w:val="24"/>
              </w:rPr>
            </w:pPr>
            <w:r w:rsidRPr="00844C88">
              <w:rPr>
                <w:rFonts w:ascii="Times New Roman" w:hAnsi="Times New Roman"/>
                <w:sz w:val="24"/>
                <w:szCs w:val="24"/>
              </w:rPr>
              <w:t>Each time you:</w:t>
            </w:r>
          </w:p>
        </w:tc>
        <w:tc>
          <w:tcPr>
            <w:tcW w:w="1170" w:type="dxa"/>
          </w:tcPr>
          <w:p w:rsidR="0090656A" w:rsidRPr="00844C88" w:rsidRDefault="0090656A" w:rsidP="003179D5">
            <w:pPr>
              <w:autoSpaceDE w:val="0"/>
              <w:autoSpaceDN w:val="0"/>
              <w:adjustRightInd w:val="0"/>
              <w:spacing w:line="240" w:lineRule="auto"/>
              <w:rPr>
                <w:rFonts w:ascii="Times New Roman" w:hAnsi="Times New Roman"/>
                <w:b/>
                <w:sz w:val="24"/>
                <w:szCs w:val="24"/>
              </w:rPr>
            </w:pPr>
            <w:r w:rsidRPr="00844C88">
              <w:rPr>
                <w:rFonts w:ascii="Times New Roman" w:hAnsi="Times New Roman"/>
                <w:b/>
                <w:sz w:val="24"/>
                <w:szCs w:val="24"/>
              </w:rPr>
              <w:t>None</w:t>
            </w:r>
          </w:p>
          <w:p w:rsidR="0090656A" w:rsidRPr="00844C88" w:rsidRDefault="0090656A" w:rsidP="003179D5">
            <w:pPr>
              <w:autoSpaceDE w:val="0"/>
              <w:autoSpaceDN w:val="0"/>
              <w:adjustRightInd w:val="0"/>
              <w:spacing w:line="240" w:lineRule="auto"/>
              <w:rPr>
                <w:rFonts w:ascii="Times New Roman" w:hAnsi="Times New Roman"/>
                <w:b/>
                <w:sz w:val="24"/>
                <w:szCs w:val="24"/>
              </w:rPr>
            </w:pPr>
          </w:p>
        </w:tc>
        <w:tc>
          <w:tcPr>
            <w:tcW w:w="1170" w:type="dxa"/>
          </w:tcPr>
          <w:p w:rsidR="0090656A" w:rsidRPr="00844C88" w:rsidRDefault="0090656A" w:rsidP="00090A58">
            <w:pPr>
              <w:autoSpaceDE w:val="0"/>
              <w:autoSpaceDN w:val="0"/>
              <w:adjustRightInd w:val="0"/>
              <w:spacing w:line="240" w:lineRule="auto"/>
              <w:jc w:val="both"/>
              <w:rPr>
                <w:rFonts w:ascii="Times New Roman" w:hAnsi="Times New Roman"/>
                <w:b/>
                <w:sz w:val="24"/>
                <w:szCs w:val="24"/>
              </w:rPr>
            </w:pPr>
            <w:r w:rsidRPr="00844C88">
              <w:rPr>
                <w:rFonts w:ascii="Times New Roman" w:hAnsi="Times New Roman"/>
                <w:b/>
                <w:sz w:val="24"/>
                <w:szCs w:val="24"/>
              </w:rPr>
              <w:t xml:space="preserve">Less than 1 cup </w:t>
            </w:r>
          </w:p>
          <w:p w:rsidR="0090656A" w:rsidRPr="00844C88" w:rsidRDefault="0090656A" w:rsidP="00090A58">
            <w:pPr>
              <w:spacing w:line="240" w:lineRule="auto"/>
              <w:jc w:val="both"/>
              <w:rPr>
                <w:rFonts w:ascii="Times New Roman" w:hAnsi="Times New Roman"/>
                <w:b/>
                <w:sz w:val="24"/>
                <w:szCs w:val="24"/>
              </w:rPr>
            </w:pPr>
          </w:p>
          <w:p w:rsidR="0090656A" w:rsidRPr="00844C88" w:rsidRDefault="0090656A" w:rsidP="00090A58">
            <w:pPr>
              <w:autoSpaceDE w:val="0"/>
              <w:autoSpaceDN w:val="0"/>
              <w:adjustRightInd w:val="0"/>
              <w:spacing w:line="240" w:lineRule="auto"/>
              <w:jc w:val="both"/>
              <w:rPr>
                <w:rFonts w:ascii="Times New Roman" w:hAnsi="Times New Roman"/>
                <w:b/>
                <w:sz w:val="24"/>
                <w:szCs w:val="24"/>
              </w:rPr>
            </w:pPr>
          </w:p>
        </w:tc>
        <w:tc>
          <w:tcPr>
            <w:tcW w:w="1170" w:type="dxa"/>
          </w:tcPr>
          <w:p w:rsidR="0090656A" w:rsidRPr="00844C88" w:rsidRDefault="0090656A" w:rsidP="00090A58">
            <w:pPr>
              <w:autoSpaceDE w:val="0"/>
              <w:autoSpaceDN w:val="0"/>
              <w:adjustRightInd w:val="0"/>
              <w:spacing w:line="240" w:lineRule="auto"/>
              <w:jc w:val="both"/>
              <w:rPr>
                <w:rFonts w:ascii="Times New Roman" w:hAnsi="Times New Roman"/>
                <w:b/>
                <w:sz w:val="24"/>
                <w:szCs w:val="24"/>
              </w:rPr>
            </w:pPr>
            <w:r w:rsidRPr="00844C88">
              <w:rPr>
                <w:rFonts w:ascii="Times New Roman" w:hAnsi="Times New Roman"/>
                <w:b/>
                <w:sz w:val="24"/>
                <w:szCs w:val="24"/>
              </w:rPr>
              <w:t>1 to 1½ cups</w:t>
            </w:r>
          </w:p>
          <w:p w:rsidR="0090656A" w:rsidRPr="00844C88" w:rsidRDefault="0090656A" w:rsidP="00090A58">
            <w:pPr>
              <w:autoSpaceDE w:val="0"/>
              <w:autoSpaceDN w:val="0"/>
              <w:adjustRightInd w:val="0"/>
              <w:spacing w:line="240" w:lineRule="auto"/>
              <w:jc w:val="both"/>
              <w:rPr>
                <w:rFonts w:ascii="Times New Roman" w:hAnsi="Times New Roman"/>
                <w:b/>
                <w:sz w:val="24"/>
                <w:szCs w:val="24"/>
              </w:rPr>
            </w:pPr>
          </w:p>
        </w:tc>
        <w:tc>
          <w:tcPr>
            <w:tcW w:w="1080" w:type="dxa"/>
          </w:tcPr>
          <w:p w:rsidR="0090656A" w:rsidRPr="00844C88" w:rsidRDefault="0090656A" w:rsidP="00090A58">
            <w:pPr>
              <w:autoSpaceDE w:val="0"/>
              <w:autoSpaceDN w:val="0"/>
              <w:adjustRightInd w:val="0"/>
              <w:spacing w:line="240" w:lineRule="auto"/>
              <w:jc w:val="both"/>
              <w:rPr>
                <w:rFonts w:ascii="Times New Roman" w:hAnsi="Times New Roman"/>
                <w:b/>
                <w:sz w:val="24"/>
                <w:szCs w:val="24"/>
              </w:rPr>
            </w:pPr>
            <w:r w:rsidRPr="00844C88">
              <w:rPr>
                <w:rFonts w:ascii="Times New Roman" w:hAnsi="Times New Roman"/>
                <w:b/>
                <w:sz w:val="24"/>
                <w:szCs w:val="24"/>
              </w:rPr>
              <w:t>More than 1½ cups</w:t>
            </w:r>
          </w:p>
          <w:p w:rsidR="0090656A" w:rsidRPr="00844C88" w:rsidRDefault="0090656A" w:rsidP="00090A58">
            <w:pPr>
              <w:autoSpaceDE w:val="0"/>
              <w:autoSpaceDN w:val="0"/>
              <w:adjustRightInd w:val="0"/>
              <w:spacing w:line="240" w:lineRule="auto"/>
              <w:jc w:val="both"/>
              <w:rPr>
                <w:rFonts w:ascii="Times New Roman" w:hAnsi="Times New Roman"/>
                <w:b/>
                <w:sz w:val="24"/>
                <w:szCs w:val="24"/>
              </w:rPr>
            </w:pPr>
          </w:p>
        </w:tc>
      </w:tr>
      <w:tr w:rsidR="0090656A" w:rsidRPr="00844C88" w:rsidTr="003B5BBC">
        <w:trPr>
          <w:trHeight w:val="305"/>
        </w:trPr>
        <w:tc>
          <w:tcPr>
            <w:tcW w:w="2610" w:type="dxa"/>
          </w:tcPr>
          <w:p w:rsidR="0090656A" w:rsidRPr="00844C88" w:rsidRDefault="0090656A" w:rsidP="003179D5">
            <w:pPr>
              <w:spacing w:line="240" w:lineRule="auto"/>
              <w:rPr>
                <w:rFonts w:ascii="Times New Roman" w:hAnsi="Times New Roman"/>
                <w:sz w:val="24"/>
                <w:szCs w:val="24"/>
              </w:rPr>
            </w:pPr>
            <w:r w:rsidRPr="00844C88">
              <w:rPr>
                <w:rFonts w:ascii="Times New Roman" w:hAnsi="Times New Roman"/>
                <w:sz w:val="24"/>
                <w:szCs w:val="24"/>
              </w:rPr>
              <w:t>Drank milk as a beverage, how much did you usually drink?</w:t>
            </w:r>
          </w:p>
        </w:tc>
        <w:tc>
          <w:tcPr>
            <w:tcW w:w="1170" w:type="dxa"/>
          </w:tcPr>
          <w:p w:rsidR="0090656A" w:rsidRPr="00844C88" w:rsidRDefault="0090656A" w:rsidP="003179D5">
            <w:pPr>
              <w:spacing w:line="240" w:lineRule="auto"/>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080"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05"/>
        </w:trPr>
        <w:tc>
          <w:tcPr>
            <w:tcW w:w="2610" w:type="dxa"/>
          </w:tcPr>
          <w:p w:rsidR="0090656A" w:rsidRPr="00844C88" w:rsidRDefault="0090656A" w:rsidP="003179D5">
            <w:pPr>
              <w:spacing w:line="240" w:lineRule="auto"/>
              <w:rPr>
                <w:rFonts w:ascii="Times New Roman" w:hAnsi="Times New Roman"/>
                <w:sz w:val="24"/>
                <w:szCs w:val="24"/>
              </w:rPr>
            </w:pPr>
            <w:r w:rsidRPr="00844C88">
              <w:rPr>
                <w:rFonts w:ascii="Times New Roman" w:hAnsi="Times New Roman"/>
                <w:sz w:val="24"/>
                <w:szCs w:val="24"/>
              </w:rPr>
              <w:t>Added to milk your cold cereal, how much was usually added?</w:t>
            </w:r>
          </w:p>
        </w:tc>
        <w:tc>
          <w:tcPr>
            <w:tcW w:w="1170" w:type="dxa"/>
          </w:tcPr>
          <w:p w:rsidR="0090656A" w:rsidRPr="00844C88" w:rsidRDefault="0090656A" w:rsidP="003179D5">
            <w:pPr>
              <w:spacing w:line="240" w:lineRule="auto"/>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080"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05"/>
        </w:trPr>
        <w:tc>
          <w:tcPr>
            <w:tcW w:w="2610" w:type="dxa"/>
          </w:tcPr>
          <w:p w:rsidR="0090656A" w:rsidRPr="00844C88" w:rsidRDefault="0090656A" w:rsidP="003179D5">
            <w:pPr>
              <w:spacing w:line="240" w:lineRule="auto"/>
              <w:rPr>
                <w:rFonts w:ascii="Times New Roman" w:hAnsi="Times New Roman"/>
                <w:sz w:val="24"/>
                <w:szCs w:val="24"/>
              </w:rPr>
            </w:pPr>
            <w:r w:rsidRPr="00844C88">
              <w:rPr>
                <w:rFonts w:ascii="Times New Roman" w:hAnsi="Times New Roman"/>
                <w:sz w:val="24"/>
                <w:szCs w:val="24"/>
              </w:rPr>
              <w:t>Drank meal replacement beverages, how much did you usually drink?</w:t>
            </w:r>
          </w:p>
        </w:tc>
        <w:tc>
          <w:tcPr>
            <w:tcW w:w="1170" w:type="dxa"/>
          </w:tcPr>
          <w:p w:rsidR="0090656A" w:rsidRPr="00844C88" w:rsidRDefault="0090656A" w:rsidP="003179D5">
            <w:pPr>
              <w:spacing w:line="240" w:lineRule="auto"/>
              <w:rPr>
                <w:rFonts w:ascii="Times New Roman" w:hAnsi="Times New Roman"/>
                <w:sz w:val="24"/>
                <w:szCs w:val="24"/>
              </w:rPr>
            </w:pPr>
          </w:p>
          <w:p w:rsidR="0090656A" w:rsidRPr="00844C88" w:rsidRDefault="0090656A" w:rsidP="003179D5">
            <w:pPr>
              <w:spacing w:line="240" w:lineRule="auto"/>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080"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05"/>
        </w:trPr>
        <w:tc>
          <w:tcPr>
            <w:tcW w:w="2610" w:type="dxa"/>
          </w:tcPr>
          <w:p w:rsidR="0090656A" w:rsidRPr="00844C88" w:rsidRDefault="0090656A" w:rsidP="003179D5">
            <w:pPr>
              <w:spacing w:line="240" w:lineRule="auto"/>
              <w:rPr>
                <w:rFonts w:ascii="Times New Roman" w:hAnsi="Times New Roman"/>
                <w:sz w:val="24"/>
                <w:szCs w:val="24"/>
              </w:rPr>
            </w:pPr>
            <w:r w:rsidRPr="00844C88">
              <w:rPr>
                <w:rFonts w:ascii="Times New Roman" w:hAnsi="Times New Roman"/>
                <w:sz w:val="24"/>
                <w:szCs w:val="24"/>
              </w:rPr>
              <w:t>Ate ice cream, how much did you usually eat?</w:t>
            </w:r>
          </w:p>
        </w:tc>
        <w:tc>
          <w:tcPr>
            <w:tcW w:w="1170" w:type="dxa"/>
          </w:tcPr>
          <w:p w:rsidR="0090656A" w:rsidRPr="00844C88" w:rsidRDefault="0090656A" w:rsidP="003179D5">
            <w:pPr>
              <w:spacing w:line="240" w:lineRule="auto"/>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080"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05"/>
        </w:trPr>
        <w:tc>
          <w:tcPr>
            <w:tcW w:w="2610" w:type="dxa"/>
          </w:tcPr>
          <w:p w:rsidR="0090656A" w:rsidRPr="00844C88" w:rsidRDefault="0090656A" w:rsidP="003179D5">
            <w:pPr>
              <w:spacing w:line="240" w:lineRule="auto"/>
              <w:rPr>
                <w:rFonts w:ascii="Times New Roman" w:hAnsi="Times New Roman"/>
                <w:sz w:val="24"/>
                <w:szCs w:val="24"/>
              </w:rPr>
            </w:pPr>
            <w:r w:rsidRPr="00844C88">
              <w:rPr>
                <w:rFonts w:ascii="Times New Roman" w:hAnsi="Times New Roman"/>
                <w:sz w:val="24"/>
                <w:szCs w:val="24"/>
              </w:rPr>
              <w:t>Drank orange juice with added calcium , how much did you drink?</w:t>
            </w:r>
          </w:p>
        </w:tc>
        <w:tc>
          <w:tcPr>
            <w:tcW w:w="1170" w:type="dxa"/>
          </w:tcPr>
          <w:p w:rsidR="0090656A" w:rsidRPr="00844C88" w:rsidRDefault="0090656A" w:rsidP="003179D5">
            <w:pPr>
              <w:spacing w:line="240" w:lineRule="auto"/>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080"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05"/>
        </w:trPr>
        <w:tc>
          <w:tcPr>
            <w:tcW w:w="2610" w:type="dxa"/>
          </w:tcPr>
          <w:p w:rsidR="0090656A" w:rsidRPr="00844C88" w:rsidRDefault="0090656A" w:rsidP="003179D5">
            <w:pPr>
              <w:spacing w:line="240" w:lineRule="auto"/>
              <w:rPr>
                <w:rFonts w:ascii="Times New Roman" w:hAnsi="Times New Roman"/>
                <w:sz w:val="24"/>
                <w:szCs w:val="24"/>
              </w:rPr>
            </w:pPr>
          </w:p>
        </w:tc>
        <w:tc>
          <w:tcPr>
            <w:tcW w:w="1170" w:type="dxa"/>
          </w:tcPr>
          <w:p w:rsidR="0090656A" w:rsidRPr="00844C88" w:rsidRDefault="0090656A" w:rsidP="003179D5">
            <w:pPr>
              <w:autoSpaceDE w:val="0"/>
              <w:autoSpaceDN w:val="0"/>
              <w:adjustRightInd w:val="0"/>
              <w:spacing w:line="240" w:lineRule="auto"/>
              <w:rPr>
                <w:rFonts w:ascii="Times New Roman" w:hAnsi="Times New Roman"/>
                <w:b/>
                <w:sz w:val="24"/>
                <w:szCs w:val="24"/>
              </w:rPr>
            </w:pPr>
            <w:r w:rsidRPr="00844C88">
              <w:rPr>
                <w:rFonts w:ascii="Times New Roman" w:hAnsi="Times New Roman"/>
                <w:b/>
                <w:sz w:val="24"/>
                <w:szCs w:val="24"/>
              </w:rPr>
              <w:t>None</w:t>
            </w:r>
          </w:p>
          <w:p w:rsidR="0090656A" w:rsidRPr="00844C88" w:rsidRDefault="0090656A" w:rsidP="003179D5">
            <w:pPr>
              <w:autoSpaceDE w:val="0"/>
              <w:autoSpaceDN w:val="0"/>
              <w:adjustRightInd w:val="0"/>
              <w:spacing w:line="240" w:lineRule="auto"/>
              <w:rPr>
                <w:rFonts w:ascii="Times New Roman" w:hAnsi="Times New Roman"/>
                <w:b/>
                <w:sz w:val="24"/>
                <w:szCs w:val="24"/>
              </w:rPr>
            </w:pPr>
          </w:p>
        </w:tc>
        <w:tc>
          <w:tcPr>
            <w:tcW w:w="1170" w:type="dxa"/>
          </w:tcPr>
          <w:p w:rsidR="0090656A" w:rsidRPr="00844C88" w:rsidRDefault="0090656A" w:rsidP="00090A58">
            <w:pPr>
              <w:autoSpaceDE w:val="0"/>
              <w:autoSpaceDN w:val="0"/>
              <w:adjustRightInd w:val="0"/>
              <w:spacing w:line="240" w:lineRule="auto"/>
              <w:jc w:val="both"/>
              <w:rPr>
                <w:rFonts w:ascii="Times New Roman" w:hAnsi="Times New Roman"/>
                <w:b/>
                <w:sz w:val="24"/>
                <w:szCs w:val="24"/>
              </w:rPr>
            </w:pPr>
            <w:r w:rsidRPr="00844C88">
              <w:rPr>
                <w:rFonts w:ascii="Times New Roman" w:hAnsi="Times New Roman"/>
                <w:b/>
                <w:sz w:val="24"/>
                <w:szCs w:val="24"/>
              </w:rPr>
              <w:t xml:space="preserve">Less than 100ml </w:t>
            </w:r>
          </w:p>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(Less than</w:t>
            </w:r>
          </w:p>
          <w:p w:rsidR="0090656A" w:rsidRPr="00844C88" w:rsidRDefault="0090656A" w:rsidP="003179D5">
            <w:pPr>
              <w:spacing w:line="240" w:lineRule="auto"/>
              <w:jc w:val="both"/>
              <w:rPr>
                <w:rFonts w:ascii="Times New Roman" w:hAnsi="Times New Roman"/>
                <w:b/>
                <w:sz w:val="24"/>
                <w:szCs w:val="24"/>
              </w:rPr>
            </w:pPr>
            <w:r w:rsidRPr="00844C88">
              <w:rPr>
                <w:rFonts w:ascii="Times New Roman" w:hAnsi="Times New Roman"/>
                <w:b/>
                <w:sz w:val="24"/>
                <w:szCs w:val="24"/>
              </w:rPr>
              <w:t xml:space="preserve">1 </w:t>
            </w:r>
            <w:r w:rsidR="003179D5" w:rsidRPr="00844C88">
              <w:rPr>
                <w:rFonts w:ascii="Times New Roman" w:hAnsi="Times New Roman"/>
                <w:b/>
                <w:sz w:val="24"/>
                <w:szCs w:val="24"/>
              </w:rPr>
              <w:t>c</w:t>
            </w:r>
            <w:r w:rsidRPr="00844C88">
              <w:rPr>
                <w:rFonts w:ascii="Times New Roman" w:hAnsi="Times New Roman"/>
                <w:b/>
                <w:sz w:val="24"/>
                <w:szCs w:val="24"/>
              </w:rPr>
              <w:t xml:space="preserve">ontainer) </w:t>
            </w:r>
          </w:p>
        </w:tc>
        <w:tc>
          <w:tcPr>
            <w:tcW w:w="1170" w:type="dxa"/>
          </w:tcPr>
          <w:p w:rsidR="0090656A" w:rsidRPr="00844C88" w:rsidRDefault="0090656A" w:rsidP="003179D5">
            <w:pPr>
              <w:spacing w:line="240" w:lineRule="auto"/>
              <w:jc w:val="both"/>
              <w:rPr>
                <w:rFonts w:ascii="Times New Roman" w:hAnsi="Times New Roman"/>
                <w:b/>
                <w:sz w:val="24"/>
                <w:szCs w:val="24"/>
              </w:rPr>
            </w:pPr>
            <w:r w:rsidRPr="00844C88">
              <w:rPr>
                <w:rFonts w:ascii="Times New Roman" w:hAnsi="Times New Roman"/>
                <w:b/>
                <w:sz w:val="24"/>
                <w:szCs w:val="24"/>
              </w:rPr>
              <w:t>100ml (1 container)</w:t>
            </w:r>
          </w:p>
        </w:tc>
        <w:tc>
          <w:tcPr>
            <w:tcW w:w="1080" w:type="dxa"/>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 xml:space="preserve">More than 100ml </w:t>
            </w:r>
          </w:p>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(1 or more containers)</w:t>
            </w:r>
          </w:p>
        </w:tc>
      </w:tr>
      <w:tr w:rsidR="0090656A" w:rsidRPr="00844C88" w:rsidTr="003B5BBC">
        <w:trPr>
          <w:trHeight w:val="305"/>
        </w:trPr>
        <w:tc>
          <w:tcPr>
            <w:tcW w:w="2610" w:type="dxa"/>
          </w:tcPr>
          <w:p w:rsidR="0090656A" w:rsidRPr="00844C88" w:rsidRDefault="0090656A" w:rsidP="003179D5">
            <w:pPr>
              <w:spacing w:line="240" w:lineRule="auto"/>
              <w:rPr>
                <w:rFonts w:ascii="Times New Roman" w:hAnsi="Times New Roman"/>
                <w:sz w:val="24"/>
                <w:szCs w:val="24"/>
              </w:rPr>
            </w:pPr>
            <w:r w:rsidRPr="00844C88">
              <w:rPr>
                <w:rFonts w:ascii="Times New Roman" w:hAnsi="Times New Roman"/>
                <w:sz w:val="24"/>
                <w:szCs w:val="24"/>
              </w:rPr>
              <w:t>Ate yogurt, how much did you usually eat?</w:t>
            </w:r>
          </w:p>
        </w:tc>
        <w:tc>
          <w:tcPr>
            <w:tcW w:w="1170" w:type="dxa"/>
          </w:tcPr>
          <w:p w:rsidR="0090656A" w:rsidRPr="00844C88" w:rsidRDefault="0090656A" w:rsidP="003179D5">
            <w:pPr>
              <w:spacing w:line="240" w:lineRule="auto"/>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080"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3B5BBC">
        <w:trPr>
          <w:trHeight w:val="305"/>
        </w:trPr>
        <w:tc>
          <w:tcPr>
            <w:tcW w:w="2610" w:type="dxa"/>
          </w:tcPr>
          <w:p w:rsidR="0090656A" w:rsidRPr="00844C88" w:rsidRDefault="0090656A" w:rsidP="003179D5">
            <w:pPr>
              <w:spacing w:line="240" w:lineRule="auto"/>
              <w:rPr>
                <w:rFonts w:ascii="Times New Roman" w:hAnsi="Times New Roman"/>
                <w:sz w:val="24"/>
                <w:szCs w:val="24"/>
              </w:rPr>
            </w:pPr>
          </w:p>
        </w:tc>
        <w:tc>
          <w:tcPr>
            <w:tcW w:w="1170" w:type="dxa"/>
          </w:tcPr>
          <w:p w:rsidR="0090656A" w:rsidRPr="00844C88" w:rsidRDefault="0090656A" w:rsidP="003179D5">
            <w:pPr>
              <w:autoSpaceDE w:val="0"/>
              <w:autoSpaceDN w:val="0"/>
              <w:adjustRightInd w:val="0"/>
              <w:spacing w:line="240" w:lineRule="auto"/>
              <w:rPr>
                <w:rFonts w:ascii="Times New Roman" w:hAnsi="Times New Roman"/>
                <w:b/>
                <w:sz w:val="24"/>
                <w:szCs w:val="24"/>
              </w:rPr>
            </w:pPr>
            <w:r w:rsidRPr="00844C88">
              <w:rPr>
                <w:rFonts w:ascii="Times New Roman" w:hAnsi="Times New Roman"/>
                <w:b/>
                <w:sz w:val="24"/>
                <w:szCs w:val="24"/>
              </w:rPr>
              <w:t>None</w:t>
            </w:r>
          </w:p>
          <w:p w:rsidR="0090656A" w:rsidRPr="00844C88" w:rsidRDefault="0090656A" w:rsidP="003179D5">
            <w:pPr>
              <w:spacing w:line="240" w:lineRule="auto"/>
              <w:rPr>
                <w:rFonts w:ascii="Times New Roman" w:hAnsi="Times New Roman"/>
                <w:b/>
                <w:sz w:val="24"/>
                <w:szCs w:val="24"/>
              </w:rPr>
            </w:pPr>
          </w:p>
        </w:tc>
        <w:tc>
          <w:tcPr>
            <w:tcW w:w="1170" w:type="dxa"/>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Less than ½ ounce or less than 1 slice</w:t>
            </w:r>
          </w:p>
        </w:tc>
        <w:tc>
          <w:tcPr>
            <w:tcW w:w="1170" w:type="dxa"/>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 xml:space="preserve">½ to 1½ ounces or 1 slice </w:t>
            </w:r>
          </w:p>
          <w:p w:rsidR="0090656A" w:rsidRPr="00844C88" w:rsidRDefault="0090656A" w:rsidP="00090A58">
            <w:pPr>
              <w:spacing w:line="240" w:lineRule="auto"/>
              <w:jc w:val="both"/>
              <w:rPr>
                <w:rFonts w:ascii="Times New Roman" w:hAnsi="Times New Roman"/>
                <w:b/>
                <w:sz w:val="24"/>
                <w:szCs w:val="24"/>
              </w:rPr>
            </w:pPr>
          </w:p>
        </w:tc>
        <w:tc>
          <w:tcPr>
            <w:tcW w:w="1080" w:type="dxa"/>
          </w:tcPr>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 xml:space="preserve">More than 1½ ounces or more than 1 slice </w:t>
            </w:r>
          </w:p>
          <w:p w:rsidR="0090656A" w:rsidRPr="00844C88" w:rsidRDefault="0090656A" w:rsidP="00090A58">
            <w:pPr>
              <w:spacing w:line="240" w:lineRule="auto"/>
              <w:jc w:val="both"/>
              <w:rPr>
                <w:rFonts w:ascii="Times New Roman" w:hAnsi="Times New Roman"/>
                <w:b/>
                <w:sz w:val="24"/>
                <w:szCs w:val="24"/>
              </w:rPr>
            </w:pPr>
          </w:p>
        </w:tc>
      </w:tr>
      <w:tr w:rsidR="0090656A" w:rsidRPr="00844C88" w:rsidTr="003B5BBC">
        <w:trPr>
          <w:trHeight w:val="305"/>
        </w:trPr>
        <w:tc>
          <w:tcPr>
            <w:tcW w:w="2610" w:type="dxa"/>
          </w:tcPr>
          <w:p w:rsidR="0090656A" w:rsidRPr="00844C88" w:rsidRDefault="0090656A" w:rsidP="003179D5">
            <w:pPr>
              <w:spacing w:line="240" w:lineRule="auto"/>
              <w:rPr>
                <w:rFonts w:ascii="Times New Roman" w:hAnsi="Times New Roman"/>
                <w:sz w:val="24"/>
                <w:szCs w:val="24"/>
              </w:rPr>
            </w:pPr>
            <w:r w:rsidRPr="00844C88">
              <w:rPr>
                <w:rFonts w:ascii="Times New Roman" w:hAnsi="Times New Roman"/>
                <w:sz w:val="24"/>
                <w:szCs w:val="24"/>
              </w:rPr>
              <w:t>Ate cheese, how much did you usually eat?</w:t>
            </w:r>
          </w:p>
        </w:tc>
        <w:tc>
          <w:tcPr>
            <w:tcW w:w="1170" w:type="dxa"/>
          </w:tcPr>
          <w:p w:rsidR="0090656A" w:rsidRPr="00844C88" w:rsidRDefault="0090656A" w:rsidP="003179D5">
            <w:pPr>
              <w:spacing w:line="240" w:lineRule="auto"/>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170" w:type="dxa"/>
          </w:tcPr>
          <w:p w:rsidR="0090656A" w:rsidRPr="00844C88" w:rsidRDefault="0090656A" w:rsidP="00090A58">
            <w:pPr>
              <w:spacing w:line="240" w:lineRule="auto"/>
              <w:jc w:val="both"/>
              <w:rPr>
                <w:rFonts w:ascii="Times New Roman" w:hAnsi="Times New Roman"/>
                <w:sz w:val="24"/>
                <w:szCs w:val="24"/>
              </w:rPr>
            </w:pPr>
          </w:p>
        </w:tc>
        <w:tc>
          <w:tcPr>
            <w:tcW w:w="1080" w:type="dxa"/>
          </w:tcPr>
          <w:p w:rsidR="0090656A" w:rsidRPr="00844C88" w:rsidRDefault="0090656A" w:rsidP="00090A58">
            <w:pPr>
              <w:spacing w:line="240" w:lineRule="auto"/>
              <w:jc w:val="both"/>
              <w:rPr>
                <w:rFonts w:ascii="Times New Roman" w:hAnsi="Times New Roman"/>
                <w:sz w:val="24"/>
                <w:szCs w:val="24"/>
              </w:rPr>
            </w:pPr>
          </w:p>
        </w:tc>
      </w:tr>
    </w:tbl>
    <w:p w:rsidR="0090656A" w:rsidRPr="00844C88" w:rsidRDefault="0090656A" w:rsidP="00090A58">
      <w:pPr>
        <w:spacing w:line="240" w:lineRule="auto"/>
        <w:jc w:val="both"/>
        <w:rPr>
          <w:rFonts w:ascii="Times New Roman" w:hAnsi="Times New Roman"/>
          <w:sz w:val="24"/>
          <w:szCs w:val="24"/>
        </w:rPr>
      </w:pPr>
    </w:p>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br w:type="page"/>
      </w:r>
    </w:p>
    <w:p w:rsidR="0090656A" w:rsidRPr="00844C88" w:rsidRDefault="0090656A" w:rsidP="00090A58">
      <w:pPr>
        <w:widowControl w:val="0"/>
        <w:autoSpaceDE w:val="0"/>
        <w:autoSpaceDN w:val="0"/>
        <w:adjustRightInd w:val="0"/>
        <w:spacing w:before="10" w:after="240" w:line="240" w:lineRule="auto"/>
        <w:ind w:right="57" w:firstLine="720"/>
        <w:jc w:val="both"/>
        <w:rPr>
          <w:rFonts w:ascii="Times New Roman" w:hAnsi="Times New Roman"/>
          <w:sz w:val="24"/>
          <w:szCs w:val="24"/>
        </w:rPr>
      </w:pPr>
      <w:r w:rsidRPr="00844C88">
        <w:rPr>
          <w:rFonts w:ascii="Times New Roman" w:hAnsi="Times New Roman"/>
          <w:b/>
          <w:sz w:val="24"/>
          <w:szCs w:val="24"/>
        </w:rPr>
        <w:t>Appendix B</w:t>
      </w:r>
      <w:r w:rsidRPr="00844C88">
        <w:rPr>
          <w:rFonts w:ascii="Times New Roman" w:hAnsi="Times New Roman"/>
          <w:sz w:val="24"/>
          <w:szCs w:val="24"/>
        </w:rPr>
        <w:t xml:space="preserve">  </w:t>
      </w:r>
    </w:p>
    <w:p w:rsidR="0090656A" w:rsidRPr="00844C88" w:rsidRDefault="0090656A" w:rsidP="00090A58">
      <w:pPr>
        <w:widowControl w:val="0"/>
        <w:autoSpaceDE w:val="0"/>
        <w:autoSpaceDN w:val="0"/>
        <w:adjustRightInd w:val="0"/>
        <w:spacing w:before="10" w:after="240" w:line="240" w:lineRule="auto"/>
        <w:ind w:right="57" w:firstLine="720"/>
        <w:jc w:val="both"/>
        <w:rPr>
          <w:rFonts w:ascii="Times New Roman" w:hAnsi="Times New Roman"/>
          <w:sz w:val="24"/>
          <w:szCs w:val="24"/>
        </w:rPr>
      </w:pPr>
      <w:r w:rsidRPr="00844C88">
        <w:rPr>
          <w:rFonts w:ascii="Times New Roman" w:hAnsi="Times New Roman"/>
          <w:sz w:val="24"/>
          <w:szCs w:val="24"/>
        </w:rPr>
        <w:t>Diet Plan</w:t>
      </w:r>
    </w:p>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br w:type="page"/>
      </w:r>
    </w:p>
    <w:p w:rsidR="0090656A" w:rsidRPr="00844C88" w:rsidRDefault="0090656A" w:rsidP="00090A58">
      <w:pPr>
        <w:widowControl w:val="0"/>
        <w:autoSpaceDE w:val="0"/>
        <w:autoSpaceDN w:val="0"/>
        <w:adjustRightInd w:val="0"/>
        <w:spacing w:before="10" w:after="240" w:line="240" w:lineRule="auto"/>
        <w:ind w:right="57" w:firstLine="720"/>
        <w:jc w:val="both"/>
        <w:rPr>
          <w:rFonts w:ascii="Times New Roman" w:hAnsi="Times New Roman"/>
          <w:sz w:val="24"/>
          <w:szCs w:val="24"/>
        </w:rPr>
        <w:sectPr w:rsidR="0090656A" w:rsidRPr="00844C88" w:rsidSect="00BA093B">
          <w:footerReference w:type="default" r:id="rId33"/>
          <w:type w:val="continuous"/>
          <w:pgSz w:w="12240" w:h="15840" w:code="1"/>
          <w:pgMar w:top="1440" w:right="1440" w:bottom="2160" w:left="2160" w:header="720" w:footer="720" w:gutter="0"/>
          <w:pgNumType w:start="170"/>
          <w:cols w:space="720"/>
          <w:docGrid w:linePitch="360"/>
        </w:sectPr>
      </w:pPr>
    </w:p>
    <w:p w:rsidR="0090656A" w:rsidRPr="00844C88" w:rsidRDefault="0090656A" w:rsidP="00090A58">
      <w:pPr>
        <w:spacing w:line="240" w:lineRule="auto"/>
        <w:jc w:val="both"/>
        <w:rPr>
          <w:rFonts w:ascii="Times New Roman" w:hAnsi="Times New Roman"/>
          <w:sz w:val="24"/>
          <w:szCs w:val="24"/>
          <w:lang w:val="en-CA"/>
        </w:rPr>
      </w:pPr>
      <w:r w:rsidRPr="00844C88">
        <w:rPr>
          <w:rFonts w:ascii="Times New Roman" w:hAnsi="Times New Roman"/>
          <w:sz w:val="24"/>
          <w:szCs w:val="24"/>
          <w:lang w:val="en-CA"/>
        </w:rPr>
        <w:t>Milk with Exercise Study Sample Meal Plan</w:t>
      </w: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875"/>
        <w:gridCol w:w="1170"/>
        <w:gridCol w:w="1080"/>
        <w:gridCol w:w="1350"/>
        <w:gridCol w:w="1170"/>
        <w:gridCol w:w="1260"/>
        <w:gridCol w:w="1260"/>
        <w:gridCol w:w="1170"/>
      </w:tblGrid>
      <w:tr w:rsidR="00C025DC" w:rsidRPr="00C025DC" w:rsidTr="00C025DC">
        <w:tc>
          <w:tcPr>
            <w:tcW w:w="900" w:type="dxa"/>
            <w:gridSpan w:val="2"/>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Meal</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Day 1</w:t>
            </w:r>
          </w:p>
        </w:tc>
        <w:tc>
          <w:tcPr>
            <w:tcW w:w="108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2</w:t>
            </w:r>
          </w:p>
        </w:tc>
        <w:tc>
          <w:tcPr>
            <w:tcW w:w="135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3</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4</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5</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6</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7</w:t>
            </w:r>
          </w:p>
        </w:tc>
      </w:tr>
      <w:tr w:rsidR="00C025DC" w:rsidRPr="00C025DC" w:rsidTr="00C025DC">
        <w:trPr>
          <w:gridBefore w:val="1"/>
          <w:wBefore w:w="25" w:type="dxa"/>
        </w:trPr>
        <w:tc>
          <w:tcPr>
            <w:tcW w:w="875"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Break</w:t>
            </w:r>
            <w:r w:rsidR="00FC4F1E" w:rsidRPr="00C025DC">
              <w:rPr>
                <w:rFonts w:ascii="Times New Roman" w:hAnsi="Times New Roman"/>
                <w:lang w:val="en-CA"/>
              </w:rPr>
              <w:t>-</w:t>
            </w:r>
            <w:r w:rsidRPr="00C025DC">
              <w:rPr>
                <w:rFonts w:ascii="Times New Roman" w:hAnsi="Times New Roman"/>
                <w:lang w:val="en-CA"/>
              </w:rPr>
              <w:t>fast</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Smoothie-yogurt, chocolate milk, frozen banana, whole wheat toast, margarine</w:t>
            </w:r>
          </w:p>
        </w:tc>
        <w:tc>
          <w:tcPr>
            <w:tcW w:w="108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Raisins,</w:t>
            </w:r>
            <w:r w:rsidR="00330CE5" w:rsidRPr="00C025DC">
              <w:rPr>
                <w:rFonts w:ascii="Times New Roman" w:hAnsi="Times New Roman"/>
                <w:lang w:val="en-CA"/>
              </w:rPr>
              <w:t xml:space="preserve"> </w:t>
            </w:r>
            <w:r w:rsidRPr="00C025DC">
              <w:rPr>
                <w:rFonts w:ascii="Times New Roman" w:hAnsi="Times New Roman"/>
                <w:lang w:val="en-CA"/>
              </w:rPr>
              <w:t>Corn Bran Cereal, Almonds, chocolate milk</w:t>
            </w:r>
          </w:p>
        </w:tc>
        <w:tc>
          <w:tcPr>
            <w:tcW w:w="1350" w:type="dxa"/>
          </w:tcPr>
          <w:p w:rsidR="0090656A" w:rsidRPr="00C025DC" w:rsidRDefault="0090656A" w:rsidP="00330CE5">
            <w:pPr>
              <w:spacing w:line="240" w:lineRule="auto"/>
              <w:rPr>
                <w:rFonts w:ascii="Times New Roman" w:hAnsi="Times New Roman"/>
                <w:lang w:val="en-CA"/>
              </w:rPr>
            </w:pPr>
            <w:proofErr w:type="spellStart"/>
            <w:r w:rsidRPr="00C025DC">
              <w:rPr>
                <w:rFonts w:ascii="Times New Roman" w:hAnsi="Times New Roman"/>
                <w:lang w:val="en-CA"/>
              </w:rPr>
              <w:t>Shreddies</w:t>
            </w:r>
            <w:proofErr w:type="spellEnd"/>
            <w:r w:rsidRPr="00C025DC">
              <w:rPr>
                <w:rFonts w:ascii="Times New Roman" w:hAnsi="Times New Roman"/>
                <w:lang w:val="en-CA"/>
              </w:rPr>
              <w:t>, pear, chocolate milk</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Whole wheat toast, peanut butter, orange</w:t>
            </w:r>
            <w:r w:rsidR="00330CE5" w:rsidRPr="00C025DC">
              <w:rPr>
                <w:rFonts w:ascii="Times New Roman" w:hAnsi="Times New Roman"/>
                <w:lang w:val="en-CA"/>
              </w:rPr>
              <w:t xml:space="preserve">, </w:t>
            </w:r>
            <w:r w:rsidR="00C025DC">
              <w:rPr>
                <w:rFonts w:ascii="Times New Roman" w:hAnsi="Times New Roman"/>
                <w:lang w:val="en-CA"/>
              </w:rPr>
              <w:t>c</w:t>
            </w:r>
            <w:r w:rsidRPr="00C025DC">
              <w:rPr>
                <w:rFonts w:ascii="Times New Roman" w:hAnsi="Times New Roman"/>
                <w:lang w:val="en-CA"/>
              </w:rPr>
              <w:t>hocolate milk</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Tortilla shell, peanut butter, banana, chocolate milk</w:t>
            </w:r>
          </w:p>
        </w:tc>
        <w:tc>
          <w:tcPr>
            <w:tcW w:w="1260" w:type="dxa"/>
          </w:tcPr>
          <w:p w:rsidR="0090656A" w:rsidRPr="00C025DC" w:rsidRDefault="0090656A" w:rsidP="00330CE5">
            <w:pPr>
              <w:spacing w:line="240" w:lineRule="auto"/>
              <w:rPr>
                <w:rFonts w:ascii="Times New Roman" w:hAnsi="Times New Roman"/>
                <w:lang w:val="en-CA"/>
              </w:rPr>
            </w:pPr>
            <w:proofErr w:type="spellStart"/>
            <w:r w:rsidRPr="00C025DC">
              <w:rPr>
                <w:rFonts w:ascii="Times New Roman" w:hAnsi="Times New Roman"/>
                <w:lang w:val="en-CA"/>
              </w:rPr>
              <w:t>Shreddies</w:t>
            </w:r>
            <w:proofErr w:type="spellEnd"/>
            <w:r w:rsidRPr="00C025DC">
              <w:rPr>
                <w:rFonts w:ascii="Times New Roman" w:hAnsi="Times New Roman"/>
                <w:lang w:val="en-CA"/>
              </w:rPr>
              <w:t>, fruity cheerios, cantaloupe, chocolate milk</w:t>
            </w:r>
          </w:p>
        </w:tc>
        <w:tc>
          <w:tcPr>
            <w:tcW w:w="1170" w:type="dxa"/>
          </w:tcPr>
          <w:p w:rsidR="0090656A" w:rsidRPr="00C025DC" w:rsidRDefault="0090656A" w:rsidP="00FC4F1E">
            <w:pPr>
              <w:spacing w:line="240" w:lineRule="auto"/>
              <w:rPr>
                <w:rFonts w:ascii="Times New Roman" w:hAnsi="Times New Roman"/>
                <w:lang w:val="en-CA"/>
              </w:rPr>
            </w:pPr>
            <w:r w:rsidRPr="00C025DC">
              <w:rPr>
                <w:rFonts w:ascii="Times New Roman" w:hAnsi="Times New Roman"/>
                <w:lang w:val="en-CA"/>
              </w:rPr>
              <w:t>Rai</w:t>
            </w:r>
            <w:r w:rsidR="00FC4F1E" w:rsidRPr="00C025DC">
              <w:rPr>
                <w:rFonts w:ascii="Times New Roman" w:hAnsi="Times New Roman"/>
                <w:lang w:val="en-CA"/>
              </w:rPr>
              <w:t>sins, corn bran cereal, almonds, choc-</w:t>
            </w:r>
            <w:r w:rsidRPr="00C025DC">
              <w:rPr>
                <w:rFonts w:ascii="Times New Roman" w:hAnsi="Times New Roman"/>
                <w:lang w:val="en-CA"/>
              </w:rPr>
              <w:t xml:space="preserve"> </w:t>
            </w:r>
            <w:proofErr w:type="spellStart"/>
            <w:r w:rsidRPr="00C025DC">
              <w:rPr>
                <w:rFonts w:ascii="Times New Roman" w:hAnsi="Times New Roman"/>
                <w:lang w:val="en-CA"/>
              </w:rPr>
              <w:t>olate</w:t>
            </w:r>
            <w:proofErr w:type="spellEnd"/>
            <w:r w:rsidRPr="00C025DC">
              <w:rPr>
                <w:rFonts w:ascii="Times New Roman" w:hAnsi="Times New Roman"/>
                <w:lang w:val="en-CA"/>
              </w:rPr>
              <w:t xml:space="preserve"> milk</w:t>
            </w:r>
          </w:p>
        </w:tc>
      </w:tr>
      <w:tr w:rsidR="00C025DC" w:rsidRPr="00C025DC" w:rsidTr="00C025DC">
        <w:trPr>
          <w:gridBefore w:val="1"/>
          <w:wBefore w:w="25" w:type="dxa"/>
        </w:trPr>
        <w:tc>
          <w:tcPr>
            <w:tcW w:w="875"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Snack</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Fruit to go bars</w:t>
            </w:r>
          </w:p>
        </w:tc>
        <w:tc>
          <w:tcPr>
            <w:tcW w:w="108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Orange</w:t>
            </w:r>
          </w:p>
        </w:tc>
        <w:tc>
          <w:tcPr>
            <w:tcW w:w="135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Applesauce</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Grapes</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Applesauce</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Water</w:t>
            </w:r>
            <w:r w:rsidR="00FC4F1E" w:rsidRPr="00C025DC">
              <w:rPr>
                <w:rFonts w:ascii="Times New Roman" w:hAnsi="Times New Roman"/>
                <w:lang w:val="en-CA"/>
              </w:rPr>
              <w:t>-</w:t>
            </w:r>
            <w:r w:rsidRPr="00C025DC">
              <w:rPr>
                <w:rFonts w:ascii="Times New Roman" w:hAnsi="Times New Roman"/>
                <w:lang w:val="en-CA"/>
              </w:rPr>
              <w:t>melon</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Plums</w:t>
            </w:r>
          </w:p>
        </w:tc>
      </w:tr>
      <w:tr w:rsidR="00C025DC" w:rsidRPr="00C025DC" w:rsidTr="00C025DC">
        <w:trPr>
          <w:gridBefore w:val="1"/>
          <w:wBefore w:w="25" w:type="dxa"/>
        </w:trPr>
        <w:tc>
          <w:tcPr>
            <w:tcW w:w="875"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Lunch</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Whole wheat bread, tuna, mayo</w:t>
            </w:r>
            <w:r w:rsidR="00FC4F1E" w:rsidRPr="00C025DC">
              <w:rPr>
                <w:rFonts w:ascii="Times New Roman" w:hAnsi="Times New Roman"/>
                <w:lang w:val="en-CA"/>
              </w:rPr>
              <w:t>-</w:t>
            </w:r>
            <w:proofErr w:type="spellStart"/>
            <w:r w:rsidRPr="00C025DC">
              <w:rPr>
                <w:rFonts w:ascii="Times New Roman" w:hAnsi="Times New Roman"/>
                <w:lang w:val="en-CA"/>
              </w:rPr>
              <w:t>nnaise</w:t>
            </w:r>
            <w:proofErr w:type="spellEnd"/>
            <w:r w:rsidRPr="00C025DC">
              <w:rPr>
                <w:rFonts w:ascii="Times New Roman" w:hAnsi="Times New Roman"/>
                <w:lang w:val="en-CA"/>
              </w:rPr>
              <w:t>, celery, fruit roll up</w:t>
            </w:r>
          </w:p>
        </w:tc>
        <w:tc>
          <w:tcPr>
            <w:tcW w:w="108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Whole Wheat Bread, chicken, mayo</w:t>
            </w:r>
            <w:r w:rsidR="00FC4F1E" w:rsidRPr="00C025DC">
              <w:rPr>
                <w:rFonts w:ascii="Times New Roman" w:hAnsi="Times New Roman"/>
                <w:lang w:val="en-CA"/>
              </w:rPr>
              <w:t>-</w:t>
            </w:r>
            <w:proofErr w:type="spellStart"/>
            <w:r w:rsidRPr="00C025DC">
              <w:rPr>
                <w:rFonts w:ascii="Times New Roman" w:hAnsi="Times New Roman"/>
                <w:lang w:val="en-CA"/>
              </w:rPr>
              <w:t>nnaise</w:t>
            </w:r>
            <w:proofErr w:type="spellEnd"/>
            <w:r w:rsidRPr="00C025DC">
              <w:rPr>
                <w:rFonts w:ascii="Times New Roman" w:hAnsi="Times New Roman"/>
                <w:lang w:val="en-CA"/>
              </w:rPr>
              <w:t>, lettuce, grapes, chocolate chip granola bar, carrots</w:t>
            </w:r>
          </w:p>
        </w:tc>
        <w:tc>
          <w:tcPr>
            <w:tcW w:w="135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 xml:space="preserve">Pita, pork, </w:t>
            </w:r>
            <w:proofErr w:type="spellStart"/>
            <w:r w:rsidRPr="00C025DC">
              <w:rPr>
                <w:rFonts w:ascii="Times New Roman" w:hAnsi="Times New Roman"/>
                <w:lang w:val="en-CA"/>
              </w:rPr>
              <w:t>taztziki</w:t>
            </w:r>
            <w:proofErr w:type="spellEnd"/>
            <w:r w:rsidRPr="00C025DC">
              <w:rPr>
                <w:rFonts w:ascii="Times New Roman" w:hAnsi="Times New Roman"/>
                <w:lang w:val="en-CA"/>
              </w:rPr>
              <w:t xml:space="preserve"> sauce, apple, cucumber, </w:t>
            </w:r>
            <w:proofErr w:type="spellStart"/>
            <w:r w:rsidRPr="00C025DC">
              <w:rPr>
                <w:rFonts w:ascii="Times New Roman" w:hAnsi="Times New Roman"/>
                <w:lang w:val="en-CA"/>
              </w:rPr>
              <w:t>thinsation</w:t>
            </w:r>
            <w:proofErr w:type="spellEnd"/>
            <w:r w:rsidRPr="00C025DC">
              <w:rPr>
                <w:rFonts w:ascii="Times New Roman" w:hAnsi="Times New Roman"/>
                <w:lang w:val="en-CA"/>
              </w:rPr>
              <w:t xml:space="preserve"> cookies</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 xml:space="preserve">Tortilla shell, chicken, </w:t>
            </w:r>
            <w:proofErr w:type="spellStart"/>
            <w:r w:rsidRPr="00C025DC">
              <w:rPr>
                <w:rFonts w:ascii="Times New Roman" w:hAnsi="Times New Roman"/>
                <w:lang w:val="en-CA"/>
              </w:rPr>
              <w:t>caesar</w:t>
            </w:r>
            <w:proofErr w:type="spellEnd"/>
            <w:r w:rsidRPr="00C025DC">
              <w:rPr>
                <w:rFonts w:ascii="Times New Roman" w:hAnsi="Times New Roman"/>
                <w:lang w:val="en-CA"/>
              </w:rPr>
              <w:t xml:space="preserve"> salad, straw</w:t>
            </w:r>
            <w:r w:rsidR="00FC4F1E" w:rsidRPr="00C025DC">
              <w:rPr>
                <w:rFonts w:ascii="Times New Roman" w:hAnsi="Times New Roman"/>
                <w:lang w:val="en-CA"/>
              </w:rPr>
              <w:t>-</w:t>
            </w:r>
            <w:r w:rsidRPr="00C025DC">
              <w:rPr>
                <w:rFonts w:ascii="Times New Roman" w:hAnsi="Times New Roman"/>
                <w:lang w:val="en-CA"/>
              </w:rPr>
              <w:t xml:space="preserve">berries, rice </w:t>
            </w:r>
            <w:proofErr w:type="spellStart"/>
            <w:r w:rsidRPr="00C025DC">
              <w:rPr>
                <w:rFonts w:ascii="Times New Roman" w:hAnsi="Times New Roman"/>
                <w:lang w:val="en-CA"/>
              </w:rPr>
              <w:t>krispie</w:t>
            </w:r>
            <w:proofErr w:type="spellEnd"/>
            <w:r w:rsidRPr="00C025DC">
              <w:rPr>
                <w:rFonts w:ascii="Times New Roman" w:hAnsi="Times New Roman"/>
                <w:lang w:val="en-CA"/>
              </w:rPr>
              <w:t xml:space="preserve"> square</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 xml:space="preserve">Bagel, hummus, carrot sticks, orange, </w:t>
            </w:r>
            <w:proofErr w:type="spellStart"/>
            <w:r w:rsidRPr="00C025DC">
              <w:rPr>
                <w:rFonts w:ascii="Times New Roman" w:hAnsi="Times New Roman"/>
                <w:lang w:val="en-CA"/>
              </w:rPr>
              <w:t>thinsation</w:t>
            </w:r>
            <w:proofErr w:type="spellEnd"/>
            <w:r w:rsidRPr="00C025DC">
              <w:rPr>
                <w:rFonts w:ascii="Times New Roman" w:hAnsi="Times New Roman"/>
                <w:lang w:val="en-CA"/>
              </w:rPr>
              <w:t xml:space="preserve"> cookies</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Egg salad sandwich (egg with mayo</w:t>
            </w:r>
            <w:r w:rsidR="00FC4F1E" w:rsidRPr="00C025DC">
              <w:rPr>
                <w:rFonts w:ascii="Times New Roman" w:hAnsi="Times New Roman"/>
                <w:lang w:val="en-CA"/>
              </w:rPr>
              <w:t>-</w:t>
            </w:r>
            <w:proofErr w:type="spellStart"/>
            <w:r w:rsidRPr="00C025DC">
              <w:rPr>
                <w:rFonts w:ascii="Times New Roman" w:hAnsi="Times New Roman"/>
                <w:lang w:val="en-CA"/>
              </w:rPr>
              <w:t>nnaise</w:t>
            </w:r>
            <w:proofErr w:type="spellEnd"/>
            <w:r w:rsidRPr="00C025DC">
              <w:rPr>
                <w:rFonts w:ascii="Times New Roman" w:hAnsi="Times New Roman"/>
                <w:lang w:val="en-CA"/>
              </w:rPr>
              <w:t xml:space="preserve">), whole wheat bread, carrots, grapes, rice </w:t>
            </w:r>
            <w:proofErr w:type="spellStart"/>
            <w:r w:rsidRPr="00C025DC">
              <w:rPr>
                <w:rFonts w:ascii="Times New Roman" w:hAnsi="Times New Roman"/>
                <w:lang w:val="en-CA"/>
              </w:rPr>
              <w:t>krispie</w:t>
            </w:r>
            <w:proofErr w:type="spellEnd"/>
            <w:r w:rsidRPr="00C025DC">
              <w:rPr>
                <w:rFonts w:ascii="Times New Roman" w:hAnsi="Times New Roman"/>
                <w:lang w:val="en-CA"/>
              </w:rPr>
              <w:t xml:space="preserve"> square</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Tortilla, chicken, salsa, lettuce, melon, thin</w:t>
            </w:r>
            <w:r w:rsidR="00FC4F1E" w:rsidRPr="00C025DC">
              <w:rPr>
                <w:rFonts w:ascii="Times New Roman" w:hAnsi="Times New Roman"/>
                <w:lang w:val="en-CA"/>
              </w:rPr>
              <w:t>-</w:t>
            </w:r>
            <w:proofErr w:type="spellStart"/>
            <w:r w:rsidRPr="00C025DC">
              <w:rPr>
                <w:rFonts w:ascii="Times New Roman" w:hAnsi="Times New Roman"/>
                <w:lang w:val="en-CA"/>
              </w:rPr>
              <w:t>sation</w:t>
            </w:r>
            <w:proofErr w:type="spellEnd"/>
            <w:r w:rsidRPr="00C025DC">
              <w:rPr>
                <w:rFonts w:ascii="Times New Roman" w:hAnsi="Times New Roman"/>
                <w:lang w:val="en-CA"/>
              </w:rPr>
              <w:t xml:space="preserve"> cookies</w:t>
            </w:r>
          </w:p>
        </w:tc>
      </w:tr>
      <w:tr w:rsidR="00C025DC" w:rsidRPr="00C025DC" w:rsidTr="00C025DC">
        <w:trPr>
          <w:gridBefore w:val="1"/>
          <w:wBefore w:w="25" w:type="dxa"/>
        </w:trPr>
        <w:tc>
          <w:tcPr>
            <w:tcW w:w="875"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Snack</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apple</w:t>
            </w:r>
          </w:p>
        </w:tc>
        <w:tc>
          <w:tcPr>
            <w:tcW w:w="108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Yogurt tube</w:t>
            </w:r>
          </w:p>
        </w:tc>
        <w:tc>
          <w:tcPr>
            <w:tcW w:w="135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Yogurt, strawberries</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Carrots, celery, peppers, ranch salad dressing</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Yogurt Tube</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Celery, peppers, cucumber, ranch salad dressing</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Yogurt</w:t>
            </w:r>
          </w:p>
        </w:tc>
      </w:tr>
      <w:tr w:rsidR="00C025DC" w:rsidRPr="00C025DC" w:rsidTr="00C025DC">
        <w:trPr>
          <w:gridBefore w:val="1"/>
          <w:wBefore w:w="25" w:type="dxa"/>
        </w:trPr>
        <w:tc>
          <w:tcPr>
            <w:tcW w:w="875"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Supper</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Hamburger, bun, ketchup, tossed salad with mandarin oranges, sunflower seeds, salad dressing, veggie kabobs-zucchini, tomatoes, green pepper</w:t>
            </w:r>
          </w:p>
        </w:tc>
        <w:tc>
          <w:tcPr>
            <w:tcW w:w="108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Pork tenderloin with chutney, green beans, mashed potato, margarine, tossed salad, Italian salad dressing</w:t>
            </w:r>
          </w:p>
        </w:tc>
        <w:tc>
          <w:tcPr>
            <w:tcW w:w="135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Chicken, mustard, bread crumbs, parmesan cheese, peas, rice, tomatoes, margarine</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Fish, lemon, canola oil, spicy potatoes, corn on the cob, margarine</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Scrambled eggs, brown beans, toast, margarine, tossed salad, Italian salad dressing</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 xml:space="preserve">Shake and bake chicken nuggets, </w:t>
            </w:r>
            <w:proofErr w:type="spellStart"/>
            <w:r w:rsidRPr="00C025DC">
              <w:rPr>
                <w:rFonts w:ascii="Times New Roman" w:hAnsi="Times New Roman"/>
                <w:lang w:val="en-CA"/>
              </w:rPr>
              <w:t>caesar</w:t>
            </w:r>
            <w:proofErr w:type="spellEnd"/>
            <w:r w:rsidRPr="00C025DC">
              <w:rPr>
                <w:rFonts w:ascii="Times New Roman" w:hAnsi="Times New Roman"/>
                <w:lang w:val="en-CA"/>
              </w:rPr>
              <w:t xml:space="preserve"> potato slices, peas</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 xml:space="preserve">Steak, broccoli, garlic bread, </w:t>
            </w:r>
            <w:proofErr w:type="spellStart"/>
            <w:r w:rsidRPr="00C025DC">
              <w:rPr>
                <w:rFonts w:ascii="Times New Roman" w:hAnsi="Times New Roman"/>
                <w:lang w:val="en-CA"/>
              </w:rPr>
              <w:t>caesar</w:t>
            </w:r>
            <w:proofErr w:type="spellEnd"/>
            <w:r w:rsidRPr="00C025DC">
              <w:rPr>
                <w:rFonts w:ascii="Times New Roman" w:hAnsi="Times New Roman"/>
                <w:lang w:val="en-CA"/>
              </w:rPr>
              <w:t xml:space="preserve"> salad</w:t>
            </w:r>
          </w:p>
        </w:tc>
      </w:tr>
      <w:tr w:rsidR="00C025DC" w:rsidRPr="00C025DC" w:rsidTr="00C025DC">
        <w:trPr>
          <w:gridBefore w:val="1"/>
          <w:wBefore w:w="25" w:type="dxa"/>
        </w:trPr>
        <w:tc>
          <w:tcPr>
            <w:tcW w:w="875"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Snack</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Corn Bran, Chocolate milk</w:t>
            </w:r>
          </w:p>
        </w:tc>
        <w:tc>
          <w:tcPr>
            <w:tcW w:w="108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Apple dipped in cinnamon and sugar, chocolate milk</w:t>
            </w:r>
          </w:p>
        </w:tc>
        <w:tc>
          <w:tcPr>
            <w:tcW w:w="135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Celery, carrots, ranch dressing, chocolate milk</w:t>
            </w:r>
          </w:p>
        </w:tc>
        <w:tc>
          <w:tcPr>
            <w:tcW w:w="1170" w:type="dxa"/>
          </w:tcPr>
          <w:p w:rsidR="0090656A" w:rsidRPr="00C025DC" w:rsidRDefault="0090656A" w:rsidP="00FC4F1E">
            <w:pPr>
              <w:spacing w:line="240" w:lineRule="auto"/>
              <w:rPr>
                <w:rFonts w:ascii="Times New Roman" w:hAnsi="Times New Roman"/>
                <w:lang w:val="en-CA"/>
              </w:rPr>
            </w:pPr>
            <w:r w:rsidRPr="00C025DC">
              <w:rPr>
                <w:rFonts w:ascii="Times New Roman" w:hAnsi="Times New Roman"/>
                <w:lang w:val="en-CA"/>
              </w:rPr>
              <w:t xml:space="preserve">Yogurt, bran </w:t>
            </w:r>
            <w:proofErr w:type="spellStart"/>
            <w:r w:rsidRPr="00C025DC">
              <w:rPr>
                <w:rFonts w:ascii="Times New Roman" w:hAnsi="Times New Roman"/>
                <w:lang w:val="en-CA"/>
              </w:rPr>
              <w:t>buds</w:t>
            </w:r>
            <w:r w:rsidR="00FC4F1E" w:rsidRPr="00C025DC">
              <w:rPr>
                <w:rFonts w:ascii="Times New Roman" w:hAnsi="Times New Roman"/>
                <w:lang w:val="en-CA"/>
              </w:rPr>
              <w:t>,</w:t>
            </w:r>
            <w:r w:rsidRPr="00C025DC">
              <w:rPr>
                <w:rFonts w:ascii="Times New Roman" w:hAnsi="Times New Roman"/>
                <w:lang w:val="en-CA"/>
              </w:rPr>
              <w:t>choc</w:t>
            </w:r>
            <w:r w:rsidR="00FC4F1E" w:rsidRPr="00C025DC">
              <w:rPr>
                <w:rFonts w:ascii="Times New Roman" w:hAnsi="Times New Roman"/>
                <w:lang w:val="en-CA"/>
              </w:rPr>
              <w:t>-</w:t>
            </w:r>
            <w:r w:rsidRPr="00C025DC">
              <w:rPr>
                <w:rFonts w:ascii="Times New Roman" w:hAnsi="Times New Roman"/>
                <w:lang w:val="en-CA"/>
              </w:rPr>
              <w:t>olate</w:t>
            </w:r>
            <w:proofErr w:type="spellEnd"/>
            <w:r w:rsidRPr="00C025DC">
              <w:rPr>
                <w:rFonts w:ascii="Times New Roman" w:hAnsi="Times New Roman"/>
                <w:lang w:val="en-CA"/>
              </w:rPr>
              <w:t xml:space="preserve"> milk</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Water</w:t>
            </w:r>
            <w:r w:rsidR="00FC4F1E" w:rsidRPr="00C025DC">
              <w:rPr>
                <w:rFonts w:ascii="Times New Roman" w:hAnsi="Times New Roman"/>
                <w:lang w:val="en-CA"/>
              </w:rPr>
              <w:t>-</w:t>
            </w:r>
            <w:r w:rsidRPr="00C025DC">
              <w:rPr>
                <w:rFonts w:ascii="Times New Roman" w:hAnsi="Times New Roman"/>
                <w:lang w:val="en-CA"/>
              </w:rPr>
              <w:t>melon, chocolate milk</w:t>
            </w:r>
          </w:p>
        </w:tc>
        <w:tc>
          <w:tcPr>
            <w:tcW w:w="126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Potato chips, chocolate milk</w:t>
            </w:r>
          </w:p>
        </w:tc>
        <w:tc>
          <w:tcPr>
            <w:tcW w:w="1170" w:type="dxa"/>
          </w:tcPr>
          <w:p w:rsidR="0090656A" w:rsidRPr="00C025DC" w:rsidRDefault="0090656A" w:rsidP="00330CE5">
            <w:pPr>
              <w:spacing w:line="240" w:lineRule="auto"/>
              <w:rPr>
                <w:rFonts w:ascii="Times New Roman" w:hAnsi="Times New Roman"/>
                <w:lang w:val="en-CA"/>
              </w:rPr>
            </w:pPr>
            <w:r w:rsidRPr="00C025DC">
              <w:rPr>
                <w:rFonts w:ascii="Times New Roman" w:hAnsi="Times New Roman"/>
                <w:lang w:val="en-CA"/>
              </w:rPr>
              <w:t>Fruit to go bars, chocolate milk</w:t>
            </w:r>
          </w:p>
        </w:tc>
      </w:tr>
    </w:tbl>
    <w:p w:rsidR="0090656A" w:rsidRPr="00844C88" w:rsidRDefault="0090656A" w:rsidP="00090A58">
      <w:pPr>
        <w:spacing w:line="240" w:lineRule="auto"/>
        <w:jc w:val="both"/>
        <w:rPr>
          <w:rFonts w:ascii="Times New Roman" w:hAnsi="Times New Roman"/>
          <w:sz w:val="24"/>
          <w:szCs w:val="24"/>
          <w:lang w:val="en-CA"/>
        </w:rPr>
      </w:pPr>
    </w:p>
    <w:p w:rsidR="0090656A" w:rsidRPr="00844C88" w:rsidRDefault="0090656A" w:rsidP="00090A58">
      <w:pPr>
        <w:widowControl w:val="0"/>
        <w:autoSpaceDE w:val="0"/>
        <w:autoSpaceDN w:val="0"/>
        <w:adjustRightInd w:val="0"/>
        <w:spacing w:before="10" w:after="240" w:line="240" w:lineRule="auto"/>
        <w:ind w:right="57" w:firstLine="720"/>
        <w:jc w:val="both"/>
        <w:rPr>
          <w:rFonts w:ascii="Times New Roman" w:hAnsi="Times New Roman"/>
          <w:sz w:val="24"/>
          <w:szCs w:val="24"/>
          <w:u w:val="single"/>
        </w:rPr>
      </w:pPr>
      <w:r w:rsidRPr="00844C88">
        <w:rPr>
          <w:rFonts w:ascii="Times New Roman" w:hAnsi="Times New Roman"/>
          <w:sz w:val="24"/>
          <w:szCs w:val="24"/>
          <w:u w:val="single"/>
        </w:rPr>
        <w:t>250 ml CONT beverage (in place of chocolate milk)</w:t>
      </w:r>
    </w:p>
    <w:p w:rsidR="0090656A" w:rsidRPr="00844C88" w:rsidRDefault="0090656A" w:rsidP="00FC4F1E">
      <w:pPr>
        <w:widowControl w:val="0"/>
        <w:autoSpaceDE w:val="0"/>
        <w:autoSpaceDN w:val="0"/>
        <w:adjustRightInd w:val="0"/>
        <w:spacing w:before="10" w:after="240" w:line="240" w:lineRule="auto"/>
        <w:ind w:right="57"/>
        <w:jc w:val="both"/>
        <w:rPr>
          <w:rFonts w:ascii="Times New Roman" w:hAnsi="Times New Roman"/>
          <w:sz w:val="24"/>
          <w:szCs w:val="24"/>
        </w:rPr>
      </w:pPr>
      <w:r w:rsidRPr="00844C88">
        <w:rPr>
          <w:rFonts w:ascii="Times New Roman" w:hAnsi="Times New Roman"/>
          <w:sz w:val="24"/>
          <w:szCs w:val="24"/>
        </w:rPr>
        <w:t xml:space="preserve">Mix 3 tablespoons non-dairy creamer, 1 teaspoon cocoa, 1-1/2 tablespoons chocolate syrup and 200 ml water. </w:t>
      </w:r>
    </w:p>
    <w:p w:rsidR="0090656A" w:rsidRPr="00844C88" w:rsidRDefault="0090656A" w:rsidP="00FC4F1E">
      <w:pPr>
        <w:widowControl w:val="0"/>
        <w:autoSpaceDE w:val="0"/>
        <w:autoSpaceDN w:val="0"/>
        <w:adjustRightInd w:val="0"/>
        <w:spacing w:before="10" w:after="240" w:line="240" w:lineRule="auto"/>
        <w:ind w:right="57"/>
        <w:jc w:val="both"/>
        <w:rPr>
          <w:rFonts w:ascii="Times New Roman" w:hAnsi="Times New Roman"/>
          <w:sz w:val="24"/>
          <w:szCs w:val="24"/>
        </w:rPr>
      </w:pPr>
      <w:r w:rsidRPr="00844C88">
        <w:rPr>
          <w:rFonts w:ascii="Times New Roman" w:hAnsi="Times New Roman"/>
          <w:sz w:val="24"/>
          <w:szCs w:val="24"/>
        </w:rPr>
        <w:t>Heat in microwave stirring until dissolved.  Cool before serving.</w:t>
      </w:r>
    </w:p>
    <w:p w:rsidR="0090656A" w:rsidRPr="00844C88" w:rsidRDefault="0090656A" w:rsidP="00090A58">
      <w:pPr>
        <w:widowControl w:val="0"/>
        <w:autoSpaceDE w:val="0"/>
        <w:autoSpaceDN w:val="0"/>
        <w:adjustRightInd w:val="0"/>
        <w:spacing w:before="10" w:after="240" w:line="240" w:lineRule="auto"/>
        <w:ind w:right="57" w:firstLine="720"/>
        <w:jc w:val="both"/>
        <w:rPr>
          <w:rFonts w:ascii="Times New Roman" w:hAnsi="Times New Roman"/>
          <w:sz w:val="24"/>
          <w:szCs w:val="24"/>
        </w:rPr>
        <w:sectPr w:rsidR="0090656A" w:rsidRPr="00844C88" w:rsidSect="00BA093B">
          <w:type w:val="continuous"/>
          <w:pgSz w:w="12240" w:h="15840" w:code="1"/>
          <w:pgMar w:top="1440" w:right="1440" w:bottom="2160" w:left="2160" w:header="720" w:footer="720" w:gutter="0"/>
          <w:pgNumType w:start="176"/>
          <w:cols w:space="720"/>
          <w:docGrid w:linePitch="360"/>
        </w:sectPr>
      </w:pPr>
    </w:p>
    <w:p w:rsidR="003632BA" w:rsidRPr="00844C88" w:rsidRDefault="003632BA">
      <w:pPr>
        <w:spacing w:after="0" w:line="240" w:lineRule="auto"/>
        <w:rPr>
          <w:rFonts w:ascii="Times New Roman" w:hAnsi="Times New Roman"/>
          <w:b/>
          <w:sz w:val="24"/>
          <w:szCs w:val="24"/>
        </w:rPr>
      </w:pPr>
      <w:r w:rsidRPr="00844C88">
        <w:rPr>
          <w:rFonts w:ascii="Times New Roman" w:hAnsi="Times New Roman"/>
          <w:b/>
          <w:sz w:val="24"/>
          <w:szCs w:val="24"/>
        </w:rPr>
        <w:br w:type="page"/>
      </w:r>
    </w:p>
    <w:p w:rsidR="0090656A" w:rsidRPr="00844C88" w:rsidRDefault="0090656A" w:rsidP="00090A58">
      <w:pPr>
        <w:widowControl w:val="0"/>
        <w:autoSpaceDE w:val="0"/>
        <w:autoSpaceDN w:val="0"/>
        <w:adjustRightInd w:val="0"/>
        <w:spacing w:before="10" w:after="240" w:line="240" w:lineRule="auto"/>
        <w:ind w:right="57" w:firstLine="720"/>
        <w:jc w:val="both"/>
        <w:rPr>
          <w:rFonts w:ascii="Times New Roman" w:hAnsi="Times New Roman"/>
          <w:b/>
          <w:sz w:val="24"/>
          <w:szCs w:val="24"/>
        </w:rPr>
      </w:pPr>
      <w:r w:rsidRPr="00844C88">
        <w:rPr>
          <w:rFonts w:ascii="Times New Roman" w:hAnsi="Times New Roman"/>
          <w:b/>
          <w:sz w:val="24"/>
          <w:szCs w:val="24"/>
        </w:rPr>
        <w:t>Appendix C</w:t>
      </w:r>
    </w:p>
    <w:p w:rsidR="0090656A" w:rsidRPr="00844C88" w:rsidRDefault="0090656A" w:rsidP="00090A58">
      <w:pPr>
        <w:widowControl w:val="0"/>
        <w:autoSpaceDE w:val="0"/>
        <w:autoSpaceDN w:val="0"/>
        <w:adjustRightInd w:val="0"/>
        <w:spacing w:before="10" w:after="240" w:line="240" w:lineRule="auto"/>
        <w:ind w:right="57" w:firstLine="720"/>
        <w:jc w:val="both"/>
        <w:rPr>
          <w:rFonts w:ascii="Times New Roman" w:hAnsi="Times New Roman"/>
          <w:sz w:val="24"/>
          <w:szCs w:val="24"/>
        </w:rPr>
      </w:pPr>
      <w:r w:rsidRPr="00844C88">
        <w:rPr>
          <w:rFonts w:ascii="Times New Roman" w:hAnsi="Times New Roman"/>
          <w:sz w:val="24"/>
          <w:szCs w:val="24"/>
        </w:rPr>
        <w:t>Exercise Plan</w:t>
      </w:r>
    </w:p>
    <w:p w:rsidR="0090656A" w:rsidRPr="00844C88" w:rsidRDefault="0090656A" w:rsidP="00090A58">
      <w:pPr>
        <w:spacing w:after="0" w:line="240" w:lineRule="auto"/>
        <w:jc w:val="both"/>
        <w:rPr>
          <w:rFonts w:ascii="Times New Roman" w:hAnsi="Times New Roman"/>
          <w:sz w:val="24"/>
          <w:szCs w:val="24"/>
        </w:rPr>
      </w:pPr>
      <w:r w:rsidRPr="00844C88">
        <w:rPr>
          <w:rFonts w:ascii="Times New Roman" w:hAnsi="Times New Roman"/>
          <w:sz w:val="24"/>
          <w:szCs w:val="24"/>
        </w:rPr>
        <w:br w:type="page"/>
      </w:r>
    </w:p>
    <w:p w:rsidR="0090656A" w:rsidRPr="00844C88" w:rsidRDefault="0090656A" w:rsidP="00090A58">
      <w:pPr>
        <w:spacing w:line="240" w:lineRule="auto"/>
        <w:jc w:val="both"/>
        <w:rPr>
          <w:rFonts w:ascii="Times New Roman" w:hAnsi="Times New Roman"/>
          <w:sz w:val="24"/>
          <w:szCs w:val="24"/>
          <w:u w:val="single"/>
        </w:rPr>
      </w:pPr>
      <w:r w:rsidRPr="00844C88">
        <w:rPr>
          <w:rFonts w:ascii="Times New Roman" w:hAnsi="Times New Roman"/>
          <w:sz w:val="24"/>
          <w:szCs w:val="24"/>
          <w:u w:val="single"/>
        </w:rPr>
        <w:t>MILK Study Circuit Routine</w:t>
      </w:r>
    </w:p>
    <w:p w:rsidR="0090656A" w:rsidRPr="00844C88" w:rsidRDefault="0090656A" w:rsidP="00090A58">
      <w:pPr>
        <w:spacing w:line="240" w:lineRule="auto"/>
        <w:jc w:val="both"/>
        <w:rPr>
          <w:rFonts w:ascii="Times New Roman" w:hAnsi="Times New Roman"/>
          <w:sz w:val="24"/>
          <w:szCs w:val="24"/>
        </w:rPr>
      </w:pP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Subject ID# ____________________                                  Date: ____________________</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 xml:space="preserve">NOTE: a 1min rest period is followed by the cycle ergometer </w:t>
      </w:r>
    </w:p>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Day 1:</w:t>
      </w:r>
    </w:p>
    <w:tbl>
      <w:tblPr>
        <w:tblStyle w:val="TableGrid"/>
        <w:tblW w:w="0" w:type="auto"/>
        <w:tblLook w:val="01E0" w:firstRow="1" w:lastRow="1" w:firstColumn="1" w:lastColumn="1" w:noHBand="0" w:noVBand="0"/>
      </w:tblPr>
      <w:tblGrid>
        <w:gridCol w:w="1265"/>
        <w:gridCol w:w="1265"/>
        <w:gridCol w:w="1265"/>
        <w:gridCol w:w="1265"/>
        <w:gridCol w:w="1265"/>
        <w:gridCol w:w="1265"/>
        <w:gridCol w:w="1266"/>
      </w:tblGrid>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Warm Up</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1 RM</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Biceps Curl</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 Bout #1</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One Arm Row</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#2</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Lat. Pull</w:t>
            </w:r>
          </w:p>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#3</w:t>
            </w:r>
          </w:p>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Set #1</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Set #2</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Moderate Ex</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Cool Down</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bl>
    <w:p w:rsidR="003B5BBC" w:rsidRPr="00844C88" w:rsidRDefault="003B5BBC" w:rsidP="00090A58">
      <w:pPr>
        <w:spacing w:line="240" w:lineRule="auto"/>
        <w:jc w:val="both"/>
        <w:rPr>
          <w:rFonts w:ascii="Times New Roman" w:hAnsi="Times New Roman"/>
          <w:b/>
          <w:sz w:val="24"/>
          <w:szCs w:val="24"/>
        </w:rPr>
      </w:pPr>
    </w:p>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Day 2:</w:t>
      </w:r>
    </w:p>
    <w:tbl>
      <w:tblPr>
        <w:tblStyle w:val="TableGrid"/>
        <w:tblW w:w="0" w:type="auto"/>
        <w:tblLook w:val="01E0" w:firstRow="1" w:lastRow="1" w:firstColumn="1" w:lastColumn="1" w:noHBand="0" w:noVBand="0"/>
      </w:tblPr>
      <w:tblGrid>
        <w:gridCol w:w="1265"/>
        <w:gridCol w:w="1265"/>
        <w:gridCol w:w="1265"/>
        <w:gridCol w:w="1265"/>
        <w:gridCol w:w="1265"/>
        <w:gridCol w:w="1265"/>
        <w:gridCol w:w="1266"/>
      </w:tblGrid>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Warm Up</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1 RM</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Triceps Extension</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#1</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One Arm dumbbell Front Raise</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#2</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Bench Press</w:t>
            </w:r>
          </w:p>
        </w:tc>
        <w:tc>
          <w:tcPr>
            <w:tcW w:w="1266"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#3</w:t>
            </w:r>
          </w:p>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Set #1</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 xml:space="preserve">Set#2 </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Moderate Ex</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Cool Down</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bl>
    <w:p w:rsidR="0090656A" w:rsidRPr="00844C88" w:rsidRDefault="0090656A" w:rsidP="00090A58">
      <w:pPr>
        <w:spacing w:line="240" w:lineRule="auto"/>
        <w:jc w:val="both"/>
        <w:rPr>
          <w:rFonts w:ascii="Times New Roman" w:hAnsi="Times New Roman"/>
          <w:b/>
          <w:sz w:val="24"/>
          <w:szCs w:val="24"/>
        </w:rPr>
      </w:pPr>
    </w:p>
    <w:p w:rsidR="003B5BBC" w:rsidRPr="00844C88" w:rsidRDefault="003B5BBC" w:rsidP="00090A58">
      <w:pPr>
        <w:spacing w:line="240" w:lineRule="auto"/>
        <w:jc w:val="both"/>
        <w:rPr>
          <w:rFonts w:ascii="Times New Roman" w:hAnsi="Times New Roman"/>
          <w:b/>
          <w:sz w:val="24"/>
          <w:szCs w:val="24"/>
        </w:rPr>
      </w:pPr>
    </w:p>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Day 3:</w:t>
      </w:r>
    </w:p>
    <w:tbl>
      <w:tblPr>
        <w:tblStyle w:val="TableGrid"/>
        <w:tblW w:w="0" w:type="auto"/>
        <w:tblLook w:val="01E0" w:firstRow="1" w:lastRow="1" w:firstColumn="1" w:lastColumn="1" w:noHBand="0" w:noVBand="0"/>
      </w:tblPr>
      <w:tblGrid>
        <w:gridCol w:w="1265"/>
        <w:gridCol w:w="1265"/>
        <w:gridCol w:w="1265"/>
        <w:gridCol w:w="1265"/>
        <w:gridCol w:w="1265"/>
        <w:gridCol w:w="1265"/>
        <w:gridCol w:w="1266"/>
      </w:tblGrid>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Warm Up</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1 RM</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Leg Extension</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#1</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Lunge</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#2</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Squat</w:t>
            </w:r>
          </w:p>
        </w:tc>
        <w:tc>
          <w:tcPr>
            <w:tcW w:w="1266"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#3</w:t>
            </w:r>
          </w:p>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Set #1</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 xml:space="preserve">Set#2 </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Moderate Ex</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Cool Down</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bl>
    <w:p w:rsidR="0090656A" w:rsidRPr="00844C88" w:rsidRDefault="0090656A" w:rsidP="00090A58">
      <w:pPr>
        <w:spacing w:line="240" w:lineRule="auto"/>
        <w:jc w:val="both"/>
        <w:rPr>
          <w:rFonts w:ascii="Times New Roman" w:hAnsi="Times New Roman"/>
          <w:sz w:val="24"/>
          <w:szCs w:val="24"/>
        </w:rPr>
      </w:pPr>
    </w:p>
    <w:p w:rsidR="0090656A" w:rsidRPr="00844C88" w:rsidRDefault="0090656A" w:rsidP="00090A58">
      <w:pPr>
        <w:spacing w:line="240" w:lineRule="auto"/>
        <w:jc w:val="both"/>
        <w:rPr>
          <w:rFonts w:ascii="Times New Roman" w:hAnsi="Times New Roman"/>
          <w:sz w:val="24"/>
          <w:szCs w:val="24"/>
        </w:rPr>
      </w:pPr>
    </w:p>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Day 4:</w:t>
      </w:r>
    </w:p>
    <w:tbl>
      <w:tblPr>
        <w:tblStyle w:val="TableGrid"/>
        <w:tblW w:w="0" w:type="auto"/>
        <w:tblLook w:val="01E0" w:firstRow="1" w:lastRow="1" w:firstColumn="1" w:lastColumn="1" w:noHBand="0" w:noVBand="0"/>
      </w:tblPr>
      <w:tblGrid>
        <w:gridCol w:w="1265"/>
        <w:gridCol w:w="1265"/>
        <w:gridCol w:w="1265"/>
        <w:gridCol w:w="1265"/>
        <w:gridCol w:w="1265"/>
        <w:gridCol w:w="1265"/>
        <w:gridCol w:w="1266"/>
      </w:tblGrid>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Warm Up</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1 RM</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Biceps Curl</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#1</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One Arm Row</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#2</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Lat. Pull</w:t>
            </w:r>
          </w:p>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#3</w:t>
            </w:r>
          </w:p>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Set #1</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 xml:space="preserve">Set#2 </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Moderate Ex</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Cool Down</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bl>
    <w:p w:rsidR="0090656A" w:rsidRPr="00844C88" w:rsidRDefault="0090656A" w:rsidP="00090A58">
      <w:pPr>
        <w:spacing w:line="240" w:lineRule="auto"/>
        <w:jc w:val="both"/>
        <w:rPr>
          <w:rFonts w:ascii="Times New Roman" w:hAnsi="Times New Roman"/>
          <w:sz w:val="24"/>
          <w:szCs w:val="24"/>
        </w:rPr>
      </w:pPr>
    </w:p>
    <w:p w:rsidR="0090656A" w:rsidRPr="00844C88" w:rsidRDefault="0090656A" w:rsidP="00090A58">
      <w:pPr>
        <w:spacing w:line="240" w:lineRule="auto"/>
        <w:jc w:val="both"/>
        <w:rPr>
          <w:rFonts w:ascii="Times New Roman" w:hAnsi="Times New Roman"/>
          <w:sz w:val="24"/>
          <w:szCs w:val="24"/>
        </w:rPr>
      </w:pPr>
    </w:p>
    <w:p w:rsidR="003B5BBC" w:rsidRPr="00844C88" w:rsidRDefault="003B5BBC" w:rsidP="00090A58">
      <w:pPr>
        <w:spacing w:line="240" w:lineRule="auto"/>
        <w:jc w:val="both"/>
        <w:rPr>
          <w:rFonts w:ascii="Times New Roman" w:hAnsi="Times New Roman"/>
          <w:sz w:val="24"/>
          <w:szCs w:val="24"/>
        </w:rPr>
      </w:pPr>
    </w:p>
    <w:p w:rsidR="003B5BBC" w:rsidRPr="00844C88" w:rsidRDefault="003B5BBC" w:rsidP="00090A58">
      <w:pPr>
        <w:spacing w:line="240" w:lineRule="auto"/>
        <w:jc w:val="both"/>
        <w:rPr>
          <w:rFonts w:ascii="Times New Roman" w:hAnsi="Times New Roman"/>
          <w:sz w:val="24"/>
          <w:szCs w:val="24"/>
        </w:rPr>
      </w:pPr>
    </w:p>
    <w:p w:rsidR="003B5BBC" w:rsidRPr="00844C88" w:rsidRDefault="003B5BBC" w:rsidP="00090A58">
      <w:pPr>
        <w:spacing w:line="240" w:lineRule="auto"/>
        <w:jc w:val="both"/>
        <w:rPr>
          <w:rFonts w:ascii="Times New Roman" w:hAnsi="Times New Roman"/>
          <w:sz w:val="24"/>
          <w:szCs w:val="24"/>
        </w:rPr>
      </w:pPr>
    </w:p>
    <w:p w:rsidR="0090656A" w:rsidRPr="00844C88" w:rsidRDefault="0090656A" w:rsidP="00090A58">
      <w:pPr>
        <w:tabs>
          <w:tab w:val="left" w:pos="1485"/>
        </w:tabs>
        <w:spacing w:line="240" w:lineRule="auto"/>
        <w:jc w:val="both"/>
        <w:rPr>
          <w:rFonts w:ascii="Times New Roman" w:hAnsi="Times New Roman"/>
          <w:b/>
          <w:sz w:val="24"/>
          <w:szCs w:val="24"/>
        </w:rPr>
      </w:pPr>
      <w:r w:rsidRPr="00844C88">
        <w:rPr>
          <w:rFonts w:ascii="Times New Roman" w:hAnsi="Times New Roman"/>
          <w:b/>
          <w:sz w:val="24"/>
          <w:szCs w:val="24"/>
        </w:rPr>
        <w:t>Day 5:</w:t>
      </w:r>
      <w:r w:rsidRPr="00844C88">
        <w:rPr>
          <w:rFonts w:ascii="Times New Roman" w:hAnsi="Times New Roman"/>
          <w:b/>
          <w:sz w:val="24"/>
          <w:szCs w:val="24"/>
        </w:rPr>
        <w:tab/>
      </w:r>
    </w:p>
    <w:tbl>
      <w:tblPr>
        <w:tblStyle w:val="TableGrid"/>
        <w:tblW w:w="0" w:type="auto"/>
        <w:tblLook w:val="01E0" w:firstRow="1" w:lastRow="1" w:firstColumn="1" w:lastColumn="1" w:noHBand="0" w:noVBand="0"/>
      </w:tblPr>
      <w:tblGrid>
        <w:gridCol w:w="1265"/>
        <w:gridCol w:w="1265"/>
        <w:gridCol w:w="1265"/>
        <w:gridCol w:w="1265"/>
        <w:gridCol w:w="1265"/>
        <w:gridCol w:w="1265"/>
        <w:gridCol w:w="1266"/>
      </w:tblGrid>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Warm Up</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1 RM</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Triceps Extension</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#1</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One Arm dumbbell Front Raise</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#2</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Bench Press</w:t>
            </w:r>
          </w:p>
        </w:tc>
        <w:tc>
          <w:tcPr>
            <w:tcW w:w="1266"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#3</w:t>
            </w:r>
          </w:p>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Set #1</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 xml:space="preserve">Set#2 </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Moderate Ex</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Cool Down</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bl>
    <w:p w:rsidR="0090656A" w:rsidRPr="00844C88" w:rsidRDefault="0090656A" w:rsidP="00090A58">
      <w:pPr>
        <w:spacing w:line="240" w:lineRule="auto"/>
        <w:jc w:val="both"/>
        <w:rPr>
          <w:rFonts w:ascii="Times New Roman" w:hAnsi="Times New Roman"/>
          <w:sz w:val="24"/>
          <w:szCs w:val="24"/>
        </w:rPr>
      </w:pPr>
    </w:p>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Day 6:</w:t>
      </w:r>
    </w:p>
    <w:tbl>
      <w:tblPr>
        <w:tblStyle w:val="TableGrid"/>
        <w:tblW w:w="0" w:type="auto"/>
        <w:tblLook w:val="01E0" w:firstRow="1" w:lastRow="1" w:firstColumn="1" w:lastColumn="1" w:noHBand="0" w:noVBand="0"/>
      </w:tblPr>
      <w:tblGrid>
        <w:gridCol w:w="1265"/>
        <w:gridCol w:w="1265"/>
        <w:gridCol w:w="1265"/>
        <w:gridCol w:w="1265"/>
        <w:gridCol w:w="1265"/>
        <w:gridCol w:w="1265"/>
        <w:gridCol w:w="1266"/>
      </w:tblGrid>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Warm Up</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1 RM</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Leg Extension</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#1</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Lunge</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#2</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Squat</w:t>
            </w:r>
          </w:p>
        </w:tc>
        <w:tc>
          <w:tcPr>
            <w:tcW w:w="1266"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#3</w:t>
            </w:r>
          </w:p>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Set #1</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 xml:space="preserve">Set#2 </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Moderate Ex</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Cool Down</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bl>
    <w:p w:rsidR="0090656A" w:rsidRPr="00844C88" w:rsidRDefault="0090656A" w:rsidP="00090A58">
      <w:pPr>
        <w:spacing w:line="240" w:lineRule="auto"/>
        <w:jc w:val="both"/>
        <w:rPr>
          <w:rFonts w:ascii="Times New Roman" w:hAnsi="Times New Roman"/>
          <w:sz w:val="24"/>
          <w:szCs w:val="24"/>
        </w:rPr>
      </w:pPr>
    </w:p>
    <w:p w:rsidR="003B5BBC" w:rsidRPr="00844C88" w:rsidRDefault="003B5BBC" w:rsidP="00090A58">
      <w:pPr>
        <w:spacing w:line="240" w:lineRule="auto"/>
        <w:jc w:val="both"/>
        <w:rPr>
          <w:rFonts w:ascii="Times New Roman" w:hAnsi="Times New Roman"/>
          <w:b/>
          <w:sz w:val="24"/>
          <w:szCs w:val="24"/>
        </w:rPr>
      </w:pPr>
    </w:p>
    <w:p w:rsidR="003B5BBC" w:rsidRPr="00844C88" w:rsidRDefault="003B5BBC" w:rsidP="00090A58">
      <w:pPr>
        <w:spacing w:line="240" w:lineRule="auto"/>
        <w:jc w:val="both"/>
        <w:rPr>
          <w:rFonts w:ascii="Times New Roman" w:hAnsi="Times New Roman"/>
          <w:b/>
          <w:sz w:val="24"/>
          <w:szCs w:val="24"/>
        </w:rPr>
      </w:pPr>
    </w:p>
    <w:p w:rsidR="003B5BBC" w:rsidRPr="00844C88" w:rsidRDefault="003B5BBC" w:rsidP="00090A58">
      <w:pPr>
        <w:spacing w:line="240" w:lineRule="auto"/>
        <w:jc w:val="both"/>
        <w:rPr>
          <w:rFonts w:ascii="Times New Roman" w:hAnsi="Times New Roman"/>
          <w:b/>
          <w:sz w:val="24"/>
          <w:szCs w:val="24"/>
        </w:rPr>
      </w:pPr>
    </w:p>
    <w:p w:rsidR="003B5BBC" w:rsidRPr="00844C88" w:rsidRDefault="003B5BBC" w:rsidP="00090A58">
      <w:pPr>
        <w:spacing w:line="240" w:lineRule="auto"/>
        <w:jc w:val="both"/>
        <w:rPr>
          <w:rFonts w:ascii="Times New Roman" w:hAnsi="Times New Roman"/>
          <w:b/>
          <w:sz w:val="24"/>
          <w:szCs w:val="24"/>
        </w:rPr>
      </w:pPr>
    </w:p>
    <w:p w:rsidR="003B5BBC" w:rsidRPr="00844C88" w:rsidRDefault="003B5BBC" w:rsidP="00090A58">
      <w:pPr>
        <w:spacing w:line="240" w:lineRule="auto"/>
        <w:jc w:val="both"/>
        <w:rPr>
          <w:rFonts w:ascii="Times New Roman" w:hAnsi="Times New Roman"/>
          <w:b/>
          <w:sz w:val="24"/>
          <w:szCs w:val="24"/>
        </w:rPr>
      </w:pPr>
    </w:p>
    <w:p w:rsidR="0090656A" w:rsidRPr="00844C88" w:rsidRDefault="0090656A" w:rsidP="00090A58">
      <w:pPr>
        <w:spacing w:line="240" w:lineRule="auto"/>
        <w:jc w:val="both"/>
        <w:rPr>
          <w:rFonts w:ascii="Times New Roman" w:hAnsi="Times New Roman"/>
          <w:b/>
          <w:sz w:val="24"/>
          <w:szCs w:val="24"/>
        </w:rPr>
      </w:pPr>
      <w:r w:rsidRPr="00844C88">
        <w:rPr>
          <w:rFonts w:ascii="Times New Roman" w:hAnsi="Times New Roman"/>
          <w:b/>
          <w:sz w:val="24"/>
          <w:szCs w:val="24"/>
        </w:rPr>
        <w:t>Day 7:</w:t>
      </w:r>
    </w:p>
    <w:tbl>
      <w:tblPr>
        <w:tblStyle w:val="TableGrid"/>
        <w:tblW w:w="0" w:type="auto"/>
        <w:tblLook w:val="01E0" w:firstRow="1" w:lastRow="1" w:firstColumn="1" w:lastColumn="1" w:noHBand="0" w:noVBand="0"/>
      </w:tblPr>
      <w:tblGrid>
        <w:gridCol w:w="1265"/>
        <w:gridCol w:w="1265"/>
        <w:gridCol w:w="1265"/>
        <w:gridCol w:w="1265"/>
        <w:gridCol w:w="1265"/>
        <w:gridCol w:w="1265"/>
        <w:gridCol w:w="1266"/>
      </w:tblGrid>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Warm Up</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1 RM</w:t>
            </w: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Biceps Curl</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#1</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One Arm Row</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#2</w:t>
            </w:r>
          </w:p>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Lat. Pull</w:t>
            </w:r>
          </w:p>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Cycle ergometer</w:t>
            </w:r>
          </w:p>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Bout #3</w:t>
            </w:r>
          </w:p>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Set #1</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 xml:space="preserve">Set#2 </w:t>
            </w: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5" w:type="dxa"/>
          </w:tcPr>
          <w:p w:rsidR="0090656A" w:rsidRPr="00844C88" w:rsidRDefault="0090656A" w:rsidP="00090A58">
            <w:pPr>
              <w:spacing w:line="240" w:lineRule="auto"/>
              <w:jc w:val="both"/>
              <w:rPr>
                <w:rFonts w:ascii="Times New Roman" w:hAnsi="Times New Roman"/>
                <w:sz w:val="24"/>
                <w:szCs w:val="24"/>
              </w:rPr>
            </w:pPr>
          </w:p>
        </w:tc>
        <w:tc>
          <w:tcPr>
            <w:tcW w:w="1266" w:type="dxa"/>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Moderate Ex</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r w:rsidR="0090656A" w:rsidRPr="00844C88" w:rsidTr="00120EAD">
        <w:tc>
          <w:tcPr>
            <w:tcW w:w="1265" w:type="dxa"/>
          </w:tcPr>
          <w:p w:rsidR="0090656A" w:rsidRPr="00844C88" w:rsidRDefault="0090656A" w:rsidP="00090A58">
            <w:pPr>
              <w:spacing w:line="240" w:lineRule="auto"/>
              <w:jc w:val="both"/>
              <w:rPr>
                <w:rFonts w:ascii="Times New Roman" w:hAnsi="Times New Roman"/>
                <w:sz w:val="24"/>
                <w:szCs w:val="24"/>
              </w:rPr>
            </w:pPr>
            <w:r w:rsidRPr="00844C88">
              <w:rPr>
                <w:rFonts w:ascii="Times New Roman" w:hAnsi="Times New Roman"/>
                <w:sz w:val="24"/>
                <w:szCs w:val="24"/>
              </w:rPr>
              <w:t>Cool Down</w:t>
            </w:r>
          </w:p>
        </w:tc>
        <w:tc>
          <w:tcPr>
            <w:tcW w:w="7591" w:type="dxa"/>
            <w:gridSpan w:val="6"/>
          </w:tcPr>
          <w:p w:rsidR="0090656A" w:rsidRPr="00844C88" w:rsidRDefault="0090656A" w:rsidP="00090A58">
            <w:pPr>
              <w:spacing w:line="240" w:lineRule="auto"/>
              <w:jc w:val="both"/>
              <w:rPr>
                <w:rFonts w:ascii="Times New Roman" w:hAnsi="Times New Roman"/>
                <w:sz w:val="24"/>
                <w:szCs w:val="24"/>
              </w:rPr>
            </w:pPr>
          </w:p>
        </w:tc>
      </w:tr>
    </w:tbl>
    <w:p w:rsidR="00415664" w:rsidRDefault="00415664" w:rsidP="00090A58">
      <w:pPr>
        <w:widowControl w:val="0"/>
        <w:autoSpaceDE w:val="0"/>
        <w:autoSpaceDN w:val="0"/>
        <w:adjustRightInd w:val="0"/>
        <w:spacing w:before="10" w:after="240" w:line="240" w:lineRule="auto"/>
        <w:ind w:right="57" w:firstLine="720"/>
        <w:jc w:val="both"/>
        <w:rPr>
          <w:rFonts w:ascii="Times New Roman" w:hAnsi="Times New Roman"/>
          <w:sz w:val="24"/>
          <w:szCs w:val="24"/>
        </w:rPr>
      </w:pPr>
    </w:p>
    <w:p w:rsidR="00F56AB3" w:rsidRDefault="00415664" w:rsidP="00415664">
      <w:pPr>
        <w:spacing w:after="0" w:line="240" w:lineRule="auto"/>
        <w:rPr>
          <w:rFonts w:ascii="Times New Roman" w:hAnsi="Times New Roman"/>
          <w:sz w:val="24"/>
          <w:szCs w:val="24"/>
          <w:lang w:val="en-CA"/>
        </w:rPr>
      </w:pPr>
      <w:r>
        <w:rPr>
          <w:rFonts w:ascii="Times New Roman" w:hAnsi="Times New Roman"/>
          <w:sz w:val="24"/>
          <w:szCs w:val="24"/>
        </w:rPr>
        <w:br w:type="page"/>
      </w:r>
      <w:r w:rsidRPr="00F56AB3">
        <w:rPr>
          <w:rFonts w:ascii="Times New Roman" w:hAnsi="Times New Roman"/>
          <w:b/>
          <w:sz w:val="24"/>
          <w:szCs w:val="24"/>
          <w:lang w:val="en-CA"/>
        </w:rPr>
        <w:t>Appendix D</w:t>
      </w:r>
      <w:r w:rsidRPr="00F56AB3">
        <w:rPr>
          <w:rFonts w:ascii="Times New Roman" w:hAnsi="Times New Roman"/>
          <w:sz w:val="24"/>
          <w:szCs w:val="24"/>
          <w:lang w:val="en-CA"/>
        </w:rPr>
        <w:t xml:space="preserve">  </w:t>
      </w:r>
    </w:p>
    <w:p w:rsidR="00F56AB3" w:rsidRDefault="00F56AB3" w:rsidP="00415664">
      <w:pPr>
        <w:spacing w:after="0" w:line="240" w:lineRule="auto"/>
        <w:rPr>
          <w:rFonts w:ascii="Times New Roman" w:hAnsi="Times New Roman"/>
          <w:sz w:val="24"/>
          <w:szCs w:val="24"/>
          <w:lang w:val="en-CA"/>
        </w:rPr>
      </w:pPr>
    </w:p>
    <w:p w:rsidR="00415664" w:rsidRPr="00F56AB3" w:rsidRDefault="00415664" w:rsidP="00415664">
      <w:pPr>
        <w:spacing w:after="0" w:line="240" w:lineRule="auto"/>
        <w:rPr>
          <w:rFonts w:ascii="Times New Roman" w:hAnsi="Times New Roman"/>
          <w:sz w:val="24"/>
          <w:szCs w:val="24"/>
        </w:rPr>
      </w:pPr>
      <w:r w:rsidRPr="00F56AB3">
        <w:rPr>
          <w:rFonts w:ascii="Times New Roman" w:hAnsi="Times New Roman"/>
          <w:sz w:val="24"/>
          <w:szCs w:val="24"/>
          <w:lang w:val="en-CA"/>
        </w:rPr>
        <w:t>Additional data requested from external reviewer during defense</w:t>
      </w:r>
    </w:p>
    <w:p w:rsidR="00415664" w:rsidRPr="00F56AB3" w:rsidRDefault="00415664" w:rsidP="00415664">
      <w:pPr>
        <w:rPr>
          <w:rFonts w:ascii="Times New Roman" w:hAnsi="Times New Roman"/>
          <w:sz w:val="24"/>
          <w:szCs w:val="24"/>
          <w:lang w:val="en-CA"/>
        </w:rPr>
      </w:pP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br w:type="page"/>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 xml:space="preserve">Table 1:  Anthropometric changes in milk and control groups </w:t>
      </w:r>
    </w:p>
    <w:tbl>
      <w:tblPr>
        <w:tblStyle w:val="TableGrid"/>
        <w:tblW w:w="0" w:type="auto"/>
        <w:tblLook w:val="04A0" w:firstRow="1" w:lastRow="0" w:firstColumn="1" w:lastColumn="0" w:noHBand="0" w:noVBand="1"/>
      </w:tblPr>
      <w:tblGrid>
        <w:gridCol w:w="2268"/>
        <w:gridCol w:w="990"/>
        <w:gridCol w:w="990"/>
        <w:gridCol w:w="945"/>
        <w:gridCol w:w="945"/>
        <w:gridCol w:w="1260"/>
        <w:gridCol w:w="1350"/>
      </w:tblGrid>
      <w:tr w:rsidR="00415664" w:rsidRPr="00F56AB3" w:rsidTr="005D43BC">
        <w:tc>
          <w:tcPr>
            <w:tcW w:w="2268"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Variable</w:t>
            </w:r>
          </w:p>
        </w:tc>
        <w:tc>
          <w:tcPr>
            <w:tcW w:w="1980" w:type="dxa"/>
            <w:gridSpan w:val="2"/>
          </w:tcPr>
          <w:p w:rsidR="00415664" w:rsidRPr="00F56AB3" w:rsidRDefault="00415664" w:rsidP="005D43BC">
            <w:pPr>
              <w:jc w:val="center"/>
              <w:rPr>
                <w:rFonts w:ascii="Times New Roman" w:hAnsi="Times New Roman"/>
                <w:sz w:val="24"/>
                <w:szCs w:val="24"/>
                <w:lang w:val="en-CA"/>
              </w:rPr>
            </w:pPr>
            <w:r w:rsidRPr="00F56AB3">
              <w:rPr>
                <w:rFonts w:ascii="Times New Roman" w:hAnsi="Times New Roman"/>
                <w:sz w:val="24"/>
                <w:szCs w:val="24"/>
                <w:lang w:val="en-CA"/>
              </w:rPr>
              <w:t>Pre</w:t>
            </w:r>
          </w:p>
        </w:tc>
        <w:tc>
          <w:tcPr>
            <w:tcW w:w="1890" w:type="dxa"/>
            <w:gridSpan w:val="2"/>
          </w:tcPr>
          <w:p w:rsidR="00415664" w:rsidRPr="00F56AB3" w:rsidRDefault="00415664" w:rsidP="005D43BC">
            <w:pPr>
              <w:jc w:val="center"/>
              <w:rPr>
                <w:rFonts w:ascii="Times New Roman" w:hAnsi="Times New Roman"/>
                <w:sz w:val="24"/>
                <w:szCs w:val="24"/>
                <w:lang w:val="en-CA"/>
              </w:rPr>
            </w:pPr>
            <w:r w:rsidRPr="00F56AB3">
              <w:rPr>
                <w:rFonts w:ascii="Times New Roman" w:hAnsi="Times New Roman"/>
                <w:sz w:val="24"/>
                <w:szCs w:val="24"/>
                <w:lang w:val="en-CA"/>
              </w:rPr>
              <w:t>Post</w:t>
            </w:r>
          </w:p>
        </w:tc>
        <w:tc>
          <w:tcPr>
            <w:tcW w:w="2610" w:type="dxa"/>
            <w:gridSpan w:val="2"/>
          </w:tcPr>
          <w:p w:rsidR="00415664" w:rsidRPr="00F56AB3" w:rsidRDefault="00415664" w:rsidP="005D43BC">
            <w:pPr>
              <w:jc w:val="center"/>
              <w:rPr>
                <w:rFonts w:ascii="Times New Roman" w:hAnsi="Times New Roman"/>
                <w:sz w:val="24"/>
                <w:szCs w:val="24"/>
                <w:lang w:val="en-CA"/>
              </w:rPr>
            </w:pPr>
            <w:r w:rsidRPr="00F56AB3">
              <w:rPr>
                <w:rFonts w:ascii="Times New Roman" w:hAnsi="Times New Roman"/>
                <w:sz w:val="24"/>
                <w:szCs w:val="24"/>
                <w:lang w:val="en-CA"/>
              </w:rPr>
              <w:t>Change pre to post</w:t>
            </w:r>
          </w:p>
        </w:tc>
      </w:tr>
      <w:tr w:rsidR="00415664" w:rsidRPr="00F56AB3" w:rsidTr="005D43BC">
        <w:tc>
          <w:tcPr>
            <w:tcW w:w="2268" w:type="dxa"/>
          </w:tcPr>
          <w:p w:rsidR="00415664" w:rsidRPr="00F56AB3" w:rsidRDefault="00415664" w:rsidP="005D43BC">
            <w:pPr>
              <w:rPr>
                <w:rFonts w:ascii="Times New Roman" w:hAnsi="Times New Roman"/>
                <w:sz w:val="24"/>
                <w:szCs w:val="24"/>
                <w:lang w:val="en-CA"/>
              </w:rPr>
            </w:pP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MILK</w:t>
            </w: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CONT</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MILK</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CONT</w:t>
            </w:r>
          </w:p>
        </w:tc>
        <w:tc>
          <w:tcPr>
            <w:tcW w:w="126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MILK</w:t>
            </w:r>
          </w:p>
        </w:tc>
        <w:tc>
          <w:tcPr>
            <w:tcW w:w="135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CONT</w:t>
            </w:r>
          </w:p>
        </w:tc>
      </w:tr>
      <w:tr w:rsidR="00415664" w:rsidRPr="00F56AB3" w:rsidTr="005D43BC">
        <w:tc>
          <w:tcPr>
            <w:tcW w:w="2268"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Fat mass (kg)</w:t>
            </w: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27 (12)</w:t>
            </w: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32 (11)</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25 (10)</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31 (9)*</w:t>
            </w:r>
          </w:p>
        </w:tc>
        <w:tc>
          <w:tcPr>
            <w:tcW w:w="126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-2 (6)</w:t>
            </w:r>
          </w:p>
        </w:tc>
        <w:tc>
          <w:tcPr>
            <w:tcW w:w="135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-1 (7)</w:t>
            </w:r>
          </w:p>
        </w:tc>
      </w:tr>
      <w:tr w:rsidR="00415664" w:rsidRPr="00F56AB3" w:rsidTr="005D43BC">
        <w:tc>
          <w:tcPr>
            <w:tcW w:w="2268"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Percent fat</w:t>
            </w: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40 (7)</w:t>
            </w: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40 (7)</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39 (6)</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40 (7)</w:t>
            </w:r>
          </w:p>
        </w:tc>
        <w:tc>
          <w:tcPr>
            <w:tcW w:w="126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-0.4 (1)</w:t>
            </w:r>
          </w:p>
        </w:tc>
        <w:tc>
          <w:tcPr>
            <w:tcW w:w="135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0.5 (1)*</w:t>
            </w:r>
          </w:p>
        </w:tc>
      </w:tr>
      <w:tr w:rsidR="00415664" w:rsidRPr="00F56AB3" w:rsidTr="005D43BC">
        <w:tc>
          <w:tcPr>
            <w:tcW w:w="2268"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Fat free mass (kg)</w:t>
            </w: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38 (8)</w:t>
            </w: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45 (9)</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38 (9)</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45 (2)</w:t>
            </w:r>
          </w:p>
        </w:tc>
        <w:tc>
          <w:tcPr>
            <w:tcW w:w="126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-0.2 (0.7)</w:t>
            </w:r>
          </w:p>
        </w:tc>
        <w:tc>
          <w:tcPr>
            <w:tcW w:w="135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-0.7 (0.8)*</w:t>
            </w:r>
          </w:p>
        </w:tc>
      </w:tr>
      <w:tr w:rsidR="00415664" w:rsidRPr="00F56AB3" w:rsidTr="005D43BC">
        <w:tc>
          <w:tcPr>
            <w:tcW w:w="2268"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Percent fat free mass</w:t>
            </w: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60 (7)</w:t>
            </w:r>
          </w:p>
        </w:tc>
        <w:tc>
          <w:tcPr>
            <w:tcW w:w="99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60 (7)</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61 (6)</w:t>
            </w:r>
          </w:p>
        </w:tc>
        <w:tc>
          <w:tcPr>
            <w:tcW w:w="945"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60 (7)</w:t>
            </w:r>
          </w:p>
        </w:tc>
        <w:tc>
          <w:tcPr>
            <w:tcW w:w="126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1.2 (3)</w:t>
            </w:r>
          </w:p>
        </w:tc>
        <w:tc>
          <w:tcPr>
            <w:tcW w:w="135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0.2 (3)</w:t>
            </w:r>
          </w:p>
        </w:tc>
      </w:tr>
    </w:tbl>
    <w:p w:rsidR="00415664" w:rsidRPr="00F56AB3" w:rsidRDefault="00415664" w:rsidP="00415664">
      <w:pPr>
        <w:rPr>
          <w:rFonts w:ascii="Times New Roman" w:hAnsi="Times New Roman"/>
          <w:sz w:val="24"/>
          <w:szCs w:val="24"/>
          <w:lang w:val="en-CA"/>
        </w:rPr>
      </w:pP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*milk group significantly different than control group at p &lt; 0.05</w:t>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Mean (standard deviation)</w:t>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MILK = milk group and CONT =control group</w:t>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Measurements obtained via bioelectrical impedance</w:t>
      </w:r>
    </w:p>
    <w:p w:rsidR="00415664" w:rsidRPr="00F56AB3" w:rsidRDefault="00415664" w:rsidP="00415664">
      <w:pPr>
        <w:rPr>
          <w:rFonts w:ascii="Times New Roman" w:hAnsi="Times New Roman"/>
          <w:sz w:val="24"/>
          <w:szCs w:val="24"/>
          <w:lang w:val="en-CA"/>
        </w:rPr>
      </w:pPr>
    </w:p>
    <w:p w:rsidR="00415664" w:rsidRPr="00F56AB3" w:rsidRDefault="00415664" w:rsidP="00415664">
      <w:pPr>
        <w:rPr>
          <w:rFonts w:ascii="Times New Roman" w:hAnsi="Times New Roman"/>
          <w:sz w:val="24"/>
          <w:szCs w:val="24"/>
          <w:lang w:val="en-CA"/>
        </w:rPr>
      </w:pPr>
    </w:p>
    <w:p w:rsidR="00415664" w:rsidRPr="00F56AB3" w:rsidRDefault="00415664">
      <w:pPr>
        <w:spacing w:after="0" w:line="240" w:lineRule="auto"/>
        <w:rPr>
          <w:rFonts w:ascii="Times New Roman" w:hAnsi="Times New Roman"/>
          <w:sz w:val="24"/>
          <w:szCs w:val="24"/>
          <w:lang w:val="en-CA"/>
        </w:rPr>
      </w:pPr>
      <w:r w:rsidRPr="00F56AB3">
        <w:rPr>
          <w:rFonts w:ascii="Times New Roman" w:hAnsi="Times New Roman"/>
          <w:sz w:val="24"/>
          <w:szCs w:val="24"/>
          <w:lang w:val="en-CA"/>
        </w:rPr>
        <w:br w:type="page"/>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Table 2:  Additional bone and diet data</w:t>
      </w:r>
    </w:p>
    <w:tbl>
      <w:tblPr>
        <w:tblStyle w:val="TableGrid"/>
        <w:tblW w:w="8928" w:type="dxa"/>
        <w:tblLook w:val="04A0" w:firstRow="1" w:lastRow="0" w:firstColumn="1" w:lastColumn="0" w:noHBand="0" w:noVBand="1"/>
      </w:tblPr>
      <w:tblGrid>
        <w:gridCol w:w="1638"/>
        <w:gridCol w:w="1350"/>
        <w:gridCol w:w="1440"/>
        <w:gridCol w:w="1080"/>
        <w:gridCol w:w="1170"/>
        <w:gridCol w:w="1080"/>
        <w:gridCol w:w="1170"/>
      </w:tblGrid>
      <w:tr w:rsidR="00415664" w:rsidRPr="00F56AB3" w:rsidTr="005D43BC">
        <w:tc>
          <w:tcPr>
            <w:tcW w:w="1638"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Variable</w:t>
            </w:r>
          </w:p>
        </w:tc>
        <w:tc>
          <w:tcPr>
            <w:tcW w:w="2790" w:type="dxa"/>
            <w:gridSpan w:val="2"/>
          </w:tcPr>
          <w:p w:rsidR="00415664" w:rsidRPr="00F56AB3" w:rsidRDefault="00415664" w:rsidP="005D43BC">
            <w:pPr>
              <w:jc w:val="center"/>
              <w:rPr>
                <w:rFonts w:ascii="Times New Roman" w:hAnsi="Times New Roman"/>
                <w:sz w:val="24"/>
                <w:szCs w:val="24"/>
                <w:lang w:val="en-CA"/>
              </w:rPr>
            </w:pPr>
            <w:r w:rsidRPr="00F56AB3">
              <w:rPr>
                <w:rFonts w:ascii="Times New Roman" w:hAnsi="Times New Roman"/>
                <w:sz w:val="24"/>
                <w:szCs w:val="24"/>
                <w:lang w:val="en-CA"/>
              </w:rPr>
              <w:t>Pre</w:t>
            </w:r>
          </w:p>
        </w:tc>
        <w:tc>
          <w:tcPr>
            <w:tcW w:w="2250" w:type="dxa"/>
            <w:gridSpan w:val="2"/>
          </w:tcPr>
          <w:p w:rsidR="00415664" w:rsidRPr="00F56AB3" w:rsidRDefault="00415664" w:rsidP="005D43BC">
            <w:pPr>
              <w:jc w:val="center"/>
              <w:rPr>
                <w:rFonts w:ascii="Times New Roman" w:hAnsi="Times New Roman"/>
                <w:sz w:val="24"/>
                <w:szCs w:val="24"/>
                <w:lang w:val="en-CA"/>
              </w:rPr>
            </w:pPr>
            <w:r w:rsidRPr="00F56AB3">
              <w:rPr>
                <w:rFonts w:ascii="Times New Roman" w:hAnsi="Times New Roman"/>
                <w:sz w:val="24"/>
                <w:szCs w:val="24"/>
                <w:lang w:val="en-CA"/>
              </w:rPr>
              <w:t>Post</w:t>
            </w:r>
          </w:p>
        </w:tc>
        <w:tc>
          <w:tcPr>
            <w:tcW w:w="2250" w:type="dxa"/>
            <w:gridSpan w:val="2"/>
          </w:tcPr>
          <w:p w:rsidR="00415664" w:rsidRPr="00F56AB3" w:rsidRDefault="00415664" w:rsidP="005D43BC">
            <w:pPr>
              <w:jc w:val="center"/>
              <w:rPr>
                <w:rFonts w:ascii="Times New Roman" w:hAnsi="Times New Roman"/>
                <w:sz w:val="24"/>
                <w:szCs w:val="24"/>
                <w:lang w:val="en-CA"/>
              </w:rPr>
            </w:pPr>
            <w:r w:rsidRPr="00F56AB3">
              <w:rPr>
                <w:rFonts w:ascii="Times New Roman" w:hAnsi="Times New Roman"/>
                <w:sz w:val="24"/>
                <w:szCs w:val="24"/>
                <w:lang w:val="en-CA"/>
              </w:rPr>
              <w:t>Change pre to post</w:t>
            </w:r>
          </w:p>
        </w:tc>
      </w:tr>
      <w:tr w:rsidR="00415664" w:rsidRPr="00F56AB3" w:rsidTr="005D43BC">
        <w:tc>
          <w:tcPr>
            <w:tcW w:w="1638" w:type="dxa"/>
          </w:tcPr>
          <w:p w:rsidR="00415664" w:rsidRPr="00F56AB3" w:rsidRDefault="00415664" w:rsidP="005D43BC">
            <w:pPr>
              <w:rPr>
                <w:rFonts w:ascii="Times New Roman" w:hAnsi="Times New Roman"/>
                <w:sz w:val="24"/>
                <w:szCs w:val="24"/>
                <w:lang w:val="en-CA"/>
              </w:rPr>
            </w:pPr>
          </w:p>
        </w:tc>
        <w:tc>
          <w:tcPr>
            <w:tcW w:w="135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MILK</w:t>
            </w:r>
          </w:p>
        </w:tc>
        <w:tc>
          <w:tcPr>
            <w:tcW w:w="144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CONT</w:t>
            </w:r>
          </w:p>
        </w:tc>
        <w:tc>
          <w:tcPr>
            <w:tcW w:w="108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MILK</w:t>
            </w:r>
          </w:p>
        </w:tc>
        <w:tc>
          <w:tcPr>
            <w:tcW w:w="117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CONT</w:t>
            </w:r>
          </w:p>
        </w:tc>
        <w:tc>
          <w:tcPr>
            <w:tcW w:w="108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MILK</w:t>
            </w:r>
          </w:p>
        </w:tc>
        <w:tc>
          <w:tcPr>
            <w:tcW w:w="117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CONT</w:t>
            </w:r>
          </w:p>
        </w:tc>
      </w:tr>
      <w:tr w:rsidR="00415664" w:rsidRPr="00F56AB3" w:rsidTr="005D43BC">
        <w:tc>
          <w:tcPr>
            <w:tcW w:w="1638"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Vitamin D Intake (IU)</w:t>
            </w:r>
          </w:p>
        </w:tc>
        <w:tc>
          <w:tcPr>
            <w:tcW w:w="135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144 (60)</w:t>
            </w:r>
          </w:p>
        </w:tc>
        <w:tc>
          <w:tcPr>
            <w:tcW w:w="144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144 (87)</w:t>
            </w:r>
          </w:p>
        </w:tc>
        <w:tc>
          <w:tcPr>
            <w:tcW w:w="108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383 (16)</w:t>
            </w:r>
          </w:p>
        </w:tc>
        <w:tc>
          <w:tcPr>
            <w:tcW w:w="117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92 (14)*</w:t>
            </w:r>
          </w:p>
        </w:tc>
        <w:tc>
          <w:tcPr>
            <w:tcW w:w="108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241 (62)</w:t>
            </w:r>
          </w:p>
        </w:tc>
        <w:tc>
          <w:tcPr>
            <w:tcW w:w="117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-52 (86)*</w:t>
            </w:r>
          </w:p>
        </w:tc>
      </w:tr>
      <w:tr w:rsidR="00415664" w:rsidRPr="00F56AB3" w:rsidTr="005D43BC">
        <w:tc>
          <w:tcPr>
            <w:tcW w:w="1638"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Bone mineral content (g)</w:t>
            </w:r>
          </w:p>
        </w:tc>
        <w:tc>
          <w:tcPr>
            <w:tcW w:w="135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1527 (370)</w:t>
            </w:r>
          </w:p>
        </w:tc>
        <w:tc>
          <w:tcPr>
            <w:tcW w:w="144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1849 (464)*</w:t>
            </w:r>
          </w:p>
        </w:tc>
        <w:tc>
          <w:tcPr>
            <w:tcW w:w="108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N/A</w:t>
            </w:r>
          </w:p>
        </w:tc>
        <w:tc>
          <w:tcPr>
            <w:tcW w:w="1170" w:type="dxa"/>
          </w:tcPr>
          <w:p w:rsidR="00415664" w:rsidRPr="00F56AB3" w:rsidRDefault="00415664" w:rsidP="005D43BC">
            <w:pPr>
              <w:rPr>
                <w:rFonts w:ascii="Times New Roman" w:hAnsi="Times New Roman"/>
                <w:sz w:val="24"/>
                <w:szCs w:val="24"/>
              </w:rPr>
            </w:pPr>
            <w:r w:rsidRPr="00F56AB3">
              <w:rPr>
                <w:rFonts w:ascii="Times New Roman" w:hAnsi="Times New Roman"/>
                <w:sz w:val="24"/>
                <w:szCs w:val="24"/>
                <w:lang w:val="en-CA"/>
              </w:rPr>
              <w:t>N/A</w:t>
            </w:r>
          </w:p>
        </w:tc>
        <w:tc>
          <w:tcPr>
            <w:tcW w:w="1080" w:type="dxa"/>
          </w:tcPr>
          <w:p w:rsidR="00415664" w:rsidRPr="00F56AB3" w:rsidRDefault="00415664" w:rsidP="005D43BC">
            <w:pPr>
              <w:rPr>
                <w:rFonts w:ascii="Times New Roman" w:hAnsi="Times New Roman"/>
                <w:sz w:val="24"/>
                <w:szCs w:val="24"/>
              </w:rPr>
            </w:pPr>
            <w:r w:rsidRPr="00F56AB3">
              <w:rPr>
                <w:rFonts w:ascii="Times New Roman" w:hAnsi="Times New Roman"/>
                <w:sz w:val="24"/>
                <w:szCs w:val="24"/>
                <w:lang w:val="en-CA"/>
              </w:rPr>
              <w:t>N/A</w:t>
            </w:r>
          </w:p>
        </w:tc>
        <w:tc>
          <w:tcPr>
            <w:tcW w:w="1170" w:type="dxa"/>
          </w:tcPr>
          <w:p w:rsidR="00415664" w:rsidRPr="00F56AB3" w:rsidRDefault="00415664" w:rsidP="005D43BC">
            <w:pPr>
              <w:rPr>
                <w:rFonts w:ascii="Times New Roman" w:hAnsi="Times New Roman"/>
                <w:sz w:val="24"/>
                <w:szCs w:val="24"/>
              </w:rPr>
            </w:pPr>
            <w:r w:rsidRPr="00F56AB3">
              <w:rPr>
                <w:rFonts w:ascii="Times New Roman" w:hAnsi="Times New Roman"/>
                <w:sz w:val="24"/>
                <w:szCs w:val="24"/>
                <w:lang w:val="en-CA"/>
              </w:rPr>
              <w:t>N/A</w:t>
            </w:r>
          </w:p>
        </w:tc>
      </w:tr>
      <w:tr w:rsidR="00415664" w:rsidRPr="00F56AB3" w:rsidTr="005D43BC">
        <w:tc>
          <w:tcPr>
            <w:tcW w:w="1638"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Bone mineral density (g/cm</w:t>
            </w:r>
            <w:r w:rsidRPr="00F56AB3">
              <w:rPr>
                <w:rFonts w:ascii="Times New Roman" w:hAnsi="Times New Roman"/>
                <w:sz w:val="24"/>
                <w:szCs w:val="24"/>
                <w:vertAlign w:val="superscript"/>
                <w:lang w:val="en-CA"/>
              </w:rPr>
              <w:t>2</w:t>
            </w:r>
            <w:r w:rsidRPr="00F56AB3">
              <w:rPr>
                <w:rFonts w:ascii="Times New Roman" w:hAnsi="Times New Roman"/>
                <w:sz w:val="24"/>
                <w:szCs w:val="24"/>
                <w:lang w:val="en-CA"/>
              </w:rPr>
              <w:t>)</w:t>
            </w:r>
          </w:p>
        </w:tc>
        <w:tc>
          <w:tcPr>
            <w:tcW w:w="135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0.92 (0.1)</w:t>
            </w:r>
          </w:p>
        </w:tc>
        <w:tc>
          <w:tcPr>
            <w:tcW w:w="144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0.98 (0.1)</w:t>
            </w:r>
          </w:p>
        </w:tc>
        <w:tc>
          <w:tcPr>
            <w:tcW w:w="1080" w:type="dxa"/>
          </w:tcPr>
          <w:p w:rsidR="00415664" w:rsidRPr="00F56AB3" w:rsidRDefault="00415664" w:rsidP="005D43BC">
            <w:pPr>
              <w:rPr>
                <w:rFonts w:ascii="Times New Roman" w:hAnsi="Times New Roman"/>
                <w:sz w:val="24"/>
                <w:szCs w:val="24"/>
                <w:lang w:val="en-CA"/>
              </w:rPr>
            </w:pPr>
            <w:r w:rsidRPr="00F56AB3">
              <w:rPr>
                <w:rFonts w:ascii="Times New Roman" w:hAnsi="Times New Roman"/>
                <w:sz w:val="24"/>
                <w:szCs w:val="24"/>
                <w:lang w:val="en-CA"/>
              </w:rPr>
              <w:t>N/A</w:t>
            </w:r>
          </w:p>
        </w:tc>
        <w:tc>
          <w:tcPr>
            <w:tcW w:w="1170" w:type="dxa"/>
          </w:tcPr>
          <w:p w:rsidR="00415664" w:rsidRPr="00F56AB3" w:rsidRDefault="00415664" w:rsidP="005D43BC">
            <w:pPr>
              <w:rPr>
                <w:rFonts w:ascii="Times New Roman" w:hAnsi="Times New Roman"/>
                <w:sz w:val="24"/>
                <w:szCs w:val="24"/>
              </w:rPr>
            </w:pPr>
            <w:r w:rsidRPr="00F56AB3">
              <w:rPr>
                <w:rFonts w:ascii="Times New Roman" w:hAnsi="Times New Roman"/>
                <w:sz w:val="24"/>
                <w:szCs w:val="24"/>
                <w:lang w:val="en-CA"/>
              </w:rPr>
              <w:t>N/A</w:t>
            </w:r>
          </w:p>
        </w:tc>
        <w:tc>
          <w:tcPr>
            <w:tcW w:w="1080" w:type="dxa"/>
          </w:tcPr>
          <w:p w:rsidR="00415664" w:rsidRPr="00F56AB3" w:rsidRDefault="00415664" w:rsidP="005D43BC">
            <w:pPr>
              <w:rPr>
                <w:rFonts w:ascii="Times New Roman" w:hAnsi="Times New Roman"/>
                <w:sz w:val="24"/>
                <w:szCs w:val="24"/>
              </w:rPr>
            </w:pPr>
            <w:r w:rsidRPr="00F56AB3">
              <w:rPr>
                <w:rFonts w:ascii="Times New Roman" w:hAnsi="Times New Roman"/>
                <w:sz w:val="24"/>
                <w:szCs w:val="24"/>
                <w:lang w:val="en-CA"/>
              </w:rPr>
              <w:t>N/A</w:t>
            </w:r>
          </w:p>
        </w:tc>
        <w:tc>
          <w:tcPr>
            <w:tcW w:w="1170" w:type="dxa"/>
          </w:tcPr>
          <w:p w:rsidR="00415664" w:rsidRPr="00F56AB3" w:rsidRDefault="00415664" w:rsidP="005D43BC">
            <w:pPr>
              <w:rPr>
                <w:rFonts w:ascii="Times New Roman" w:hAnsi="Times New Roman"/>
                <w:sz w:val="24"/>
                <w:szCs w:val="24"/>
              </w:rPr>
            </w:pPr>
            <w:r w:rsidRPr="00F56AB3">
              <w:rPr>
                <w:rFonts w:ascii="Times New Roman" w:hAnsi="Times New Roman"/>
                <w:sz w:val="24"/>
                <w:szCs w:val="24"/>
                <w:lang w:val="en-CA"/>
              </w:rPr>
              <w:t>N/A</w:t>
            </w:r>
          </w:p>
        </w:tc>
      </w:tr>
    </w:tbl>
    <w:p w:rsidR="00415664" w:rsidRPr="00F56AB3" w:rsidRDefault="00415664" w:rsidP="00415664">
      <w:pPr>
        <w:rPr>
          <w:rFonts w:ascii="Times New Roman" w:hAnsi="Times New Roman"/>
          <w:sz w:val="24"/>
          <w:szCs w:val="24"/>
          <w:lang w:val="en-CA"/>
        </w:rPr>
      </w:pP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*milk group significantly different than control group at p &lt; 0.05</w:t>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Mean (standard deviation)</w:t>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MILK = milk group and CONT =control group</w:t>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Vitamin D intake at pre from 3-day food records</w:t>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Vitamin D intake at post from provided diet minus foods not eaten</w:t>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Bone mineral content and bone mineral density obtained from DXA measurement</w:t>
      </w:r>
    </w:p>
    <w:p w:rsidR="00415664" w:rsidRPr="00F56AB3" w:rsidRDefault="00415664" w:rsidP="00415664">
      <w:pPr>
        <w:rPr>
          <w:rFonts w:ascii="Times New Roman" w:hAnsi="Times New Roman"/>
          <w:sz w:val="24"/>
          <w:szCs w:val="24"/>
          <w:lang w:val="en-CA"/>
        </w:rPr>
      </w:pPr>
      <w:r w:rsidRPr="00F56AB3">
        <w:rPr>
          <w:rFonts w:ascii="Times New Roman" w:hAnsi="Times New Roman"/>
          <w:sz w:val="24"/>
          <w:szCs w:val="24"/>
          <w:lang w:val="en-CA"/>
        </w:rPr>
        <w:t>N/A = not measured at post</w:t>
      </w:r>
    </w:p>
    <w:p w:rsidR="00415664" w:rsidRPr="00F56AB3" w:rsidRDefault="00415664" w:rsidP="00415664">
      <w:pPr>
        <w:rPr>
          <w:rFonts w:ascii="Times New Roman" w:hAnsi="Times New Roman"/>
          <w:sz w:val="24"/>
          <w:szCs w:val="24"/>
          <w:lang w:val="en-CA"/>
        </w:rPr>
      </w:pPr>
    </w:p>
    <w:p w:rsidR="00415664" w:rsidRPr="00F56AB3" w:rsidRDefault="00415664" w:rsidP="00415664">
      <w:pPr>
        <w:rPr>
          <w:rFonts w:ascii="Times New Roman" w:hAnsi="Times New Roman"/>
          <w:sz w:val="24"/>
          <w:szCs w:val="24"/>
          <w:lang w:val="en-CA"/>
        </w:rPr>
      </w:pPr>
    </w:p>
    <w:p w:rsidR="0090656A" w:rsidRPr="00F56AB3" w:rsidRDefault="0090656A" w:rsidP="00090A58">
      <w:pPr>
        <w:widowControl w:val="0"/>
        <w:autoSpaceDE w:val="0"/>
        <w:autoSpaceDN w:val="0"/>
        <w:adjustRightInd w:val="0"/>
        <w:spacing w:before="10" w:after="240" w:line="240" w:lineRule="auto"/>
        <w:ind w:right="57" w:firstLine="720"/>
        <w:jc w:val="both"/>
        <w:rPr>
          <w:rFonts w:ascii="Times New Roman" w:hAnsi="Times New Roman"/>
          <w:sz w:val="24"/>
          <w:szCs w:val="24"/>
        </w:rPr>
      </w:pPr>
    </w:p>
    <w:sectPr w:rsidR="0090656A" w:rsidRPr="00F56AB3" w:rsidSect="00BA093B">
      <w:type w:val="continuous"/>
      <w:pgSz w:w="12240" w:h="15840" w:code="1"/>
      <w:pgMar w:top="1440" w:right="144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DC" w:rsidRDefault="002D4FDC" w:rsidP="00076E89">
      <w:pPr>
        <w:spacing w:after="0" w:line="240" w:lineRule="auto"/>
      </w:pPr>
      <w:r>
        <w:separator/>
      </w:r>
    </w:p>
  </w:endnote>
  <w:endnote w:type="continuationSeparator" w:id="0">
    <w:p w:rsidR="002D4FDC" w:rsidRDefault="002D4FDC" w:rsidP="0007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DC" w:rsidRDefault="002D4FDC" w:rsidP="00120EAD">
    <w:pPr>
      <w:widowControl w:val="0"/>
      <w:autoSpaceDE w:val="0"/>
      <w:autoSpaceDN w:val="0"/>
      <w:adjustRightInd w:val="0"/>
      <w:spacing w:after="24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DC" w:rsidRPr="009E6ABE" w:rsidRDefault="002D4FDC" w:rsidP="009E6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73937"/>
      <w:docPartObj>
        <w:docPartGallery w:val="Page Numbers (Bottom of Page)"/>
        <w:docPartUnique/>
      </w:docPartObj>
    </w:sdtPr>
    <w:sdtEndPr>
      <w:rPr>
        <w:noProof/>
      </w:rPr>
    </w:sdtEndPr>
    <w:sdtContent>
      <w:p w:rsidR="002D4FDC" w:rsidRDefault="002D4FDC">
        <w:pPr>
          <w:pStyle w:val="Footer"/>
          <w:jc w:val="center"/>
        </w:pPr>
        <w:r>
          <w:fldChar w:fldCharType="begin"/>
        </w:r>
        <w:r>
          <w:instrText xml:space="preserve"> PAGE   \* MERGEFORMAT </w:instrText>
        </w:r>
        <w:r>
          <w:fldChar w:fldCharType="separate"/>
        </w:r>
        <w:r w:rsidR="00C729A2">
          <w:rPr>
            <w:noProof/>
          </w:rPr>
          <w:t>1</w:t>
        </w:r>
        <w:r>
          <w:rPr>
            <w:noProof/>
          </w:rPr>
          <w:fldChar w:fldCharType="end"/>
        </w:r>
      </w:p>
    </w:sdtContent>
  </w:sdt>
  <w:p w:rsidR="002D4FDC" w:rsidRDefault="002D4F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82185"/>
      <w:docPartObj>
        <w:docPartGallery w:val="Page Numbers (Bottom of Page)"/>
        <w:docPartUnique/>
      </w:docPartObj>
    </w:sdtPr>
    <w:sdtEndPr>
      <w:rPr>
        <w:noProof/>
      </w:rPr>
    </w:sdtEndPr>
    <w:sdtContent>
      <w:p w:rsidR="002D4FDC" w:rsidRDefault="002D4FDC">
        <w:pPr>
          <w:pStyle w:val="Footer"/>
          <w:jc w:val="center"/>
        </w:pPr>
        <w:r>
          <w:fldChar w:fldCharType="begin"/>
        </w:r>
        <w:r>
          <w:instrText xml:space="preserve"> PAGE   \* MERGEFORMAT </w:instrText>
        </w:r>
        <w:r>
          <w:fldChar w:fldCharType="separate"/>
        </w:r>
        <w:r w:rsidR="00C729A2">
          <w:rPr>
            <w:noProof/>
          </w:rPr>
          <w:t>137</w:t>
        </w:r>
        <w:r>
          <w:rPr>
            <w:noProof/>
          </w:rPr>
          <w:fldChar w:fldCharType="end"/>
        </w:r>
      </w:p>
    </w:sdtContent>
  </w:sdt>
  <w:p w:rsidR="002D4FDC" w:rsidRDefault="002D4FDC" w:rsidP="00120EAD">
    <w:pPr>
      <w:widowControl w:val="0"/>
      <w:autoSpaceDE w:val="0"/>
      <w:autoSpaceDN w:val="0"/>
      <w:adjustRightInd w:val="0"/>
      <w:spacing w:after="240" w:line="200" w:lineRule="exact"/>
      <w:rPr>
        <w:rFonts w:ascii="Times New Roman" w:hAnsi="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77248"/>
      <w:docPartObj>
        <w:docPartGallery w:val="Page Numbers (Bottom of Page)"/>
        <w:docPartUnique/>
      </w:docPartObj>
    </w:sdtPr>
    <w:sdtEndPr>
      <w:rPr>
        <w:noProof/>
      </w:rPr>
    </w:sdtEndPr>
    <w:sdtContent>
      <w:p w:rsidR="002D4FDC" w:rsidRDefault="002D4FDC">
        <w:pPr>
          <w:pStyle w:val="Footer"/>
          <w:jc w:val="center"/>
        </w:pPr>
        <w:r>
          <w:fldChar w:fldCharType="begin"/>
        </w:r>
        <w:r>
          <w:instrText xml:space="preserve"> PAGE   \* MERGEFORMAT </w:instrText>
        </w:r>
        <w:r>
          <w:fldChar w:fldCharType="separate"/>
        </w:r>
        <w:r w:rsidR="00C729A2">
          <w:rPr>
            <w:noProof/>
          </w:rPr>
          <w:t>170</w:t>
        </w:r>
        <w:r>
          <w:rPr>
            <w:noProof/>
          </w:rPr>
          <w:fldChar w:fldCharType="end"/>
        </w:r>
      </w:p>
    </w:sdtContent>
  </w:sdt>
  <w:p w:rsidR="002D4FDC" w:rsidRDefault="002D4FDC" w:rsidP="00120EAD">
    <w:pPr>
      <w:widowControl w:val="0"/>
      <w:autoSpaceDE w:val="0"/>
      <w:autoSpaceDN w:val="0"/>
      <w:adjustRightInd w:val="0"/>
      <w:spacing w:after="240" w:line="200" w:lineRule="exact"/>
      <w:rPr>
        <w:rFonts w:ascii="Times New Roman" w:hAnsi="Times New Roman"/>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3368"/>
      <w:docPartObj>
        <w:docPartGallery w:val="Page Numbers (Bottom of Page)"/>
        <w:docPartUnique/>
      </w:docPartObj>
    </w:sdtPr>
    <w:sdtEndPr>
      <w:rPr>
        <w:noProof/>
      </w:rPr>
    </w:sdtEndPr>
    <w:sdtContent>
      <w:p w:rsidR="002D4FDC" w:rsidRDefault="002D4FDC">
        <w:pPr>
          <w:pStyle w:val="Footer"/>
          <w:jc w:val="center"/>
        </w:pPr>
        <w:r>
          <w:fldChar w:fldCharType="begin"/>
        </w:r>
        <w:r>
          <w:instrText xml:space="preserve"> PAGE   \* MERGEFORMAT </w:instrText>
        </w:r>
        <w:r>
          <w:fldChar w:fldCharType="separate"/>
        </w:r>
        <w:r w:rsidR="00C729A2">
          <w:rPr>
            <w:noProof/>
          </w:rPr>
          <w:t>185</w:t>
        </w:r>
        <w:r>
          <w:rPr>
            <w:noProof/>
          </w:rPr>
          <w:fldChar w:fldCharType="end"/>
        </w:r>
      </w:p>
    </w:sdtContent>
  </w:sdt>
  <w:p w:rsidR="002D4FDC" w:rsidRDefault="002D4FDC" w:rsidP="00120EAD">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DC" w:rsidRDefault="002D4FDC" w:rsidP="00076E89">
      <w:pPr>
        <w:spacing w:after="0" w:line="240" w:lineRule="auto"/>
      </w:pPr>
      <w:r>
        <w:separator/>
      </w:r>
    </w:p>
  </w:footnote>
  <w:footnote w:type="continuationSeparator" w:id="0">
    <w:p w:rsidR="002D4FDC" w:rsidRDefault="002D4FDC" w:rsidP="00076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DC" w:rsidRDefault="002D4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DC" w:rsidRDefault="002D4FDC" w:rsidP="009C5B2C">
    <w:pPr>
      <w:pStyle w:val="Header"/>
    </w:pPr>
    <w:r>
      <w:t xml:space="preserve">              Ph.D. Thesis – L. </w:t>
    </w:r>
    <w:proofErr w:type="spellStart"/>
    <w:r>
      <w:t>Gillis;McMaster</w:t>
    </w:r>
    <w:proofErr w:type="spellEnd"/>
    <w:r>
      <w:t xml:space="preserve"> University - Kinesiology</w:t>
    </w:r>
  </w:p>
  <w:p w:rsidR="002D4FDC" w:rsidRDefault="002D4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DC" w:rsidRDefault="002D4FDC" w:rsidP="007E573A">
    <w:pPr>
      <w:pStyle w:val="Header"/>
    </w:pPr>
    <w:r>
      <w:t xml:space="preserve">Ph.D. Thesis – L. </w:t>
    </w:r>
    <w:proofErr w:type="spellStart"/>
    <w:r>
      <w:t>Gillis;McMaster</w:t>
    </w:r>
    <w:proofErr w:type="spellEnd"/>
    <w:r>
      <w:t xml:space="preserve"> University - Kinesiology</w:t>
    </w:r>
  </w:p>
  <w:p w:rsidR="002D4FDC" w:rsidRDefault="002D4F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DC" w:rsidRDefault="002D4FDC">
    <w:pPr>
      <w:pStyle w:val="Header"/>
    </w:pPr>
    <w:r>
      <w:t xml:space="preserve">Ph.D. Thesis – L. </w:t>
    </w:r>
    <w:proofErr w:type="spellStart"/>
    <w:r>
      <w:t>Gillis;McMaster</w:t>
    </w:r>
    <w:proofErr w:type="spellEnd"/>
    <w:r>
      <w:t xml:space="preserve"> University - Kinesiology</w:t>
    </w:r>
  </w:p>
  <w:p w:rsidR="002D4FDC" w:rsidRDefault="002D4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E7C7B"/>
    <w:multiLevelType w:val="hybridMultilevel"/>
    <w:tmpl w:val="26DADA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EA4BAF"/>
    <w:multiLevelType w:val="hybridMultilevel"/>
    <w:tmpl w:val="C58E85AA"/>
    <w:lvl w:ilvl="0" w:tplc="6E648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F322D4"/>
    <w:multiLevelType w:val="hybridMultilevel"/>
    <w:tmpl w:val="C1D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65E22"/>
    <w:multiLevelType w:val="hybridMultilevel"/>
    <w:tmpl w:val="80FE06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11A44"/>
    <w:multiLevelType w:val="hybridMultilevel"/>
    <w:tmpl w:val="C25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A0AE2"/>
    <w:multiLevelType w:val="multilevel"/>
    <w:tmpl w:val="35D216F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REFMGR.InstantFormat" w:val="&lt;InstantFormat&gt;&lt;Enabled&gt;1&lt;/Enabled&gt;&lt;ScanUnformatted&gt;1&lt;/ScanUnformatted&gt;&lt;ScanChanges&gt;1&lt;/ScanChanges&gt;&lt;/InstantFormat&gt;"/>
    <w:docVar w:name="REFMGR.Layout" w:val="&lt;Layout&gt;&lt;StartingRefnum&gt;American Psychological Association 5th ed&lt;/StartingRefnum&gt;&lt;FontName&gt;Calibri&lt;/FontName&gt;&lt;FontSize&gt;11&lt;/FontSize&gt;&lt;ReflistTitle&gt;Reference List&lt;/ReflistTitle&gt;&lt;SpaceAfter&gt;1&lt;/SpaceAfter&gt;&lt;ReflistOrder&gt;1&lt;/ReflistOrder&gt;&lt;CitationOrder&gt;0&lt;/CitationOrder&gt;&lt;NumberReferences&gt;0&lt;/NumberReferences&gt;&lt;FirstLineIndent&gt;720&lt;/FirstLineIndent&gt;&lt;HangingIndent&gt;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milk study phd&lt;/item&gt;&lt;/Libraries&gt;&lt;/Databases&gt;"/>
  </w:docVars>
  <w:rsids>
    <w:rsidRoot w:val="0090656A"/>
    <w:rsid w:val="000223E4"/>
    <w:rsid w:val="0006414F"/>
    <w:rsid w:val="000758C5"/>
    <w:rsid w:val="00076E89"/>
    <w:rsid w:val="00090A58"/>
    <w:rsid w:val="00095E31"/>
    <w:rsid w:val="00097FDA"/>
    <w:rsid w:val="000E5F8C"/>
    <w:rsid w:val="00103112"/>
    <w:rsid w:val="00117E60"/>
    <w:rsid w:val="00120EAD"/>
    <w:rsid w:val="00145788"/>
    <w:rsid w:val="0015241C"/>
    <w:rsid w:val="00182456"/>
    <w:rsid w:val="0018384E"/>
    <w:rsid w:val="001930CD"/>
    <w:rsid w:val="001B0295"/>
    <w:rsid w:val="001C1A63"/>
    <w:rsid w:val="001C54DE"/>
    <w:rsid w:val="001E6CE9"/>
    <w:rsid w:val="001F21B4"/>
    <w:rsid w:val="00204F72"/>
    <w:rsid w:val="0023289C"/>
    <w:rsid w:val="00234F81"/>
    <w:rsid w:val="00245DAF"/>
    <w:rsid w:val="00276C25"/>
    <w:rsid w:val="0029083A"/>
    <w:rsid w:val="002A5881"/>
    <w:rsid w:val="002A75C9"/>
    <w:rsid w:val="002B381E"/>
    <w:rsid w:val="002C0F39"/>
    <w:rsid w:val="002C55B4"/>
    <w:rsid w:val="002C7601"/>
    <w:rsid w:val="002D0228"/>
    <w:rsid w:val="002D3CAF"/>
    <w:rsid w:val="002D4110"/>
    <w:rsid w:val="002D4FDC"/>
    <w:rsid w:val="002E4B61"/>
    <w:rsid w:val="002F23C2"/>
    <w:rsid w:val="003026F3"/>
    <w:rsid w:val="00304DA6"/>
    <w:rsid w:val="003179D5"/>
    <w:rsid w:val="00327605"/>
    <w:rsid w:val="00330CE5"/>
    <w:rsid w:val="003632BA"/>
    <w:rsid w:val="003814E7"/>
    <w:rsid w:val="00391963"/>
    <w:rsid w:val="003B5BBC"/>
    <w:rsid w:val="003E3E58"/>
    <w:rsid w:val="003E5200"/>
    <w:rsid w:val="003F757F"/>
    <w:rsid w:val="004060AB"/>
    <w:rsid w:val="00415664"/>
    <w:rsid w:val="00440DF0"/>
    <w:rsid w:val="00444CBC"/>
    <w:rsid w:val="004515F7"/>
    <w:rsid w:val="004658E0"/>
    <w:rsid w:val="00485FB8"/>
    <w:rsid w:val="004A2AB4"/>
    <w:rsid w:val="004A605A"/>
    <w:rsid w:val="004B7F07"/>
    <w:rsid w:val="004D1570"/>
    <w:rsid w:val="004D1B6F"/>
    <w:rsid w:val="004F305E"/>
    <w:rsid w:val="004F5A80"/>
    <w:rsid w:val="005220AA"/>
    <w:rsid w:val="00545C9C"/>
    <w:rsid w:val="00562B9C"/>
    <w:rsid w:val="00575411"/>
    <w:rsid w:val="0057615A"/>
    <w:rsid w:val="00583821"/>
    <w:rsid w:val="005A043C"/>
    <w:rsid w:val="005A1497"/>
    <w:rsid w:val="005B25CD"/>
    <w:rsid w:val="005D3214"/>
    <w:rsid w:val="005D43BC"/>
    <w:rsid w:val="00606980"/>
    <w:rsid w:val="00606E30"/>
    <w:rsid w:val="00611E46"/>
    <w:rsid w:val="00612EC7"/>
    <w:rsid w:val="00616401"/>
    <w:rsid w:val="00621A85"/>
    <w:rsid w:val="00650E49"/>
    <w:rsid w:val="0066076B"/>
    <w:rsid w:val="0066384D"/>
    <w:rsid w:val="006723FD"/>
    <w:rsid w:val="00691DAF"/>
    <w:rsid w:val="00697C63"/>
    <w:rsid w:val="006A0796"/>
    <w:rsid w:val="006B58EF"/>
    <w:rsid w:val="006C7F01"/>
    <w:rsid w:val="006F1DA8"/>
    <w:rsid w:val="006F3988"/>
    <w:rsid w:val="0070216A"/>
    <w:rsid w:val="00703096"/>
    <w:rsid w:val="00704F8D"/>
    <w:rsid w:val="00721884"/>
    <w:rsid w:val="007239BD"/>
    <w:rsid w:val="00744918"/>
    <w:rsid w:val="00762CF8"/>
    <w:rsid w:val="0076386C"/>
    <w:rsid w:val="007673C2"/>
    <w:rsid w:val="007A3D0E"/>
    <w:rsid w:val="007A78E5"/>
    <w:rsid w:val="007B1DDF"/>
    <w:rsid w:val="007B78B3"/>
    <w:rsid w:val="007C3751"/>
    <w:rsid w:val="007D4503"/>
    <w:rsid w:val="007E573A"/>
    <w:rsid w:val="007E6434"/>
    <w:rsid w:val="008205C1"/>
    <w:rsid w:val="00832F2A"/>
    <w:rsid w:val="008343F1"/>
    <w:rsid w:val="008347B8"/>
    <w:rsid w:val="00837C23"/>
    <w:rsid w:val="00840B09"/>
    <w:rsid w:val="00844C88"/>
    <w:rsid w:val="00847F6B"/>
    <w:rsid w:val="00863484"/>
    <w:rsid w:val="00880596"/>
    <w:rsid w:val="008812DB"/>
    <w:rsid w:val="008930DD"/>
    <w:rsid w:val="00894B18"/>
    <w:rsid w:val="008A0946"/>
    <w:rsid w:val="008B3F26"/>
    <w:rsid w:val="008C0A0E"/>
    <w:rsid w:val="008C2554"/>
    <w:rsid w:val="008C3AAE"/>
    <w:rsid w:val="008D666E"/>
    <w:rsid w:val="008E173C"/>
    <w:rsid w:val="0090656A"/>
    <w:rsid w:val="009435D5"/>
    <w:rsid w:val="00963036"/>
    <w:rsid w:val="00974F00"/>
    <w:rsid w:val="009766DE"/>
    <w:rsid w:val="00982B52"/>
    <w:rsid w:val="009B2A88"/>
    <w:rsid w:val="009B2B7A"/>
    <w:rsid w:val="009B2F5E"/>
    <w:rsid w:val="009B47E1"/>
    <w:rsid w:val="009C4B16"/>
    <w:rsid w:val="009C5574"/>
    <w:rsid w:val="009C5B2C"/>
    <w:rsid w:val="009D2A0F"/>
    <w:rsid w:val="009E6ABE"/>
    <w:rsid w:val="009F0F7A"/>
    <w:rsid w:val="00A12353"/>
    <w:rsid w:val="00A80A13"/>
    <w:rsid w:val="00A80DB6"/>
    <w:rsid w:val="00A876F5"/>
    <w:rsid w:val="00AA48AA"/>
    <w:rsid w:val="00AB55FC"/>
    <w:rsid w:val="00AE0484"/>
    <w:rsid w:val="00B112F0"/>
    <w:rsid w:val="00B2487F"/>
    <w:rsid w:val="00B31A66"/>
    <w:rsid w:val="00B62D44"/>
    <w:rsid w:val="00B778AB"/>
    <w:rsid w:val="00B846C2"/>
    <w:rsid w:val="00B85D4B"/>
    <w:rsid w:val="00B90A74"/>
    <w:rsid w:val="00BA093B"/>
    <w:rsid w:val="00BA3537"/>
    <w:rsid w:val="00BB673A"/>
    <w:rsid w:val="00BB71D1"/>
    <w:rsid w:val="00BC6005"/>
    <w:rsid w:val="00BC698D"/>
    <w:rsid w:val="00BC7D40"/>
    <w:rsid w:val="00BE0B1A"/>
    <w:rsid w:val="00BF20B3"/>
    <w:rsid w:val="00C025DC"/>
    <w:rsid w:val="00C03A99"/>
    <w:rsid w:val="00C110C3"/>
    <w:rsid w:val="00C154E0"/>
    <w:rsid w:val="00C21D91"/>
    <w:rsid w:val="00C3220D"/>
    <w:rsid w:val="00C4020F"/>
    <w:rsid w:val="00C474B9"/>
    <w:rsid w:val="00C5348A"/>
    <w:rsid w:val="00C5793A"/>
    <w:rsid w:val="00C675B9"/>
    <w:rsid w:val="00C729A2"/>
    <w:rsid w:val="00C72A37"/>
    <w:rsid w:val="00C80134"/>
    <w:rsid w:val="00CB18B2"/>
    <w:rsid w:val="00CB3CFE"/>
    <w:rsid w:val="00CB64A9"/>
    <w:rsid w:val="00CC25AB"/>
    <w:rsid w:val="00CC7B6F"/>
    <w:rsid w:val="00CD2843"/>
    <w:rsid w:val="00CD7F50"/>
    <w:rsid w:val="00CE4BD9"/>
    <w:rsid w:val="00CE4F22"/>
    <w:rsid w:val="00CF06CB"/>
    <w:rsid w:val="00D06DCC"/>
    <w:rsid w:val="00D128BA"/>
    <w:rsid w:val="00D13DEA"/>
    <w:rsid w:val="00D37600"/>
    <w:rsid w:val="00D45679"/>
    <w:rsid w:val="00D76D60"/>
    <w:rsid w:val="00D90986"/>
    <w:rsid w:val="00DA39E9"/>
    <w:rsid w:val="00DA7AA9"/>
    <w:rsid w:val="00DC17A2"/>
    <w:rsid w:val="00DC45AC"/>
    <w:rsid w:val="00DD25C2"/>
    <w:rsid w:val="00DD402A"/>
    <w:rsid w:val="00DE46EC"/>
    <w:rsid w:val="00DF7052"/>
    <w:rsid w:val="00E020A1"/>
    <w:rsid w:val="00E12E6C"/>
    <w:rsid w:val="00E14753"/>
    <w:rsid w:val="00E3149B"/>
    <w:rsid w:val="00E32F92"/>
    <w:rsid w:val="00E532F4"/>
    <w:rsid w:val="00E61735"/>
    <w:rsid w:val="00EC1464"/>
    <w:rsid w:val="00EC7BF1"/>
    <w:rsid w:val="00ED16B6"/>
    <w:rsid w:val="00EF268F"/>
    <w:rsid w:val="00EF5769"/>
    <w:rsid w:val="00F1577E"/>
    <w:rsid w:val="00F231AC"/>
    <w:rsid w:val="00F4237E"/>
    <w:rsid w:val="00F508B4"/>
    <w:rsid w:val="00F56AB3"/>
    <w:rsid w:val="00F656BE"/>
    <w:rsid w:val="00F66A13"/>
    <w:rsid w:val="00F723E1"/>
    <w:rsid w:val="00F73D23"/>
    <w:rsid w:val="00F820E1"/>
    <w:rsid w:val="00F927AE"/>
    <w:rsid w:val="00FC4F1E"/>
    <w:rsid w:val="00FC6FC0"/>
    <w:rsid w:val="00FE2536"/>
    <w:rsid w:val="00FE3579"/>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56A"/>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90656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90656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56A"/>
    <w:rPr>
      <w:rFonts w:ascii="Cambria" w:hAnsi="Cambria"/>
      <w:b/>
      <w:bCs/>
      <w:kern w:val="32"/>
      <w:sz w:val="32"/>
      <w:szCs w:val="32"/>
    </w:rPr>
  </w:style>
  <w:style w:type="character" w:customStyle="1" w:styleId="Heading2Char">
    <w:name w:val="Heading 2 Char"/>
    <w:basedOn w:val="DefaultParagraphFont"/>
    <w:link w:val="Heading2"/>
    <w:rsid w:val="0090656A"/>
    <w:rPr>
      <w:rFonts w:ascii="Cambria" w:hAnsi="Cambria"/>
      <w:b/>
      <w:bCs/>
      <w:i/>
      <w:iCs/>
      <w:sz w:val="28"/>
      <w:szCs w:val="28"/>
    </w:rPr>
  </w:style>
  <w:style w:type="paragraph" w:styleId="TOCHeading">
    <w:name w:val="TOC Heading"/>
    <w:basedOn w:val="Heading1"/>
    <w:next w:val="Normal"/>
    <w:uiPriority w:val="39"/>
    <w:semiHidden/>
    <w:unhideWhenUsed/>
    <w:qFormat/>
    <w:rsid w:val="0090656A"/>
    <w:pPr>
      <w:keepLines/>
      <w:spacing w:before="480" w:after="0"/>
      <w:outlineLvl w:val="9"/>
    </w:pPr>
    <w:rPr>
      <w:color w:val="365F91"/>
      <w:kern w:val="0"/>
      <w:sz w:val="28"/>
      <w:szCs w:val="28"/>
    </w:rPr>
  </w:style>
  <w:style w:type="paragraph" w:styleId="Header">
    <w:name w:val="header"/>
    <w:basedOn w:val="Normal"/>
    <w:link w:val="HeaderChar"/>
    <w:uiPriority w:val="99"/>
    <w:unhideWhenUsed/>
    <w:rsid w:val="0090656A"/>
    <w:pPr>
      <w:tabs>
        <w:tab w:val="center" w:pos="4680"/>
        <w:tab w:val="right" w:pos="9360"/>
      </w:tabs>
    </w:pPr>
  </w:style>
  <w:style w:type="character" w:customStyle="1" w:styleId="HeaderChar">
    <w:name w:val="Header Char"/>
    <w:basedOn w:val="DefaultParagraphFont"/>
    <w:link w:val="Header"/>
    <w:uiPriority w:val="99"/>
    <w:rsid w:val="0090656A"/>
    <w:rPr>
      <w:rFonts w:ascii="Calibri" w:eastAsia="Calibri" w:hAnsi="Calibri"/>
      <w:sz w:val="22"/>
      <w:szCs w:val="22"/>
    </w:rPr>
  </w:style>
  <w:style w:type="paragraph" w:styleId="Footer">
    <w:name w:val="footer"/>
    <w:basedOn w:val="Normal"/>
    <w:link w:val="FooterChar"/>
    <w:uiPriority w:val="99"/>
    <w:unhideWhenUsed/>
    <w:rsid w:val="0090656A"/>
    <w:pPr>
      <w:tabs>
        <w:tab w:val="center" w:pos="4680"/>
        <w:tab w:val="right" w:pos="9360"/>
      </w:tabs>
    </w:pPr>
  </w:style>
  <w:style w:type="character" w:customStyle="1" w:styleId="FooterChar">
    <w:name w:val="Footer Char"/>
    <w:basedOn w:val="DefaultParagraphFont"/>
    <w:link w:val="Footer"/>
    <w:uiPriority w:val="99"/>
    <w:rsid w:val="0090656A"/>
    <w:rPr>
      <w:rFonts w:ascii="Calibri" w:eastAsia="Calibri" w:hAnsi="Calibri"/>
      <w:sz w:val="22"/>
      <w:szCs w:val="22"/>
    </w:rPr>
  </w:style>
  <w:style w:type="paragraph" w:styleId="BodyText2">
    <w:name w:val="Body Text 2"/>
    <w:basedOn w:val="Normal"/>
    <w:link w:val="BodyText2Char"/>
    <w:uiPriority w:val="99"/>
    <w:rsid w:val="0090656A"/>
    <w:pPr>
      <w:spacing w:after="0" w:line="240" w:lineRule="auto"/>
      <w:ind w:left="720"/>
    </w:pPr>
    <w:rPr>
      <w:rFonts w:ascii="Book Antiqua" w:eastAsia="Times New Roman" w:hAnsi="Book Antiqua"/>
      <w:sz w:val="20"/>
      <w:szCs w:val="20"/>
    </w:rPr>
  </w:style>
  <w:style w:type="character" w:customStyle="1" w:styleId="BodyText2Char">
    <w:name w:val="Body Text 2 Char"/>
    <w:basedOn w:val="DefaultParagraphFont"/>
    <w:link w:val="BodyText2"/>
    <w:uiPriority w:val="99"/>
    <w:rsid w:val="0090656A"/>
    <w:rPr>
      <w:rFonts w:ascii="Book Antiqua" w:hAnsi="Book Antiqua"/>
    </w:rPr>
  </w:style>
  <w:style w:type="paragraph" w:styleId="BodyTextIndent2">
    <w:name w:val="Body Text Indent 2"/>
    <w:basedOn w:val="Normal"/>
    <w:link w:val="BodyTextIndent2Char"/>
    <w:uiPriority w:val="99"/>
    <w:rsid w:val="0090656A"/>
    <w:pPr>
      <w:spacing w:after="0" w:line="240" w:lineRule="auto"/>
      <w:ind w:left="720" w:hanging="720"/>
    </w:pPr>
    <w:rPr>
      <w:rFonts w:ascii="Book Antiqua" w:eastAsia="Times New Roman" w:hAnsi="Book Antiqua"/>
      <w:sz w:val="20"/>
      <w:szCs w:val="20"/>
    </w:rPr>
  </w:style>
  <w:style w:type="character" w:customStyle="1" w:styleId="BodyTextIndent2Char">
    <w:name w:val="Body Text Indent 2 Char"/>
    <w:basedOn w:val="DefaultParagraphFont"/>
    <w:link w:val="BodyTextIndent2"/>
    <w:uiPriority w:val="99"/>
    <w:rsid w:val="0090656A"/>
    <w:rPr>
      <w:rFonts w:ascii="Book Antiqua" w:hAnsi="Book Antiqua"/>
    </w:rPr>
  </w:style>
  <w:style w:type="paragraph" w:styleId="BodyTextIndent">
    <w:name w:val="Body Text Indent"/>
    <w:basedOn w:val="Normal"/>
    <w:link w:val="BodyTextIndentChar"/>
    <w:unhideWhenUsed/>
    <w:rsid w:val="0090656A"/>
    <w:pPr>
      <w:spacing w:after="120"/>
      <w:ind w:left="360"/>
    </w:pPr>
  </w:style>
  <w:style w:type="character" w:customStyle="1" w:styleId="BodyTextIndentChar">
    <w:name w:val="Body Text Indent Char"/>
    <w:basedOn w:val="DefaultParagraphFont"/>
    <w:link w:val="BodyTextIndent"/>
    <w:rsid w:val="0090656A"/>
    <w:rPr>
      <w:rFonts w:ascii="Calibri" w:eastAsia="Calibri" w:hAnsi="Calibri"/>
      <w:sz w:val="22"/>
      <w:szCs w:val="22"/>
    </w:rPr>
  </w:style>
  <w:style w:type="table" w:styleId="TableGrid">
    <w:name w:val="Table Grid"/>
    <w:basedOn w:val="TableNormal"/>
    <w:rsid w:val="009065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656A"/>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SubtleEmphasis">
    <w:name w:val="Subtle Emphasis"/>
    <w:basedOn w:val="DefaultParagraphFont"/>
    <w:uiPriority w:val="19"/>
    <w:qFormat/>
    <w:rsid w:val="0090656A"/>
    <w:rPr>
      <w:i/>
      <w:iCs/>
      <w:color w:val="808080" w:themeColor="text1" w:themeTint="7F"/>
    </w:rPr>
  </w:style>
  <w:style w:type="paragraph" w:styleId="BalloonText">
    <w:name w:val="Balloon Text"/>
    <w:basedOn w:val="Normal"/>
    <w:link w:val="BalloonTextChar"/>
    <w:uiPriority w:val="99"/>
    <w:unhideWhenUsed/>
    <w:rsid w:val="0090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656A"/>
    <w:rPr>
      <w:rFonts w:ascii="Tahoma" w:eastAsia="Calibri" w:hAnsi="Tahoma" w:cs="Tahoma"/>
      <w:sz w:val="16"/>
      <w:szCs w:val="16"/>
    </w:rPr>
  </w:style>
  <w:style w:type="character" w:styleId="Hyperlink">
    <w:name w:val="Hyperlink"/>
    <w:basedOn w:val="DefaultParagraphFont"/>
    <w:uiPriority w:val="99"/>
    <w:unhideWhenUsed/>
    <w:rsid w:val="0090656A"/>
    <w:rPr>
      <w:color w:val="0000FF" w:themeColor="hyperlink"/>
      <w:u w:val="single"/>
    </w:rPr>
  </w:style>
  <w:style w:type="paragraph" w:styleId="BodyTextIndent3">
    <w:name w:val="Body Text Indent 3"/>
    <w:basedOn w:val="Normal"/>
    <w:link w:val="BodyTextIndent3Char"/>
    <w:unhideWhenUsed/>
    <w:rsid w:val="0090656A"/>
    <w:pPr>
      <w:spacing w:after="120"/>
      <w:ind w:left="360"/>
    </w:pPr>
    <w:rPr>
      <w:sz w:val="16"/>
      <w:szCs w:val="16"/>
    </w:rPr>
  </w:style>
  <w:style w:type="character" w:customStyle="1" w:styleId="BodyTextIndent3Char">
    <w:name w:val="Body Text Indent 3 Char"/>
    <w:basedOn w:val="DefaultParagraphFont"/>
    <w:link w:val="BodyTextIndent3"/>
    <w:rsid w:val="0090656A"/>
    <w:rPr>
      <w:rFonts w:ascii="Calibri" w:eastAsia="Calibri" w:hAnsi="Calibri"/>
      <w:sz w:val="16"/>
      <w:szCs w:val="16"/>
    </w:rPr>
  </w:style>
  <w:style w:type="character" w:styleId="CommentReference">
    <w:name w:val="annotation reference"/>
    <w:basedOn w:val="DefaultParagraphFont"/>
    <w:uiPriority w:val="99"/>
    <w:unhideWhenUsed/>
    <w:rsid w:val="0090656A"/>
    <w:rPr>
      <w:sz w:val="16"/>
      <w:szCs w:val="16"/>
    </w:rPr>
  </w:style>
  <w:style w:type="paragraph" w:styleId="CommentText">
    <w:name w:val="annotation text"/>
    <w:basedOn w:val="Normal"/>
    <w:link w:val="CommentTextChar"/>
    <w:uiPriority w:val="99"/>
    <w:unhideWhenUsed/>
    <w:rsid w:val="0090656A"/>
    <w:pPr>
      <w:spacing w:line="240" w:lineRule="auto"/>
    </w:pPr>
    <w:rPr>
      <w:sz w:val="20"/>
      <w:szCs w:val="20"/>
    </w:rPr>
  </w:style>
  <w:style w:type="character" w:customStyle="1" w:styleId="CommentTextChar">
    <w:name w:val="Comment Text Char"/>
    <w:basedOn w:val="DefaultParagraphFont"/>
    <w:link w:val="CommentText"/>
    <w:uiPriority w:val="99"/>
    <w:rsid w:val="0090656A"/>
    <w:rPr>
      <w:rFonts w:ascii="Calibri" w:eastAsia="Calibri" w:hAnsi="Calibri"/>
    </w:rPr>
  </w:style>
  <w:style w:type="paragraph" w:styleId="CommentSubject">
    <w:name w:val="annotation subject"/>
    <w:basedOn w:val="CommentText"/>
    <w:next w:val="CommentText"/>
    <w:link w:val="CommentSubjectChar"/>
    <w:uiPriority w:val="99"/>
    <w:unhideWhenUsed/>
    <w:rsid w:val="0090656A"/>
    <w:rPr>
      <w:b/>
      <w:bCs/>
    </w:rPr>
  </w:style>
  <w:style w:type="character" w:customStyle="1" w:styleId="CommentSubjectChar">
    <w:name w:val="Comment Subject Char"/>
    <w:basedOn w:val="CommentTextChar"/>
    <w:link w:val="CommentSubject"/>
    <w:uiPriority w:val="99"/>
    <w:rsid w:val="0090656A"/>
    <w:rPr>
      <w:rFonts w:ascii="Calibri" w:eastAsia="Calibri" w:hAnsi="Calibri"/>
      <w:b/>
      <w:bCs/>
    </w:rPr>
  </w:style>
  <w:style w:type="paragraph" w:styleId="ListParagraph">
    <w:name w:val="List Paragraph"/>
    <w:basedOn w:val="Normal"/>
    <w:uiPriority w:val="34"/>
    <w:qFormat/>
    <w:rsid w:val="0090656A"/>
    <w:pPr>
      <w:ind w:left="720"/>
      <w:contextualSpacing/>
    </w:pPr>
  </w:style>
  <w:style w:type="paragraph" w:styleId="Revision">
    <w:name w:val="Revision"/>
    <w:hidden/>
    <w:uiPriority w:val="99"/>
    <w:semiHidden/>
    <w:rsid w:val="0090656A"/>
    <w:rPr>
      <w:rFonts w:ascii="Calibri" w:eastAsia="Calibri" w:hAnsi="Calibri"/>
      <w:sz w:val="22"/>
      <w:szCs w:val="22"/>
    </w:rPr>
  </w:style>
  <w:style w:type="character" w:styleId="LineNumber">
    <w:name w:val="line number"/>
    <w:basedOn w:val="DefaultParagraphFont"/>
    <w:uiPriority w:val="99"/>
    <w:unhideWhenUsed/>
    <w:rsid w:val="00906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56A"/>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90656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90656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56A"/>
    <w:rPr>
      <w:rFonts w:ascii="Cambria" w:hAnsi="Cambria"/>
      <w:b/>
      <w:bCs/>
      <w:kern w:val="32"/>
      <w:sz w:val="32"/>
      <w:szCs w:val="32"/>
    </w:rPr>
  </w:style>
  <w:style w:type="character" w:customStyle="1" w:styleId="Heading2Char">
    <w:name w:val="Heading 2 Char"/>
    <w:basedOn w:val="DefaultParagraphFont"/>
    <w:link w:val="Heading2"/>
    <w:rsid w:val="0090656A"/>
    <w:rPr>
      <w:rFonts w:ascii="Cambria" w:hAnsi="Cambria"/>
      <w:b/>
      <w:bCs/>
      <w:i/>
      <w:iCs/>
      <w:sz w:val="28"/>
      <w:szCs w:val="28"/>
    </w:rPr>
  </w:style>
  <w:style w:type="paragraph" w:styleId="TOCHeading">
    <w:name w:val="TOC Heading"/>
    <w:basedOn w:val="Heading1"/>
    <w:next w:val="Normal"/>
    <w:uiPriority w:val="39"/>
    <w:semiHidden/>
    <w:unhideWhenUsed/>
    <w:qFormat/>
    <w:rsid w:val="0090656A"/>
    <w:pPr>
      <w:keepLines/>
      <w:spacing w:before="480" w:after="0"/>
      <w:outlineLvl w:val="9"/>
    </w:pPr>
    <w:rPr>
      <w:color w:val="365F91"/>
      <w:kern w:val="0"/>
      <w:sz w:val="28"/>
      <w:szCs w:val="28"/>
    </w:rPr>
  </w:style>
  <w:style w:type="paragraph" w:styleId="Header">
    <w:name w:val="header"/>
    <w:basedOn w:val="Normal"/>
    <w:link w:val="HeaderChar"/>
    <w:uiPriority w:val="99"/>
    <w:unhideWhenUsed/>
    <w:rsid w:val="0090656A"/>
    <w:pPr>
      <w:tabs>
        <w:tab w:val="center" w:pos="4680"/>
        <w:tab w:val="right" w:pos="9360"/>
      </w:tabs>
    </w:pPr>
  </w:style>
  <w:style w:type="character" w:customStyle="1" w:styleId="HeaderChar">
    <w:name w:val="Header Char"/>
    <w:basedOn w:val="DefaultParagraphFont"/>
    <w:link w:val="Header"/>
    <w:uiPriority w:val="99"/>
    <w:rsid w:val="0090656A"/>
    <w:rPr>
      <w:rFonts w:ascii="Calibri" w:eastAsia="Calibri" w:hAnsi="Calibri"/>
      <w:sz w:val="22"/>
      <w:szCs w:val="22"/>
    </w:rPr>
  </w:style>
  <w:style w:type="paragraph" w:styleId="Footer">
    <w:name w:val="footer"/>
    <w:basedOn w:val="Normal"/>
    <w:link w:val="FooterChar"/>
    <w:uiPriority w:val="99"/>
    <w:unhideWhenUsed/>
    <w:rsid w:val="0090656A"/>
    <w:pPr>
      <w:tabs>
        <w:tab w:val="center" w:pos="4680"/>
        <w:tab w:val="right" w:pos="9360"/>
      </w:tabs>
    </w:pPr>
  </w:style>
  <w:style w:type="character" w:customStyle="1" w:styleId="FooterChar">
    <w:name w:val="Footer Char"/>
    <w:basedOn w:val="DefaultParagraphFont"/>
    <w:link w:val="Footer"/>
    <w:uiPriority w:val="99"/>
    <w:rsid w:val="0090656A"/>
    <w:rPr>
      <w:rFonts w:ascii="Calibri" w:eastAsia="Calibri" w:hAnsi="Calibri"/>
      <w:sz w:val="22"/>
      <w:szCs w:val="22"/>
    </w:rPr>
  </w:style>
  <w:style w:type="paragraph" w:styleId="BodyText2">
    <w:name w:val="Body Text 2"/>
    <w:basedOn w:val="Normal"/>
    <w:link w:val="BodyText2Char"/>
    <w:uiPriority w:val="99"/>
    <w:rsid w:val="0090656A"/>
    <w:pPr>
      <w:spacing w:after="0" w:line="240" w:lineRule="auto"/>
      <w:ind w:left="720"/>
    </w:pPr>
    <w:rPr>
      <w:rFonts w:ascii="Book Antiqua" w:eastAsia="Times New Roman" w:hAnsi="Book Antiqua"/>
      <w:sz w:val="20"/>
      <w:szCs w:val="20"/>
    </w:rPr>
  </w:style>
  <w:style w:type="character" w:customStyle="1" w:styleId="BodyText2Char">
    <w:name w:val="Body Text 2 Char"/>
    <w:basedOn w:val="DefaultParagraphFont"/>
    <w:link w:val="BodyText2"/>
    <w:uiPriority w:val="99"/>
    <w:rsid w:val="0090656A"/>
    <w:rPr>
      <w:rFonts w:ascii="Book Antiqua" w:hAnsi="Book Antiqua"/>
    </w:rPr>
  </w:style>
  <w:style w:type="paragraph" w:styleId="BodyTextIndent2">
    <w:name w:val="Body Text Indent 2"/>
    <w:basedOn w:val="Normal"/>
    <w:link w:val="BodyTextIndent2Char"/>
    <w:uiPriority w:val="99"/>
    <w:rsid w:val="0090656A"/>
    <w:pPr>
      <w:spacing w:after="0" w:line="240" w:lineRule="auto"/>
      <w:ind w:left="720" w:hanging="720"/>
    </w:pPr>
    <w:rPr>
      <w:rFonts w:ascii="Book Antiqua" w:eastAsia="Times New Roman" w:hAnsi="Book Antiqua"/>
      <w:sz w:val="20"/>
      <w:szCs w:val="20"/>
    </w:rPr>
  </w:style>
  <w:style w:type="character" w:customStyle="1" w:styleId="BodyTextIndent2Char">
    <w:name w:val="Body Text Indent 2 Char"/>
    <w:basedOn w:val="DefaultParagraphFont"/>
    <w:link w:val="BodyTextIndent2"/>
    <w:uiPriority w:val="99"/>
    <w:rsid w:val="0090656A"/>
    <w:rPr>
      <w:rFonts w:ascii="Book Antiqua" w:hAnsi="Book Antiqua"/>
    </w:rPr>
  </w:style>
  <w:style w:type="paragraph" w:styleId="BodyTextIndent">
    <w:name w:val="Body Text Indent"/>
    <w:basedOn w:val="Normal"/>
    <w:link w:val="BodyTextIndentChar"/>
    <w:unhideWhenUsed/>
    <w:rsid w:val="0090656A"/>
    <w:pPr>
      <w:spacing w:after="120"/>
      <w:ind w:left="360"/>
    </w:pPr>
  </w:style>
  <w:style w:type="character" w:customStyle="1" w:styleId="BodyTextIndentChar">
    <w:name w:val="Body Text Indent Char"/>
    <w:basedOn w:val="DefaultParagraphFont"/>
    <w:link w:val="BodyTextIndent"/>
    <w:rsid w:val="0090656A"/>
    <w:rPr>
      <w:rFonts w:ascii="Calibri" w:eastAsia="Calibri" w:hAnsi="Calibri"/>
      <w:sz w:val="22"/>
      <w:szCs w:val="22"/>
    </w:rPr>
  </w:style>
  <w:style w:type="table" w:styleId="TableGrid">
    <w:name w:val="Table Grid"/>
    <w:basedOn w:val="TableNormal"/>
    <w:uiPriority w:val="59"/>
    <w:rsid w:val="009065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656A"/>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SubtleEmphasis">
    <w:name w:val="Subtle Emphasis"/>
    <w:basedOn w:val="DefaultParagraphFont"/>
    <w:uiPriority w:val="19"/>
    <w:qFormat/>
    <w:rsid w:val="0090656A"/>
    <w:rPr>
      <w:i/>
      <w:iCs/>
      <w:color w:val="808080" w:themeColor="text1" w:themeTint="7F"/>
    </w:rPr>
  </w:style>
  <w:style w:type="paragraph" w:styleId="BalloonText">
    <w:name w:val="Balloon Text"/>
    <w:basedOn w:val="Normal"/>
    <w:link w:val="BalloonTextChar"/>
    <w:uiPriority w:val="99"/>
    <w:unhideWhenUsed/>
    <w:rsid w:val="0090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656A"/>
    <w:rPr>
      <w:rFonts w:ascii="Tahoma" w:eastAsia="Calibri" w:hAnsi="Tahoma" w:cs="Tahoma"/>
      <w:sz w:val="16"/>
      <w:szCs w:val="16"/>
    </w:rPr>
  </w:style>
  <w:style w:type="character" w:styleId="Hyperlink">
    <w:name w:val="Hyperlink"/>
    <w:basedOn w:val="DefaultParagraphFont"/>
    <w:uiPriority w:val="99"/>
    <w:unhideWhenUsed/>
    <w:rsid w:val="0090656A"/>
    <w:rPr>
      <w:color w:val="0000FF" w:themeColor="hyperlink"/>
      <w:u w:val="single"/>
    </w:rPr>
  </w:style>
  <w:style w:type="paragraph" w:styleId="BodyTextIndent3">
    <w:name w:val="Body Text Indent 3"/>
    <w:basedOn w:val="Normal"/>
    <w:link w:val="BodyTextIndent3Char"/>
    <w:unhideWhenUsed/>
    <w:rsid w:val="0090656A"/>
    <w:pPr>
      <w:spacing w:after="120"/>
      <w:ind w:left="360"/>
    </w:pPr>
    <w:rPr>
      <w:sz w:val="16"/>
      <w:szCs w:val="16"/>
    </w:rPr>
  </w:style>
  <w:style w:type="character" w:customStyle="1" w:styleId="BodyTextIndent3Char">
    <w:name w:val="Body Text Indent 3 Char"/>
    <w:basedOn w:val="DefaultParagraphFont"/>
    <w:link w:val="BodyTextIndent3"/>
    <w:rsid w:val="0090656A"/>
    <w:rPr>
      <w:rFonts w:ascii="Calibri" w:eastAsia="Calibri" w:hAnsi="Calibri"/>
      <w:sz w:val="16"/>
      <w:szCs w:val="16"/>
    </w:rPr>
  </w:style>
  <w:style w:type="character" w:styleId="CommentReference">
    <w:name w:val="annotation reference"/>
    <w:basedOn w:val="DefaultParagraphFont"/>
    <w:uiPriority w:val="99"/>
    <w:unhideWhenUsed/>
    <w:rsid w:val="0090656A"/>
    <w:rPr>
      <w:sz w:val="16"/>
      <w:szCs w:val="16"/>
    </w:rPr>
  </w:style>
  <w:style w:type="paragraph" w:styleId="CommentText">
    <w:name w:val="annotation text"/>
    <w:basedOn w:val="Normal"/>
    <w:link w:val="CommentTextChar"/>
    <w:uiPriority w:val="99"/>
    <w:unhideWhenUsed/>
    <w:rsid w:val="0090656A"/>
    <w:pPr>
      <w:spacing w:line="240" w:lineRule="auto"/>
    </w:pPr>
    <w:rPr>
      <w:sz w:val="20"/>
      <w:szCs w:val="20"/>
    </w:rPr>
  </w:style>
  <w:style w:type="character" w:customStyle="1" w:styleId="CommentTextChar">
    <w:name w:val="Comment Text Char"/>
    <w:basedOn w:val="DefaultParagraphFont"/>
    <w:link w:val="CommentText"/>
    <w:uiPriority w:val="99"/>
    <w:rsid w:val="0090656A"/>
    <w:rPr>
      <w:rFonts w:ascii="Calibri" w:eastAsia="Calibri" w:hAnsi="Calibri"/>
    </w:rPr>
  </w:style>
  <w:style w:type="paragraph" w:styleId="CommentSubject">
    <w:name w:val="annotation subject"/>
    <w:basedOn w:val="CommentText"/>
    <w:next w:val="CommentText"/>
    <w:link w:val="CommentSubjectChar"/>
    <w:uiPriority w:val="99"/>
    <w:unhideWhenUsed/>
    <w:rsid w:val="0090656A"/>
    <w:rPr>
      <w:b/>
      <w:bCs/>
    </w:rPr>
  </w:style>
  <w:style w:type="character" w:customStyle="1" w:styleId="CommentSubjectChar">
    <w:name w:val="Comment Subject Char"/>
    <w:basedOn w:val="CommentTextChar"/>
    <w:link w:val="CommentSubject"/>
    <w:uiPriority w:val="99"/>
    <w:rsid w:val="0090656A"/>
    <w:rPr>
      <w:rFonts w:ascii="Calibri" w:eastAsia="Calibri" w:hAnsi="Calibri"/>
      <w:b/>
      <w:bCs/>
    </w:rPr>
  </w:style>
  <w:style w:type="paragraph" w:styleId="ListParagraph">
    <w:name w:val="List Paragraph"/>
    <w:basedOn w:val="Normal"/>
    <w:uiPriority w:val="34"/>
    <w:qFormat/>
    <w:rsid w:val="0090656A"/>
    <w:pPr>
      <w:ind w:left="720"/>
      <w:contextualSpacing/>
    </w:pPr>
  </w:style>
  <w:style w:type="paragraph" w:styleId="Revision">
    <w:name w:val="Revision"/>
    <w:hidden/>
    <w:uiPriority w:val="99"/>
    <w:semiHidden/>
    <w:rsid w:val="0090656A"/>
    <w:rPr>
      <w:rFonts w:ascii="Calibri" w:eastAsia="Calibri" w:hAnsi="Calibri"/>
      <w:sz w:val="22"/>
      <w:szCs w:val="22"/>
    </w:rPr>
  </w:style>
  <w:style w:type="character" w:styleId="LineNumber">
    <w:name w:val="line number"/>
    <w:basedOn w:val="DefaultParagraphFont"/>
    <w:uiPriority w:val="99"/>
    <w:unhideWhenUsed/>
    <w:rsid w:val="0090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immonbw@mcmaster.ca" TargetMode="External"/><Relationship Id="rId18" Type="http://schemas.openxmlformats.org/officeDocument/2006/relationships/footer" Target="footer3.xm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mailto:timmonbw@mcmaster.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immonbw@mcmaster.ca" TargetMode="External"/><Relationship Id="rId17" Type="http://schemas.openxmlformats.org/officeDocument/2006/relationships/header" Target="header2.xml"/><Relationship Id="rId25" Type="http://schemas.openxmlformats.org/officeDocument/2006/relationships/hyperlink" Target="mailto:timmonbw@mcmaster.ca"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satkins@mcmaster.ca" TargetMode="External"/><Relationship Id="rId20" Type="http://schemas.openxmlformats.org/officeDocument/2006/relationships/image" Target="media/image3.e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hillis@mcmaster.ca" TargetMode="External"/><Relationship Id="rId23" Type="http://schemas.openxmlformats.org/officeDocument/2006/relationships/image" Target="media/image5.emf"/><Relationship Id="rId28"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illislj@mcmaster.ca" TargetMode="External"/><Relationship Id="rId22" Type="http://schemas.openxmlformats.org/officeDocument/2006/relationships/image" Target="media/image4.emf"/><Relationship Id="rId27" Type="http://schemas.openxmlformats.org/officeDocument/2006/relationships/image" Target="media/image8.png"/><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203</Pages>
  <Words>43075</Words>
  <Characters>708465</Characters>
  <Application>Microsoft Office Word</Application>
  <DocSecurity>0</DocSecurity>
  <Lines>5903</Lines>
  <Paragraphs>1500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gillisl</dc:creator>
  <cp:lastModifiedBy>gillisl</cp:lastModifiedBy>
  <cp:revision>2</cp:revision>
  <cp:lastPrinted>2015-06-12T15:10:00Z</cp:lastPrinted>
  <dcterms:created xsi:type="dcterms:W3CDTF">2015-06-27T18:20:00Z</dcterms:created>
  <dcterms:modified xsi:type="dcterms:W3CDTF">2015-06-27T18:20:00Z</dcterms:modified>
</cp:coreProperties>
</file>